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68F97" w14:textId="130C8106" w:rsidR="00F51242" w:rsidRDefault="00F51242" w:rsidP="00F51242">
      <w:pPr>
        <w:pStyle w:val="NormalWeb"/>
        <w:spacing w:line="360" w:lineRule="auto"/>
        <w:jc w:val="both"/>
        <w:rPr>
          <w:rStyle w:val="Emphasis"/>
          <w:rFonts w:ascii="Arial" w:eastAsiaTheme="majorEastAsia" w:hAnsi="Arial" w:cs="Arial"/>
          <w:b/>
          <w:bCs/>
          <w:i w:val="0"/>
          <w:iCs w:val="0"/>
          <w:sz w:val="22"/>
          <w:szCs w:val="22"/>
          <w:lang w:val="fr-CA"/>
        </w:rPr>
      </w:pPr>
      <w:r w:rsidRPr="00F51242">
        <w:rPr>
          <w:rStyle w:val="Strong"/>
          <w:rFonts w:ascii="Arial" w:eastAsiaTheme="majorEastAsia" w:hAnsi="Arial" w:cs="Arial"/>
          <w:sz w:val="28"/>
          <w:szCs w:val="28"/>
          <w:lang w:val="fr-CA"/>
        </w:rPr>
        <w:t xml:space="preserve">Bonus : </w:t>
      </w:r>
      <w:r>
        <w:rPr>
          <w:rStyle w:val="Strong"/>
          <w:rFonts w:ascii="Arial" w:eastAsiaTheme="majorEastAsia" w:hAnsi="Arial" w:cs="Arial"/>
          <w:sz w:val="28"/>
          <w:szCs w:val="28"/>
          <w:lang w:val="fr-CA"/>
        </w:rPr>
        <w:t xml:space="preserve">Trouver le </w:t>
      </w:r>
      <w:r w:rsidRPr="00F51242">
        <w:rPr>
          <w:rStyle w:val="Strong"/>
          <w:rFonts w:ascii="Arial" w:eastAsiaTheme="majorEastAsia" w:hAnsi="Arial" w:cs="Arial"/>
          <w:sz w:val="28"/>
          <w:szCs w:val="28"/>
          <w:lang w:val="fr-CA"/>
        </w:rPr>
        <w:t>Mot de passe</w:t>
      </w:r>
      <w:r>
        <w:rPr>
          <w:rStyle w:val="Strong"/>
          <w:rFonts w:ascii="Arial" w:eastAsiaTheme="majorEastAsia" w:hAnsi="Arial" w:cs="Arial"/>
          <w:sz w:val="28"/>
          <w:szCs w:val="28"/>
          <w:lang w:val="fr-CA"/>
        </w:rPr>
        <w:t xml:space="preserve"> Original du Programme </w:t>
      </w:r>
      <w:r w:rsidRPr="00F51242">
        <w:rPr>
          <w:rFonts w:ascii="Arial" w:hAnsi="Arial" w:cs="Arial"/>
          <w:sz w:val="22"/>
          <w:szCs w:val="22"/>
          <w:lang w:val="fr-CA"/>
        </w:rPr>
        <w:br/>
      </w:r>
      <w:r w:rsidRPr="00F51242">
        <w:rPr>
          <w:rStyle w:val="Emphasis"/>
          <w:rFonts w:ascii="Arial" w:eastAsiaTheme="majorEastAsia" w:hAnsi="Arial" w:cs="Arial"/>
          <w:b/>
          <w:bCs/>
          <w:i w:val="0"/>
          <w:iCs w:val="0"/>
          <w:sz w:val="22"/>
          <w:szCs w:val="22"/>
          <w:lang w:val="fr-CA"/>
        </w:rPr>
        <w:t>Explication de la démarche utilisée</w:t>
      </w:r>
    </w:p>
    <w:p w14:paraId="2E14833B" w14:textId="77777777" w:rsidR="00F51242" w:rsidRPr="00F51242" w:rsidRDefault="00F51242" w:rsidP="00F51242">
      <w:pPr>
        <w:pStyle w:val="NormalWeb"/>
        <w:spacing w:line="360" w:lineRule="auto"/>
        <w:jc w:val="both"/>
        <w:rPr>
          <w:rFonts w:ascii="Arial" w:eastAsiaTheme="majorEastAsia" w:hAnsi="Arial" w:cs="Arial"/>
          <w:b/>
          <w:bCs/>
          <w:sz w:val="22"/>
          <w:szCs w:val="22"/>
          <w:lang w:val="fr-CA"/>
        </w:rPr>
      </w:pPr>
    </w:p>
    <w:p w14:paraId="503CEE33" w14:textId="77777777" w:rsidR="00F51242" w:rsidRPr="00F51242" w:rsidRDefault="00F51242" w:rsidP="00F51242">
      <w:pPr>
        <w:pStyle w:val="NormalWeb"/>
        <w:spacing w:line="360" w:lineRule="auto"/>
        <w:jc w:val="both"/>
        <w:rPr>
          <w:rFonts w:ascii="Arial" w:hAnsi="Arial" w:cs="Arial"/>
          <w:sz w:val="22"/>
          <w:szCs w:val="22"/>
          <w:lang w:val="fr-CA"/>
        </w:rPr>
      </w:pPr>
      <w:r w:rsidRPr="00F51242">
        <w:rPr>
          <w:rFonts w:ascii="Arial" w:hAnsi="Arial" w:cs="Arial"/>
          <w:sz w:val="22"/>
          <w:szCs w:val="22"/>
          <w:lang w:val="fr-CA"/>
        </w:rPr>
        <w:t xml:space="preserve">Premièrement, nous avons localisé l’endroit où se trouve le message de succès « </w:t>
      </w:r>
      <w:proofErr w:type="spellStart"/>
      <w:r w:rsidRPr="00F51242">
        <w:rPr>
          <w:rFonts w:ascii="Arial" w:hAnsi="Arial" w:cs="Arial"/>
          <w:sz w:val="22"/>
          <w:szCs w:val="22"/>
          <w:lang w:val="fr-CA"/>
        </w:rPr>
        <w:t>Valid</w:t>
      </w:r>
      <w:proofErr w:type="spellEnd"/>
      <w:r w:rsidRPr="00F51242">
        <w:rPr>
          <w:rFonts w:ascii="Arial" w:hAnsi="Arial" w:cs="Arial"/>
          <w:sz w:val="22"/>
          <w:szCs w:val="22"/>
          <w:lang w:val="fr-CA"/>
        </w:rPr>
        <w:t xml:space="preserve"> </w:t>
      </w:r>
      <w:proofErr w:type="spellStart"/>
      <w:r w:rsidRPr="00F51242">
        <w:rPr>
          <w:rFonts w:ascii="Arial" w:hAnsi="Arial" w:cs="Arial"/>
          <w:sz w:val="22"/>
          <w:szCs w:val="22"/>
          <w:lang w:val="fr-CA"/>
        </w:rPr>
        <w:t>Password</w:t>
      </w:r>
      <w:proofErr w:type="spellEnd"/>
      <w:r w:rsidRPr="00F51242">
        <w:rPr>
          <w:rFonts w:ascii="Arial" w:hAnsi="Arial" w:cs="Arial"/>
          <w:sz w:val="22"/>
          <w:szCs w:val="22"/>
          <w:lang w:val="fr-CA"/>
        </w:rPr>
        <w:t xml:space="preserve">. </w:t>
      </w:r>
      <w:proofErr w:type="spellStart"/>
      <w:r w:rsidRPr="00F51242">
        <w:rPr>
          <w:rFonts w:ascii="Arial" w:hAnsi="Arial" w:cs="Arial"/>
          <w:sz w:val="22"/>
          <w:szCs w:val="22"/>
          <w:lang w:val="fr-CA"/>
        </w:rPr>
        <w:t>Welcome</w:t>
      </w:r>
      <w:proofErr w:type="spellEnd"/>
      <w:r w:rsidRPr="00F51242">
        <w:rPr>
          <w:rFonts w:ascii="Arial" w:hAnsi="Arial" w:cs="Arial"/>
          <w:sz w:val="22"/>
          <w:szCs w:val="22"/>
          <w:lang w:val="fr-CA"/>
        </w:rPr>
        <w:t xml:space="preserve">, </w:t>
      </w:r>
      <w:proofErr w:type="spellStart"/>
      <w:r w:rsidRPr="00F51242">
        <w:rPr>
          <w:rFonts w:ascii="Arial" w:hAnsi="Arial" w:cs="Arial"/>
          <w:sz w:val="22"/>
          <w:szCs w:val="22"/>
          <w:lang w:val="fr-CA"/>
        </w:rPr>
        <w:t>Authorized</w:t>
      </w:r>
      <w:proofErr w:type="spellEnd"/>
      <w:r w:rsidRPr="00F51242">
        <w:rPr>
          <w:rFonts w:ascii="Arial" w:hAnsi="Arial" w:cs="Arial"/>
          <w:sz w:val="22"/>
          <w:szCs w:val="22"/>
          <w:lang w:val="fr-CA"/>
        </w:rPr>
        <w:t xml:space="preserve"> User. » à l’aide de l’option </w:t>
      </w:r>
      <w:proofErr w:type="spellStart"/>
      <w:r w:rsidRPr="00F51242">
        <w:rPr>
          <w:rStyle w:val="Strong"/>
          <w:rFonts w:ascii="Arial" w:eastAsiaTheme="majorEastAsia" w:hAnsi="Arial" w:cs="Arial"/>
          <w:sz w:val="22"/>
          <w:szCs w:val="22"/>
          <w:lang w:val="fr-CA"/>
        </w:rPr>
        <w:t>Az</w:t>
      </w:r>
      <w:proofErr w:type="spellEnd"/>
      <w:r w:rsidRPr="00F51242">
        <w:rPr>
          <w:rFonts w:ascii="Arial" w:hAnsi="Arial" w:cs="Arial"/>
          <w:sz w:val="22"/>
          <w:szCs w:val="22"/>
          <w:lang w:val="fr-CA"/>
        </w:rPr>
        <w:t xml:space="preserve"> (recherche de chaînes de caractères) dans x64dbg.</w:t>
      </w:r>
    </w:p>
    <w:p w14:paraId="4C8AEEBF" w14:textId="39F0E246" w:rsidR="00F51242" w:rsidRPr="00F51242" w:rsidRDefault="00F51242" w:rsidP="00F51242">
      <w:pPr>
        <w:pStyle w:val="NormalWeb"/>
        <w:spacing w:line="360" w:lineRule="auto"/>
        <w:jc w:val="both"/>
        <w:rPr>
          <w:rFonts w:ascii="Arial" w:hAnsi="Arial" w:cs="Arial"/>
          <w:sz w:val="22"/>
          <w:szCs w:val="22"/>
          <w:lang w:val="fr-CA"/>
        </w:rPr>
      </w:pPr>
      <w:r w:rsidRPr="00F51242">
        <w:rPr>
          <w:rFonts w:ascii="Arial" w:hAnsi="Arial" w:cs="Arial"/>
          <w:sz w:val="22"/>
          <w:szCs w:val="22"/>
          <w:lang w:val="fr-CA"/>
        </w:rPr>
        <w:t xml:space="preserve">Par la suite, nous avons analysé les instructions qui gèrent la saisie du mot de passe et constaté que la valeur entrée par l’utilisateur est stockée dans une zone mémoire pointée par le registre </w:t>
      </w:r>
      <w:proofErr w:type="spellStart"/>
      <w:r w:rsidRPr="00F51242">
        <w:rPr>
          <w:rFonts w:ascii="Arial" w:hAnsi="Arial" w:cs="Arial"/>
          <w:i/>
          <w:iCs/>
          <w:sz w:val="22"/>
          <w:szCs w:val="22"/>
          <w:lang w:val="fr-CA"/>
        </w:rPr>
        <w:t>rcx</w:t>
      </w:r>
      <w:proofErr w:type="spellEnd"/>
      <w:r w:rsidRPr="00F51242">
        <w:rPr>
          <w:rFonts w:ascii="Arial" w:hAnsi="Arial" w:cs="Arial"/>
          <w:sz w:val="22"/>
          <w:szCs w:val="22"/>
          <w:lang w:val="fr-CA"/>
        </w:rPr>
        <w:t>.</w:t>
      </w:r>
    </w:p>
    <w:p w14:paraId="08F5F586" w14:textId="262FA045" w:rsidR="00F51242" w:rsidRPr="00F51242" w:rsidRDefault="00F51242" w:rsidP="00F51242">
      <w:pPr>
        <w:pStyle w:val="NormalWeb"/>
        <w:spacing w:line="360" w:lineRule="auto"/>
        <w:jc w:val="both"/>
        <w:rPr>
          <w:rFonts w:ascii="Arial" w:hAnsi="Arial" w:cs="Arial"/>
          <w:sz w:val="22"/>
          <w:szCs w:val="22"/>
          <w:lang w:val="fr-CA"/>
        </w:rPr>
      </w:pPr>
      <w:r w:rsidRPr="00F51242">
        <w:rPr>
          <w:rFonts w:ascii="Arial" w:hAnsi="Arial" w:cs="Arial"/>
          <w:sz w:val="22"/>
          <w:szCs w:val="22"/>
          <w:lang w:val="fr-CA"/>
        </w:rPr>
        <w:t xml:space="preserve">Nous avons également remarqué une instruction </w:t>
      </w:r>
      <w:proofErr w:type="spellStart"/>
      <w:r w:rsidRPr="00F51242">
        <w:rPr>
          <w:rFonts w:ascii="Arial" w:hAnsi="Arial" w:cs="Arial"/>
          <w:i/>
          <w:iCs/>
          <w:sz w:val="22"/>
          <w:szCs w:val="22"/>
          <w:lang w:val="fr-CA"/>
        </w:rPr>
        <w:t>lea</w:t>
      </w:r>
      <w:proofErr w:type="spellEnd"/>
      <w:r w:rsidRPr="00F51242">
        <w:rPr>
          <w:rFonts w:ascii="Arial" w:hAnsi="Arial" w:cs="Arial"/>
          <w:i/>
          <w:iCs/>
          <w:sz w:val="22"/>
          <w:szCs w:val="22"/>
          <w:lang w:val="fr-CA"/>
        </w:rPr>
        <w:t xml:space="preserve"> </w:t>
      </w:r>
      <w:r w:rsidRPr="00F51242">
        <w:rPr>
          <w:rFonts w:ascii="Arial" w:hAnsi="Arial" w:cs="Arial"/>
          <w:sz w:val="22"/>
          <w:szCs w:val="22"/>
          <w:lang w:val="fr-CA"/>
        </w:rPr>
        <w:t xml:space="preserve">qui charge dans </w:t>
      </w:r>
      <w:proofErr w:type="spellStart"/>
      <w:r w:rsidRPr="00F51242">
        <w:rPr>
          <w:rFonts w:ascii="Arial" w:hAnsi="Arial" w:cs="Arial"/>
          <w:i/>
          <w:iCs/>
          <w:sz w:val="22"/>
          <w:szCs w:val="22"/>
          <w:lang w:val="fr-CA"/>
        </w:rPr>
        <w:t>rdx</w:t>
      </w:r>
      <w:proofErr w:type="spellEnd"/>
      <w:r w:rsidRPr="00F51242">
        <w:rPr>
          <w:rFonts w:ascii="Arial" w:hAnsi="Arial" w:cs="Arial"/>
          <w:i/>
          <w:iCs/>
          <w:sz w:val="22"/>
          <w:szCs w:val="22"/>
          <w:lang w:val="fr-CA"/>
        </w:rPr>
        <w:t xml:space="preserve"> </w:t>
      </w:r>
      <w:r w:rsidRPr="00F51242">
        <w:rPr>
          <w:rFonts w:ascii="Arial" w:hAnsi="Arial" w:cs="Arial"/>
          <w:sz w:val="22"/>
          <w:szCs w:val="22"/>
          <w:lang w:val="fr-CA"/>
        </w:rPr>
        <w:t xml:space="preserve">l’adresse d’une chaîne de caractères constants. Cette chaîne est ensuite utilisée dans un appel de fonction où elle est comparée avec la valeur de l’entrée utilisateur. Nous en avons conclu que la valeur pointée par </w:t>
      </w:r>
      <w:proofErr w:type="spellStart"/>
      <w:r w:rsidRPr="00F51242">
        <w:rPr>
          <w:rFonts w:ascii="Arial" w:hAnsi="Arial" w:cs="Arial"/>
          <w:i/>
          <w:iCs/>
          <w:sz w:val="22"/>
          <w:szCs w:val="22"/>
          <w:lang w:val="fr-CA"/>
        </w:rPr>
        <w:t>rdx</w:t>
      </w:r>
      <w:proofErr w:type="spellEnd"/>
      <w:r w:rsidRPr="00F51242">
        <w:rPr>
          <w:rFonts w:ascii="Arial" w:hAnsi="Arial" w:cs="Arial"/>
          <w:i/>
          <w:iCs/>
          <w:sz w:val="22"/>
          <w:szCs w:val="22"/>
          <w:lang w:val="fr-CA"/>
        </w:rPr>
        <w:t xml:space="preserve"> </w:t>
      </w:r>
      <w:r w:rsidRPr="00F51242">
        <w:rPr>
          <w:rFonts w:ascii="Arial" w:hAnsi="Arial" w:cs="Arial"/>
          <w:sz w:val="22"/>
          <w:szCs w:val="22"/>
          <w:lang w:val="fr-CA"/>
        </w:rPr>
        <w:t>représentait la référence utilisée pour valider le mot de passe.</w:t>
      </w:r>
    </w:p>
    <w:p w14:paraId="5ED8CAE1" w14:textId="0C2443CC" w:rsidR="00F51242" w:rsidRPr="00F51242" w:rsidRDefault="00F51242" w:rsidP="00F51242">
      <w:pPr>
        <w:pStyle w:val="NormalWeb"/>
        <w:spacing w:line="360" w:lineRule="auto"/>
        <w:jc w:val="both"/>
        <w:rPr>
          <w:rFonts w:ascii="Arial" w:hAnsi="Arial" w:cs="Arial"/>
          <w:sz w:val="22"/>
          <w:szCs w:val="22"/>
          <w:lang w:val="fr-CA"/>
        </w:rPr>
      </w:pPr>
      <w:r w:rsidRPr="00F51242">
        <w:rPr>
          <w:rFonts w:ascii="Arial" w:hAnsi="Arial" w:cs="Arial"/>
          <w:sz w:val="22"/>
          <w:szCs w:val="22"/>
          <w:lang w:val="fr-CA"/>
        </w:rPr>
        <w:t>En observant cette chaîne, nous avons constaté qu’il s’agissait d’une suite de 32 caractères hexadécimaux. En la testant directement comme mot de passe, cela ne fonctionnait pas, ce qui confirmait qu’il ne s’agissait pas du mot de passe en clair, mais d’un hash.</w:t>
      </w:r>
    </w:p>
    <w:p w14:paraId="3DEBF23B" w14:textId="6C9BB149" w:rsidR="00F51242" w:rsidRPr="00F51242" w:rsidRDefault="00F51242" w:rsidP="00F51242">
      <w:pPr>
        <w:pStyle w:val="NormalWeb"/>
        <w:spacing w:line="360" w:lineRule="auto"/>
        <w:jc w:val="both"/>
        <w:rPr>
          <w:rFonts w:ascii="Arial" w:hAnsi="Arial" w:cs="Arial"/>
          <w:sz w:val="22"/>
          <w:szCs w:val="22"/>
          <w:lang w:val="fr-CA"/>
        </w:rPr>
      </w:pPr>
      <w:r w:rsidRPr="00F51242">
        <w:rPr>
          <w:rFonts w:ascii="Arial" w:hAnsi="Arial" w:cs="Arial"/>
          <w:sz w:val="22"/>
          <w:szCs w:val="22"/>
          <w:lang w:val="fr-CA"/>
        </w:rPr>
        <w:t xml:space="preserve">Nous avons ensuite copié cette valeur de hachage et l’avons soumise au site </w:t>
      </w:r>
      <w:proofErr w:type="spellStart"/>
      <w:r w:rsidRPr="00F51242">
        <w:rPr>
          <w:rStyle w:val="Strong"/>
          <w:rFonts w:ascii="Arial" w:eastAsiaTheme="majorEastAsia" w:hAnsi="Arial" w:cs="Arial"/>
          <w:b w:val="0"/>
          <w:bCs w:val="0"/>
          <w:i/>
          <w:iCs/>
          <w:sz w:val="22"/>
          <w:szCs w:val="22"/>
          <w:lang w:val="fr-CA"/>
        </w:rPr>
        <w:t>CrackStation</w:t>
      </w:r>
      <w:proofErr w:type="spellEnd"/>
      <w:r w:rsidRPr="00F51242">
        <w:rPr>
          <w:rFonts w:ascii="Arial" w:hAnsi="Arial" w:cs="Arial"/>
          <w:i/>
          <w:iCs/>
          <w:sz w:val="22"/>
          <w:szCs w:val="22"/>
          <w:lang w:val="fr-CA"/>
        </w:rPr>
        <w:t xml:space="preserve"> </w:t>
      </w:r>
      <w:r w:rsidRPr="00F51242">
        <w:rPr>
          <w:rFonts w:ascii="Arial" w:hAnsi="Arial" w:cs="Arial"/>
          <w:sz w:val="22"/>
          <w:szCs w:val="22"/>
          <w:lang w:val="fr-CA"/>
        </w:rPr>
        <w:t>(</w:t>
      </w:r>
      <w:hyperlink r:id="rId4" w:tgtFrame="_new" w:history="1">
        <w:r w:rsidRPr="00F51242">
          <w:rPr>
            <w:rStyle w:val="Hyperlink"/>
            <w:rFonts w:ascii="Arial" w:eastAsiaTheme="majorEastAsia" w:hAnsi="Arial" w:cs="Arial"/>
            <w:sz w:val="22"/>
            <w:szCs w:val="22"/>
            <w:lang w:val="fr-CA"/>
          </w:rPr>
          <w:t>https://crackstation.net/</w:t>
        </w:r>
      </w:hyperlink>
      <w:r w:rsidRPr="00F51242">
        <w:rPr>
          <w:rFonts w:ascii="Arial" w:hAnsi="Arial" w:cs="Arial"/>
          <w:sz w:val="22"/>
          <w:szCs w:val="22"/>
          <w:lang w:val="fr-CA"/>
        </w:rPr>
        <w:t>), qui nous a retourné la chaîne de caractères suivants : « ba321c ». Enfin, après avoir essayé « ba321c » dans le programme original (non modifié), nous avons confirmé qu’il s’agissait bien du mot de passe correct.</w:t>
      </w:r>
    </w:p>
    <w:p w14:paraId="5F153EF5" w14:textId="786EC83E" w:rsidR="005B0AFB" w:rsidRPr="00F51242" w:rsidRDefault="005B0AFB" w:rsidP="00F51242">
      <w:pPr>
        <w:spacing w:line="360" w:lineRule="auto"/>
        <w:jc w:val="both"/>
        <w:rPr>
          <w:rFonts w:ascii="Arial" w:hAnsi="Arial" w:cs="Arial"/>
          <w:sz w:val="22"/>
          <w:szCs w:val="22"/>
        </w:rPr>
      </w:pPr>
    </w:p>
    <w:sectPr w:rsidR="005B0AFB" w:rsidRPr="00F51242">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826"/>
    <w:rsid w:val="0010776B"/>
    <w:rsid w:val="005B0AFB"/>
    <w:rsid w:val="005F3826"/>
    <w:rsid w:val="006913AC"/>
    <w:rsid w:val="008E3144"/>
    <w:rsid w:val="009D0627"/>
    <w:rsid w:val="00A27EC4"/>
    <w:rsid w:val="00BD52A8"/>
    <w:rsid w:val="00C02BC3"/>
    <w:rsid w:val="00E40171"/>
    <w:rsid w:val="00E863BD"/>
    <w:rsid w:val="00F5124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34EDA"/>
  <w15:chartTrackingRefBased/>
  <w15:docId w15:val="{805A8B60-D1EF-4306-8AB9-CBF3D8EDE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826"/>
    <w:rPr>
      <w:rFonts w:eastAsiaTheme="majorEastAsia" w:cstheme="majorBidi"/>
      <w:color w:val="272727" w:themeColor="text1" w:themeTint="D8"/>
    </w:rPr>
  </w:style>
  <w:style w:type="paragraph" w:styleId="Title">
    <w:name w:val="Title"/>
    <w:basedOn w:val="Normal"/>
    <w:next w:val="Normal"/>
    <w:link w:val="TitleChar"/>
    <w:uiPriority w:val="10"/>
    <w:qFormat/>
    <w:rsid w:val="005F3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826"/>
    <w:pPr>
      <w:spacing w:before="160"/>
      <w:jc w:val="center"/>
    </w:pPr>
    <w:rPr>
      <w:i/>
      <w:iCs/>
      <w:color w:val="404040" w:themeColor="text1" w:themeTint="BF"/>
    </w:rPr>
  </w:style>
  <w:style w:type="character" w:customStyle="1" w:styleId="QuoteChar">
    <w:name w:val="Quote Char"/>
    <w:basedOn w:val="DefaultParagraphFont"/>
    <w:link w:val="Quote"/>
    <w:uiPriority w:val="29"/>
    <w:rsid w:val="005F3826"/>
    <w:rPr>
      <w:i/>
      <w:iCs/>
      <w:color w:val="404040" w:themeColor="text1" w:themeTint="BF"/>
    </w:rPr>
  </w:style>
  <w:style w:type="paragraph" w:styleId="ListParagraph">
    <w:name w:val="List Paragraph"/>
    <w:basedOn w:val="Normal"/>
    <w:uiPriority w:val="34"/>
    <w:qFormat/>
    <w:rsid w:val="005F3826"/>
    <w:pPr>
      <w:ind w:left="720"/>
      <w:contextualSpacing/>
    </w:pPr>
  </w:style>
  <w:style w:type="character" w:styleId="IntenseEmphasis">
    <w:name w:val="Intense Emphasis"/>
    <w:basedOn w:val="DefaultParagraphFont"/>
    <w:uiPriority w:val="21"/>
    <w:qFormat/>
    <w:rsid w:val="005F3826"/>
    <w:rPr>
      <w:i/>
      <w:iCs/>
      <w:color w:val="0F4761" w:themeColor="accent1" w:themeShade="BF"/>
    </w:rPr>
  </w:style>
  <w:style w:type="paragraph" w:styleId="IntenseQuote">
    <w:name w:val="Intense Quote"/>
    <w:basedOn w:val="Normal"/>
    <w:next w:val="Normal"/>
    <w:link w:val="IntenseQuoteChar"/>
    <w:uiPriority w:val="30"/>
    <w:qFormat/>
    <w:rsid w:val="005F3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826"/>
    <w:rPr>
      <w:i/>
      <w:iCs/>
      <w:color w:val="0F4761" w:themeColor="accent1" w:themeShade="BF"/>
    </w:rPr>
  </w:style>
  <w:style w:type="character" w:styleId="IntenseReference">
    <w:name w:val="Intense Reference"/>
    <w:basedOn w:val="DefaultParagraphFont"/>
    <w:uiPriority w:val="32"/>
    <w:qFormat/>
    <w:rsid w:val="005F3826"/>
    <w:rPr>
      <w:b/>
      <w:bCs/>
      <w:smallCaps/>
      <w:color w:val="0F4761" w:themeColor="accent1" w:themeShade="BF"/>
      <w:spacing w:val="5"/>
    </w:rPr>
  </w:style>
  <w:style w:type="character" w:styleId="Hyperlink">
    <w:name w:val="Hyperlink"/>
    <w:basedOn w:val="DefaultParagraphFont"/>
    <w:uiPriority w:val="99"/>
    <w:unhideWhenUsed/>
    <w:rsid w:val="005B0AFB"/>
    <w:rPr>
      <w:color w:val="467886" w:themeColor="hyperlink"/>
      <w:u w:val="single"/>
    </w:rPr>
  </w:style>
  <w:style w:type="character" w:styleId="UnresolvedMention">
    <w:name w:val="Unresolved Mention"/>
    <w:basedOn w:val="DefaultParagraphFont"/>
    <w:uiPriority w:val="99"/>
    <w:semiHidden/>
    <w:unhideWhenUsed/>
    <w:rsid w:val="005B0AFB"/>
    <w:rPr>
      <w:color w:val="605E5C"/>
      <w:shd w:val="clear" w:color="auto" w:fill="E1DFDD"/>
    </w:rPr>
  </w:style>
  <w:style w:type="paragraph" w:styleId="NormalWeb">
    <w:name w:val="Normal (Web)"/>
    <w:basedOn w:val="Normal"/>
    <w:uiPriority w:val="99"/>
    <w:semiHidden/>
    <w:unhideWhenUsed/>
    <w:rsid w:val="00F51242"/>
    <w:pPr>
      <w:spacing w:before="100" w:beforeAutospacing="1" w:after="100" w:afterAutospacing="1" w:line="240" w:lineRule="auto"/>
    </w:pPr>
    <w:rPr>
      <w:rFonts w:ascii="Times New Roman" w:eastAsia="Times New Roman" w:hAnsi="Times New Roman" w:cs="Times New Roman"/>
      <w:kern w:val="0"/>
      <w:lang w:val="en-CA"/>
      <w14:ligatures w14:val="none"/>
    </w:rPr>
  </w:style>
  <w:style w:type="character" w:styleId="Strong">
    <w:name w:val="Strong"/>
    <w:basedOn w:val="DefaultParagraphFont"/>
    <w:uiPriority w:val="22"/>
    <w:qFormat/>
    <w:rsid w:val="00F51242"/>
    <w:rPr>
      <w:b/>
      <w:bCs/>
    </w:rPr>
  </w:style>
  <w:style w:type="character" w:styleId="Emphasis">
    <w:name w:val="Emphasis"/>
    <w:basedOn w:val="DefaultParagraphFont"/>
    <w:uiPriority w:val="20"/>
    <w:qFormat/>
    <w:rsid w:val="00F51242"/>
    <w:rPr>
      <w:i/>
      <w:iCs/>
    </w:rPr>
  </w:style>
  <w:style w:type="character" w:styleId="HTMLCode">
    <w:name w:val="HTML Code"/>
    <w:basedOn w:val="DefaultParagraphFont"/>
    <w:uiPriority w:val="99"/>
    <w:semiHidden/>
    <w:unhideWhenUsed/>
    <w:rsid w:val="00F512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rackstation.net/?utm_source=chatgpt.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226</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SAMARA BOUDREAULT</dc:creator>
  <cp:keywords/>
  <dc:description/>
  <cp:lastModifiedBy>Mobina Shamsadini Motlagh</cp:lastModifiedBy>
  <cp:revision>2</cp:revision>
  <dcterms:created xsi:type="dcterms:W3CDTF">2025-11-27T03:19:00Z</dcterms:created>
  <dcterms:modified xsi:type="dcterms:W3CDTF">2025-11-27T03:19:00Z</dcterms:modified>
</cp:coreProperties>
</file>