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890A5B" w:rsidP="00133E8D">
      <w:pPr>
        <w:ind w:left="-180"/>
      </w:pPr>
      <w:r>
        <w:rPr>
          <w:noProof/>
        </w:rPr>
        <w:drawing>
          <wp:anchor distT="0" distB="0" distL="114300" distR="114300" simplePos="0" relativeHeight="2516792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738124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518" y="21500"/>
                <wp:lineTo x="21518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562" cy="409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9A72BA"/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284632" w:rsidP="00060A69">
      <w:pPr>
        <w:tabs>
          <w:tab w:val="left" w:pos="180"/>
        </w:tabs>
        <w:ind w:left="-180"/>
        <w:rPr>
          <w:b/>
          <w:i/>
        </w:rPr>
      </w:pPr>
      <w:r w:rsidRPr="00284632">
        <w:drawing>
          <wp:anchor distT="0" distB="0" distL="114300" distR="114300" simplePos="0" relativeHeight="251680256" behindDoc="1" locked="0" layoutInCell="1" allowOverlap="1" wp14:anchorId="28CAF610">
            <wp:simplePos x="0" y="0"/>
            <wp:positionH relativeFrom="column">
              <wp:posOffset>-471170</wp:posOffset>
            </wp:positionH>
            <wp:positionV relativeFrom="paragraph">
              <wp:posOffset>474980</wp:posOffset>
            </wp:positionV>
            <wp:extent cx="6619875" cy="3762375"/>
            <wp:effectExtent l="0" t="0" r="9525" b="9525"/>
            <wp:wrapTight wrapText="bothSides">
              <wp:wrapPolygon edited="0">
                <wp:start x="0" y="0"/>
                <wp:lineTo x="0" y="21545"/>
                <wp:lineTo x="21569" y="21545"/>
                <wp:lineTo x="21569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A69" w:rsidRPr="00EB745A">
        <w:rPr>
          <w:b/>
          <w:i/>
        </w:rPr>
        <w:t>1.</w:t>
      </w:r>
      <w:r w:rsidR="00060A69">
        <w:rPr>
          <w:b/>
          <w:i/>
        </w:rPr>
        <w:tab/>
        <w:t>Représentation graphique</w:t>
      </w:r>
      <w:r w:rsidR="00060A69" w:rsidRPr="00EB745A">
        <w:rPr>
          <w:b/>
          <w:i/>
        </w:rPr>
        <w:t xml:space="preserve"> </w:t>
      </w:r>
      <w:r w:rsidR="00060A69">
        <w:rPr>
          <w:b/>
          <w:i/>
        </w:rPr>
        <w:t>de tou</w:t>
      </w:r>
      <w:r w:rsidR="005A35C1">
        <w:rPr>
          <w:b/>
          <w:i/>
        </w:rPr>
        <w:t>te</w:t>
      </w:r>
      <w:r w:rsidR="00060A69"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284632"/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A23F3B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10"/>
          <w:footerReference w:type="default" r:id="rId1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F352DCE" wp14:editId="462B1D70">
                <wp:simplePos x="0" y="0"/>
                <wp:positionH relativeFrom="column">
                  <wp:posOffset>-671195</wp:posOffset>
                </wp:positionH>
                <wp:positionV relativeFrom="paragraph">
                  <wp:posOffset>5237480</wp:posOffset>
                </wp:positionV>
                <wp:extent cx="1238250" cy="370114"/>
                <wp:effectExtent l="0" t="0" r="19050" b="1143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70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3C94" w:rsidRDefault="00323C94" w:rsidP="00323C94">
                            <w:r>
                              <w:t>Vue Schématique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352DCE" id="Zone de texte 14" o:spid="_x0000_s1029" type="#_x0000_t202" style="position:absolute;left:0;text-align:left;margin-left:-52.85pt;margin-top:412.4pt;width:97.5pt;height:29.1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" fillcolor="white [3201]" strokeweight=".5pt">
                <v:textbox>
                  <w:txbxContent>
                    <w:p w:rsidR="00323C94" w:rsidRDefault="00323C94" w:rsidP="00323C94">
                      <w:r>
                        <w:t>Vue Schématique</w:t>
                      </w:r>
                    </w:p>
                  </w:txbxContent>
                </v:textbox>
              </v:shape>
            </w:pict>
          </mc:Fallback>
        </mc:AlternateContent>
      </w:r>
      <w:r w:rsidR="00323C94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2132330</wp:posOffset>
                </wp:positionV>
                <wp:extent cx="876300" cy="369570"/>
                <wp:effectExtent l="0" t="0" r="19050" b="1143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3C94" w:rsidRDefault="00323C94">
                            <w:r>
                              <w:t>Vue Platine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" o:spid="_x0000_s1030" type="#_x0000_t202" style="position:absolute;left:0;text-align:left;margin-left:-37.85pt;margin-top:167.9pt;width:69pt;height:29.1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" fillcolor="white [3201]" strokeweight=".5pt">
                <v:textbox>
                  <w:txbxContent>
                    <w:p w:rsidR="00323C94" w:rsidRDefault="00323C94">
                      <w:r>
                        <w:t>Vue Platine</w:t>
                      </w:r>
                    </w:p>
                  </w:txbxContent>
                </v:textbox>
              </v:shape>
            </w:pict>
          </mc:Fallback>
        </mc:AlternateContent>
      </w:r>
      <w:r w:rsidR="00323C94">
        <w:rPr>
          <w:b/>
          <w:i/>
          <w:noProof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1196659</wp:posOffset>
            </wp:positionH>
            <wp:positionV relativeFrom="paragraph">
              <wp:posOffset>3454717</wp:posOffset>
            </wp:positionV>
            <wp:extent cx="3371061" cy="4589542"/>
            <wp:effectExtent l="317" t="0" r="1588" b="1587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1061" cy="458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C94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591185</wp:posOffset>
            </wp:positionV>
            <wp:extent cx="4626428" cy="3454134"/>
            <wp:effectExtent l="0" t="0" r="317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428" cy="345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389">
        <w:rPr>
          <w:b/>
          <w:i/>
        </w:rPr>
        <w:t xml:space="preserve">Schéma électroniques avec les composants sur </w:t>
      </w:r>
      <w:proofErr w:type="spellStart"/>
      <w:r w:rsidR="00686389">
        <w:rPr>
          <w:b/>
          <w:i/>
        </w:rPr>
        <w:t>Fritzing</w:t>
      </w:r>
      <w:proofErr w:type="spellEnd"/>
      <w:r w:rsidR="00686389"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 w:rsidR="00686389"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 w:rsidR="00686389">
        <w:rPr>
          <w:b/>
          <w:i/>
        </w:rPr>
        <w:t xml:space="preserve"> cœur de </w:t>
      </w:r>
      <w:proofErr w:type="spellStart"/>
      <w:proofErr w:type="gram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Preprocessing/acquisition des données, module lecture et traitement de données en C)</w:t>
      </w:r>
    </w:p>
    <w:p w:rsidR="00060A69" w:rsidRDefault="00060A69" w:rsidP="00060A69">
      <w:pPr>
        <w:ind w:left="-180"/>
      </w:pPr>
    </w:p>
    <w:p w:rsidR="00BB39E1" w:rsidRPr="00DB110D" w:rsidRDefault="00BB39E1" w:rsidP="00BB39E1">
      <w:pPr>
        <w:ind w:left="-180"/>
        <w:rPr>
          <w:rFonts w:ascii="Calibri" w:hAnsi="Calibri" w:cs="Calibri"/>
          <w:b/>
          <w:sz w:val="28"/>
          <w:szCs w:val="28"/>
        </w:rPr>
      </w:pPr>
      <w:r w:rsidRPr="00DB110D">
        <w:rPr>
          <w:rFonts w:ascii="Calibri" w:hAnsi="Calibri" w:cs="Calibri"/>
          <w:b/>
          <w:sz w:val="28"/>
          <w:szCs w:val="28"/>
        </w:rPr>
        <w:t>Module cardio :</w:t>
      </w:r>
    </w:p>
    <w:p w:rsidR="00BB39E1" w:rsidRPr="00DB110D" w:rsidRDefault="00BB39E1" w:rsidP="00DB110D">
      <w:pPr>
        <w:spacing w:after="0"/>
        <w:ind w:left="-181"/>
        <w:rPr>
          <w:rFonts w:ascii="Calibri" w:hAnsi="Calibri" w:cs="Calibri"/>
          <w:b/>
          <w:sz w:val="28"/>
          <w:szCs w:val="28"/>
        </w:rPr>
      </w:pPr>
      <w:r w:rsidRPr="00DB110D">
        <w:rPr>
          <w:rFonts w:ascii="Calibri" w:hAnsi="Calibri" w:cs="Calibri"/>
          <w:b/>
          <w:sz w:val="28"/>
          <w:szCs w:val="28"/>
        </w:rPr>
        <w:t xml:space="preserve">•    Récolte des données du système </w:t>
      </w:r>
    </w:p>
    <w:p w:rsidR="00BB39E1" w:rsidRPr="00DB110D" w:rsidRDefault="00BB39E1" w:rsidP="00DB110D">
      <w:pPr>
        <w:spacing w:after="0"/>
        <w:ind w:left="-181"/>
        <w:rPr>
          <w:rFonts w:ascii="Calibri" w:hAnsi="Calibri" w:cs="Calibri"/>
          <w:b/>
          <w:sz w:val="28"/>
          <w:szCs w:val="28"/>
        </w:rPr>
      </w:pPr>
      <w:r w:rsidRPr="00DB110D">
        <w:rPr>
          <w:rFonts w:ascii="Calibri" w:hAnsi="Calibri" w:cs="Calibri"/>
          <w:b/>
          <w:sz w:val="28"/>
          <w:szCs w:val="28"/>
        </w:rPr>
        <w:t>•    Lecture des données sur le port</w:t>
      </w:r>
    </w:p>
    <w:p w:rsidR="00BB39E1" w:rsidRPr="00DB110D" w:rsidRDefault="00BB39E1" w:rsidP="00DB110D">
      <w:pPr>
        <w:spacing w:after="0"/>
        <w:ind w:left="-181"/>
        <w:rPr>
          <w:rFonts w:ascii="Calibri" w:hAnsi="Calibri" w:cs="Calibri"/>
          <w:b/>
          <w:sz w:val="28"/>
          <w:szCs w:val="28"/>
        </w:rPr>
      </w:pPr>
      <w:r w:rsidRPr="00DB110D">
        <w:rPr>
          <w:rFonts w:ascii="Calibri" w:hAnsi="Calibri" w:cs="Calibri"/>
          <w:b/>
          <w:sz w:val="28"/>
          <w:szCs w:val="28"/>
        </w:rPr>
        <w:t xml:space="preserve">•    Calcul de la fréquence cardiaque </w:t>
      </w:r>
    </w:p>
    <w:p w:rsidR="00BB39E1" w:rsidRDefault="00BB39E1" w:rsidP="00DB110D">
      <w:pPr>
        <w:spacing w:after="0"/>
        <w:ind w:left="-181"/>
        <w:rPr>
          <w:rFonts w:ascii="Calibri" w:hAnsi="Calibri" w:cs="Calibri"/>
          <w:b/>
          <w:sz w:val="28"/>
          <w:szCs w:val="28"/>
        </w:rPr>
      </w:pPr>
      <w:r w:rsidRPr="00DB110D">
        <w:rPr>
          <w:rFonts w:ascii="Calibri" w:hAnsi="Calibri" w:cs="Calibri"/>
          <w:b/>
          <w:sz w:val="28"/>
          <w:szCs w:val="28"/>
        </w:rPr>
        <w:t>•    Envoie des données sur le port sé</w:t>
      </w:r>
      <w:r w:rsidR="00DB110D">
        <w:rPr>
          <w:rFonts w:ascii="Calibri" w:hAnsi="Calibri" w:cs="Calibri"/>
          <w:b/>
          <w:sz w:val="28"/>
          <w:szCs w:val="28"/>
        </w:rPr>
        <w:t>rie</w:t>
      </w:r>
    </w:p>
    <w:p w:rsidR="00DB110D" w:rsidRPr="00DB110D" w:rsidRDefault="00DB110D" w:rsidP="00DB110D">
      <w:pPr>
        <w:spacing w:after="0"/>
        <w:ind w:left="-181"/>
        <w:rPr>
          <w:rFonts w:ascii="Calibri" w:hAnsi="Calibri" w:cs="Calibri"/>
          <w:b/>
          <w:sz w:val="28"/>
          <w:szCs w:val="28"/>
        </w:rPr>
      </w:pPr>
    </w:p>
    <w:p w:rsidR="00BB39E1" w:rsidRPr="00DB110D" w:rsidRDefault="00BB39E1" w:rsidP="00DB110D">
      <w:pPr>
        <w:spacing w:after="0"/>
        <w:ind w:left="-181"/>
        <w:rPr>
          <w:rFonts w:ascii="Calibri" w:hAnsi="Calibri" w:cs="Calibri"/>
          <w:b/>
          <w:sz w:val="28"/>
          <w:szCs w:val="28"/>
        </w:rPr>
      </w:pPr>
      <w:r w:rsidRPr="00DB110D">
        <w:rPr>
          <w:rFonts w:ascii="Calibri" w:hAnsi="Calibri" w:cs="Calibri"/>
          <w:b/>
          <w:sz w:val="28"/>
          <w:szCs w:val="28"/>
        </w:rPr>
        <w:t>Module LED :</w:t>
      </w:r>
    </w:p>
    <w:p w:rsidR="00BB39E1" w:rsidRPr="00DB110D" w:rsidRDefault="00BB39E1" w:rsidP="00DB110D">
      <w:pPr>
        <w:spacing w:after="0"/>
        <w:ind w:left="-181"/>
        <w:rPr>
          <w:rFonts w:ascii="Calibri" w:hAnsi="Calibri" w:cs="Calibri"/>
          <w:b/>
          <w:sz w:val="28"/>
          <w:szCs w:val="28"/>
        </w:rPr>
      </w:pPr>
      <w:r w:rsidRPr="00DB110D">
        <w:rPr>
          <w:rFonts w:ascii="Calibri" w:hAnsi="Calibri" w:cs="Calibri"/>
          <w:b/>
          <w:sz w:val="28"/>
          <w:szCs w:val="28"/>
        </w:rPr>
        <w:t xml:space="preserve">•    Choix du format d’alimentation des </w:t>
      </w:r>
      <w:proofErr w:type="spellStart"/>
      <w:r w:rsidRPr="00DB110D">
        <w:rPr>
          <w:rFonts w:ascii="Calibri" w:hAnsi="Calibri" w:cs="Calibri"/>
          <w:b/>
          <w:sz w:val="28"/>
          <w:szCs w:val="28"/>
        </w:rPr>
        <w:t>LEDs</w:t>
      </w:r>
      <w:proofErr w:type="spellEnd"/>
    </w:p>
    <w:p w:rsidR="00BB39E1" w:rsidRDefault="00BB39E1" w:rsidP="00DB110D">
      <w:pPr>
        <w:spacing w:after="0"/>
        <w:ind w:left="-181"/>
        <w:rPr>
          <w:rFonts w:ascii="Calibri" w:hAnsi="Calibri" w:cs="Calibri"/>
          <w:b/>
          <w:sz w:val="28"/>
          <w:szCs w:val="28"/>
        </w:rPr>
      </w:pPr>
      <w:r w:rsidRPr="00DB110D">
        <w:rPr>
          <w:rFonts w:ascii="Calibri" w:hAnsi="Calibri" w:cs="Calibri"/>
          <w:b/>
          <w:sz w:val="28"/>
          <w:szCs w:val="28"/>
        </w:rPr>
        <w:t>•    Définition du</w:t>
      </w:r>
      <w:r w:rsidR="00DB110D">
        <w:rPr>
          <w:rFonts w:ascii="Calibri" w:hAnsi="Calibri" w:cs="Calibri"/>
          <w:b/>
          <w:sz w:val="28"/>
          <w:szCs w:val="28"/>
        </w:rPr>
        <w:t xml:space="preserve"> format d’alimentation des </w:t>
      </w:r>
      <w:proofErr w:type="spellStart"/>
      <w:r w:rsidR="00DB110D">
        <w:rPr>
          <w:rFonts w:ascii="Calibri" w:hAnsi="Calibri" w:cs="Calibri"/>
          <w:b/>
          <w:sz w:val="28"/>
          <w:szCs w:val="28"/>
        </w:rPr>
        <w:t>LEDs</w:t>
      </w:r>
      <w:proofErr w:type="spellEnd"/>
    </w:p>
    <w:p w:rsidR="00DB110D" w:rsidRPr="00DB110D" w:rsidRDefault="00DB110D" w:rsidP="00DB110D">
      <w:pPr>
        <w:spacing w:after="0"/>
        <w:ind w:left="-181"/>
        <w:rPr>
          <w:rFonts w:ascii="Calibri" w:hAnsi="Calibri" w:cs="Calibri"/>
          <w:b/>
          <w:sz w:val="28"/>
          <w:szCs w:val="28"/>
        </w:rPr>
      </w:pPr>
    </w:p>
    <w:p w:rsidR="00BB39E1" w:rsidRPr="00DB110D" w:rsidRDefault="00BB39E1" w:rsidP="00DB110D">
      <w:pPr>
        <w:spacing w:after="0"/>
        <w:ind w:left="-181"/>
        <w:rPr>
          <w:rFonts w:ascii="Calibri" w:hAnsi="Calibri" w:cs="Calibri"/>
          <w:b/>
          <w:sz w:val="28"/>
          <w:szCs w:val="28"/>
        </w:rPr>
      </w:pPr>
      <w:r w:rsidRPr="00DB110D">
        <w:rPr>
          <w:rFonts w:ascii="Calibri" w:hAnsi="Calibri" w:cs="Calibri"/>
          <w:b/>
          <w:sz w:val="28"/>
          <w:szCs w:val="28"/>
        </w:rPr>
        <w:t xml:space="preserve">Module </w:t>
      </w:r>
      <w:proofErr w:type="spellStart"/>
      <w:r w:rsidRPr="00DB110D">
        <w:rPr>
          <w:rFonts w:ascii="Calibri" w:hAnsi="Calibri" w:cs="Calibri"/>
          <w:b/>
          <w:sz w:val="28"/>
          <w:szCs w:val="28"/>
        </w:rPr>
        <w:t>processing</w:t>
      </w:r>
      <w:proofErr w:type="spellEnd"/>
      <w:r w:rsidRPr="00DB110D">
        <w:rPr>
          <w:rFonts w:ascii="Calibri" w:hAnsi="Calibri" w:cs="Calibri"/>
          <w:b/>
          <w:sz w:val="28"/>
          <w:szCs w:val="28"/>
        </w:rPr>
        <w:t xml:space="preserve"> :</w:t>
      </w:r>
    </w:p>
    <w:p w:rsidR="00BB39E1" w:rsidRPr="00DB110D" w:rsidRDefault="00BB39E1" w:rsidP="00DB110D">
      <w:pPr>
        <w:spacing w:after="0"/>
        <w:ind w:left="-181"/>
        <w:rPr>
          <w:rFonts w:ascii="Calibri" w:hAnsi="Calibri" w:cs="Calibri"/>
          <w:b/>
          <w:sz w:val="28"/>
          <w:szCs w:val="28"/>
        </w:rPr>
      </w:pPr>
      <w:r w:rsidRPr="00DB110D">
        <w:rPr>
          <w:rFonts w:ascii="Calibri" w:hAnsi="Calibri" w:cs="Calibri"/>
          <w:b/>
          <w:sz w:val="28"/>
          <w:szCs w:val="28"/>
        </w:rPr>
        <w:t>•    Définition des paramètres initiaux</w:t>
      </w:r>
    </w:p>
    <w:p w:rsidR="00BB39E1" w:rsidRPr="00DB110D" w:rsidRDefault="00BB39E1" w:rsidP="00DB110D">
      <w:pPr>
        <w:spacing w:after="0"/>
        <w:ind w:left="-181"/>
        <w:rPr>
          <w:rFonts w:ascii="Calibri" w:hAnsi="Calibri" w:cs="Calibri"/>
          <w:b/>
          <w:sz w:val="28"/>
          <w:szCs w:val="28"/>
        </w:rPr>
      </w:pPr>
      <w:r w:rsidRPr="00DB110D">
        <w:rPr>
          <w:rFonts w:ascii="Calibri" w:hAnsi="Calibri" w:cs="Calibri"/>
          <w:b/>
          <w:sz w:val="28"/>
          <w:szCs w:val="28"/>
        </w:rPr>
        <w:t>•    Exécution perpétuelle du code donné</w:t>
      </w:r>
    </w:p>
    <w:p w:rsidR="00BB39E1" w:rsidRDefault="00DB110D" w:rsidP="00DB110D">
      <w:pPr>
        <w:spacing w:after="0"/>
        <w:ind w:left="-181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•    Arrêt du programme</w:t>
      </w:r>
    </w:p>
    <w:p w:rsidR="00DB110D" w:rsidRPr="00DB110D" w:rsidRDefault="00DB110D" w:rsidP="00DB110D">
      <w:pPr>
        <w:spacing w:after="0"/>
        <w:ind w:left="-181"/>
        <w:rPr>
          <w:rFonts w:ascii="Calibri" w:hAnsi="Calibri" w:cs="Calibri"/>
          <w:b/>
          <w:sz w:val="28"/>
          <w:szCs w:val="28"/>
        </w:rPr>
      </w:pPr>
      <w:bookmarkStart w:id="0" w:name="_GoBack"/>
      <w:bookmarkEnd w:id="0"/>
    </w:p>
    <w:p w:rsidR="00BB39E1" w:rsidRPr="00DB110D" w:rsidRDefault="00BB39E1" w:rsidP="00DB110D">
      <w:pPr>
        <w:spacing w:after="0"/>
        <w:ind w:left="-181"/>
        <w:rPr>
          <w:rFonts w:ascii="Calibri" w:hAnsi="Calibri" w:cs="Calibri"/>
          <w:b/>
          <w:sz w:val="28"/>
          <w:szCs w:val="28"/>
        </w:rPr>
      </w:pPr>
      <w:r w:rsidRPr="00DB110D">
        <w:rPr>
          <w:rFonts w:ascii="Calibri" w:hAnsi="Calibri" w:cs="Calibri"/>
          <w:b/>
          <w:sz w:val="28"/>
          <w:szCs w:val="28"/>
        </w:rPr>
        <w:t>Module Data process</w:t>
      </w:r>
      <w:r w:rsidR="00DB110D">
        <w:rPr>
          <w:rFonts w:ascii="Calibri" w:hAnsi="Calibri" w:cs="Calibri"/>
          <w:b/>
          <w:sz w:val="28"/>
          <w:szCs w:val="28"/>
        </w:rPr>
        <w:t> :</w:t>
      </w:r>
    </w:p>
    <w:p w:rsidR="00BB39E1" w:rsidRPr="00DB110D" w:rsidRDefault="00BB39E1" w:rsidP="00DB110D">
      <w:pPr>
        <w:spacing w:after="0"/>
        <w:ind w:left="-181"/>
        <w:rPr>
          <w:rFonts w:ascii="Calibri" w:hAnsi="Calibri" w:cs="Calibri"/>
          <w:b/>
          <w:sz w:val="28"/>
          <w:szCs w:val="28"/>
        </w:rPr>
      </w:pPr>
      <w:r w:rsidRPr="00DB110D">
        <w:rPr>
          <w:rFonts w:ascii="Calibri" w:hAnsi="Calibri" w:cs="Calibri"/>
          <w:b/>
          <w:sz w:val="28"/>
          <w:szCs w:val="28"/>
        </w:rPr>
        <w:t>•    Choix de la manière d’affichage des données</w:t>
      </w:r>
    </w:p>
    <w:p w:rsidR="00BB39E1" w:rsidRPr="00DB110D" w:rsidRDefault="00BB39E1" w:rsidP="00DB110D">
      <w:pPr>
        <w:spacing w:after="0"/>
        <w:ind w:left="-181"/>
        <w:rPr>
          <w:rFonts w:ascii="Calibri" w:hAnsi="Calibri" w:cs="Calibri"/>
          <w:b/>
          <w:sz w:val="28"/>
          <w:szCs w:val="28"/>
        </w:rPr>
      </w:pPr>
      <w:r w:rsidRPr="00DB110D">
        <w:rPr>
          <w:rFonts w:ascii="Calibri" w:hAnsi="Calibri" w:cs="Calibri"/>
          <w:b/>
          <w:sz w:val="28"/>
          <w:szCs w:val="28"/>
        </w:rPr>
        <w:t>•    Lecture des données stockées sur le .csv</w:t>
      </w:r>
    </w:p>
    <w:p w:rsidR="00060A69" w:rsidRDefault="00BB39E1" w:rsidP="00DB110D">
      <w:pPr>
        <w:spacing w:after="0"/>
        <w:ind w:left="-181"/>
        <w:rPr>
          <w:rFonts w:ascii="Calibri" w:hAnsi="Calibri" w:cs="Calibri"/>
          <w:b/>
          <w:sz w:val="28"/>
          <w:szCs w:val="28"/>
        </w:rPr>
      </w:pPr>
      <w:r w:rsidRPr="00DB110D">
        <w:rPr>
          <w:rFonts w:ascii="Calibri" w:hAnsi="Calibri" w:cs="Calibri"/>
          <w:b/>
          <w:sz w:val="28"/>
          <w:szCs w:val="28"/>
        </w:rPr>
        <w:t>•    Affichage des données précédemment triées</w:t>
      </w:r>
    </w:p>
    <w:p w:rsidR="00DB110D" w:rsidRDefault="00DB110D" w:rsidP="00BB39E1">
      <w:pPr>
        <w:ind w:left="-180"/>
        <w:rPr>
          <w:rFonts w:ascii="Calibri" w:hAnsi="Calibri" w:cs="Calibri"/>
          <w:b/>
          <w:sz w:val="28"/>
          <w:szCs w:val="28"/>
        </w:rPr>
      </w:pPr>
    </w:p>
    <w:p w:rsidR="00DB110D" w:rsidRDefault="00DB110D" w:rsidP="00BB39E1">
      <w:pPr>
        <w:ind w:left="-180"/>
        <w:rPr>
          <w:rFonts w:ascii="Calibri" w:hAnsi="Calibri" w:cs="Calibri"/>
          <w:b/>
          <w:sz w:val="28"/>
          <w:szCs w:val="28"/>
        </w:rPr>
      </w:pPr>
    </w:p>
    <w:p w:rsidR="00DB110D" w:rsidRPr="00DB110D" w:rsidRDefault="00DB110D" w:rsidP="00BB39E1">
      <w:pPr>
        <w:ind w:left="-180"/>
        <w:rPr>
          <w:rFonts w:ascii="Calibri" w:hAnsi="Calibri" w:cs="Calibri"/>
          <w:b/>
          <w:sz w:val="28"/>
          <w:szCs w:val="28"/>
        </w:rPr>
      </w:pPr>
    </w:p>
    <w:p w:rsidR="00060A69" w:rsidRDefault="00060A69" w:rsidP="00060A69">
      <w:pPr>
        <w:ind w:left="-180"/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C21301" w:rsidRDefault="00C21301" w:rsidP="00060A69">
      <w:pPr>
        <w:ind w:left="-180"/>
      </w:pPr>
    </w:p>
    <w:p w:rsidR="00802895" w:rsidRPr="00802895" w:rsidRDefault="00284632" w:rsidP="00802895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fr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Module cardio :</w:t>
      </w:r>
    </w:p>
    <w:p w:rsidR="00802895" w:rsidRPr="00DB110D" w:rsidRDefault="00802895" w:rsidP="00DB110D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fr"/>
        </w:rPr>
      </w:pPr>
      <w:proofErr w:type="spellStart"/>
      <w:proofErr w:type="gramStart"/>
      <w:r w:rsidRPr="00DB110D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void</w:t>
      </w:r>
      <w:proofErr w:type="spellEnd"/>
      <w:proofErr w:type="gramEnd"/>
      <w:r w:rsidRPr="00DB110D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 xml:space="preserve"> </w:t>
      </w:r>
      <w:proofErr w:type="spellStart"/>
      <w:r w:rsidRPr="00DB110D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gather</w:t>
      </w:r>
      <w:proofErr w:type="spellEnd"/>
      <w:r w:rsidRPr="00DB110D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() : va récolter les données du système.</w:t>
      </w:r>
    </w:p>
    <w:p w:rsidR="00802895" w:rsidRPr="00DB110D" w:rsidRDefault="00802895" w:rsidP="00DB110D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fr"/>
        </w:rPr>
      </w:pPr>
      <w:proofErr w:type="gramStart"/>
      <w:r w:rsidRPr="00DB110D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long</w:t>
      </w:r>
      <w:proofErr w:type="gramEnd"/>
      <w:r w:rsidRPr="00DB110D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 xml:space="preserve"> </w:t>
      </w:r>
      <w:proofErr w:type="spellStart"/>
      <w:r w:rsidRPr="00DB110D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read</w:t>
      </w:r>
      <w:proofErr w:type="spellEnd"/>
      <w:r w:rsidRPr="00DB110D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(PORT) : lit les données sur le port</w:t>
      </w:r>
    </w:p>
    <w:p w:rsidR="00802895" w:rsidRPr="00DB110D" w:rsidRDefault="00802895" w:rsidP="00DB110D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fr"/>
        </w:rPr>
      </w:pPr>
      <w:proofErr w:type="gramStart"/>
      <w:r w:rsidRPr="00DB110D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long</w:t>
      </w:r>
      <w:proofErr w:type="gramEnd"/>
      <w:r w:rsidRPr="00DB110D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 xml:space="preserve"> </w:t>
      </w:r>
      <w:r w:rsidRPr="00DB110D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process(</w:t>
      </w:r>
      <w:r w:rsidRPr="00DB110D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long pulse) : calcul de la fréquence cardiaque</w:t>
      </w:r>
      <w:r w:rsidR="00284632" w:rsidRPr="00DB110D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.</w:t>
      </w:r>
    </w:p>
    <w:p w:rsidR="00284632" w:rsidRPr="00DB110D" w:rsidRDefault="00284632" w:rsidP="00DB110D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fr"/>
        </w:rPr>
      </w:pPr>
      <w:proofErr w:type="spellStart"/>
      <w:proofErr w:type="gramStart"/>
      <w:r w:rsidRPr="00DB110D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void</w:t>
      </w:r>
      <w:proofErr w:type="spellEnd"/>
      <w:proofErr w:type="gramEnd"/>
      <w:r w:rsidRPr="00DB110D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 xml:space="preserve"> export() : envoie les données récoltées sur le port série.</w:t>
      </w:r>
    </w:p>
    <w:p w:rsidR="00284632" w:rsidRDefault="00284632" w:rsidP="00802895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fr"/>
        </w:rPr>
      </w:pPr>
    </w:p>
    <w:p w:rsidR="00284632" w:rsidRDefault="00284632" w:rsidP="00802895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fr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Module LED :</w:t>
      </w:r>
    </w:p>
    <w:p w:rsidR="00284632" w:rsidRPr="00284632" w:rsidRDefault="00284632" w:rsidP="00DB110D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fr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int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 xml:space="preserve"> menu() : Permet de choisir le format d’alimentation des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LEDs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.</w:t>
      </w:r>
    </w:p>
    <w:p w:rsidR="00284632" w:rsidRDefault="00284632" w:rsidP="00DB110D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fr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void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 xml:space="preserve"> «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nomFormat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 xml:space="preserve">»() : Permet de définir le format d’alimentation des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LEDs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 .</w:t>
      </w:r>
    </w:p>
    <w:p w:rsidR="00284632" w:rsidRDefault="00284632" w:rsidP="00284632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fr"/>
        </w:rPr>
      </w:pPr>
    </w:p>
    <w:p w:rsidR="00284632" w:rsidRDefault="00284632" w:rsidP="00284632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fr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 xml:space="preserve">Module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Processing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 :</w:t>
      </w:r>
    </w:p>
    <w:p w:rsidR="00284632" w:rsidRDefault="00284632" w:rsidP="00DB110D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fr"/>
        </w:rPr>
      </w:pPr>
      <w:proofErr w:type="spellStart"/>
      <w:proofErr w:type="gramStart"/>
      <w:r w:rsidRPr="00284632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void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 xml:space="preserve"> setup() : Défini les paramètres initiaux.</w:t>
      </w:r>
    </w:p>
    <w:p w:rsidR="00284632" w:rsidRDefault="00284632" w:rsidP="00DB110D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fr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void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draw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() : Exécut</w:t>
      </w:r>
      <w:r w:rsidR="00BB39E1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e perpétuellement le code donné</w:t>
      </w:r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.</w:t>
      </w:r>
    </w:p>
    <w:p w:rsidR="00284632" w:rsidRDefault="00284632" w:rsidP="00DB110D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fr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void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keyPressed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() : Permet d’arrêter le programme.</w:t>
      </w:r>
    </w:p>
    <w:p w:rsidR="00284632" w:rsidRDefault="00284632" w:rsidP="00284632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fr"/>
        </w:rPr>
      </w:pPr>
    </w:p>
    <w:p w:rsidR="006B4683" w:rsidRDefault="00284632" w:rsidP="006B468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fr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 xml:space="preserve">Module Data process : </w:t>
      </w:r>
    </w:p>
    <w:p w:rsidR="00060A69" w:rsidRDefault="00284632" w:rsidP="00DB110D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fr"/>
        </w:rPr>
      </w:pPr>
      <w:proofErr w:type="spellStart"/>
      <w:proofErr w:type="gramStart"/>
      <w:r w:rsidRPr="006B4683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void</w:t>
      </w:r>
      <w:proofErr w:type="spellEnd"/>
      <w:proofErr w:type="gramEnd"/>
      <w:r w:rsidRPr="006B4683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 xml:space="preserve"> menu() : Permet</w:t>
      </w:r>
      <w:r w:rsidR="006B4683" w:rsidRPr="006B4683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 xml:space="preserve"> de choisir de quelle manière seront afficher les données.</w:t>
      </w:r>
    </w:p>
    <w:p w:rsidR="006B4683" w:rsidRDefault="006B4683" w:rsidP="00DB110D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fr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struct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reader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(File csv) : Va lire les données stockées sur le .csv.</w:t>
      </w:r>
    </w:p>
    <w:p w:rsidR="00060A69" w:rsidRDefault="006B4683" w:rsidP="00DB110D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</w:pPr>
      <w:proofErr w:type="spellStart"/>
      <w:proofErr w:type="gramStart"/>
      <w:r w:rsidRPr="006B4683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struct</w:t>
      </w:r>
      <w:proofErr w:type="spellEnd"/>
      <w:proofErr w:type="gramEnd"/>
      <w:r w:rsidRPr="006B4683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 xml:space="preserve"> display(</w:t>
      </w:r>
      <w:proofErr w:type="spellStart"/>
      <w:r w:rsidRPr="006B4683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struct</w:t>
      </w:r>
      <w:proofErr w:type="spellEnd"/>
      <w:r w:rsidRPr="006B4683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 xml:space="preserve"> </w:t>
      </w:r>
      <w:proofErr w:type="spellStart"/>
      <w:r w:rsidRPr="006B4683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gathered</w:t>
      </w:r>
      <w:proofErr w:type="spellEnd"/>
      <w:r w:rsidRPr="006B4683">
        <w:rPr>
          <w:rFonts w:ascii="Calibri" w:hAnsi="Calibri" w:cs="Calibri"/>
          <w:b/>
          <w:bCs/>
          <w:color w:val="000000"/>
          <w:sz w:val="28"/>
          <w:szCs w:val="28"/>
          <w:lang w:val="fr"/>
        </w:rPr>
        <w:t>) : Affiche les données précédemment triées.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1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SWDx+cgCAACg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7"/>
        <w:gridCol w:w="602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9A72BA" w:rsidRDefault="00133E8D" w:rsidP="009E4EE2">
            <w:r w:rsidRPr="00073D22">
              <w:rPr>
                <w:b/>
                <w:u w:val="single"/>
              </w:rPr>
              <w:t>Nom :</w:t>
            </w:r>
            <w:r w:rsidR="009A72BA">
              <w:rPr>
                <w:b/>
                <w:u w:val="single"/>
              </w:rPr>
              <w:t xml:space="preserve"> </w:t>
            </w:r>
            <w:r w:rsidR="009A72BA">
              <w:t>Debieux Johan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9"/>
        <w:gridCol w:w="603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9A72BA" w:rsidRDefault="00133E8D" w:rsidP="009E4EE2">
            <w:r w:rsidRPr="00073D22">
              <w:rPr>
                <w:b/>
                <w:u w:val="single"/>
              </w:rPr>
              <w:t>Nom :</w:t>
            </w:r>
            <w:r w:rsidR="009A72BA">
              <w:rPr>
                <w:b/>
                <w:u w:val="single"/>
              </w:rPr>
              <w:t xml:space="preserve"> </w:t>
            </w:r>
            <w:r w:rsidR="009A72BA">
              <w:t>Dupont Nathan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3"/>
        <w:gridCol w:w="601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9A72BA" w:rsidRDefault="00133E8D" w:rsidP="009E4EE2">
            <w:r w:rsidRPr="00073D22">
              <w:rPr>
                <w:b/>
                <w:u w:val="single"/>
              </w:rPr>
              <w:t>Nom :</w:t>
            </w:r>
            <w:r w:rsidR="009A72BA">
              <w:t xml:space="preserve"> Chazeau Léo</w:t>
            </w:r>
          </w:p>
        </w:tc>
        <w:tc>
          <w:tcPr>
            <w:tcW w:w="6747" w:type="dxa"/>
            <w:shd w:val="clear" w:color="auto" w:fill="auto"/>
          </w:tcPr>
          <w:p w:rsidR="00133E8D" w:rsidRPr="00590205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590205">
              <w:rPr>
                <w:b/>
                <w:u w:val="single"/>
              </w:rPr>
              <w:t xml:space="preserve">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602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9A72BA" w:rsidRDefault="00133E8D" w:rsidP="009E4EE2">
            <w:r w:rsidRPr="00073D22">
              <w:rPr>
                <w:b/>
                <w:u w:val="single"/>
              </w:rPr>
              <w:t>Nom :</w:t>
            </w:r>
            <w:r w:rsidR="009A72BA">
              <w:t xml:space="preserve"> Peyret Romain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758" w:rsidRDefault="00330758" w:rsidP="0086786A">
      <w:pPr>
        <w:spacing w:before="0" w:after="0" w:line="240" w:lineRule="auto"/>
      </w:pPr>
      <w:r>
        <w:separator/>
      </w:r>
    </w:p>
  </w:endnote>
  <w:endnote w:type="continuationSeparator" w:id="0">
    <w:p w:rsidR="00330758" w:rsidRDefault="00330758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758" w:rsidRDefault="00330758" w:rsidP="0086786A">
      <w:pPr>
        <w:spacing w:before="0" w:after="0" w:line="240" w:lineRule="auto"/>
      </w:pPr>
      <w:r>
        <w:separator/>
      </w:r>
    </w:p>
  </w:footnote>
  <w:footnote w:type="continuationSeparator" w:id="0">
    <w:p w:rsidR="00330758" w:rsidRDefault="00330758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2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3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6BD2EC44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A6C2C900">
      <w:numFmt w:val="bullet"/>
      <w:lvlText w:val="-"/>
      <w:lvlJc w:val="left"/>
      <w:pPr>
        <w:ind w:left="1260" w:hanging="360"/>
      </w:pPr>
      <w:rPr>
        <w:rFonts w:ascii="Calibri" w:eastAsiaTheme="minorEastAsia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8E54DB"/>
    <w:multiLevelType w:val="hybridMultilevel"/>
    <w:tmpl w:val="5D16671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04462"/>
    <w:multiLevelType w:val="hybridMultilevel"/>
    <w:tmpl w:val="67442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C48A1"/>
    <w:multiLevelType w:val="hybridMultilevel"/>
    <w:tmpl w:val="B094A1A8"/>
    <w:lvl w:ilvl="0" w:tplc="5594A2D0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3C803BD3"/>
    <w:multiLevelType w:val="hybridMultilevel"/>
    <w:tmpl w:val="909AF1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5" w15:restartNumberingAfterBreak="0">
    <w:nsid w:val="5F94702B"/>
    <w:multiLevelType w:val="hybridMultilevel"/>
    <w:tmpl w:val="30E62E1C"/>
    <w:lvl w:ilvl="0" w:tplc="730C20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D768DD"/>
    <w:multiLevelType w:val="hybridMultilevel"/>
    <w:tmpl w:val="59B842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7"/>
  </w:num>
  <w:num w:numId="2">
    <w:abstractNumId w:val="8"/>
  </w:num>
  <w:num w:numId="3">
    <w:abstractNumId w:val="4"/>
  </w:num>
  <w:num w:numId="4">
    <w:abstractNumId w:val="18"/>
  </w:num>
  <w:num w:numId="5">
    <w:abstractNumId w:val="5"/>
  </w:num>
  <w:num w:numId="6">
    <w:abstractNumId w:val="12"/>
  </w:num>
  <w:num w:numId="7">
    <w:abstractNumId w:val="14"/>
  </w:num>
  <w:num w:numId="8">
    <w:abstractNumId w:val="13"/>
  </w:num>
  <w:num w:numId="9">
    <w:abstractNumId w:val="1"/>
  </w:num>
  <w:num w:numId="10">
    <w:abstractNumId w:val="6"/>
  </w:num>
  <w:num w:numId="11">
    <w:abstractNumId w:val="7"/>
  </w:num>
  <w:num w:numId="12">
    <w:abstractNumId w:val="2"/>
  </w:num>
  <w:num w:numId="13">
    <w:abstractNumId w:val="19"/>
  </w:num>
  <w:num w:numId="14">
    <w:abstractNumId w:val="0"/>
  </w:num>
  <w:num w:numId="15">
    <w:abstractNumId w:val="10"/>
  </w:num>
  <w:num w:numId="16">
    <w:abstractNumId w:val="9"/>
  </w:num>
  <w:num w:numId="17">
    <w:abstractNumId w:val="11"/>
  </w:num>
  <w:num w:numId="18">
    <w:abstractNumId w:val="16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2330B"/>
    <w:rsid w:val="00284632"/>
    <w:rsid w:val="002850E6"/>
    <w:rsid w:val="002D22F7"/>
    <w:rsid w:val="00323C94"/>
    <w:rsid w:val="00330758"/>
    <w:rsid w:val="003355DF"/>
    <w:rsid w:val="00371798"/>
    <w:rsid w:val="00395ED5"/>
    <w:rsid w:val="004124F3"/>
    <w:rsid w:val="00455E50"/>
    <w:rsid w:val="004C5DEE"/>
    <w:rsid w:val="00590205"/>
    <w:rsid w:val="005A1B8F"/>
    <w:rsid w:val="005A35C1"/>
    <w:rsid w:val="005E4B1C"/>
    <w:rsid w:val="00686389"/>
    <w:rsid w:val="00691DCF"/>
    <w:rsid w:val="006B2366"/>
    <w:rsid w:val="006B4683"/>
    <w:rsid w:val="006B5917"/>
    <w:rsid w:val="007236B5"/>
    <w:rsid w:val="00791F77"/>
    <w:rsid w:val="007A3E63"/>
    <w:rsid w:val="00802895"/>
    <w:rsid w:val="0086786A"/>
    <w:rsid w:val="00890A5B"/>
    <w:rsid w:val="008F366D"/>
    <w:rsid w:val="00923C78"/>
    <w:rsid w:val="00972E36"/>
    <w:rsid w:val="009A72BA"/>
    <w:rsid w:val="00A06244"/>
    <w:rsid w:val="00A23F3B"/>
    <w:rsid w:val="00A773FD"/>
    <w:rsid w:val="00BB39E1"/>
    <w:rsid w:val="00C21301"/>
    <w:rsid w:val="00C230DB"/>
    <w:rsid w:val="00C77FCA"/>
    <w:rsid w:val="00D01DC6"/>
    <w:rsid w:val="00D02034"/>
    <w:rsid w:val="00D73F5A"/>
    <w:rsid w:val="00DB110D"/>
    <w:rsid w:val="00DB51B5"/>
    <w:rsid w:val="00E11C4D"/>
    <w:rsid w:val="00E83880"/>
    <w:rsid w:val="00EA3617"/>
    <w:rsid w:val="00EB063D"/>
    <w:rsid w:val="00EE4245"/>
    <w:rsid w:val="00F46BDB"/>
    <w:rsid w:val="00F653C5"/>
    <w:rsid w:val="00FA2365"/>
    <w:rsid w:val="00FD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39FE79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90037-8414-4698-AF96-DE2860BC2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Romain PEYRET</cp:lastModifiedBy>
  <cp:revision>7</cp:revision>
  <dcterms:created xsi:type="dcterms:W3CDTF">2017-11-13T12:57:00Z</dcterms:created>
  <dcterms:modified xsi:type="dcterms:W3CDTF">2017-11-13T16:47:00Z</dcterms:modified>
</cp:coreProperties>
</file>