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71263" w14:textId="5013ECC4" w:rsidR="00E013D8" w:rsidRDefault="002F1EDE" w:rsidP="002F1E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F1EDE">
        <w:rPr>
          <w:sz w:val="32"/>
          <w:szCs w:val="32"/>
        </w:rPr>
        <w:t xml:space="preserve">What are the advantages of </w:t>
      </w:r>
      <w:proofErr w:type="gramStart"/>
      <w:r w:rsidRPr="002F1EDE">
        <w:rPr>
          <w:sz w:val="32"/>
          <w:szCs w:val="32"/>
        </w:rPr>
        <w:t>Bootstrap</w:t>
      </w:r>
      <w:r>
        <w:rPr>
          <w:sz w:val="32"/>
          <w:szCs w:val="32"/>
        </w:rPr>
        <w:t xml:space="preserve"> </w:t>
      </w:r>
      <w:r w:rsidRPr="002F1EDE">
        <w:rPr>
          <w:sz w:val="32"/>
          <w:szCs w:val="32"/>
        </w:rPr>
        <w:t>?</w:t>
      </w:r>
      <w:proofErr w:type="gramEnd"/>
    </w:p>
    <w:p w14:paraId="57D50EDB" w14:textId="68CB76B5" w:rsidR="002F1EDE" w:rsidRPr="002F1EDE" w:rsidRDefault="002F1EDE" w:rsidP="002F1ED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2F1EDE">
        <w:rPr>
          <w:rFonts w:asciiTheme="minorHAnsi" w:hAnsiTheme="minorHAnsi" w:cstheme="minorHAnsi"/>
          <w:color w:val="202124"/>
          <w:sz w:val="32"/>
          <w:szCs w:val="32"/>
        </w:rPr>
        <w:t>It's responsive.</w:t>
      </w:r>
    </w:p>
    <w:p w14:paraId="23A7D435" w14:textId="09E7F814" w:rsidR="002F1EDE" w:rsidRPr="002F1EDE" w:rsidRDefault="002F1EDE" w:rsidP="002F1ED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2F1EDE">
        <w:rPr>
          <w:rFonts w:asciiTheme="minorHAnsi" w:hAnsiTheme="minorHAnsi" w:cstheme="minorHAnsi"/>
          <w:color w:val="202124"/>
          <w:sz w:val="32"/>
          <w:szCs w:val="32"/>
        </w:rPr>
        <w:t>It automatically resizes images and elements.</w:t>
      </w:r>
    </w:p>
    <w:p w14:paraId="7884B743" w14:textId="5A565804" w:rsidR="002F1EDE" w:rsidRPr="002F1EDE" w:rsidRDefault="002F1EDE" w:rsidP="002F1ED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2F1EDE">
        <w:rPr>
          <w:rFonts w:asciiTheme="minorHAnsi" w:hAnsiTheme="minorHAnsi" w:cstheme="minorHAnsi"/>
          <w:color w:val="202124"/>
          <w:sz w:val="32"/>
          <w:szCs w:val="32"/>
        </w:rPr>
        <w:t>It's grid-based.</w:t>
      </w:r>
    </w:p>
    <w:p w14:paraId="16778685" w14:textId="47DE5120" w:rsidR="002F1EDE" w:rsidRPr="002F1EDE" w:rsidRDefault="002F1EDE" w:rsidP="002F1ED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2F1EDE">
        <w:rPr>
          <w:rFonts w:asciiTheme="minorHAnsi" w:hAnsiTheme="minorHAnsi" w:cstheme="minorHAnsi"/>
          <w:color w:val="202124"/>
          <w:sz w:val="32"/>
          <w:szCs w:val="32"/>
        </w:rPr>
        <w:t xml:space="preserve">It includes major components. </w:t>
      </w:r>
    </w:p>
    <w:p w14:paraId="0270557E" w14:textId="0536F38E" w:rsidR="002F1EDE" w:rsidRPr="002F1EDE" w:rsidRDefault="002F1EDE" w:rsidP="002F1ED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2F1EDE">
        <w:rPr>
          <w:rFonts w:asciiTheme="minorHAnsi" w:hAnsiTheme="minorHAnsi" w:cstheme="minorHAnsi"/>
          <w:color w:val="202124"/>
          <w:sz w:val="32"/>
          <w:szCs w:val="32"/>
        </w:rPr>
        <w:t xml:space="preserve">It's built on JavaScript and CSS. </w:t>
      </w:r>
    </w:p>
    <w:p w14:paraId="2A8C6697" w14:textId="51F42E3C" w:rsidR="002F1EDE" w:rsidRPr="002F1EDE" w:rsidRDefault="002F1EDE" w:rsidP="002F1ED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2F1EDE">
        <w:rPr>
          <w:rFonts w:asciiTheme="minorHAnsi" w:hAnsiTheme="minorHAnsi" w:cstheme="minorHAnsi"/>
          <w:color w:val="202124"/>
          <w:sz w:val="32"/>
          <w:szCs w:val="32"/>
        </w:rPr>
        <w:t>It can easily be customized.</w:t>
      </w:r>
    </w:p>
    <w:p w14:paraId="674881F4" w14:textId="3C54918F" w:rsidR="002F1EDE" w:rsidRPr="002F1EDE" w:rsidRDefault="002F1EDE" w:rsidP="002F1ED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2F1EDE">
        <w:rPr>
          <w:rFonts w:asciiTheme="minorHAnsi" w:hAnsiTheme="minorHAnsi" w:cstheme="minorHAnsi"/>
          <w:color w:val="202124"/>
          <w:sz w:val="32"/>
          <w:szCs w:val="32"/>
        </w:rPr>
        <w:t>It has a thriving community.</w:t>
      </w:r>
    </w:p>
    <w:p w14:paraId="63AE48FA" w14:textId="77777777" w:rsidR="002F1EDE" w:rsidRPr="002F1EDE" w:rsidRDefault="002F1EDE" w:rsidP="002F1ED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2F1EDE">
        <w:rPr>
          <w:rFonts w:asciiTheme="minorHAnsi" w:hAnsiTheme="minorHAnsi" w:cstheme="minorHAnsi"/>
          <w:color w:val="202124"/>
          <w:sz w:val="32"/>
          <w:szCs w:val="32"/>
        </w:rPr>
        <w:t>It has many templates.</w:t>
      </w:r>
    </w:p>
    <w:p w14:paraId="65A1C557" w14:textId="640F16C0" w:rsidR="002F1EDE" w:rsidRDefault="002F1EDE" w:rsidP="002F1ED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4911408E" w14:textId="35D87FB4" w:rsidR="002F1EDE" w:rsidRDefault="002F1EDE" w:rsidP="002F1E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F1EDE">
        <w:rPr>
          <w:rFonts w:cstheme="minorHAnsi"/>
          <w:sz w:val="32"/>
          <w:szCs w:val="32"/>
        </w:rPr>
        <w:t>What is a Bootstrap Container, and how does it work?</w:t>
      </w:r>
    </w:p>
    <w:p w14:paraId="514EDC3B" w14:textId="019EECD2" w:rsidR="002F1EDE" w:rsidRPr="002F1EDE" w:rsidRDefault="002F1EDE" w:rsidP="002F1ED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In Bootstrap, container is </w:t>
      </w:r>
      <w:r>
        <w:rPr>
          <w:rFonts w:ascii="Arial" w:hAnsi="Arial" w:cs="Arial"/>
          <w:color w:val="040C28"/>
          <w:sz w:val="30"/>
          <w:szCs w:val="30"/>
        </w:rPr>
        <w:t>used to set the content's margins dealing with the responsive behaviors of your layout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3B7D130" w14:textId="05CC9CA7" w:rsidR="002F1EDE" w:rsidRDefault="002F1EDE" w:rsidP="002F1ED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5A272BC" wp14:editId="38B9C463">
            <wp:extent cx="5943600" cy="1911985"/>
            <wp:effectExtent l="0" t="0" r="0" b="0"/>
            <wp:docPr id="126992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1307" name="Picture 12699213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DD00" w14:textId="77777777" w:rsidR="002F1EDE" w:rsidRDefault="002F1EDE" w:rsidP="002F1EDE">
      <w:pPr>
        <w:rPr>
          <w:rFonts w:cstheme="minorHAnsi"/>
          <w:sz w:val="32"/>
          <w:szCs w:val="32"/>
        </w:rPr>
      </w:pPr>
    </w:p>
    <w:p w14:paraId="677FDD0D" w14:textId="02276FCA" w:rsidR="002F1EDE" w:rsidRDefault="002F1EDE" w:rsidP="002F1E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F1EDE">
        <w:rPr>
          <w:rFonts w:cstheme="minorHAnsi"/>
          <w:sz w:val="32"/>
          <w:szCs w:val="32"/>
        </w:rPr>
        <w:t>What are the default Bootstrap text settings?</w:t>
      </w:r>
    </w:p>
    <w:p w14:paraId="428157A6" w14:textId="0B7CF7BD" w:rsidR="002F1EDE" w:rsidRPr="002F1EDE" w:rsidRDefault="002F1EDE" w:rsidP="002F1ED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Bootstrap 4 uses a </w:t>
      </w:r>
      <w:r>
        <w:rPr>
          <w:rFonts w:ascii="Arial" w:hAnsi="Arial" w:cs="Arial"/>
          <w:color w:val="040C28"/>
          <w:sz w:val="30"/>
          <w:szCs w:val="30"/>
        </w:rPr>
        <w:t>default font-size of 16px, and its line-height is 1.5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default font-family is "</w:t>
      </w:r>
      <w:r>
        <w:rPr>
          <w:rStyle w:val="jpfdse"/>
          <w:rFonts w:ascii="Arial" w:hAnsi="Arial" w:cs="Arial"/>
          <w:color w:val="202124"/>
          <w:sz w:val="30"/>
          <w:szCs w:val="30"/>
          <w:shd w:val="clear" w:color="auto" w:fill="FFFFFF"/>
        </w:rPr>
        <w:t>Helvetica Neue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", Helvetica, Arial, sans-serif. In addition, all &lt;p&gt; elements have margin-top: 0 and margin-bottom: 1rem (16px by default).</w:t>
      </w:r>
    </w:p>
    <w:p w14:paraId="68EE92E1" w14:textId="1BDAB1F4" w:rsidR="002F1EDE" w:rsidRDefault="002F1EDE" w:rsidP="002F1ED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FE9A87F" wp14:editId="4E2D5551">
            <wp:extent cx="5943600" cy="2144395"/>
            <wp:effectExtent l="0" t="0" r="0" b="8255"/>
            <wp:docPr id="175514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4683" name="Picture 1755146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C45D" w14:textId="77777777" w:rsidR="002F1EDE" w:rsidRDefault="002F1EDE" w:rsidP="002F1EDE">
      <w:pPr>
        <w:rPr>
          <w:rFonts w:cstheme="minorHAnsi"/>
          <w:sz w:val="32"/>
          <w:szCs w:val="32"/>
        </w:rPr>
      </w:pPr>
    </w:p>
    <w:p w14:paraId="69066936" w14:textId="11128A78" w:rsidR="002F1EDE" w:rsidRDefault="002F1EDE" w:rsidP="002F1E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F1EDE">
        <w:rPr>
          <w:rFonts w:cstheme="minorHAnsi"/>
          <w:sz w:val="32"/>
          <w:szCs w:val="32"/>
        </w:rPr>
        <w:t>What do you know about the Bootstrap Grid System?</w:t>
      </w:r>
    </w:p>
    <w:p w14:paraId="2A844609" w14:textId="02848325" w:rsidR="002F1EDE" w:rsidRPr="002F1EDE" w:rsidRDefault="002F1EDE" w:rsidP="002F1ED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Bootstrap's grid system </w:t>
      </w:r>
      <w:r>
        <w:rPr>
          <w:rFonts w:ascii="Arial" w:hAnsi="Arial" w:cs="Arial"/>
          <w:color w:val="040C28"/>
          <w:sz w:val="30"/>
          <w:szCs w:val="30"/>
        </w:rPr>
        <w:t>uses a series of containers, rows, and columns to layout and align content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It's built with flexbox and is fully responsive.</w:t>
      </w:r>
    </w:p>
    <w:p w14:paraId="0A8CCCE2" w14:textId="298FBAC6" w:rsidR="002F1EDE" w:rsidRDefault="002F1EDE" w:rsidP="002F1EDE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9FD0916" wp14:editId="0FA232B5">
            <wp:extent cx="5943600" cy="1911985"/>
            <wp:effectExtent l="0" t="0" r="0" b="0"/>
            <wp:docPr id="1025652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52705" name="Picture 10256527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8B9" w14:textId="77777777" w:rsidR="002F1EDE" w:rsidRDefault="002F1EDE" w:rsidP="002F1EDE">
      <w:pPr>
        <w:rPr>
          <w:rFonts w:cstheme="minorHAnsi"/>
          <w:sz w:val="32"/>
          <w:szCs w:val="32"/>
        </w:rPr>
      </w:pPr>
    </w:p>
    <w:p w14:paraId="3D8886A3" w14:textId="7FE46F31" w:rsidR="002F1EDE" w:rsidRDefault="002F1EDE" w:rsidP="002F1ED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2F1EDE">
        <w:rPr>
          <w:rFonts w:cstheme="minorHAnsi"/>
          <w:sz w:val="32"/>
          <w:szCs w:val="32"/>
        </w:rPr>
        <w:t>What is the difference between Bootstrap 4 and Bootstrap 5</w:t>
      </w:r>
    </w:p>
    <w:p w14:paraId="779BEACB" w14:textId="00FB6225" w:rsidR="002F1EDE" w:rsidRPr="00B2727D" w:rsidRDefault="00B2727D" w:rsidP="002F1EDE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form elements in Bootstrap 4 have defaulted to the browser-provided view. However, in Bootstrap 5, the form elements have a custom design that enables them to have a consistent look and feel in all browsers. The new form controls are based on completely semantic, standard form controls</w:t>
      </w:r>
    </w:p>
    <w:p w14:paraId="3B27182A" w14:textId="77777777" w:rsidR="00B2727D" w:rsidRDefault="00B2727D" w:rsidP="00B2727D">
      <w:pPr>
        <w:rPr>
          <w:rFonts w:cstheme="minorHAnsi"/>
          <w:sz w:val="32"/>
          <w:szCs w:val="32"/>
        </w:rPr>
      </w:pPr>
    </w:p>
    <w:p w14:paraId="507D51AC" w14:textId="1114AA05" w:rsidR="00B2727D" w:rsidRDefault="00747362" w:rsidP="00B2727D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47362">
        <w:rPr>
          <w:rFonts w:cstheme="minorHAnsi"/>
          <w:sz w:val="32"/>
          <w:szCs w:val="32"/>
        </w:rPr>
        <w:lastRenderedPageBreak/>
        <w:t>What is a Button Group, and what is the class for a basic Button Group?</w:t>
      </w:r>
    </w:p>
    <w:p w14:paraId="4ADB49C2" w14:textId="354176AE" w:rsidR="00747362" w:rsidRPr="00747362" w:rsidRDefault="00747362" w:rsidP="00747362">
      <w:pPr>
        <w:pStyle w:val="ListParagraph"/>
        <w:numPr>
          <w:ilvl w:val="0"/>
          <w:numId w:val="5"/>
        </w:numPr>
        <w:rPr>
          <w:rFonts w:cstheme="minorHAnsi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“Button Groups” in Bootstrap is a class of name “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btn</w:t>
      </w:r>
      <w:proofErr w:type="spellEnd"/>
      <w:r>
        <w:rPr>
          <w:rFonts w:ascii="Arial" w:hAnsi="Arial" w:cs="Arial"/>
          <w:color w:val="040C28"/>
          <w:sz w:val="30"/>
          <w:szCs w:val="30"/>
        </w:rPr>
        <w:t>-group” which is used to create a series of buttons in groups (without spaces) vertically or horizontally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978924E" w14:textId="62543EA4" w:rsidR="00747362" w:rsidRDefault="00747362" w:rsidP="0074736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4F40FF7" wp14:editId="2AAE9DB8">
            <wp:extent cx="5943600" cy="1917065"/>
            <wp:effectExtent l="0" t="0" r="0" b="6985"/>
            <wp:docPr id="1889926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26270" name="Picture 18899262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270" w14:textId="77777777" w:rsidR="00747362" w:rsidRDefault="00747362" w:rsidP="00747362">
      <w:pPr>
        <w:rPr>
          <w:rFonts w:cstheme="minorHAnsi"/>
          <w:sz w:val="32"/>
          <w:szCs w:val="32"/>
        </w:rPr>
      </w:pPr>
    </w:p>
    <w:p w14:paraId="0EEEFB10" w14:textId="258D7513" w:rsidR="00747362" w:rsidRDefault="00747362" w:rsidP="0074736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47362">
        <w:rPr>
          <w:rFonts w:cstheme="minorHAnsi"/>
          <w:sz w:val="32"/>
          <w:szCs w:val="32"/>
        </w:rPr>
        <w:t>How can you use Bootstrap to make thumbnails?</w:t>
      </w:r>
    </w:p>
    <w:p w14:paraId="39B9805D" w14:textId="77777777" w:rsidR="00747362" w:rsidRPr="00747362" w:rsidRDefault="00747362" w:rsidP="0074736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747362">
        <w:rPr>
          <w:rFonts w:asciiTheme="minorHAnsi" w:hAnsiTheme="minorHAnsi" w:cstheme="minorHAnsi"/>
          <w:color w:val="202124"/>
          <w:sz w:val="32"/>
          <w:szCs w:val="32"/>
        </w:rPr>
        <w:t xml:space="preserve">Add an &lt;a&gt; tag with the class </w:t>
      </w:r>
      <w:proofErr w:type="gramStart"/>
      <w:r w:rsidRPr="00747362">
        <w:rPr>
          <w:rFonts w:asciiTheme="minorHAnsi" w:hAnsiTheme="minorHAnsi" w:cstheme="minorHAnsi"/>
          <w:color w:val="202124"/>
          <w:sz w:val="32"/>
          <w:szCs w:val="32"/>
        </w:rPr>
        <w:t>of .</w:t>
      </w:r>
      <w:proofErr w:type="gramEnd"/>
      <w:r w:rsidRPr="00747362">
        <w:rPr>
          <w:rFonts w:asciiTheme="minorHAnsi" w:hAnsiTheme="minorHAnsi" w:cstheme="minorHAnsi"/>
          <w:color w:val="202124"/>
          <w:sz w:val="32"/>
          <w:szCs w:val="32"/>
        </w:rPr>
        <w:t xml:space="preserve"> thumbnail around an image.</w:t>
      </w:r>
    </w:p>
    <w:p w14:paraId="1C7E40EF" w14:textId="77777777" w:rsidR="00747362" w:rsidRPr="00747362" w:rsidRDefault="00747362" w:rsidP="0074736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747362">
        <w:rPr>
          <w:rFonts w:asciiTheme="minorHAnsi" w:hAnsiTheme="minorHAnsi" w:cstheme="minorHAnsi"/>
          <w:color w:val="202124"/>
          <w:sz w:val="32"/>
          <w:szCs w:val="32"/>
        </w:rPr>
        <w:t>This adds four pixels of padding and a gray border.</w:t>
      </w:r>
    </w:p>
    <w:p w14:paraId="328DDFCD" w14:textId="77777777" w:rsidR="00747362" w:rsidRDefault="00747362" w:rsidP="0074736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747362">
        <w:rPr>
          <w:rFonts w:asciiTheme="minorHAnsi" w:hAnsiTheme="minorHAnsi" w:cstheme="minorHAnsi"/>
          <w:color w:val="202124"/>
          <w:sz w:val="32"/>
          <w:szCs w:val="32"/>
        </w:rPr>
        <w:t>On hover, an animated glow outlines the image.</w:t>
      </w:r>
    </w:p>
    <w:p w14:paraId="12CA2D33" w14:textId="0E829903" w:rsidR="00747362" w:rsidRDefault="00747362" w:rsidP="0074736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Theme="minorHAnsi" w:hAnsiTheme="minorHAnsi" w:cstheme="minorHAnsi"/>
          <w:noProof/>
          <w:color w:val="202124"/>
          <w:sz w:val="32"/>
          <w:szCs w:val="32"/>
          <w14:ligatures w14:val="standardContextual"/>
        </w:rPr>
        <w:drawing>
          <wp:inline distT="0" distB="0" distL="0" distR="0" wp14:anchorId="4334BB91" wp14:editId="0878C715">
            <wp:extent cx="5943600" cy="2399030"/>
            <wp:effectExtent l="0" t="0" r="0" b="1270"/>
            <wp:docPr id="2114120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20863" name="Picture 21141208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2969" w14:textId="77777777" w:rsidR="00747362" w:rsidRDefault="00747362" w:rsidP="0074736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  <w:sz w:val="32"/>
          <w:szCs w:val="32"/>
        </w:rPr>
      </w:pPr>
    </w:p>
    <w:p w14:paraId="74E0129D" w14:textId="4A9A7D47" w:rsidR="00747362" w:rsidRDefault="00747362" w:rsidP="0074736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747362">
        <w:rPr>
          <w:rFonts w:asciiTheme="minorHAnsi" w:hAnsiTheme="minorHAnsi" w:cstheme="minorHAnsi"/>
          <w:color w:val="202124"/>
          <w:sz w:val="32"/>
          <w:szCs w:val="32"/>
        </w:rPr>
        <w:t>In Bootstrap 4, what is flexbox?</w:t>
      </w:r>
    </w:p>
    <w:p w14:paraId="665189EC" w14:textId="3D225B6C" w:rsidR="00747362" w:rsidRPr="00747362" w:rsidRDefault="00747362" w:rsidP="00747362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Flexbox. The biggest difference between Bootstrap 3 and Bootstrap 4 is that </w:t>
      </w:r>
      <w:r>
        <w:rPr>
          <w:rFonts w:ascii="Arial" w:hAnsi="Arial" w:cs="Arial"/>
          <w:color w:val="040C28"/>
          <w:sz w:val="30"/>
          <w:szCs w:val="30"/>
        </w:rPr>
        <w:t>Bootstrap 4 now uses flexbox, instead of floats, to handle the layout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09940D8" w14:textId="00A7FB00" w:rsidR="00747362" w:rsidRDefault="00747362" w:rsidP="0074736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Theme="minorHAnsi" w:hAnsiTheme="minorHAnsi" w:cstheme="minorHAnsi"/>
          <w:noProof/>
          <w:color w:val="202124"/>
          <w:sz w:val="32"/>
          <w:szCs w:val="32"/>
          <w14:ligatures w14:val="standardContextual"/>
        </w:rPr>
        <w:drawing>
          <wp:inline distT="0" distB="0" distL="0" distR="0" wp14:anchorId="4754E04D" wp14:editId="27DD2DDF">
            <wp:extent cx="5943600" cy="1900555"/>
            <wp:effectExtent l="0" t="0" r="0" b="4445"/>
            <wp:docPr id="2043235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35210" name="Picture 20432352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3924" w14:textId="77777777" w:rsidR="00747362" w:rsidRDefault="00747362" w:rsidP="00747362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Theme="minorHAnsi" w:hAnsiTheme="minorHAnsi" w:cstheme="minorHAnsi"/>
          <w:color w:val="202124"/>
          <w:sz w:val="32"/>
          <w:szCs w:val="32"/>
        </w:rPr>
      </w:pPr>
    </w:p>
    <w:p w14:paraId="38D1D285" w14:textId="4B1F484E" w:rsidR="00747362" w:rsidRDefault="00747362" w:rsidP="0074736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747362">
        <w:rPr>
          <w:rFonts w:asciiTheme="minorHAnsi" w:hAnsiTheme="minorHAnsi" w:cstheme="minorHAnsi"/>
          <w:color w:val="202124"/>
          <w:sz w:val="32"/>
          <w:szCs w:val="32"/>
        </w:rPr>
        <w:t>How can one create an alert in Bootstrap?</w:t>
      </w:r>
    </w:p>
    <w:p w14:paraId="653BFCC1" w14:textId="6F33686B" w:rsidR="00747362" w:rsidRDefault="00747362" w:rsidP="00747362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Theme="minorHAnsi" w:hAnsiTheme="minorHAnsi" w:cstheme="minorHAnsi"/>
          <w:noProof/>
          <w:color w:val="202124"/>
          <w:sz w:val="32"/>
          <w:szCs w:val="32"/>
          <w14:ligatures w14:val="standardContextual"/>
        </w:rPr>
        <w:drawing>
          <wp:inline distT="0" distB="0" distL="0" distR="0" wp14:anchorId="2239C77C" wp14:editId="2B6C78E9">
            <wp:extent cx="5943600" cy="1757680"/>
            <wp:effectExtent l="0" t="0" r="0" b="0"/>
            <wp:docPr id="484847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7686" name="Picture 4848476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DAF0" w14:textId="77777777" w:rsidR="00747362" w:rsidRDefault="00747362" w:rsidP="00747362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</w:p>
    <w:p w14:paraId="07F45AD6" w14:textId="48D4E099" w:rsidR="00747362" w:rsidRDefault="00747362" w:rsidP="00747362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747362">
        <w:rPr>
          <w:rFonts w:asciiTheme="minorHAnsi" w:hAnsiTheme="minorHAnsi" w:cstheme="minorHAnsi"/>
          <w:color w:val="202124"/>
          <w:sz w:val="32"/>
          <w:szCs w:val="32"/>
        </w:rPr>
        <w:t>What is a bootstrap card and how would you create one?</w:t>
      </w:r>
    </w:p>
    <w:p w14:paraId="36213DFF" w14:textId="3083665A" w:rsidR="00747362" w:rsidRPr="00747362" w:rsidRDefault="00747362" w:rsidP="00747362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card is </w:t>
      </w:r>
      <w:r>
        <w:rPr>
          <w:rFonts w:ascii="Arial" w:hAnsi="Arial" w:cs="Arial"/>
          <w:color w:val="040C28"/>
          <w:sz w:val="30"/>
          <w:szCs w:val="30"/>
        </w:rPr>
        <w:t>a flexible and extensible content container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includes options for headers and footers, a wide variety of content, contextual background colors, and powerful display options. If you're familiar with Bootstrap 3, cards replace our old panels, wells, and thumbnails.</w:t>
      </w:r>
    </w:p>
    <w:p w14:paraId="110FC53B" w14:textId="77777777" w:rsidR="00747362" w:rsidRDefault="00747362" w:rsidP="00747362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C48692D" w14:textId="5A9D0690" w:rsidR="00747362" w:rsidRPr="00747362" w:rsidRDefault="00747362" w:rsidP="00747362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 xml:space="preserve">    </w:t>
      </w:r>
      <w:r w:rsidR="005C0AE0">
        <w:rPr>
          <w:rFonts w:asciiTheme="minorHAnsi" w:hAnsiTheme="minorHAnsi" w:cstheme="minorHAnsi"/>
          <w:noProof/>
          <w:color w:val="202124"/>
          <w:sz w:val="32"/>
          <w:szCs w:val="32"/>
          <w14:ligatures w14:val="standardContextual"/>
        </w:rPr>
        <w:drawing>
          <wp:inline distT="0" distB="0" distL="0" distR="0" wp14:anchorId="5511B69A" wp14:editId="0DB174DF">
            <wp:extent cx="5943600" cy="1748155"/>
            <wp:effectExtent l="0" t="0" r="0" b="4445"/>
            <wp:docPr id="3702566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6602" name="Picture 3702566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EB2F" w14:textId="77777777" w:rsidR="00747362" w:rsidRPr="00747362" w:rsidRDefault="00747362" w:rsidP="00747362">
      <w:pPr>
        <w:pStyle w:val="ListParagraph"/>
        <w:ind w:left="1440"/>
        <w:rPr>
          <w:rFonts w:cstheme="minorHAnsi"/>
          <w:sz w:val="32"/>
          <w:szCs w:val="32"/>
        </w:rPr>
      </w:pPr>
    </w:p>
    <w:sectPr w:rsidR="00747362" w:rsidRPr="0074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3CF"/>
    <w:multiLevelType w:val="multilevel"/>
    <w:tmpl w:val="870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50A6"/>
    <w:multiLevelType w:val="hybridMultilevel"/>
    <w:tmpl w:val="E852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6027"/>
    <w:multiLevelType w:val="hybridMultilevel"/>
    <w:tmpl w:val="17B28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C74BC"/>
    <w:multiLevelType w:val="hybridMultilevel"/>
    <w:tmpl w:val="9D8A5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5F58E5"/>
    <w:multiLevelType w:val="hybridMultilevel"/>
    <w:tmpl w:val="D7B4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4BC3"/>
    <w:multiLevelType w:val="multilevel"/>
    <w:tmpl w:val="5E84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47800"/>
    <w:multiLevelType w:val="hybridMultilevel"/>
    <w:tmpl w:val="D088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F2A26"/>
    <w:multiLevelType w:val="hybridMultilevel"/>
    <w:tmpl w:val="8E6A1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913319">
    <w:abstractNumId w:val="6"/>
  </w:num>
  <w:num w:numId="2" w16cid:durableId="466582620">
    <w:abstractNumId w:val="2"/>
  </w:num>
  <w:num w:numId="3" w16cid:durableId="2128740434">
    <w:abstractNumId w:val="0"/>
  </w:num>
  <w:num w:numId="4" w16cid:durableId="854463918">
    <w:abstractNumId w:val="1"/>
  </w:num>
  <w:num w:numId="5" w16cid:durableId="111638442">
    <w:abstractNumId w:val="7"/>
  </w:num>
  <w:num w:numId="6" w16cid:durableId="1493520396">
    <w:abstractNumId w:val="5"/>
  </w:num>
  <w:num w:numId="7" w16cid:durableId="235483074">
    <w:abstractNumId w:val="4"/>
  </w:num>
  <w:num w:numId="8" w16cid:durableId="300162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DE"/>
    <w:rsid w:val="002F1EDE"/>
    <w:rsid w:val="005C0AE0"/>
    <w:rsid w:val="00747362"/>
    <w:rsid w:val="00B2727D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2649"/>
  <w15:chartTrackingRefBased/>
  <w15:docId w15:val="{95432CA2-B37C-4692-A1B8-E8481B47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EDE"/>
    <w:pPr>
      <w:ind w:left="720"/>
      <w:contextualSpacing/>
    </w:pPr>
  </w:style>
  <w:style w:type="paragraph" w:customStyle="1" w:styleId="trt0xe">
    <w:name w:val="trt0xe"/>
    <w:basedOn w:val="Normal"/>
    <w:rsid w:val="002F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character" w:customStyle="1" w:styleId="jpfdse">
    <w:name w:val="jpfdse"/>
    <w:basedOn w:val="DefaultParagraphFont"/>
    <w:rsid w:val="002F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2023-08-02T14:41:00Z</dcterms:created>
  <dcterms:modified xsi:type="dcterms:W3CDTF">2023-08-02T15:49:00Z</dcterms:modified>
</cp:coreProperties>
</file>