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D41" w:rsidRDefault="00231D41">
      <w:pPr>
        <w:spacing w:after="160"/>
      </w:pPr>
    </w:p>
    <w:p w:rsidR="00231D41" w:rsidRDefault="00AD7B0C">
      <w:pPr>
        <w:spacing w:after="240"/>
        <w:jc w:val="center"/>
      </w:pPr>
      <w:r>
        <w:rPr>
          <w:b/>
          <w:bCs/>
          <w:color w:val="1F3864"/>
          <w:sz w:val="32"/>
          <w:szCs w:val="32"/>
        </w:rPr>
        <w:t>UNIVERSITY OF AGRICULTURAL SCIENCES, BENGALURU</w:t>
      </w:r>
    </w:p>
    <w:p w:rsidR="00231D41" w:rsidRDefault="00AD7B0C">
      <w:pPr>
        <w:spacing w:after="240"/>
        <w:jc w:val="center"/>
      </w:pPr>
      <w:r>
        <w:rPr>
          <w:noProof/>
        </w:rPr>
        <w:drawing>
          <wp:inline distT="0" distB="0" distL="0" distR="0">
            <wp:extent cx="123825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1219200"/>
                    </a:xfrm>
                    <a:prstGeom prst="rect">
                      <a:avLst/>
                    </a:prstGeom>
                  </pic:spPr>
                </pic:pic>
              </a:graphicData>
            </a:graphic>
          </wp:inline>
        </w:drawing>
      </w:r>
    </w:p>
    <w:p w:rsidR="00231D41" w:rsidRDefault="00AD7B0C">
      <w:pPr>
        <w:spacing w:after="400"/>
        <w:jc w:val="center"/>
      </w:pPr>
      <w:r>
        <w:rPr>
          <w:b/>
          <w:bCs/>
          <w:color w:val="1F3864"/>
          <w:sz w:val="26"/>
          <w:szCs w:val="26"/>
        </w:rPr>
        <w:t>COLLEGE OF AGRICULTURE, GKVK – 560065</w:t>
      </w:r>
    </w:p>
    <w:p w:rsidR="00231D41" w:rsidRDefault="00AD7B0C">
      <w:pPr>
        <w:shd w:val="clear" w:color="auto" w:fill="1F3864"/>
        <w:spacing w:before="160" w:after="200"/>
        <w:jc w:val="center"/>
      </w:pPr>
      <w:r>
        <w:rPr>
          <w:b/>
          <w:bCs/>
          <w:color w:val="FFFFFF"/>
          <w:sz w:val="36"/>
          <w:szCs w:val="36"/>
        </w:rPr>
        <w:t>PROJECT REPORT</w:t>
      </w:r>
    </w:p>
    <w:p w:rsidR="00231D41" w:rsidRDefault="00231D41">
      <w:pPr>
        <w:spacing w:after="160"/>
      </w:pPr>
    </w:p>
    <w:p w:rsidR="00231D41" w:rsidRDefault="00AD7B0C">
      <w:pPr>
        <w:spacing w:after="160"/>
        <w:jc w:val="center"/>
      </w:pPr>
      <w:r>
        <w:rPr>
          <w:b/>
          <w:bCs/>
          <w:color w:val="1F3864"/>
          <w:sz w:val="24"/>
          <w:szCs w:val="24"/>
        </w:rPr>
        <w:t>EAI-</w:t>
      </w:r>
      <w:proofErr w:type="gramStart"/>
      <w:r>
        <w:rPr>
          <w:b/>
          <w:bCs/>
          <w:color w:val="1F3864"/>
          <w:sz w:val="24"/>
          <w:szCs w:val="24"/>
        </w:rPr>
        <w:t>421 :</w:t>
      </w:r>
      <w:proofErr w:type="gramEnd"/>
      <w:r>
        <w:rPr>
          <w:b/>
          <w:bCs/>
          <w:color w:val="1F3864"/>
          <w:sz w:val="24"/>
          <w:szCs w:val="24"/>
        </w:rPr>
        <w:t xml:space="preserve"> Application of AI &amp; ML in Agriculture (0+10)</w:t>
      </w:r>
    </w:p>
    <w:p w:rsidR="00231D41" w:rsidRDefault="00AD7B0C">
      <w:pPr>
        <w:spacing w:after="80"/>
        <w:jc w:val="center"/>
      </w:pPr>
      <w:r>
        <w:rPr>
          <w:b/>
          <w:bCs/>
          <w:color w:val="1F3864"/>
          <w:sz w:val="26"/>
          <w:szCs w:val="26"/>
        </w:rPr>
        <w:t>Project Title:</w:t>
      </w:r>
    </w:p>
    <w:p w:rsidR="00231D41" w:rsidRDefault="00AD7B0C">
      <w:pPr>
        <w:spacing w:after="400"/>
        <w:jc w:val="center"/>
      </w:pPr>
      <w:r>
        <w:rPr>
          <w:b/>
          <w:bCs/>
          <w:color w:val="2E75B6"/>
          <w:sz w:val="28"/>
          <w:szCs w:val="28"/>
        </w:rPr>
        <w:t>Weed Detection in Agricultural Fields Using Deep Learning (CNN)</w:t>
      </w:r>
    </w:p>
    <w:p w:rsidR="00231D41" w:rsidRDefault="00AD7B0C">
      <w:pPr>
        <w:spacing w:after="120"/>
        <w:jc w:val="center"/>
      </w:pPr>
      <w:r>
        <w:rPr>
          <w:b/>
          <w:bCs/>
          <w:color w:val="1F3864"/>
          <w:sz w:val="24"/>
          <w:szCs w:val="24"/>
        </w:rPr>
        <w:t>TEAM:</w:t>
      </w:r>
    </w:p>
    <w:p w:rsidR="00231D41" w:rsidRDefault="00AD7B0C">
      <w:pPr>
        <w:spacing w:after="80"/>
        <w:jc w:val="center"/>
      </w:pPr>
      <w:r>
        <w:rPr>
          <w:b/>
          <w:bCs/>
          <w:color w:val="333333"/>
          <w:sz w:val="24"/>
          <w:szCs w:val="24"/>
        </w:rPr>
        <w:t xml:space="preserve">     1. </w:t>
      </w:r>
      <w:proofErr w:type="spellStart"/>
      <w:r>
        <w:rPr>
          <w:b/>
          <w:bCs/>
          <w:color w:val="333333"/>
          <w:sz w:val="24"/>
          <w:szCs w:val="24"/>
        </w:rPr>
        <w:t>Pallavi</w:t>
      </w:r>
      <w:proofErr w:type="spellEnd"/>
      <w:r>
        <w:rPr>
          <w:b/>
          <w:bCs/>
          <w:color w:val="333333"/>
          <w:sz w:val="24"/>
          <w:szCs w:val="24"/>
        </w:rPr>
        <w:t xml:space="preserve"> P Bhat (AMB 2162)</w:t>
      </w:r>
    </w:p>
    <w:p w:rsidR="00231D41" w:rsidRDefault="00AD7B0C" w:rsidP="00AD7B0C">
      <w:pPr>
        <w:spacing w:after="80"/>
      </w:pPr>
      <w:r>
        <w:rPr>
          <w:b/>
          <w:bCs/>
          <w:color w:val="333333"/>
          <w:sz w:val="24"/>
          <w:szCs w:val="24"/>
        </w:rPr>
        <w:t xml:space="preserve">  </w:t>
      </w:r>
      <w:r>
        <w:rPr>
          <w:b/>
          <w:bCs/>
          <w:color w:val="333333"/>
          <w:sz w:val="24"/>
          <w:szCs w:val="24"/>
        </w:rPr>
        <w:tab/>
      </w:r>
      <w:r>
        <w:rPr>
          <w:b/>
          <w:bCs/>
          <w:color w:val="333333"/>
          <w:sz w:val="24"/>
          <w:szCs w:val="24"/>
        </w:rPr>
        <w:tab/>
      </w:r>
      <w:r>
        <w:rPr>
          <w:b/>
          <w:bCs/>
          <w:color w:val="333333"/>
          <w:sz w:val="24"/>
          <w:szCs w:val="24"/>
        </w:rPr>
        <w:tab/>
      </w:r>
      <w:r>
        <w:rPr>
          <w:b/>
          <w:bCs/>
          <w:color w:val="333333"/>
          <w:sz w:val="24"/>
          <w:szCs w:val="24"/>
        </w:rPr>
        <w:tab/>
      </w:r>
      <w:r>
        <w:rPr>
          <w:b/>
          <w:bCs/>
          <w:color w:val="333333"/>
          <w:sz w:val="24"/>
          <w:szCs w:val="24"/>
        </w:rPr>
        <w:tab/>
        <w:t xml:space="preserve">2. </w:t>
      </w:r>
      <w:proofErr w:type="spellStart"/>
      <w:r>
        <w:rPr>
          <w:b/>
          <w:bCs/>
          <w:color w:val="333333"/>
          <w:sz w:val="24"/>
          <w:szCs w:val="24"/>
        </w:rPr>
        <w:t>Pavithra</w:t>
      </w:r>
      <w:proofErr w:type="spellEnd"/>
      <w:r>
        <w:rPr>
          <w:b/>
          <w:bCs/>
          <w:color w:val="333333"/>
          <w:sz w:val="24"/>
          <w:szCs w:val="24"/>
        </w:rPr>
        <w:t xml:space="preserve"> S P (AMB2168)</w:t>
      </w:r>
    </w:p>
    <w:p w:rsidR="00231D41" w:rsidRDefault="00AD7B0C">
      <w:pPr>
        <w:spacing w:after="400"/>
        <w:jc w:val="center"/>
      </w:pPr>
      <w:r>
        <w:rPr>
          <w:b/>
          <w:bCs/>
          <w:color w:val="333333"/>
          <w:sz w:val="24"/>
          <w:szCs w:val="24"/>
        </w:rPr>
        <w:t xml:space="preserve">   3. </w:t>
      </w:r>
      <w:proofErr w:type="spellStart"/>
      <w:r>
        <w:rPr>
          <w:b/>
          <w:bCs/>
          <w:color w:val="333333"/>
          <w:sz w:val="24"/>
          <w:szCs w:val="24"/>
        </w:rPr>
        <w:t>Pubali</w:t>
      </w:r>
      <w:proofErr w:type="spellEnd"/>
      <w:r>
        <w:rPr>
          <w:b/>
          <w:bCs/>
          <w:color w:val="333333"/>
          <w:sz w:val="24"/>
          <w:szCs w:val="24"/>
        </w:rPr>
        <w:t xml:space="preserve"> </w:t>
      </w:r>
      <w:proofErr w:type="spellStart"/>
      <w:r>
        <w:rPr>
          <w:b/>
          <w:bCs/>
          <w:color w:val="333333"/>
          <w:sz w:val="24"/>
          <w:szCs w:val="24"/>
        </w:rPr>
        <w:t>Niyogi</w:t>
      </w:r>
      <w:proofErr w:type="spellEnd"/>
      <w:r>
        <w:rPr>
          <w:b/>
          <w:bCs/>
          <w:color w:val="333333"/>
          <w:sz w:val="24"/>
          <w:szCs w:val="24"/>
        </w:rPr>
        <w:t xml:space="preserve"> (AMB2188)</w:t>
      </w:r>
    </w:p>
    <w:p w:rsidR="00231D41" w:rsidRDefault="00AD7B0C">
      <w:pPr>
        <w:spacing w:after="80"/>
        <w:jc w:val="center"/>
      </w:pPr>
      <w:r>
        <w:rPr>
          <w:b/>
          <w:bCs/>
          <w:color w:val="1F3864"/>
        </w:rPr>
        <w:t>SUBMITTED TO:</w:t>
      </w:r>
    </w:p>
    <w:p w:rsidR="00231D41" w:rsidRDefault="00AD7B0C">
      <w:pPr>
        <w:spacing w:after="80"/>
        <w:jc w:val="center"/>
      </w:pPr>
      <w:r>
        <w:rPr>
          <w:b/>
          <w:bCs/>
        </w:rPr>
        <w:t>COURSE TEACHER</w:t>
      </w:r>
    </w:p>
    <w:p w:rsidR="00231D41" w:rsidRDefault="00AD7B0C">
      <w:pPr>
        <w:spacing w:after="80"/>
        <w:jc w:val="center"/>
      </w:pPr>
      <w:r>
        <w:t>AI &amp; ML IN AGRICULTURE</w:t>
      </w:r>
    </w:p>
    <w:p w:rsidR="00231D41" w:rsidRDefault="00AD7B0C">
      <w:pPr>
        <w:spacing w:after="80"/>
        <w:jc w:val="center"/>
      </w:pPr>
      <w:r>
        <w:t>COA, GKVK – BENGALURU</w:t>
      </w:r>
    </w:p>
    <w:p w:rsidR="006B69B3" w:rsidRDefault="006B69B3">
      <w:pPr>
        <w:spacing w:after="80"/>
        <w:jc w:val="center"/>
      </w:pPr>
      <w:r>
        <w:t>560065</w:t>
      </w:r>
      <w:bookmarkStart w:id="0" w:name="_GoBack"/>
      <w:bookmarkEnd w:id="0"/>
    </w:p>
    <w:p w:rsidR="00231D41" w:rsidRDefault="00AD7B0C">
      <w:r>
        <w:br w:type="page"/>
      </w:r>
    </w:p>
    <w:p w:rsidR="00231D41" w:rsidRDefault="00AD7B0C">
      <w:pPr>
        <w:pStyle w:val="Heading1"/>
        <w:pBdr>
          <w:bottom w:val="single" w:sz="6" w:space="1" w:color="2E75B6"/>
        </w:pBdr>
        <w:shd w:val="clear" w:color="auto" w:fill="1F3864"/>
        <w:ind w:left="200"/>
      </w:pPr>
      <w:r>
        <w:lastRenderedPageBreak/>
        <w:t>Abstract</w:t>
      </w:r>
    </w:p>
    <w:p w:rsidR="00231D41" w:rsidRDefault="00AD7B0C">
      <w:pPr>
        <w:spacing w:after="160" w:line="276" w:lineRule="auto"/>
        <w:jc w:val="both"/>
      </w:pPr>
      <w:r>
        <w:t xml:space="preserve">This capstone project presents the development and evaluation of a deep learning-based Weed Detection system for agricultural fields, implemented using Convolutional Neural Networks (CNN) with </w:t>
      </w:r>
      <w:proofErr w:type="spellStart"/>
      <w:r>
        <w:t>TensorFlow</w:t>
      </w:r>
      <w:proofErr w:type="spellEnd"/>
      <w:r>
        <w:t xml:space="preserve"> and </w:t>
      </w:r>
      <w:proofErr w:type="spellStart"/>
      <w:r>
        <w:t>Keras</w:t>
      </w:r>
      <w:proofErr w:type="spellEnd"/>
      <w:r>
        <w:t>. The project addresses the critical challenge of accurately distinguishing weed plants from crop plants in field imagery, enabling precision agriculture workflows that minimize herbicide usage and improve farm productivity.</w:t>
      </w:r>
    </w:p>
    <w:p w:rsidR="00231D41" w:rsidRDefault="00AD7B0C">
      <w:pPr>
        <w:spacing w:after="160" w:line="276" w:lineRule="auto"/>
        <w:jc w:val="both"/>
      </w:pPr>
      <w:r>
        <w:t xml:space="preserve">Methodology: The </w:t>
      </w:r>
      <w:proofErr w:type="spellStart"/>
      <w:r>
        <w:t>WeedCrop</w:t>
      </w:r>
      <w:proofErr w:type="spellEnd"/>
      <w:r>
        <w:t xml:space="preserve"> dataset (YOLOv5 format) was restructured into a binary classification dataset with 2,368 training, 235 </w:t>
      </w:r>
      <w:proofErr w:type="gramStart"/>
      <w:r>
        <w:t>validation</w:t>
      </w:r>
      <w:proofErr w:type="gramEnd"/>
      <w:r>
        <w:t>, and 118 test images across two classes — Crop and Weed. A custom CNN architecture with three convolutional blocks (32, 64, 128 filters), max-pooling, and a sigmoid output was trained using the Adam optimizer with binary cross-entropy loss. Progressive improvements including dropout regularization (rate = 0.5), early stopping, data augmentation (</w:t>
      </w:r>
      <w:proofErr w:type="spellStart"/>
      <w:r>
        <w:t>horizontalflip</w:t>
      </w:r>
      <w:proofErr w:type="spellEnd"/>
      <w:r>
        <w:t xml:space="preserve">, random rotation, random zoom), and </w:t>
      </w:r>
      <w:proofErr w:type="spellStart"/>
      <w:r>
        <w:t>hyperparameter</w:t>
      </w:r>
      <w:proofErr w:type="spellEnd"/>
      <w:r>
        <w:t xml:space="preserve"> tuning were applied to improve generalization.</w:t>
      </w:r>
      <w:r w:rsidRPr="00AD7B0C">
        <w:rPr>
          <w:noProof/>
        </w:rPr>
        <w:t xml:space="preserve"> </w:t>
      </w:r>
    </w:p>
    <w:p w:rsidR="00AD7B0C" w:rsidRDefault="00AD7B0C">
      <w:pPr>
        <w:spacing w:after="160" w:line="276" w:lineRule="auto"/>
        <w:jc w:val="both"/>
      </w:pPr>
      <w:r>
        <w:t xml:space="preserve">        </w:t>
      </w:r>
      <w:r>
        <w:rPr>
          <w:noProof/>
        </w:rPr>
        <w:t xml:space="preserve"> </w:t>
      </w:r>
      <w:r>
        <w:rPr>
          <w:noProof/>
        </w:rPr>
        <w:drawing>
          <wp:inline distT="0" distB="0" distL="0" distR="0" wp14:anchorId="52C9A6F0" wp14:editId="1D16233A">
            <wp:extent cx="4800600" cy="49616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4-13 at 10.00.43 AM.jpeg"/>
                    <pic:cNvPicPr/>
                  </pic:nvPicPr>
                  <pic:blipFill>
                    <a:blip r:embed="rId6">
                      <a:extLst>
                        <a:ext uri="{28A0092B-C50C-407E-A947-70E740481C1C}">
                          <a14:useLocalDpi xmlns:a14="http://schemas.microsoft.com/office/drawing/2010/main" val="0"/>
                        </a:ext>
                      </a:extLst>
                    </a:blip>
                    <a:stretch>
                      <a:fillRect/>
                    </a:stretch>
                  </pic:blipFill>
                  <pic:spPr>
                    <a:xfrm>
                      <a:off x="0" y="0"/>
                      <a:ext cx="4849127" cy="5011812"/>
                    </a:xfrm>
                    <a:prstGeom prst="rect">
                      <a:avLst/>
                    </a:prstGeom>
                  </pic:spPr>
                </pic:pic>
              </a:graphicData>
            </a:graphic>
          </wp:inline>
        </w:drawing>
      </w:r>
    </w:p>
    <w:p w:rsidR="00231D41" w:rsidRDefault="00AD7B0C">
      <w:pPr>
        <w:spacing w:after="160" w:line="276" w:lineRule="auto"/>
        <w:jc w:val="both"/>
      </w:pPr>
      <w:r>
        <w:t xml:space="preserve">Results: The baseline CNN achieved 95.19% training accuracy and 95.32% validation accuracy after 10 epochs. The final augmented model recorded a test accuracy of 89.83% (loss = 0.2094), demonstrating solid generalization to unseen data. Training accuracy improved progressively from 94.43% to 98.14% </w:t>
      </w:r>
      <w:r>
        <w:lastRenderedPageBreak/>
        <w:t>across epochs, while validation accuracy remained stable at 95.32%, indicating a well-fitted model with minor overfitting that was mitigated by regularization strategies.</w:t>
      </w:r>
    </w:p>
    <w:p w:rsidR="00231D41" w:rsidRDefault="00AD7B0C">
      <w:pPr>
        <w:spacing w:after="160" w:line="276" w:lineRule="auto"/>
        <w:jc w:val="both"/>
      </w:pPr>
      <w:r>
        <w:t xml:space="preserve">Keywords: Weed Detection, Crop Classification, Convolutional Neural Network, </w:t>
      </w:r>
      <w:proofErr w:type="spellStart"/>
      <w:r>
        <w:t>TensorFlow</w:t>
      </w:r>
      <w:proofErr w:type="spellEnd"/>
      <w:r>
        <w:t xml:space="preserve">, </w:t>
      </w:r>
      <w:proofErr w:type="spellStart"/>
      <w:r>
        <w:t>Keras</w:t>
      </w:r>
      <w:proofErr w:type="spellEnd"/>
      <w:r>
        <w:t>, Binary Image Classification, Data Augmentation, Deep Learning, Precision Agriculture.</w:t>
      </w:r>
    </w:p>
    <w:p w:rsidR="00231D41" w:rsidRDefault="00231D41">
      <w:pPr>
        <w:spacing w:after="160"/>
      </w:pPr>
    </w:p>
    <w:p w:rsidR="00231D41" w:rsidRDefault="00AD7B0C">
      <w:r>
        <w:br w:type="page"/>
      </w:r>
    </w:p>
    <w:p w:rsidR="00231D41" w:rsidRDefault="00AD7B0C">
      <w:pPr>
        <w:pStyle w:val="Heading1"/>
        <w:pBdr>
          <w:bottom w:val="single" w:sz="6" w:space="1" w:color="2E75B6"/>
        </w:pBdr>
        <w:shd w:val="clear" w:color="auto" w:fill="1F3864"/>
        <w:ind w:left="200"/>
      </w:pPr>
      <w:r>
        <w:lastRenderedPageBreak/>
        <w:t>Table of Contents</w:t>
      </w:r>
    </w:p>
    <w:p w:rsidR="00231D41" w:rsidRDefault="00AD7B0C">
      <w:pPr>
        <w:tabs>
          <w:tab w:val="right" w:pos="8000"/>
        </w:tabs>
        <w:spacing w:after="120"/>
      </w:pPr>
      <w:r>
        <w:t>1. Introduction</w:t>
      </w:r>
      <w:r>
        <w:tab/>
        <w:t>3</w:t>
      </w:r>
    </w:p>
    <w:p w:rsidR="00231D41" w:rsidRDefault="00AD7B0C">
      <w:pPr>
        <w:tabs>
          <w:tab w:val="right" w:pos="8000"/>
        </w:tabs>
        <w:spacing w:after="120"/>
      </w:pPr>
      <w:r>
        <w:t>2. Review of Literature</w:t>
      </w:r>
      <w:r>
        <w:tab/>
        <w:t>5</w:t>
      </w:r>
    </w:p>
    <w:p w:rsidR="00231D41" w:rsidRDefault="00AD7B0C">
      <w:pPr>
        <w:tabs>
          <w:tab w:val="right" w:pos="8000"/>
        </w:tabs>
        <w:spacing w:after="120"/>
      </w:pPr>
      <w:r>
        <w:t>3. Objectives</w:t>
      </w:r>
      <w:r>
        <w:tab/>
        <w:t>7</w:t>
      </w:r>
    </w:p>
    <w:p w:rsidR="00231D41" w:rsidRDefault="00AD7B0C">
      <w:pPr>
        <w:tabs>
          <w:tab w:val="right" w:pos="8000"/>
        </w:tabs>
        <w:spacing w:after="120"/>
      </w:pPr>
      <w:r>
        <w:t>4. Materials and Requirements</w:t>
      </w:r>
      <w:r>
        <w:tab/>
        <w:t>8</w:t>
      </w:r>
    </w:p>
    <w:p w:rsidR="00231D41" w:rsidRDefault="00AD7B0C">
      <w:pPr>
        <w:tabs>
          <w:tab w:val="right" w:pos="8000"/>
        </w:tabs>
        <w:spacing w:after="120"/>
      </w:pPr>
      <w:r>
        <w:t>5. System Architecture</w:t>
      </w:r>
      <w:r>
        <w:tab/>
        <w:t>10</w:t>
      </w:r>
    </w:p>
    <w:p w:rsidR="00231D41" w:rsidRDefault="00AD7B0C">
      <w:pPr>
        <w:tabs>
          <w:tab w:val="right" w:pos="8000"/>
        </w:tabs>
        <w:spacing w:after="120"/>
      </w:pPr>
      <w:r>
        <w:t>6. Results and Discussion</w:t>
      </w:r>
      <w:r>
        <w:tab/>
        <w:t>13</w:t>
      </w:r>
    </w:p>
    <w:p w:rsidR="00231D41" w:rsidRDefault="00AD7B0C">
      <w:pPr>
        <w:tabs>
          <w:tab w:val="right" w:pos="8000"/>
        </w:tabs>
        <w:spacing w:after="120"/>
      </w:pPr>
      <w:r>
        <w:t>7. Summary and Conclusion</w:t>
      </w:r>
      <w:r>
        <w:tab/>
        <w:t>19</w:t>
      </w:r>
    </w:p>
    <w:p w:rsidR="00231D41" w:rsidRDefault="00AD7B0C">
      <w:pPr>
        <w:tabs>
          <w:tab w:val="right" w:pos="8000"/>
        </w:tabs>
        <w:spacing w:after="120"/>
      </w:pPr>
      <w:r>
        <w:t>8. Future Scope</w:t>
      </w:r>
      <w:r>
        <w:tab/>
        <w:t>21</w:t>
      </w:r>
    </w:p>
    <w:p w:rsidR="00231D41" w:rsidRDefault="00AD7B0C">
      <w:pPr>
        <w:tabs>
          <w:tab w:val="right" w:pos="8000"/>
        </w:tabs>
        <w:spacing w:after="120"/>
      </w:pPr>
      <w:r>
        <w:t>9. References</w:t>
      </w:r>
      <w:r>
        <w:tab/>
        <w:t>23</w:t>
      </w:r>
    </w:p>
    <w:p w:rsidR="00231D41" w:rsidRDefault="00AD7B0C">
      <w:r>
        <w:br w:type="page"/>
      </w:r>
    </w:p>
    <w:p w:rsidR="00231D41" w:rsidRDefault="00AD7B0C">
      <w:pPr>
        <w:pStyle w:val="Heading1"/>
        <w:pBdr>
          <w:bottom w:val="single" w:sz="6" w:space="1" w:color="2E75B6"/>
        </w:pBdr>
        <w:shd w:val="clear" w:color="auto" w:fill="1F3864"/>
        <w:ind w:left="200"/>
      </w:pPr>
      <w:r>
        <w:lastRenderedPageBreak/>
        <w:t>1. Introduction</w:t>
      </w:r>
    </w:p>
    <w:p w:rsidR="00231D41" w:rsidRDefault="00AD7B0C">
      <w:pPr>
        <w:pStyle w:val="Heading2"/>
        <w:pBdr>
          <w:bottom w:val="single" w:sz="3" w:space="1" w:color="2E75B6"/>
        </w:pBdr>
      </w:pPr>
      <w:r>
        <w:t>1.1 Background and Current Trends</w:t>
      </w:r>
    </w:p>
    <w:p w:rsidR="00231D41" w:rsidRDefault="00AD7B0C">
      <w:pPr>
        <w:spacing w:after="160" w:line="276" w:lineRule="auto"/>
        <w:jc w:val="both"/>
      </w:pPr>
      <w:r>
        <w:t>Agriculture worldwide faces a persistent challenge from weed competition, which is estimated to reduce crop yields by 10–30% annually in major cereal crops (FAO, 2023). Traditional weed management relies heavily on uniform herbicide application — a costly, environmentally damaging practice that contributes to soil degradation, chemical runoff, and the emergence of herbicide-resistant weed populations.</w:t>
      </w:r>
    </w:p>
    <w:p w:rsidR="00231D41" w:rsidRDefault="00AD7B0C">
      <w:pPr>
        <w:spacing w:after="160" w:line="276" w:lineRule="auto"/>
        <w:jc w:val="both"/>
      </w:pPr>
      <w:r>
        <w:t>The advent of precision agriculture has created an urgent need for intelligent, image-based weed detection systems capable of differentiating crop plants from weeds at scale. Manual scouting is labor-intensive and impractical for large farms, while rule-based computer vision systems fail under real-world conditions of variable lighting, crop growth stages, and weed species diversity.</w:t>
      </w:r>
    </w:p>
    <w:p w:rsidR="00231D41" w:rsidRDefault="00AD7B0C">
      <w:pPr>
        <w:pStyle w:val="Heading2"/>
        <w:pBdr>
          <w:bottom w:val="single" w:sz="3" w:space="1" w:color="2E75B6"/>
        </w:pBdr>
      </w:pPr>
      <w:r>
        <w:t>1.2 Rise of AI/ML in Weed Management</w:t>
      </w:r>
    </w:p>
    <w:p w:rsidR="00231D41" w:rsidRDefault="00AD7B0C">
      <w:pPr>
        <w:spacing w:after="160" w:line="276" w:lineRule="auto"/>
        <w:jc w:val="both"/>
      </w:pPr>
      <w:r>
        <w:t>The last decade has witnessed rapid growth in applying deep learning to agricultural imaging tasks. Convolutional Neural Networks (CNNs) have demonstrated remarkable accuracy in plant classification tasks, with models achieving greater than 95% accuracy on curated datasets (</w:t>
      </w:r>
      <w:proofErr w:type="spellStart"/>
      <w:r>
        <w:t>Mohanty</w:t>
      </w:r>
      <w:proofErr w:type="spellEnd"/>
      <w:r>
        <w:t xml:space="preserve"> et al., 2016). Key trends driving adoption include:</w:t>
      </w:r>
    </w:p>
    <w:p w:rsidR="00231D41" w:rsidRDefault="00AD7B0C">
      <w:pPr>
        <w:pStyle w:val="ListParagraph"/>
        <w:numPr>
          <w:ilvl w:val="0"/>
          <w:numId w:val="2"/>
        </w:numPr>
        <w:spacing w:after="100"/>
      </w:pPr>
      <w:r>
        <w:t>Drone and UAV Imaging: High-resolution aerial imagery enabling field-scale weed mapping at sub-centimeter resolution.</w:t>
      </w:r>
    </w:p>
    <w:p w:rsidR="00231D41" w:rsidRDefault="00AD7B0C">
      <w:pPr>
        <w:pStyle w:val="ListParagraph"/>
        <w:numPr>
          <w:ilvl w:val="0"/>
          <w:numId w:val="2"/>
        </w:numPr>
        <w:spacing w:after="100"/>
      </w:pPr>
      <w:r>
        <w:t>Edge AI Deployment: Lightweight CNN models running on embedded systems (Raspberry Pi, NVIDIA Jetson) for real-time in-field inference.</w:t>
      </w:r>
    </w:p>
    <w:p w:rsidR="00231D41" w:rsidRDefault="00AD7B0C">
      <w:pPr>
        <w:pStyle w:val="ListParagraph"/>
        <w:numPr>
          <w:ilvl w:val="0"/>
          <w:numId w:val="2"/>
        </w:numPr>
        <w:spacing w:after="100"/>
      </w:pPr>
      <w:r>
        <w:t>Transfer Learning: Pre-trained models (</w:t>
      </w:r>
      <w:proofErr w:type="spellStart"/>
      <w:r>
        <w:t>ResNet</w:t>
      </w:r>
      <w:proofErr w:type="spellEnd"/>
      <w:r>
        <w:t xml:space="preserve">, VGG, </w:t>
      </w:r>
      <w:proofErr w:type="spellStart"/>
      <w:r>
        <w:t>EfficientNet</w:t>
      </w:r>
      <w:proofErr w:type="spellEnd"/>
      <w:r>
        <w:t>) fine-tuned on small agricultural datasets, dramatically reducing training data requirements.</w:t>
      </w:r>
    </w:p>
    <w:p w:rsidR="00231D41" w:rsidRDefault="00AD7B0C">
      <w:pPr>
        <w:pStyle w:val="ListParagraph"/>
        <w:numPr>
          <w:ilvl w:val="0"/>
          <w:numId w:val="2"/>
        </w:numPr>
        <w:spacing w:after="100"/>
      </w:pPr>
      <w:r>
        <w:t>Variable-Rate Spraying: AI weed detection integrated with GPS-guided sprayers to apply herbicide only to detected weed patches, reducing chemical usage by 50–90%.</w:t>
      </w:r>
    </w:p>
    <w:p w:rsidR="00231D41" w:rsidRDefault="00AD7B0C">
      <w:pPr>
        <w:pStyle w:val="Heading2"/>
        <w:pBdr>
          <w:bottom w:val="single" w:sz="3" w:space="1" w:color="2E75B6"/>
        </w:pBdr>
      </w:pPr>
      <w:r>
        <w:t>1.3 Problem Statement</w:t>
      </w:r>
    </w:p>
    <w:p w:rsidR="00231D41" w:rsidRDefault="00AD7B0C">
      <w:pPr>
        <w:spacing w:after="160" w:line="276" w:lineRule="auto"/>
        <w:jc w:val="both"/>
      </w:pPr>
      <w:r>
        <w:t xml:space="preserve">Despite substantial progress in general plant classification, reliable real-time weed-vs-crop binary classification remains technically challenging due to high intra-class visual similarity between weeds and crop seedlings, especially at early growth stages. This project addresses this challenge by developing, training, and evaluating a custom CNN architecture on the </w:t>
      </w:r>
      <w:proofErr w:type="spellStart"/>
      <w:r>
        <w:t>WeedCrop</w:t>
      </w:r>
      <w:proofErr w:type="spellEnd"/>
      <w:r>
        <w:t xml:space="preserve"> dataset, benchmarking performance across multiple architectural and training configurations.</w:t>
      </w:r>
    </w:p>
    <w:p w:rsidR="00231D41" w:rsidRDefault="00AD7B0C">
      <w:pPr>
        <w:pStyle w:val="Heading2"/>
        <w:pBdr>
          <w:bottom w:val="single" w:sz="3" w:space="1" w:color="2E75B6"/>
        </w:pBdr>
      </w:pPr>
      <w:r>
        <w:t>1.4 Significance of the Study</w:t>
      </w:r>
    </w:p>
    <w:p w:rsidR="00231D41" w:rsidRDefault="00AD7B0C">
      <w:pPr>
        <w:spacing w:after="160" w:line="276" w:lineRule="auto"/>
        <w:jc w:val="both"/>
      </w:pPr>
      <w:r>
        <w:t xml:space="preserve">This project is significant because: (a) it builds a practical binary weed classifier validated on a real agricultural image dataset; (b) it systematically evaluates the impact of dropout regularization, early stopping, data augmentation, and </w:t>
      </w:r>
      <w:proofErr w:type="spellStart"/>
      <w:r>
        <w:t>hyperparameter</w:t>
      </w:r>
      <w:proofErr w:type="spellEnd"/>
      <w:r>
        <w:t xml:space="preserve"> tuning on model generalization; (c) it demonstrates a complete ML pipeline from raw YOLOv5-format data to a deployable </w:t>
      </w:r>
      <w:proofErr w:type="spellStart"/>
      <w:r>
        <w:t>Keras</w:t>
      </w:r>
      <w:proofErr w:type="spellEnd"/>
      <w:r>
        <w:t xml:space="preserve"> model; and (d) it provides a foundation for integration into UAV-based precision herbicide spraying systems.</w:t>
      </w:r>
    </w:p>
    <w:p w:rsidR="00231D41" w:rsidRDefault="00AD7B0C">
      <w:r>
        <w:br w:type="page"/>
      </w:r>
    </w:p>
    <w:p w:rsidR="00231D41" w:rsidRDefault="00AD7B0C">
      <w:pPr>
        <w:pStyle w:val="Heading1"/>
        <w:pBdr>
          <w:bottom w:val="single" w:sz="6" w:space="1" w:color="2E75B6"/>
        </w:pBdr>
        <w:shd w:val="clear" w:color="auto" w:fill="1F3864"/>
        <w:ind w:left="200"/>
      </w:pPr>
      <w:r>
        <w:lastRenderedPageBreak/>
        <w:t>2. Review of Literature</w:t>
      </w:r>
    </w:p>
    <w:p w:rsidR="00231D41" w:rsidRDefault="00AD7B0C">
      <w:pPr>
        <w:pStyle w:val="Heading2"/>
        <w:pBdr>
          <w:bottom w:val="single" w:sz="3" w:space="1" w:color="2E75B6"/>
        </w:pBdr>
      </w:pPr>
      <w:r>
        <w:t>2.1 Deep Learning for Plant and Weed Classification</w:t>
      </w:r>
    </w:p>
    <w:p w:rsidR="00231D41" w:rsidRDefault="00AD7B0C">
      <w:pPr>
        <w:spacing w:after="160" w:line="276" w:lineRule="auto"/>
        <w:jc w:val="both"/>
      </w:pPr>
      <w:proofErr w:type="spellStart"/>
      <w:r>
        <w:t>Mohanty</w:t>
      </w:r>
      <w:proofErr w:type="spellEnd"/>
      <w:r>
        <w:t xml:space="preserve"> et al. (2016) demonstrated that CNNs trained on the </w:t>
      </w:r>
      <w:proofErr w:type="spellStart"/>
      <w:r>
        <w:t>PlantVillage</w:t>
      </w:r>
      <w:proofErr w:type="spellEnd"/>
      <w:r>
        <w:t xml:space="preserve"> dataset could detect 26 plant diseases across 14 crop species with greater than 99% accuracy under controlled conditions, establishing deep learning as the dominant paradigm for plant imaging tasks. Their work showed that </w:t>
      </w:r>
      <w:proofErr w:type="spellStart"/>
      <w:r>
        <w:t>AlexNet</w:t>
      </w:r>
      <w:proofErr w:type="spellEnd"/>
      <w:r>
        <w:t xml:space="preserve"> and </w:t>
      </w:r>
      <w:proofErr w:type="spellStart"/>
      <w:r>
        <w:t>GoogLeNet</w:t>
      </w:r>
      <w:proofErr w:type="spellEnd"/>
      <w:r>
        <w:t xml:space="preserve"> architectures substantially outperformed traditional feature engineering approaches.</w:t>
      </w:r>
    </w:p>
    <w:p w:rsidR="00231D41" w:rsidRDefault="00AD7B0C">
      <w:pPr>
        <w:spacing w:after="160" w:line="276" w:lineRule="auto"/>
        <w:jc w:val="both"/>
      </w:pPr>
      <w:proofErr w:type="spellStart"/>
      <w:r>
        <w:t>Espejo</w:t>
      </w:r>
      <w:proofErr w:type="spellEnd"/>
      <w:r>
        <w:t>-Garcia et al. (2020) applied transfer learning with VGG16 and ResNet50 to weed classification in sugar beet fields, achieving 92% accuracy with as few as 100 training images per class. They highlighted that data augmentation was critical for preventing overfitting in small agricultural datasets — directly motivating the augmentation strategy employed in this project.</w:t>
      </w:r>
    </w:p>
    <w:p w:rsidR="00231D41" w:rsidRDefault="00AD7B0C">
      <w:pPr>
        <w:spacing w:after="160" w:line="276" w:lineRule="auto"/>
        <w:jc w:val="both"/>
      </w:pPr>
      <w:r>
        <w:t xml:space="preserve">Olsen et al. (2019) introduced the </w:t>
      </w:r>
      <w:proofErr w:type="spellStart"/>
      <w:r>
        <w:t>DeepWeeds</w:t>
      </w:r>
      <w:proofErr w:type="spellEnd"/>
      <w:r>
        <w:t xml:space="preserve"> dataset of 17,509 images across 9 weed species specific to Australian environments and benchmarked 7 deep learning architectures. ResNet50 achieved the highest accuracy of 95.7%, confirming that deep residual networks are particularly well-suited to fine-grained plant classification.</w:t>
      </w:r>
    </w:p>
    <w:p w:rsidR="00231D41" w:rsidRDefault="00AD7B0C">
      <w:pPr>
        <w:pStyle w:val="Heading2"/>
        <w:pBdr>
          <w:bottom w:val="single" w:sz="3" w:space="1" w:color="2E75B6"/>
        </w:pBdr>
      </w:pPr>
      <w:r>
        <w:t>2.2 Binary Crop-Weed Classification Approaches</w:t>
      </w:r>
    </w:p>
    <w:p w:rsidR="00231D41" w:rsidRDefault="00AD7B0C">
      <w:pPr>
        <w:spacing w:after="160" w:line="276" w:lineRule="auto"/>
        <w:jc w:val="both"/>
      </w:pPr>
      <w:r>
        <w:t>Sa et al. (2018) developed a modular CNN for real-time crop and weed segmentation from RGB-D imagery on a robotic platform, achieving 93.6% pixel-level accuracy at 5 FPS — demonstrating feasibility for autonomous weeding robots. Their architecture used encoder-decoder networks with skip connections, forerunning modern semantic segmentation approaches.</w:t>
      </w:r>
    </w:p>
    <w:p w:rsidR="00231D41" w:rsidRDefault="00AD7B0C">
      <w:pPr>
        <w:spacing w:after="160" w:line="276" w:lineRule="auto"/>
        <w:jc w:val="both"/>
      </w:pPr>
      <w:proofErr w:type="spellStart"/>
      <w:r>
        <w:t>Lottes</w:t>
      </w:r>
      <w:proofErr w:type="spellEnd"/>
      <w:r>
        <w:t xml:space="preserve"> et al. (2017) proposed a CNN-based crop/weed classification for sugar beet and maize fields using multispectral UAV imagery. The system achieved 90% precision at the plant level, outperforming classical image processing pipelines by 15 percentage points under real-field variability conditions.</w:t>
      </w:r>
    </w:p>
    <w:p w:rsidR="00231D41" w:rsidRDefault="00AD7B0C">
      <w:pPr>
        <w:pStyle w:val="Heading2"/>
        <w:pBdr>
          <w:bottom w:val="single" w:sz="3" w:space="1" w:color="2E75B6"/>
        </w:pBdr>
      </w:pPr>
      <w:r>
        <w:t xml:space="preserve">2.3 </w:t>
      </w:r>
      <w:proofErr w:type="spellStart"/>
      <w:r>
        <w:t>Hyperparameter</w:t>
      </w:r>
      <w:proofErr w:type="spellEnd"/>
      <w:r>
        <w:t xml:space="preserve"> Tuning and Regularization</w:t>
      </w:r>
    </w:p>
    <w:p w:rsidR="00231D41" w:rsidRDefault="00AD7B0C">
      <w:pPr>
        <w:spacing w:after="160" w:line="276" w:lineRule="auto"/>
        <w:jc w:val="both"/>
      </w:pPr>
      <w:r>
        <w:t>Srivastava et al. (2014) introduced Dropout as a regularization technique for neural networks, demonstrating that randomly zeroing neuron activations during training significantly reduced overfitting on vision benchmarks. Dropout rates between 0.3–0.5 in fully connected layers became standard practice for CNN classifiers — consistent with the dropout rate of 0.5 applied in this project.</w:t>
      </w:r>
    </w:p>
    <w:p w:rsidR="00231D41" w:rsidRDefault="00AD7B0C">
      <w:pPr>
        <w:spacing w:after="160" w:line="276" w:lineRule="auto"/>
        <w:jc w:val="both"/>
      </w:pPr>
      <w:proofErr w:type="spellStart"/>
      <w:r>
        <w:t>Bengio</w:t>
      </w:r>
      <w:proofErr w:type="spellEnd"/>
      <w:r>
        <w:t xml:space="preserve"> et al. (2012) established systematic </w:t>
      </w:r>
      <w:proofErr w:type="spellStart"/>
      <w:r>
        <w:t>hyperparameter</w:t>
      </w:r>
      <w:proofErr w:type="spellEnd"/>
      <w:r>
        <w:t xml:space="preserve"> optimization frameworks for deep learning, showing that learning rate, batch size, and dropout rate are the most impactful </w:t>
      </w:r>
      <w:proofErr w:type="spellStart"/>
      <w:r>
        <w:t>hyperparameters</w:t>
      </w:r>
      <w:proofErr w:type="spellEnd"/>
      <w:r>
        <w:t xml:space="preserve"> for generalization. Their findings informed the grid search over learning rates (0.001, 0.0001, 0.01) and dropout rates (0.3, 0.5, 0.6) performed in this study.</w:t>
      </w:r>
    </w:p>
    <w:p w:rsidR="00231D41" w:rsidRDefault="00AD7B0C">
      <w:pPr>
        <w:pStyle w:val="Heading2"/>
        <w:pBdr>
          <w:bottom w:val="single" w:sz="3" w:space="1" w:color="2E75B6"/>
        </w:pBdr>
      </w:pPr>
      <w:r>
        <w:t>2.4 Research Gaps Addressed</w:t>
      </w:r>
    </w:p>
    <w:p w:rsidR="00231D41" w:rsidRDefault="00AD7B0C">
      <w:pPr>
        <w:spacing w:after="160" w:line="276" w:lineRule="auto"/>
        <w:jc w:val="both"/>
      </w:pPr>
      <w:r>
        <w:t xml:space="preserve">While extensive literature exists on multi-class weed species identification and semantic segmentation, fewer studies systematically evaluate progressive architectural improvements — baseline CNN, dropout, early stopping, augmentation, and </w:t>
      </w:r>
      <w:proofErr w:type="spellStart"/>
      <w:r>
        <w:t>hyperparameter</w:t>
      </w:r>
      <w:proofErr w:type="spellEnd"/>
      <w:r>
        <w:t xml:space="preserve"> tuning — as isolated variables on a standardized binary crop/weed dataset. This project addresses that gap by documenting step-by-step model improvements with quantified performance gains at each stage.</w:t>
      </w:r>
    </w:p>
    <w:p w:rsidR="00231D41" w:rsidRDefault="00AD7B0C">
      <w:r>
        <w:lastRenderedPageBreak/>
        <w:br w:type="page"/>
      </w:r>
    </w:p>
    <w:p w:rsidR="00231D41" w:rsidRDefault="00AD7B0C">
      <w:pPr>
        <w:pStyle w:val="Heading1"/>
        <w:pBdr>
          <w:bottom w:val="single" w:sz="6" w:space="1" w:color="2E75B6"/>
        </w:pBdr>
        <w:shd w:val="clear" w:color="auto" w:fill="1F3864"/>
        <w:ind w:left="200"/>
      </w:pPr>
      <w:r>
        <w:lastRenderedPageBreak/>
        <w:t>3. Objectives</w:t>
      </w:r>
    </w:p>
    <w:p w:rsidR="00231D41" w:rsidRDefault="00AD7B0C">
      <w:pPr>
        <w:spacing w:after="160" w:line="276" w:lineRule="auto"/>
        <w:jc w:val="both"/>
      </w:pPr>
      <w:r>
        <w:t>The following primary objectives were formulated for this capstone project:</w:t>
      </w:r>
    </w:p>
    <w:p w:rsidR="00231D41" w:rsidRDefault="00AD7B0C">
      <w:pPr>
        <w:pStyle w:val="ListParagraph"/>
        <w:numPr>
          <w:ilvl w:val="0"/>
          <w:numId w:val="2"/>
        </w:numPr>
        <w:spacing w:after="120"/>
      </w:pPr>
      <w:r>
        <w:t xml:space="preserve">To design and train a custom CNN architecture for binary weed-vs-crop image classification achieving a minimum validation accuracy of 90% on the </w:t>
      </w:r>
      <w:proofErr w:type="spellStart"/>
      <w:r>
        <w:t>WeedCrop</w:t>
      </w:r>
      <w:proofErr w:type="spellEnd"/>
      <w:r>
        <w:t xml:space="preserve"> dataset.</w:t>
      </w:r>
    </w:p>
    <w:p w:rsidR="00231D41" w:rsidRDefault="00AD7B0C">
      <w:pPr>
        <w:pStyle w:val="ListParagraph"/>
        <w:numPr>
          <w:ilvl w:val="0"/>
          <w:numId w:val="2"/>
        </w:numPr>
        <w:spacing w:after="120"/>
      </w:pPr>
      <w:r>
        <w:t xml:space="preserve">To implement and evaluate progressive model improvements — including dropout regularization, early stopping, data augmentation, and </w:t>
      </w:r>
      <w:proofErr w:type="spellStart"/>
      <w:r>
        <w:t>hyperparameter</w:t>
      </w:r>
      <w:proofErr w:type="spellEnd"/>
      <w:r>
        <w:t xml:space="preserve"> tuning — and quantify the contribution of each technique to model generalization.</w:t>
      </w:r>
    </w:p>
    <w:p w:rsidR="00231D41" w:rsidRDefault="00AD7B0C">
      <w:pPr>
        <w:pStyle w:val="ListParagraph"/>
        <w:numPr>
          <w:ilvl w:val="0"/>
          <w:numId w:val="2"/>
        </w:numPr>
        <w:spacing w:after="160"/>
      </w:pPr>
      <w:r>
        <w:t>To build a complete end-to-end ML pipeline from raw YOLOv5-format dataset preprocessing through model training, evaluation, and deployment-ready model export, demonstrating practical applicability for precision agriculture weed management systems.</w:t>
      </w:r>
    </w:p>
    <w:p w:rsidR="00231D41" w:rsidRDefault="00AD7B0C">
      <w:r>
        <w:br w:type="page"/>
      </w:r>
    </w:p>
    <w:p w:rsidR="00231D41" w:rsidRDefault="00AD7B0C">
      <w:pPr>
        <w:pStyle w:val="Heading1"/>
        <w:pBdr>
          <w:bottom w:val="single" w:sz="6" w:space="1" w:color="2E75B6"/>
        </w:pBdr>
        <w:shd w:val="clear" w:color="auto" w:fill="1F3864"/>
        <w:ind w:left="200"/>
      </w:pPr>
      <w:r>
        <w:lastRenderedPageBreak/>
        <w:t>4. Materials and Requirements</w:t>
      </w:r>
    </w:p>
    <w:p w:rsidR="00231D41" w:rsidRDefault="00AD7B0C">
      <w:pPr>
        <w:pStyle w:val="Heading2"/>
        <w:pBdr>
          <w:bottom w:val="single" w:sz="3" w:space="1" w:color="2E75B6"/>
        </w:pBdr>
      </w:pPr>
      <w:r>
        <w:t>4.1 Hardware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000"/>
      </w:tblGrid>
      <w:tr w:rsidR="00231D41">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Component</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Specification</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Purpose</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Laptop / PC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Intel Core i5+, 8GB RAM, GPU optional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Model development and training</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 xml:space="preserve">Google </w:t>
            </w:r>
            <w:proofErr w:type="spellStart"/>
            <w:r>
              <w:rPr>
                <w:sz w:val="20"/>
                <w:szCs w:val="20"/>
              </w:rPr>
              <w:t>Colab</w:t>
            </w:r>
            <w:proofErr w:type="spellEnd"/>
            <w:r>
              <w:rPr>
                <w:sz w:val="20"/>
                <w:szCs w:val="20"/>
              </w:rPr>
              <w:t xml:space="preserve"> (Cloud)</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Tesla T4 GPU, 12GB VRAM</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Accelerated CNN training</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Raspberry Pi 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4GB RAM, 32GB SD card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Edge inference deployment</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Camera Module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Raspberry Pi HQ Camera, 12MP</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Real-time field image capture</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Storage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256GB SSD minimum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Dataset and model storage</w:t>
            </w:r>
          </w:p>
        </w:tc>
      </w:tr>
    </w:tbl>
    <w:p w:rsidR="00231D41" w:rsidRDefault="00231D41">
      <w:pPr>
        <w:spacing w:after="160"/>
      </w:pPr>
    </w:p>
    <w:p w:rsidR="00231D41" w:rsidRDefault="00AD7B0C">
      <w:pPr>
        <w:pStyle w:val="Heading2"/>
        <w:pBdr>
          <w:bottom w:val="single" w:sz="3" w:space="1" w:color="2E75B6"/>
        </w:pBdr>
      </w:pPr>
      <w:r>
        <w:t>4.2 Software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400"/>
      </w:tblGrid>
      <w:tr w:rsidR="00231D41">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Software / Library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Version</w:t>
            </w:r>
          </w:p>
        </w:tc>
        <w:tc>
          <w:tcPr>
            <w:tcW w:w="4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Purpose</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Python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3.10+</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Core programming language</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proofErr w:type="spellStart"/>
            <w:r>
              <w:rPr>
                <w:sz w:val="20"/>
                <w:szCs w:val="20"/>
              </w:rPr>
              <w:t>TensorFlow</w:t>
            </w:r>
            <w:proofErr w:type="spellEnd"/>
            <w:r>
              <w:rPr>
                <w:sz w:val="20"/>
                <w:szCs w:val="20"/>
              </w:rPr>
              <w:t xml:space="preserve"> / </w:t>
            </w:r>
            <w:proofErr w:type="spellStart"/>
            <w:r>
              <w:rPr>
                <w:sz w:val="20"/>
                <w:szCs w:val="20"/>
              </w:rPr>
              <w:t>Keras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2.13+</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Deep learning model (CNN)</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proofErr w:type="spellStart"/>
            <w:r>
              <w:rPr>
                <w:sz w:val="20"/>
                <w:szCs w:val="20"/>
              </w:rPr>
              <w:t>NumPy</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1.24</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Numerical computing and array operations</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proofErr w:type="spellStart"/>
            <w:r>
              <w:rPr>
                <w:sz w:val="20"/>
                <w:szCs w:val="20"/>
              </w:rPr>
              <w:t>Matplotlib</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3.7</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Training curve visualization</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 xml:space="preserve">Google </w:t>
            </w:r>
            <w:proofErr w:type="spellStart"/>
            <w:r>
              <w:rPr>
                <w:sz w:val="20"/>
                <w:szCs w:val="20"/>
              </w:rPr>
              <w:t>Colab</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Cloud-based GPU training environment</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proofErr w:type="spellStart"/>
            <w:r>
              <w:rPr>
                <w:sz w:val="20"/>
                <w:szCs w:val="20"/>
              </w:rPr>
              <w:t>zipfile</w:t>
            </w:r>
            <w:proofErr w:type="spellEnd"/>
            <w:r>
              <w:rPr>
                <w:sz w:val="20"/>
                <w:szCs w:val="20"/>
              </w:rPr>
              <w:t xml:space="preserve"> / </w:t>
            </w:r>
            <w:proofErr w:type="spellStart"/>
            <w:r>
              <w:rPr>
                <w:sz w:val="20"/>
                <w:szCs w:val="20"/>
              </w:rPr>
              <w:t>os</w:t>
            </w:r>
            <w:proofErr w:type="spellEnd"/>
            <w:r>
              <w:rPr>
                <w:sz w:val="20"/>
                <w:szCs w:val="20"/>
              </w:rPr>
              <w:t xml:space="preserve"> / </w:t>
            </w:r>
            <w:proofErr w:type="spellStart"/>
            <w:r>
              <w:rPr>
                <w:sz w:val="20"/>
                <w:szCs w:val="20"/>
              </w:rPr>
              <w:t>shutil</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Built-in</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Dataset preprocessing and file management</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proofErr w:type="spellStart"/>
            <w:r>
              <w:rPr>
                <w:sz w:val="20"/>
                <w:szCs w:val="20"/>
              </w:rPr>
              <w:t>Jupyter</w:t>
            </w:r>
            <w:proofErr w:type="spellEnd"/>
            <w:r>
              <w:rPr>
                <w:sz w:val="20"/>
                <w:szCs w:val="20"/>
              </w:rPr>
              <w:t xml:space="preserve"> Notebook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6.5</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Interactive development environment</w:t>
            </w:r>
          </w:p>
        </w:tc>
      </w:tr>
      <w:tr w:rsidR="00231D41">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proofErr w:type="spellStart"/>
            <w:r>
              <w:rPr>
                <w:sz w:val="20"/>
                <w:szCs w:val="20"/>
              </w:rPr>
              <w:t>OpenCV</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4.8</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Image preprocessing and prediction utilities</w:t>
            </w:r>
          </w:p>
        </w:tc>
      </w:tr>
    </w:tbl>
    <w:p w:rsidR="00231D41" w:rsidRDefault="00231D41">
      <w:pPr>
        <w:spacing w:after="160"/>
      </w:pPr>
    </w:p>
    <w:p w:rsidR="00231D41" w:rsidRDefault="00AD7B0C">
      <w:pPr>
        <w:pStyle w:val="Heading2"/>
        <w:pBdr>
          <w:bottom w:val="single" w:sz="3" w:space="1" w:color="2E75B6"/>
        </w:pBdr>
      </w:pPr>
      <w:r>
        <w:t>4.3 Dataset Description</w:t>
      </w:r>
    </w:p>
    <w:p w:rsidR="00231D41" w:rsidRDefault="00AD7B0C">
      <w:pPr>
        <w:spacing w:after="160" w:line="276" w:lineRule="auto"/>
        <w:jc w:val="both"/>
      </w:pPr>
      <w:r>
        <w:t>Primary Dataset: WeedCrop.v</w:t>
      </w:r>
      <w:proofErr w:type="gramStart"/>
      <w:r>
        <w:t>11.yolov</w:t>
      </w:r>
      <w:proofErr w:type="gramEnd"/>
      <w:r>
        <w:t>5pytorch — a publicly available annotated agricultural image dataset in YOLOv5 format, restructured for binary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80"/>
        <w:gridCol w:w="2280"/>
      </w:tblGrid>
      <w:tr w:rsidR="00231D41">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Split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Total Images</w:t>
            </w:r>
          </w:p>
        </w:tc>
        <w:tc>
          <w:tcPr>
            <w:tcW w:w="2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Crop Images</w:t>
            </w:r>
          </w:p>
        </w:tc>
        <w:tc>
          <w:tcPr>
            <w:tcW w:w="2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Weed Images</w:t>
            </w:r>
          </w:p>
        </w:tc>
      </w:tr>
      <w:tr w:rsidR="00231D4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Training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2,368</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~1,184</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~1,184</w:t>
            </w:r>
          </w:p>
        </w:tc>
      </w:tr>
      <w:tr w:rsidR="00231D4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Validation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235</w:t>
            </w:r>
          </w:p>
        </w:tc>
        <w:tc>
          <w:tcPr>
            <w:tcW w:w="2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~117</w:t>
            </w:r>
          </w:p>
        </w:tc>
        <w:tc>
          <w:tcPr>
            <w:tcW w:w="2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~118</w:t>
            </w:r>
          </w:p>
        </w:tc>
      </w:tr>
      <w:tr w:rsidR="00231D4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Test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118</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~59</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~59</w:t>
            </w:r>
          </w:p>
        </w:tc>
      </w:tr>
      <w:tr w:rsidR="00231D4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Total</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2,721</w:t>
            </w:r>
          </w:p>
        </w:tc>
        <w:tc>
          <w:tcPr>
            <w:tcW w:w="2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w:t>
            </w:r>
          </w:p>
        </w:tc>
        <w:tc>
          <w:tcPr>
            <w:tcW w:w="2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w:t>
            </w:r>
          </w:p>
        </w:tc>
      </w:tr>
    </w:tbl>
    <w:p w:rsidR="00231D41" w:rsidRDefault="00231D41">
      <w:pPr>
        <w:spacing w:after="160"/>
      </w:pPr>
    </w:p>
    <w:p w:rsidR="00231D41" w:rsidRDefault="00AD7B0C">
      <w:pPr>
        <w:spacing w:after="160" w:line="276" w:lineRule="auto"/>
        <w:jc w:val="both"/>
      </w:pPr>
      <w:r>
        <w:t>The dataset was originally in YOLOv5 format with YOLO-style bounding box labels (</w:t>
      </w:r>
      <w:proofErr w:type="spellStart"/>
      <w:r>
        <w:t>class_id</w:t>
      </w:r>
      <w:proofErr w:type="spellEnd"/>
      <w:r>
        <w:t xml:space="preserve"> </w:t>
      </w:r>
      <w:proofErr w:type="spellStart"/>
      <w:r>
        <w:t>x_center</w:t>
      </w:r>
      <w:proofErr w:type="spellEnd"/>
      <w:r>
        <w:t xml:space="preserve"> </w:t>
      </w:r>
      <w:proofErr w:type="spellStart"/>
      <w:r>
        <w:t>y_center</w:t>
      </w:r>
      <w:proofErr w:type="spellEnd"/>
      <w:r>
        <w:t xml:space="preserve"> width height). A custom Python script parsed these label files to extract the class identifier (0 = Crop, 1 = Weed) and copied images into class-specific subdirectories (/crop and /weed) compatible with </w:t>
      </w:r>
      <w:proofErr w:type="spellStart"/>
      <w:r>
        <w:t>Keras</w:t>
      </w:r>
      <w:proofErr w:type="spellEnd"/>
      <w:r>
        <w:t xml:space="preserve">' </w:t>
      </w:r>
      <w:proofErr w:type="spellStart"/>
      <w:r>
        <w:t>image_dataset_from_directory</w:t>
      </w:r>
      <w:proofErr w:type="spellEnd"/>
      <w:r>
        <w:t xml:space="preserve"> API.</w:t>
      </w:r>
    </w:p>
    <w:p w:rsidR="00231D41" w:rsidRDefault="00AD7B0C">
      <w:r>
        <w:lastRenderedPageBreak/>
        <w:br w:type="page"/>
      </w:r>
    </w:p>
    <w:p w:rsidR="00231D41" w:rsidRDefault="00AD7B0C">
      <w:pPr>
        <w:pStyle w:val="Heading1"/>
        <w:pBdr>
          <w:bottom w:val="single" w:sz="6" w:space="1" w:color="2E75B6"/>
        </w:pBdr>
        <w:shd w:val="clear" w:color="auto" w:fill="1F3864"/>
        <w:ind w:left="200"/>
      </w:pPr>
      <w:r>
        <w:lastRenderedPageBreak/>
        <w:t>5. System Architecture</w:t>
      </w:r>
    </w:p>
    <w:p w:rsidR="00231D41" w:rsidRDefault="00AD7B0C">
      <w:pPr>
        <w:pStyle w:val="Heading2"/>
        <w:pBdr>
          <w:bottom w:val="single" w:sz="3" w:space="1" w:color="2E75B6"/>
        </w:pBdr>
      </w:pPr>
      <w:r>
        <w:t>5.1 Overview</w:t>
      </w:r>
    </w:p>
    <w:p w:rsidR="00231D41" w:rsidRDefault="00AD7B0C">
      <w:pPr>
        <w:spacing w:after="160" w:line="276" w:lineRule="auto"/>
        <w:jc w:val="both"/>
      </w:pPr>
      <w:r>
        <w:t xml:space="preserve">The proposed system integrates four processing stages — Data Preprocessing, CNN Model Training, Evaluation and Diagnostics, and Prediction Interface — into a cohesive end-to-end pipeline for binary weed detection. The architecture is implemented entirely in Python using </w:t>
      </w:r>
      <w:proofErr w:type="spellStart"/>
      <w:r>
        <w:t>TensorFlow</w:t>
      </w:r>
      <w:proofErr w:type="spellEnd"/>
      <w:r>
        <w:t>/</w:t>
      </w:r>
      <w:proofErr w:type="spellStart"/>
      <w:r>
        <w:t>Keras</w:t>
      </w:r>
      <w:proofErr w:type="spellEnd"/>
      <w:r>
        <w:t xml:space="preserve"> and designed for deployment flexibility from cloud GPU environments to edge inference hardware.</w:t>
      </w:r>
    </w:p>
    <w:p w:rsidR="00231D41" w:rsidRDefault="00AD7B0C">
      <w:pPr>
        <w:pStyle w:val="Heading2"/>
        <w:pBdr>
          <w:bottom w:val="single" w:sz="3" w:space="1" w:color="2E75B6"/>
        </w:pBdr>
      </w:pPr>
      <w:r>
        <w:t>5.2 Data Preprocessing Pipeline</w:t>
      </w:r>
    </w:p>
    <w:p w:rsidR="00231D41" w:rsidRDefault="00AD7B0C">
      <w:pPr>
        <w:spacing w:after="160" w:line="276" w:lineRule="auto"/>
        <w:jc w:val="both"/>
      </w:pPr>
      <w:r>
        <w:t>The preprocessing pipeline performs three key transformations:</w:t>
      </w:r>
    </w:p>
    <w:p w:rsidR="00231D41" w:rsidRDefault="00AD7B0C">
      <w:pPr>
        <w:pStyle w:val="ListParagraph"/>
        <w:numPr>
          <w:ilvl w:val="0"/>
          <w:numId w:val="2"/>
        </w:numPr>
        <w:spacing w:after="100"/>
      </w:pPr>
      <w:r>
        <w:t xml:space="preserve">Format Conversion: YOLOv5 label files are parsed to extract class IDs; images are reorganized into class-specific directories (crop/ and weed/) for </w:t>
      </w:r>
      <w:proofErr w:type="spellStart"/>
      <w:r>
        <w:t>Keras</w:t>
      </w:r>
      <w:proofErr w:type="spellEnd"/>
      <w:r>
        <w:t xml:space="preserve"> compatibility.</w:t>
      </w:r>
    </w:p>
    <w:p w:rsidR="00231D41" w:rsidRDefault="00AD7B0C">
      <w:pPr>
        <w:pStyle w:val="ListParagraph"/>
        <w:numPr>
          <w:ilvl w:val="0"/>
          <w:numId w:val="2"/>
        </w:numPr>
        <w:spacing w:after="100"/>
      </w:pPr>
      <w:r>
        <w:t xml:space="preserve">Dataset Loading: </w:t>
      </w:r>
      <w:proofErr w:type="spellStart"/>
      <w:r>
        <w:t>image_dataset_from_directory</w:t>
      </w:r>
      <w:proofErr w:type="spellEnd"/>
      <w:r>
        <w:t xml:space="preserve"> is used with consistent </w:t>
      </w:r>
      <w:proofErr w:type="spellStart"/>
      <w:r>
        <w:t>image_size</w:t>
      </w:r>
      <w:proofErr w:type="spellEnd"/>
      <w:proofErr w:type="gramStart"/>
      <w:r>
        <w:t>=(</w:t>
      </w:r>
      <w:proofErr w:type="gramEnd"/>
      <w:r>
        <w:t xml:space="preserve">128,128) and </w:t>
      </w:r>
      <w:proofErr w:type="spellStart"/>
      <w:r>
        <w:t>batch_size</w:t>
      </w:r>
      <w:proofErr w:type="spellEnd"/>
      <w:r>
        <w:t>=32 for all three splits (train, validation, test).</w:t>
      </w:r>
    </w:p>
    <w:p w:rsidR="00231D41" w:rsidRDefault="00AD7B0C">
      <w:pPr>
        <w:pStyle w:val="ListParagraph"/>
        <w:numPr>
          <w:ilvl w:val="0"/>
          <w:numId w:val="2"/>
        </w:numPr>
        <w:spacing w:after="100"/>
      </w:pPr>
      <w:r>
        <w:t xml:space="preserve">Normalization: Pixel values are rescaled from [0, 255] to [0.0, 1.0] using a </w:t>
      </w:r>
      <w:proofErr w:type="gramStart"/>
      <w:r>
        <w:t>Rescaling(</w:t>
      </w:r>
      <w:proofErr w:type="gramEnd"/>
      <w:r>
        <w:t xml:space="preserve">1./255) layer applied via </w:t>
      </w:r>
      <w:proofErr w:type="spellStart"/>
      <w:r>
        <w:t>dataset.map</w:t>
      </w:r>
      <w:proofErr w:type="spellEnd"/>
      <w:r>
        <w:t>() for efficient GPU-side normalization.</w:t>
      </w:r>
    </w:p>
    <w:p w:rsidR="00231D41" w:rsidRDefault="00AD7B0C">
      <w:pPr>
        <w:pStyle w:val="Heading2"/>
        <w:pBdr>
          <w:bottom w:val="single" w:sz="3" w:space="1" w:color="2E75B6"/>
        </w:pBdr>
      </w:pPr>
      <w:r>
        <w:t>5.3 CNN Architecture</w:t>
      </w:r>
    </w:p>
    <w:p w:rsidR="00231D41" w:rsidRDefault="00AD7B0C">
      <w:pPr>
        <w:spacing w:after="160" w:line="276" w:lineRule="auto"/>
        <w:jc w:val="both"/>
      </w:pPr>
      <w:r>
        <w:t>The baseline CNN architecture follows a standard encoder pattern with three convolutional blocks followed by a fully connected classifier:</w:t>
      </w:r>
    </w:p>
    <w:p w:rsidR="00231D41" w:rsidRDefault="00AD7B0C">
      <w:pPr>
        <w:shd w:val="clear" w:color="auto" w:fill="F0F0F0"/>
        <w:spacing w:after="60"/>
        <w:ind w:left="360"/>
      </w:pPr>
      <w:r>
        <w:rPr>
          <w:rFonts w:ascii="Courier New" w:eastAsia="Courier New" w:hAnsi="Courier New" w:cs="Courier New"/>
          <w:color w:val="1F3864"/>
          <w:sz w:val="18"/>
          <w:szCs w:val="18"/>
        </w:rPr>
        <w:t>Model: Sequential</w:t>
      </w:r>
    </w:p>
    <w:p w:rsidR="00231D41" w:rsidRDefault="00AD7B0C">
      <w:pPr>
        <w:shd w:val="clear" w:color="auto" w:fill="F0F0F0"/>
        <w:spacing w:after="60"/>
        <w:ind w:left="360"/>
      </w:pPr>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Layer (</w:t>
      </w:r>
      <w:proofErr w:type="gramStart"/>
      <w:r>
        <w:rPr>
          <w:rFonts w:ascii="Courier New" w:eastAsia="Courier New" w:hAnsi="Courier New" w:cs="Courier New"/>
          <w:color w:val="1F3864"/>
          <w:sz w:val="18"/>
          <w:szCs w:val="18"/>
        </w:rPr>
        <w:t xml:space="preserve">type)   </w:t>
      </w:r>
      <w:proofErr w:type="gramEnd"/>
      <w:r>
        <w:rPr>
          <w:rFonts w:ascii="Courier New" w:eastAsia="Courier New" w:hAnsi="Courier New" w:cs="Courier New"/>
          <w:color w:val="1F3864"/>
          <w:sz w:val="18"/>
          <w:szCs w:val="18"/>
        </w:rPr>
        <w:t xml:space="preserve">       Output Shape          </w:t>
      </w:r>
      <w:proofErr w:type="spellStart"/>
      <w:r>
        <w:rPr>
          <w:rFonts w:ascii="Courier New" w:eastAsia="Courier New" w:hAnsi="Courier New" w:cs="Courier New"/>
          <w:color w:val="1F3864"/>
          <w:sz w:val="18"/>
          <w:szCs w:val="18"/>
        </w:rPr>
        <w:t>Param</w:t>
      </w:r>
      <w:proofErr w:type="spellEnd"/>
      <w:r>
        <w:rPr>
          <w:rFonts w:ascii="Courier New" w:eastAsia="Courier New" w:hAnsi="Courier New" w:cs="Courier New"/>
          <w:color w:val="1F3864"/>
          <w:sz w:val="18"/>
          <w:szCs w:val="18"/>
        </w:rPr>
        <w:t xml:space="preserve"> #</w:t>
      </w:r>
    </w:p>
    <w:p w:rsidR="00231D41" w:rsidRDefault="00AD7B0C">
      <w:pPr>
        <w:shd w:val="clear" w:color="auto" w:fill="F0F0F0"/>
        <w:spacing w:after="60"/>
        <w:ind w:left="360"/>
      </w:pPr>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conv2d (Conv2D)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None, 126, 126, 32)    896</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max_pooling2d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None, 63, 63, 32)          0</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conv2d_1 (Conv2D)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None, 61, 61, 64)     18,496</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max_pooling2d_1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None, 30, 30, 64)          0</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conv2d_2 (Conv2D)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None, 28, 28, 128)    73,856</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max_pooling2d_2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None, 14, 14, 128)         0</w:t>
      </w:r>
    </w:p>
    <w:p w:rsidR="00231D41" w:rsidRDefault="00AD7B0C">
      <w:pPr>
        <w:shd w:val="clear" w:color="auto" w:fill="F0F0F0"/>
        <w:spacing w:after="60"/>
        <w:ind w:left="360"/>
      </w:pPr>
      <w:r>
        <w:rPr>
          <w:rFonts w:ascii="Courier New" w:eastAsia="Courier New" w:hAnsi="Courier New" w:cs="Courier New"/>
          <w:color w:val="1F3864"/>
          <w:sz w:val="18"/>
          <w:szCs w:val="18"/>
        </w:rPr>
        <w:t>flatten (</w:t>
      </w:r>
      <w:proofErr w:type="gramStart"/>
      <w:r>
        <w:rPr>
          <w:rFonts w:ascii="Courier New" w:eastAsia="Courier New" w:hAnsi="Courier New" w:cs="Courier New"/>
          <w:color w:val="1F3864"/>
          <w:sz w:val="18"/>
          <w:szCs w:val="18"/>
        </w:rPr>
        <w:t xml:space="preserve">Flatten)   </w:t>
      </w:r>
      <w:proofErr w:type="gramEnd"/>
      <w:r>
        <w:rPr>
          <w:rFonts w:ascii="Courier New" w:eastAsia="Courier New" w:hAnsi="Courier New" w:cs="Courier New"/>
          <w:color w:val="1F3864"/>
          <w:sz w:val="18"/>
          <w:szCs w:val="18"/>
        </w:rPr>
        <w:t xml:space="preserve">  (None, 25088)               0</w:t>
      </w:r>
    </w:p>
    <w:p w:rsidR="00231D41" w:rsidRDefault="00AD7B0C">
      <w:pPr>
        <w:shd w:val="clear" w:color="auto" w:fill="F0F0F0"/>
        <w:spacing w:after="60"/>
        <w:ind w:left="360"/>
      </w:pPr>
      <w:r>
        <w:rPr>
          <w:rFonts w:ascii="Courier New" w:eastAsia="Courier New" w:hAnsi="Courier New" w:cs="Courier New"/>
          <w:color w:val="1F3864"/>
          <w:sz w:val="18"/>
          <w:szCs w:val="18"/>
        </w:rPr>
        <w:t>dense (</w:t>
      </w:r>
      <w:proofErr w:type="gramStart"/>
      <w:r>
        <w:rPr>
          <w:rFonts w:ascii="Courier New" w:eastAsia="Courier New" w:hAnsi="Courier New" w:cs="Courier New"/>
          <w:color w:val="1F3864"/>
          <w:sz w:val="18"/>
          <w:szCs w:val="18"/>
        </w:rPr>
        <w:t xml:space="preserve">Dense)   </w:t>
      </w:r>
      <w:proofErr w:type="gramEnd"/>
      <w:r>
        <w:rPr>
          <w:rFonts w:ascii="Courier New" w:eastAsia="Courier New" w:hAnsi="Courier New" w:cs="Courier New"/>
          <w:color w:val="1F3864"/>
          <w:sz w:val="18"/>
          <w:szCs w:val="18"/>
        </w:rPr>
        <w:t xml:space="preserve">      (None, 128)         3,211,392</w:t>
      </w:r>
    </w:p>
    <w:p w:rsidR="00231D41" w:rsidRDefault="00AD7B0C">
      <w:pPr>
        <w:shd w:val="clear" w:color="auto" w:fill="F0F0F0"/>
        <w:spacing w:after="60"/>
        <w:ind w:left="360"/>
      </w:pPr>
      <w:r>
        <w:rPr>
          <w:rFonts w:ascii="Courier New" w:eastAsia="Courier New" w:hAnsi="Courier New" w:cs="Courier New"/>
          <w:color w:val="1F3864"/>
          <w:sz w:val="18"/>
          <w:szCs w:val="18"/>
        </w:rPr>
        <w:t>dense_1 (</w:t>
      </w:r>
      <w:proofErr w:type="gramStart"/>
      <w:r>
        <w:rPr>
          <w:rFonts w:ascii="Courier New" w:eastAsia="Courier New" w:hAnsi="Courier New" w:cs="Courier New"/>
          <w:color w:val="1F3864"/>
          <w:sz w:val="18"/>
          <w:szCs w:val="18"/>
        </w:rPr>
        <w:t xml:space="preserve">Dense)   </w:t>
      </w:r>
      <w:proofErr w:type="gramEnd"/>
      <w:r>
        <w:rPr>
          <w:rFonts w:ascii="Courier New" w:eastAsia="Courier New" w:hAnsi="Courier New" w:cs="Courier New"/>
          <w:color w:val="1F3864"/>
          <w:sz w:val="18"/>
          <w:szCs w:val="18"/>
        </w:rPr>
        <w:t xml:space="preserve">    (None, 1)                 129</w:t>
      </w:r>
    </w:p>
    <w:p w:rsidR="00231D41" w:rsidRDefault="00AD7B0C">
      <w:pPr>
        <w:shd w:val="clear" w:color="auto" w:fill="F0F0F0"/>
        <w:spacing w:after="60"/>
        <w:ind w:left="360"/>
      </w:pPr>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Total </w:t>
      </w:r>
      <w:proofErr w:type="spellStart"/>
      <w:r>
        <w:rPr>
          <w:rFonts w:ascii="Courier New" w:eastAsia="Courier New" w:hAnsi="Courier New" w:cs="Courier New"/>
          <w:color w:val="1F3864"/>
          <w:sz w:val="18"/>
          <w:szCs w:val="18"/>
        </w:rPr>
        <w:t>params</w:t>
      </w:r>
      <w:proofErr w:type="spellEnd"/>
      <w:r>
        <w:rPr>
          <w:rFonts w:ascii="Courier New" w:eastAsia="Courier New" w:hAnsi="Courier New" w:cs="Courier New"/>
          <w:color w:val="1F3864"/>
          <w:sz w:val="18"/>
          <w:szCs w:val="18"/>
        </w:rPr>
        <w:t>:         3,304,769 (12.61 MB)</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Trainable </w:t>
      </w:r>
      <w:proofErr w:type="spellStart"/>
      <w:r>
        <w:rPr>
          <w:rFonts w:ascii="Courier New" w:eastAsia="Courier New" w:hAnsi="Courier New" w:cs="Courier New"/>
          <w:color w:val="1F3864"/>
          <w:sz w:val="18"/>
          <w:szCs w:val="18"/>
        </w:rPr>
        <w:t>params</w:t>
      </w:r>
      <w:proofErr w:type="spellEnd"/>
      <w:r>
        <w:rPr>
          <w:rFonts w:ascii="Courier New" w:eastAsia="Courier New" w:hAnsi="Courier New" w:cs="Courier New"/>
          <w:color w:val="1F3864"/>
          <w:sz w:val="18"/>
          <w:szCs w:val="18"/>
        </w:rPr>
        <w:t>:     3,304,769</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Non-trainable </w:t>
      </w:r>
      <w:proofErr w:type="spellStart"/>
      <w:r>
        <w:rPr>
          <w:rFonts w:ascii="Courier New" w:eastAsia="Courier New" w:hAnsi="Courier New" w:cs="Courier New"/>
          <w:color w:val="1F3864"/>
          <w:sz w:val="18"/>
          <w:szCs w:val="18"/>
        </w:rPr>
        <w:t>params</w:t>
      </w:r>
      <w:proofErr w:type="spellEnd"/>
      <w:r>
        <w:rPr>
          <w:rFonts w:ascii="Courier New" w:eastAsia="Courier New" w:hAnsi="Courier New" w:cs="Courier New"/>
          <w:color w:val="1F3864"/>
          <w:sz w:val="18"/>
          <w:szCs w:val="18"/>
        </w:rPr>
        <w:t>: 0</w:t>
      </w:r>
    </w:p>
    <w:p w:rsidR="00231D41" w:rsidRDefault="00231D41">
      <w:pPr>
        <w:spacing w:after="160"/>
      </w:pPr>
    </w:p>
    <w:p w:rsidR="00231D41" w:rsidRDefault="00AD7B0C">
      <w:pPr>
        <w:spacing w:after="160" w:line="276" w:lineRule="auto"/>
        <w:jc w:val="both"/>
      </w:pPr>
      <w:r>
        <w:t xml:space="preserve">Activation Functions: </w:t>
      </w:r>
      <w:proofErr w:type="spellStart"/>
      <w:r>
        <w:t>ReLU</w:t>
      </w:r>
      <w:proofErr w:type="spellEnd"/>
      <w:r>
        <w:t xml:space="preserve"> is used in all hidden layers for non-linearity; sigmoid is used in the output layer for binary probability output. Loss Function: Binary Cross-Entropy. Optimizer: Adam (default </w:t>
      </w:r>
      <w:proofErr w:type="spellStart"/>
      <w:r>
        <w:t>lr</w:t>
      </w:r>
      <w:proofErr w:type="spellEnd"/>
      <w:r>
        <w:t>=0.001). Metric: Accuracy.</w:t>
      </w:r>
    </w:p>
    <w:p w:rsidR="00231D41" w:rsidRDefault="00AD7B0C">
      <w:pPr>
        <w:pStyle w:val="Heading2"/>
        <w:pBdr>
          <w:bottom w:val="single" w:sz="3" w:space="1" w:color="2E75B6"/>
        </w:pBdr>
      </w:pPr>
      <w:r>
        <w:t>5.4 Progressive Improvement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231D41">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lastRenderedPageBreak/>
              <w:t>Stage</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Modification</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Rationale</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Baseline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3-block CNN, 10 epochs, no regularization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Establish performance benchmark</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Stage 2</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Dropout(0.5) added before output layer</w:t>
            </w:r>
          </w:p>
        </w:tc>
        <w:tc>
          <w:tcPr>
            <w:tcW w:w="4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Reduce overfitting in dense layer</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Stage 3</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proofErr w:type="spellStart"/>
            <w:r>
              <w:rPr>
                <w:sz w:val="20"/>
                <w:szCs w:val="20"/>
              </w:rPr>
              <w:t>EarlyStopping</w:t>
            </w:r>
            <w:proofErr w:type="spellEnd"/>
            <w:r>
              <w:rPr>
                <w:sz w:val="20"/>
                <w:szCs w:val="20"/>
              </w:rPr>
              <w:t xml:space="preserve"> (patience=3, monitor=</w:t>
            </w:r>
            <w:proofErr w:type="spellStart"/>
            <w:r>
              <w:rPr>
                <w:sz w:val="20"/>
                <w:szCs w:val="20"/>
              </w:rPr>
              <w:t>val_loss</w:t>
            </w:r>
            <w:proofErr w:type="spellEnd"/>
            <w:r>
              <w:rPr>
                <w:sz w:val="20"/>
                <w:szCs w:val="20"/>
              </w:rPr>
              <w:t>)</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Prevent over-training, restore best weights</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Stage 4</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proofErr w:type="spellStart"/>
            <w:r>
              <w:rPr>
                <w:sz w:val="20"/>
                <w:szCs w:val="20"/>
              </w:rPr>
              <w:t>Hyperparameter</w:t>
            </w:r>
            <w:proofErr w:type="spellEnd"/>
            <w:r>
              <w:rPr>
                <w:sz w:val="20"/>
                <w:szCs w:val="20"/>
              </w:rPr>
              <w:t xml:space="preserve"> grid search (</w:t>
            </w:r>
            <w:proofErr w:type="spellStart"/>
            <w:r>
              <w:rPr>
                <w:sz w:val="20"/>
                <w:szCs w:val="20"/>
              </w:rPr>
              <w:t>lr</w:t>
            </w:r>
            <w:proofErr w:type="spellEnd"/>
            <w:r>
              <w:rPr>
                <w:sz w:val="20"/>
                <w:szCs w:val="20"/>
              </w:rPr>
              <w:t>, dropout, batch)</w:t>
            </w:r>
          </w:p>
        </w:tc>
        <w:tc>
          <w:tcPr>
            <w:tcW w:w="4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Optimize training configuration</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Stage 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Data augmentation (flip, rotation, zoom)</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Improve generalization via synthetic diversity</w:t>
            </w:r>
          </w:p>
        </w:tc>
      </w:tr>
    </w:tbl>
    <w:p w:rsidR="00231D41" w:rsidRDefault="00231D41">
      <w:pPr>
        <w:spacing w:after="160"/>
      </w:pPr>
    </w:p>
    <w:p w:rsidR="00231D41" w:rsidRDefault="00AD7B0C">
      <w:pPr>
        <w:pStyle w:val="Heading2"/>
        <w:pBdr>
          <w:bottom w:val="single" w:sz="3" w:space="1" w:color="2E75B6"/>
        </w:pBdr>
      </w:pPr>
      <w:r>
        <w:t>5.5 Prediction Interface</w:t>
      </w:r>
    </w:p>
    <w:p w:rsidR="00231D41" w:rsidRDefault="00AD7B0C">
      <w:pPr>
        <w:spacing w:after="160" w:line="276" w:lineRule="auto"/>
        <w:jc w:val="both"/>
      </w:pPr>
      <w:r>
        <w:t xml:space="preserve">A </w:t>
      </w:r>
      <w:proofErr w:type="gramStart"/>
      <w:r>
        <w:t>predict(</w:t>
      </w:r>
      <w:proofErr w:type="gramEnd"/>
      <w:r>
        <w:t xml:space="preserve">) function loads a target image, resizes it to (128,128), normalizes pixel values to [0,1], expands dimensions to match batch input shape, and runs </w:t>
      </w:r>
      <w:proofErr w:type="spellStart"/>
      <w:r>
        <w:t>model.predict</w:t>
      </w:r>
      <w:proofErr w:type="spellEnd"/>
      <w:r>
        <w:t>(). Predictions &gt; 0.5 are classified as Weed; predictions ≤ 0.5 are classified as Crop.</w:t>
      </w:r>
    </w:p>
    <w:p w:rsidR="00231D41" w:rsidRDefault="00AD7B0C">
      <w:r>
        <w:br w:type="page"/>
      </w:r>
    </w:p>
    <w:p w:rsidR="00231D41" w:rsidRDefault="00AD7B0C">
      <w:pPr>
        <w:pStyle w:val="Heading1"/>
        <w:pBdr>
          <w:bottom w:val="single" w:sz="6" w:space="1" w:color="2E75B6"/>
        </w:pBdr>
        <w:shd w:val="clear" w:color="auto" w:fill="1F3864"/>
        <w:ind w:left="200"/>
      </w:pPr>
      <w:r>
        <w:lastRenderedPageBreak/>
        <w:t>6. Results and Discussion</w:t>
      </w:r>
    </w:p>
    <w:p w:rsidR="00231D41" w:rsidRDefault="00AD7B0C">
      <w:pPr>
        <w:pStyle w:val="Heading2"/>
        <w:pBdr>
          <w:bottom w:val="single" w:sz="3" w:space="1" w:color="2E75B6"/>
        </w:pBdr>
      </w:pPr>
      <w:r>
        <w:t>6.1 Python Implementation — Data Preprocessing</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Step 1: Upload and extract </w:t>
      </w:r>
      <w:proofErr w:type="spellStart"/>
      <w:r>
        <w:rPr>
          <w:rFonts w:ascii="Courier New" w:eastAsia="Courier New" w:hAnsi="Courier New" w:cs="Courier New"/>
          <w:color w:val="1F3864"/>
          <w:sz w:val="18"/>
          <w:szCs w:val="18"/>
        </w:rPr>
        <w:t>WeedCrop</w:t>
      </w:r>
      <w:proofErr w:type="spellEnd"/>
      <w:r>
        <w:rPr>
          <w:rFonts w:ascii="Courier New" w:eastAsia="Courier New" w:hAnsi="Courier New" w:cs="Courier New"/>
          <w:color w:val="1F3864"/>
          <w:sz w:val="18"/>
          <w:szCs w:val="18"/>
        </w:rPr>
        <w:t xml:space="preserve"> dataset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from </w:t>
      </w:r>
      <w:proofErr w:type="spellStart"/>
      <w:proofErr w:type="gramStart"/>
      <w:r>
        <w:rPr>
          <w:rFonts w:ascii="Courier New" w:eastAsia="Courier New" w:hAnsi="Courier New" w:cs="Courier New"/>
          <w:color w:val="1F3864"/>
          <w:sz w:val="18"/>
          <w:szCs w:val="18"/>
        </w:rPr>
        <w:t>google.colab</w:t>
      </w:r>
      <w:proofErr w:type="spellEnd"/>
      <w:proofErr w:type="gramEnd"/>
      <w:r>
        <w:rPr>
          <w:rFonts w:ascii="Courier New" w:eastAsia="Courier New" w:hAnsi="Courier New" w:cs="Courier New"/>
          <w:color w:val="1F3864"/>
          <w:sz w:val="18"/>
          <w:szCs w:val="18"/>
        </w:rPr>
        <w:t xml:space="preserve"> import files</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uploaded = </w:t>
      </w:r>
      <w:proofErr w:type="spellStart"/>
      <w:proofErr w:type="gramStart"/>
      <w:r>
        <w:rPr>
          <w:rFonts w:ascii="Courier New" w:eastAsia="Courier New" w:hAnsi="Courier New" w:cs="Courier New"/>
          <w:color w:val="1F3864"/>
          <w:sz w:val="18"/>
          <w:szCs w:val="18"/>
        </w:rPr>
        <w:t>files.upload</w:t>
      </w:r>
      <w:proofErr w:type="spellEnd"/>
      <w:proofErr w:type="gramEnd"/>
      <w:r>
        <w:rPr>
          <w:rFonts w:ascii="Courier New" w:eastAsia="Courier New" w:hAnsi="Courier New" w:cs="Courier New"/>
          <w:color w:val="1F3864"/>
          <w:sz w:val="18"/>
          <w:szCs w:val="18"/>
        </w:rPr>
        <w:t>()</w:t>
      </w:r>
    </w:p>
    <w:p w:rsidR="00231D41" w:rsidRDefault="00231D41">
      <w:pPr>
        <w:shd w:val="clear" w:color="auto" w:fill="F0F0F0"/>
        <w:spacing w:after="60"/>
        <w:ind w:left="360"/>
      </w:pPr>
    </w:p>
    <w:p w:rsidR="00231D41" w:rsidRDefault="00AD7B0C">
      <w:pPr>
        <w:shd w:val="clear" w:color="auto" w:fill="F0F0F0"/>
        <w:spacing w:after="60"/>
        <w:ind w:left="360"/>
      </w:pPr>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zipfile</w:t>
      </w:r>
      <w:proofErr w:type="spellEnd"/>
    </w:p>
    <w:p w:rsidR="00231D41" w:rsidRDefault="00AD7B0C">
      <w:pPr>
        <w:shd w:val="clear" w:color="auto" w:fill="F0F0F0"/>
        <w:spacing w:after="60"/>
        <w:ind w:left="360"/>
      </w:pPr>
      <w:r>
        <w:rPr>
          <w:rFonts w:ascii="Courier New" w:eastAsia="Courier New" w:hAnsi="Courier New" w:cs="Courier New"/>
          <w:color w:val="1F3864"/>
          <w:sz w:val="18"/>
          <w:szCs w:val="18"/>
        </w:rPr>
        <w:t xml:space="preserve">with </w:t>
      </w:r>
      <w:proofErr w:type="spellStart"/>
      <w:proofErr w:type="gramStart"/>
      <w:r>
        <w:rPr>
          <w:rFonts w:ascii="Courier New" w:eastAsia="Courier New" w:hAnsi="Courier New" w:cs="Courier New"/>
          <w:color w:val="1F3864"/>
          <w:sz w:val="18"/>
          <w:szCs w:val="18"/>
        </w:rPr>
        <w:t>zipfile.ZipFile</w:t>
      </w:r>
      <w:proofErr w:type="spellEnd"/>
      <w:proofErr w:type="gramEnd"/>
      <w:r>
        <w:rPr>
          <w:rFonts w:ascii="Courier New" w:eastAsia="Courier New" w:hAnsi="Courier New" w:cs="Courier New"/>
          <w:color w:val="1F3864"/>
          <w:sz w:val="18"/>
          <w:szCs w:val="18"/>
        </w:rPr>
        <w:t xml:space="preserve">('dataset.zip', 'r') as </w:t>
      </w:r>
      <w:proofErr w:type="spellStart"/>
      <w:r>
        <w:rPr>
          <w:rFonts w:ascii="Courier New" w:eastAsia="Courier New" w:hAnsi="Courier New" w:cs="Courier New"/>
          <w:color w:val="1F3864"/>
          <w:sz w:val="18"/>
          <w:szCs w:val="18"/>
        </w:rPr>
        <w:t>zip_ref</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zip_</w:t>
      </w:r>
      <w:proofErr w:type="gramStart"/>
      <w:r>
        <w:rPr>
          <w:rFonts w:ascii="Courier New" w:eastAsia="Courier New" w:hAnsi="Courier New" w:cs="Courier New"/>
          <w:color w:val="1F3864"/>
          <w:sz w:val="18"/>
          <w:szCs w:val="18"/>
        </w:rPr>
        <w:t>ref.extractall</w:t>
      </w:r>
      <w:proofErr w:type="spellEnd"/>
      <w:proofErr w:type="gramEnd"/>
      <w:r>
        <w:rPr>
          <w:rFonts w:ascii="Courier New" w:eastAsia="Courier New" w:hAnsi="Courier New" w:cs="Courier New"/>
          <w:color w:val="1F3864"/>
          <w:sz w:val="18"/>
          <w:szCs w:val="18"/>
        </w:rPr>
        <w:t>('/content/')</w:t>
      </w:r>
    </w:p>
    <w:p w:rsidR="00231D41" w:rsidRDefault="00231D41">
      <w:pPr>
        <w:shd w:val="clear" w:color="auto" w:fill="F0F0F0"/>
        <w:spacing w:after="60"/>
        <w:ind w:left="360"/>
      </w:pPr>
    </w:p>
    <w:p w:rsidR="00231D41" w:rsidRDefault="00AD7B0C">
      <w:pPr>
        <w:shd w:val="clear" w:color="auto" w:fill="F0F0F0"/>
        <w:spacing w:after="60"/>
        <w:ind w:left="360"/>
      </w:pPr>
      <w:r>
        <w:rPr>
          <w:rFonts w:ascii="Courier New" w:eastAsia="Courier New" w:hAnsi="Courier New" w:cs="Courier New"/>
          <w:color w:val="1F3864"/>
          <w:sz w:val="18"/>
          <w:szCs w:val="18"/>
        </w:rPr>
        <w:t># Step 2: Convert YOLOv5 labels to class-based directory structure</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os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shutil</w:t>
      </w:r>
      <w:proofErr w:type="spellEnd"/>
    </w:p>
    <w:p w:rsidR="00231D41" w:rsidRDefault="00AD7B0C">
      <w:pPr>
        <w:shd w:val="clear" w:color="auto" w:fill="F0F0F0"/>
        <w:spacing w:after="60"/>
        <w:ind w:left="360"/>
      </w:pPr>
      <w:proofErr w:type="spellStart"/>
      <w:r>
        <w:rPr>
          <w:rFonts w:ascii="Courier New" w:eastAsia="Courier New" w:hAnsi="Courier New" w:cs="Courier New"/>
          <w:color w:val="1F3864"/>
          <w:sz w:val="18"/>
          <w:szCs w:val="18"/>
        </w:rPr>
        <w:t>base_path</w:t>
      </w:r>
      <w:proofErr w:type="spellEnd"/>
      <w:r>
        <w:rPr>
          <w:rFonts w:ascii="Courier New" w:eastAsia="Courier New" w:hAnsi="Courier New" w:cs="Courier New"/>
          <w:color w:val="1F3864"/>
          <w:sz w:val="18"/>
          <w:szCs w:val="18"/>
        </w:rPr>
        <w:t xml:space="preserve"> = '/content/WeedCrop.v11.yolov5pytorch'</w:t>
      </w:r>
    </w:p>
    <w:p w:rsidR="00231D41" w:rsidRDefault="00231D41">
      <w:pPr>
        <w:shd w:val="clear" w:color="auto" w:fill="F0F0F0"/>
        <w:spacing w:after="60"/>
        <w:ind w:left="360"/>
      </w:pPr>
    </w:p>
    <w:p w:rsidR="00231D41" w:rsidRDefault="00AD7B0C">
      <w:pPr>
        <w:shd w:val="clear" w:color="auto" w:fill="F0F0F0"/>
        <w:spacing w:after="60"/>
        <w:ind w:left="360"/>
      </w:pPr>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convert(split):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images_path</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os.path</w:t>
      </w:r>
      <w:proofErr w:type="gramEnd"/>
      <w:r>
        <w:rPr>
          <w:rFonts w:ascii="Courier New" w:eastAsia="Courier New" w:hAnsi="Courier New" w:cs="Courier New"/>
          <w:color w:val="1F3864"/>
          <w:sz w:val="18"/>
          <w:szCs w:val="18"/>
        </w:rPr>
        <w:t>.join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base_path</w:t>
      </w:r>
      <w:proofErr w:type="spellEnd"/>
      <w:r>
        <w:rPr>
          <w:rFonts w:ascii="Courier New" w:eastAsia="Courier New" w:hAnsi="Courier New" w:cs="Courier New"/>
          <w:color w:val="1F3864"/>
          <w:sz w:val="18"/>
          <w:szCs w:val="18"/>
        </w:rPr>
        <w:t>, split, 'images')</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labels_path</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os.path</w:t>
      </w:r>
      <w:proofErr w:type="gramEnd"/>
      <w:r>
        <w:rPr>
          <w:rFonts w:ascii="Courier New" w:eastAsia="Courier New" w:hAnsi="Courier New" w:cs="Courier New"/>
          <w:color w:val="1F3864"/>
          <w:sz w:val="18"/>
          <w:szCs w:val="18"/>
        </w:rPr>
        <w:t>.join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base_path</w:t>
      </w:r>
      <w:proofErr w:type="spellEnd"/>
      <w:r>
        <w:rPr>
          <w:rFonts w:ascii="Courier New" w:eastAsia="Courier New" w:hAnsi="Courier New" w:cs="Courier New"/>
          <w:color w:val="1F3864"/>
          <w:sz w:val="18"/>
          <w:szCs w:val="18"/>
        </w:rPr>
        <w:t>, split, 'labels')</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output_path</w:t>
      </w:r>
      <w:proofErr w:type="spellEnd"/>
      <w:r>
        <w:rPr>
          <w:rFonts w:ascii="Courier New" w:eastAsia="Courier New" w:hAnsi="Courier New" w:cs="Courier New"/>
          <w:color w:val="1F3864"/>
          <w:sz w:val="18"/>
          <w:szCs w:val="18"/>
        </w:rPr>
        <w:t xml:space="preserve"> = f'/content/data/{split}'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os.makedirs</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output_path</w:t>
      </w:r>
      <w:proofErr w:type="spellEnd"/>
      <w:r>
        <w:rPr>
          <w:rFonts w:ascii="Courier New" w:eastAsia="Courier New" w:hAnsi="Courier New" w:cs="Courier New"/>
          <w:color w:val="1F3864"/>
          <w:sz w:val="18"/>
          <w:szCs w:val="18"/>
        </w:rPr>
        <w:t xml:space="preserve"> + '/weed', </w:t>
      </w:r>
      <w:proofErr w:type="spellStart"/>
      <w:r>
        <w:rPr>
          <w:rFonts w:ascii="Courier New" w:eastAsia="Courier New" w:hAnsi="Courier New" w:cs="Courier New"/>
          <w:color w:val="1F3864"/>
          <w:sz w:val="18"/>
          <w:szCs w:val="18"/>
        </w:rPr>
        <w:t>exist_ok</w:t>
      </w:r>
      <w:proofErr w:type="spellEnd"/>
      <w:r>
        <w:rPr>
          <w:rFonts w:ascii="Courier New" w:eastAsia="Courier New" w:hAnsi="Courier New" w:cs="Courier New"/>
          <w:color w:val="1F3864"/>
          <w:sz w:val="18"/>
          <w:szCs w:val="18"/>
        </w:rPr>
        <w:t>=True)</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os.makedirs</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output_path</w:t>
      </w:r>
      <w:proofErr w:type="spellEnd"/>
      <w:r>
        <w:rPr>
          <w:rFonts w:ascii="Courier New" w:eastAsia="Courier New" w:hAnsi="Courier New" w:cs="Courier New"/>
          <w:color w:val="1F3864"/>
          <w:sz w:val="18"/>
          <w:szCs w:val="18"/>
        </w:rPr>
        <w:t xml:space="preserve"> + '/crop', </w:t>
      </w:r>
      <w:proofErr w:type="spellStart"/>
      <w:r>
        <w:rPr>
          <w:rFonts w:ascii="Courier New" w:eastAsia="Courier New" w:hAnsi="Courier New" w:cs="Courier New"/>
          <w:color w:val="1F3864"/>
          <w:sz w:val="18"/>
          <w:szCs w:val="18"/>
        </w:rPr>
        <w:t>exist_ok</w:t>
      </w:r>
      <w:proofErr w:type="spellEnd"/>
      <w:r>
        <w:rPr>
          <w:rFonts w:ascii="Courier New" w:eastAsia="Courier New" w:hAnsi="Courier New" w:cs="Courier New"/>
          <w:color w:val="1F3864"/>
          <w:sz w:val="18"/>
          <w:szCs w:val="18"/>
        </w:rPr>
        <w:t>=True)</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for file in </w:t>
      </w:r>
      <w:proofErr w:type="spellStart"/>
      <w:proofErr w:type="gramStart"/>
      <w:r>
        <w:rPr>
          <w:rFonts w:ascii="Courier New" w:eastAsia="Courier New" w:hAnsi="Courier New" w:cs="Courier New"/>
          <w:color w:val="1F3864"/>
          <w:sz w:val="18"/>
          <w:szCs w:val="18"/>
        </w:rPr>
        <w:t>os.listdir</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labels_path</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with </w:t>
      </w:r>
      <w:proofErr w:type="gramStart"/>
      <w:r>
        <w:rPr>
          <w:rFonts w:ascii="Courier New" w:eastAsia="Courier New" w:hAnsi="Courier New" w:cs="Courier New"/>
          <w:color w:val="1F3864"/>
          <w:sz w:val="18"/>
          <w:szCs w:val="18"/>
        </w:rPr>
        <w:t>open(</w:t>
      </w:r>
      <w:proofErr w:type="spellStart"/>
      <w:proofErr w:type="gramEnd"/>
      <w:r>
        <w:rPr>
          <w:rFonts w:ascii="Courier New" w:eastAsia="Courier New" w:hAnsi="Courier New" w:cs="Courier New"/>
          <w:color w:val="1F3864"/>
          <w:sz w:val="18"/>
          <w:szCs w:val="18"/>
        </w:rPr>
        <w:t>os.path.join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labels_path</w:t>
      </w:r>
      <w:proofErr w:type="spellEnd"/>
      <w:r>
        <w:rPr>
          <w:rFonts w:ascii="Courier New" w:eastAsia="Courier New" w:hAnsi="Courier New" w:cs="Courier New"/>
          <w:color w:val="1F3864"/>
          <w:sz w:val="18"/>
          <w:szCs w:val="18"/>
        </w:rPr>
        <w:t>, file), 'r') as f:</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content = </w:t>
      </w:r>
      <w:proofErr w:type="spellStart"/>
      <w:proofErr w:type="gramStart"/>
      <w:r>
        <w:rPr>
          <w:rFonts w:ascii="Courier New" w:eastAsia="Courier New" w:hAnsi="Courier New" w:cs="Courier New"/>
          <w:color w:val="1F3864"/>
          <w:sz w:val="18"/>
          <w:szCs w:val="18"/>
        </w:rPr>
        <w:t>f.read</w:t>
      </w:r>
      <w:proofErr w:type="spellEnd"/>
      <w:proofErr w:type="gramEnd"/>
      <w:r>
        <w:rPr>
          <w:rFonts w:ascii="Courier New" w:eastAsia="Courier New" w:hAnsi="Courier New" w:cs="Courier New"/>
          <w:color w:val="1F3864"/>
          <w:sz w:val="18"/>
          <w:szCs w:val="18"/>
        </w:rPr>
        <w:t>().strip()</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if not content: continue</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img_file</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file.replace</w:t>
      </w:r>
      <w:proofErr w:type="spellEnd"/>
      <w:proofErr w:type="gramEnd"/>
      <w:r>
        <w:rPr>
          <w:rFonts w:ascii="Courier New" w:eastAsia="Courier New" w:hAnsi="Courier New" w:cs="Courier New"/>
          <w:color w:val="1F3864"/>
          <w:sz w:val="18"/>
          <w:szCs w:val="18"/>
        </w:rPr>
        <w:t>('.txt', '.jpg')</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img_path</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os.path</w:t>
      </w:r>
      <w:proofErr w:type="gramEnd"/>
      <w:r>
        <w:rPr>
          <w:rFonts w:ascii="Courier New" w:eastAsia="Courier New" w:hAnsi="Courier New" w:cs="Courier New"/>
          <w:color w:val="1F3864"/>
          <w:sz w:val="18"/>
          <w:szCs w:val="18"/>
        </w:rPr>
        <w:t>.join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images_path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img_file</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if not </w:t>
      </w:r>
      <w:proofErr w:type="spellStart"/>
      <w:proofErr w:type="gramStart"/>
      <w:r>
        <w:rPr>
          <w:rFonts w:ascii="Courier New" w:eastAsia="Courier New" w:hAnsi="Courier New" w:cs="Courier New"/>
          <w:color w:val="1F3864"/>
          <w:sz w:val="18"/>
          <w:szCs w:val="18"/>
        </w:rPr>
        <w:t>os.path</w:t>
      </w:r>
      <w:proofErr w:type="gramEnd"/>
      <w:r>
        <w:rPr>
          <w:rFonts w:ascii="Courier New" w:eastAsia="Courier New" w:hAnsi="Courier New" w:cs="Courier New"/>
          <w:color w:val="1F3864"/>
          <w:sz w:val="18"/>
          <w:szCs w:val="18"/>
        </w:rPr>
        <w:t>.exists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img_path</w:t>
      </w:r>
      <w:proofErr w:type="spellEnd"/>
      <w:r>
        <w:rPr>
          <w:rFonts w:ascii="Courier New" w:eastAsia="Courier New" w:hAnsi="Courier New" w:cs="Courier New"/>
          <w:color w:val="1F3864"/>
          <w:sz w:val="18"/>
          <w:szCs w:val="18"/>
        </w:rPr>
        <w:t>): continue</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label = </w:t>
      </w:r>
      <w:proofErr w:type="spellStart"/>
      <w:proofErr w:type="gramStart"/>
      <w:r>
        <w:rPr>
          <w:rFonts w:ascii="Courier New" w:eastAsia="Courier New" w:hAnsi="Courier New" w:cs="Courier New"/>
          <w:color w:val="1F3864"/>
          <w:sz w:val="18"/>
          <w:szCs w:val="18"/>
        </w:rPr>
        <w:t>content.split</w:t>
      </w:r>
      <w:proofErr w:type="spellEnd"/>
      <w:proofErr w:type="gramEnd"/>
      <w:r>
        <w:rPr>
          <w:rFonts w:ascii="Courier New" w:eastAsia="Courier New" w:hAnsi="Courier New" w:cs="Courier New"/>
          <w:color w:val="1F3864"/>
          <w:sz w:val="18"/>
          <w:szCs w:val="18"/>
        </w:rPr>
        <w:t>()[0]</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if label == '0': </w:t>
      </w:r>
      <w:proofErr w:type="spellStart"/>
      <w:proofErr w:type="gramStart"/>
      <w:r>
        <w:rPr>
          <w:rFonts w:ascii="Courier New" w:eastAsia="Courier New" w:hAnsi="Courier New" w:cs="Courier New"/>
          <w:color w:val="1F3864"/>
          <w:sz w:val="18"/>
          <w:szCs w:val="18"/>
        </w:rPr>
        <w:t>shutil.copy</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img_path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output_path</w:t>
      </w:r>
      <w:proofErr w:type="spellEnd"/>
      <w:r>
        <w:rPr>
          <w:rFonts w:ascii="Courier New" w:eastAsia="Courier New" w:hAnsi="Courier New" w:cs="Courier New"/>
          <w:color w:val="1F3864"/>
          <w:sz w:val="18"/>
          <w:szCs w:val="18"/>
        </w:rPr>
        <w:t xml:space="preserve"> + '/crop/')</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elif</w:t>
      </w:r>
      <w:proofErr w:type="spellEnd"/>
      <w:r>
        <w:rPr>
          <w:rFonts w:ascii="Courier New" w:eastAsia="Courier New" w:hAnsi="Courier New" w:cs="Courier New"/>
          <w:color w:val="1F3864"/>
          <w:sz w:val="18"/>
          <w:szCs w:val="18"/>
        </w:rPr>
        <w:t xml:space="preserve"> label == '1': </w:t>
      </w:r>
      <w:proofErr w:type="spellStart"/>
      <w:proofErr w:type="gramStart"/>
      <w:r>
        <w:rPr>
          <w:rFonts w:ascii="Courier New" w:eastAsia="Courier New" w:hAnsi="Courier New" w:cs="Courier New"/>
          <w:color w:val="1F3864"/>
          <w:sz w:val="18"/>
          <w:szCs w:val="18"/>
        </w:rPr>
        <w:t>shutil.copy</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img_path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output_path</w:t>
      </w:r>
      <w:proofErr w:type="spellEnd"/>
      <w:r>
        <w:rPr>
          <w:rFonts w:ascii="Courier New" w:eastAsia="Courier New" w:hAnsi="Courier New" w:cs="Courier New"/>
          <w:color w:val="1F3864"/>
          <w:sz w:val="18"/>
          <w:szCs w:val="18"/>
        </w:rPr>
        <w:t xml:space="preserve"> + '/weed/')</w:t>
      </w:r>
    </w:p>
    <w:p w:rsidR="00231D41" w:rsidRDefault="00231D41">
      <w:pPr>
        <w:shd w:val="clear" w:color="auto" w:fill="F0F0F0"/>
        <w:spacing w:after="60"/>
        <w:ind w:left="360"/>
      </w:pPr>
    </w:p>
    <w:p w:rsidR="00231D41" w:rsidRDefault="00AD7B0C">
      <w:pPr>
        <w:shd w:val="clear" w:color="auto" w:fill="F0F0F0"/>
        <w:spacing w:after="60"/>
        <w:ind w:left="360"/>
      </w:pPr>
      <w:r>
        <w:rPr>
          <w:rFonts w:ascii="Courier New" w:eastAsia="Courier New" w:hAnsi="Courier New" w:cs="Courier New"/>
          <w:color w:val="1F3864"/>
          <w:sz w:val="18"/>
          <w:szCs w:val="18"/>
        </w:rPr>
        <w:t>convert('train'); convert('test'); convert('valid')</w:t>
      </w:r>
    </w:p>
    <w:p w:rsidR="00231D41" w:rsidRDefault="00AD7B0C">
      <w:pPr>
        <w:shd w:val="clear" w:color="auto" w:fill="F0F0F0"/>
        <w:spacing w:after="60"/>
        <w:ind w:left="360"/>
      </w:pPr>
      <w:proofErr w:type="gramStart"/>
      <w:r>
        <w:rPr>
          <w:rFonts w:ascii="Courier New" w:eastAsia="Courier New" w:hAnsi="Courier New" w:cs="Courier New"/>
          <w:color w:val="1F3864"/>
          <w:sz w:val="18"/>
          <w:szCs w:val="18"/>
        </w:rPr>
        <w:t>print(</w:t>
      </w:r>
      <w:proofErr w:type="gramEnd"/>
      <w:r>
        <w:rPr>
          <w:rFonts w:ascii="Courier New" w:eastAsia="Courier New" w:hAnsi="Courier New" w:cs="Courier New"/>
          <w:color w:val="1F3864"/>
          <w:sz w:val="18"/>
          <w:szCs w:val="18"/>
        </w:rPr>
        <w:t>'Conversion Done!')</w:t>
      </w:r>
    </w:p>
    <w:p w:rsidR="00231D41" w:rsidRDefault="00231D41">
      <w:pPr>
        <w:spacing w:after="160"/>
      </w:pPr>
    </w:p>
    <w:p w:rsidR="00231D41" w:rsidRDefault="00AD7B0C">
      <w:pPr>
        <w:pStyle w:val="Heading2"/>
        <w:pBdr>
          <w:bottom w:val="single" w:sz="3" w:space="1" w:color="2E75B6"/>
        </w:pBdr>
      </w:pPr>
      <w:r>
        <w:t>6.2 Model Training — Baseline CNN</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tensorflow</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tf</w:t>
      </w:r>
      <w:proofErr w:type="spellEnd"/>
    </w:p>
    <w:p w:rsidR="00231D41" w:rsidRDefault="00AD7B0C">
      <w:pPr>
        <w:shd w:val="clear" w:color="auto" w:fill="F0F0F0"/>
        <w:spacing w:after="60"/>
        <w:ind w:left="360"/>
      </w:pPr>
      <w:r>
        <w:rPr>
          <w:rFonts w:ascii="Courier New" w:eastAsia="Courier New" w:hAnsi="Courier New" w:cs="Courier New"/>
          <w:color w:val="1F3864"/>
          <w:sz w:val="18"/>
          <w:szCs w:val="18"/>
        </w:rPr>
        <w:t xml:space="preserve">from </w:t>
      </w:r>
      <w:proofErr w:type="spellStart"/>
      <w:proofErr w:type="gramStart"/>
      <w:r>
        <w:rPr>
          <w:rFonts w:ascii="Courier New" w:eastAsia="Courier New" w:hAnsi="Courier New" w:cs="Courier New"/>
          <w:color w:val="1F3864"/>
          <w:sz w:val="18"/>
          <w:szCs w:val="18"/>
        </w:rPr>
        <w:t>tensorflow.keras</w:t>
      </w:r>
      <w:proofErr w:type="spellEnd"/>
      <w:proofErr w:type="gramEnd"/>
      <w:r>
        <w:rPr>
          <w:rFonts w:ascii="Courier New" w:eastAsia="Courier New" w:hAnsi="Courier New" w:cs="Courier New"/>
          <w:color w:val="1F3864"/>
          <w:sz w:val="18"/>
          <w:szCs w:val="18"/>
        </w:rPr>
        <w:t xml:space="preserve"> import layers, models</w:t>
      </w:r>
    </w:p>
    <w:p w:rsidR="00231D41" w:rsidRDefault="00231D41">
      <w:pPr>
        <w:shd w:val="clear" w:color="auto" w:fill="F0F0F0"/>
        <w:spacing w:after="60"/>
        <w:ind w:left="360"/>
      </w:pPr>
    </w:p>
    <w:p w:rsidR="00231D41" w:rsidRDefault="00AD7B0C">
      <w:pPr>
        <w:shd w:val="clear" w:color="auto" w:fill="F0F0F0"/>
        <w:spacing w:after="60"/>
        <w:ind w:left="360"/>
      </w:pPr>
      <w:r>
        <w:rPr>
          <w:rFonts w:ascii="Courier New" w:eastAsia="Courier New" w:hAnsi="Courier New" w:cs="Courier New"/>
          <w:color w:val="1F3864"/>
          <w:sz w:val="18"/>
          <w:szCs w:val="18"/>
        </w:rPr>
        <w:t># Load datasets with normalization</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norm = </w:t>
      </w:r>
      <w:proofErr w:type="spellStart"/>
      <w:proofErr w:type="gramStart"/>
      <w:r>
        <w:rPr>
          <w:rFonts w:ascii="Courier New" w:eastAsia="Courier New" w:hAnsi="Courier New" w:cs="Courier New"/>
          <w:color w:val="1F3864"/>
          <w:sz w:val="18"/>
          <w:szCs w:val="18"/>
        </w:rPr>
        <w:t>layers.Rescaling</w:t>
      </w:r>
      <w:proofErr w:type="spellEnd"/>
      <w:proofErr w:type="gramEnd"/>
      <w:r>
        <w:rPr>
          <w:rFonts w:ascii="Courier New" w:eastAsia="Courier New" w:hAnsi="Courier New" w:cs="Courier New"/>
          <w:color w:val="1F3864"/>
          <w:sz w:val="18"/>
          <w:szCs w:val="18"/>
        </w:rPr>
        <w:t>(1./255)</w:t>
      </w:r>
    </w:p>
    <w:p w:rsidR="00231D41" w:rsidRDefault="00AD7B0C">
      <w:pPr>
        <w:shd w:val="clear" w:color="auto" w:fill="F0F0F0"/>
        <w:spacing w:after="60"/>
        <w:ind w:left="360"/>
      </w:pPr>
      <w:proofErr w:type="spellStart"/>
      <w:r>
        <w:rPr>
          <w:rFonts w:ascii="Courier New" w:eastAsia="Courier New" w:hAnsi="Courier New" w:cs="Courier New"/>
          <w:color w:val="1F3864"/>
          <w:sz w:val="18"/>
          <w:szCs w:val="18"/>
        </w:rPr>
        <w:t>train_data</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tf.keras</w:t>
      </w:r>
      <w:proofErr w:type="gramEnd"/>
      <w:r>
        <w:rPr>
          <w:rFonts w:ascii="Courier New" w:eastAsia="Courier New" w:hAnsi="Courier New" w:cs="Courier New"/>
          <w:color w:val="1F3864"/>
          <w:sz w:val="18"/>
          <w:szCs w:val="18"/>
        </w:rPr>
        <w:t>.preprocessing.image_dataset_from_directory</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'/content/data/train', </w:t>
      </w:r>
      <w:proofErr w:type="spellStart"/>
      <w:r>
        <w:rPr>
          <w:rFonts w:ascii="Courier New" w:eastAsia="Courier New" w:hAnsi="Courier New" w:cs="Courier New"/>
          <w:color w:val="1F3864"/>
          <w:sz w:val="18"/>
          <w:szCs w:val="18"/>
        </w:rPr>
        <w:t>image_size</w:t>
      </w:r>
      <w:proofErr w:type="spellEnd"/>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128,128), </w:t>
      </w:r>
      <w:proofErr w:type="spellStart"/>
      <w:r>
        <w:rPr>
          <w:rFonts w:ascii="Courier New" w:eastAsia="Courier New" w:hAnsi="Courier New" w:cs="Courier New"/>
          <w:color w:val="1F3864"/>
          <w:sz w:val="18"/>
          <w:szCs w:val="18"/>
        </w:rPr>
        <w:t>batch_size</w:t>
      </w:r>
      <w:proofErr w:type="spellEnd"/>
      <w:r>
        <w:rPr>
          <w:rFonts w:ascii="Courier New" w:eastAsia="Courier New" w:hAnsi="Courier New" w:cs="Courier New"/>
          <w:color w:val="1F3864"/>
          <w:sz w:val="18"/>
          <w:szCs w:val="18"/>
        </w:rPr>
        <w:t>=32)</w:t>
      </w:r>
    </w:p>
    <w:p w:rsidR="00231D41" w:rsidRDefault="00AD7B0C">
      <w:pPr>
        <w:shd w:val="clear" w:color="auto" w:fill="F0F0F0"/>
        <w:spacing w:after="60"/>
        <w:ind w:left="360"/>
      </w:pPr>
      <w:proofErr w:type="spellStart"/>
      <w:r>
        <w:rPr>
          <w:rFonts w:ascii="Courier New" w:eastAsia="Courier New" w:hAnsi="Courier New" w:cs="Courier New"/>
          <w:color w:val="1F3864"/>
          <w:sz w:val="18"/>
          <w:szCs w:val="18"/>
        </w:rPr>
        <w:t>train_data</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train_data.map</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lambda </w:t>
      </w:r>
      <w:proofErr w:type="spellStart"/>
      <w:r>
        <w:rPr>
          <w:rFonts w:ascii="Courier New" w:eastAsia="Courier New" w:hAnsi="Courier New" w:cs="Courier New"/>
          <w:color w:val="1F3864"/>
          <w:sz w:val="18"/>
          <w:szCs w:val="18"/>
        </w:rPr>
        <w:t>x,y</w:t>
      </w:r>
      <w:proofErr w:type="spellEnd"/>
      <w:r>
        <w:rPr>
          <w:rFonts w:ascii="Courier New" w:eastAsia="Courier New" w:hAnsi="Courier New" w:cs="Courier New"/>
          <w:color w:val="1F3864"/>
          <w:sz w:val="18"/>
          <w:szCs w:val="18"/>
        </w:rPr>
        <w:t>: (norm(x), y))</w:t>
      </w:r>
    </w:p>
    <w:p w:rsidR="00231D41" w:rsidRDefault="00231D41">
      <w:pPr>
        <w:shd w:val="clear" w:color="auto" w:fill="F0F0F0"/>
        <w:spacing w:after="60"/>
        <w:ind w:left="360"/>
      </w:pPr>
    </w:p>
    <w:p w:rsidR="00231D41" w:rsidRDefault="00AD7B0C">
      <w:pPr>
        <w:shd w:val="clear" w:color="auto" w:fill="F0F0F0"/>
        <w:spacing w:after="60"/>
        <w:ind w:left="360"/>
      </w:pPr>
      <w:r>
        <w:rPr>
          <w:rFonts w:ascii="Courier New" w:eastAsia="Courier New" w:hAnsi="Courier New" w:cs="Courier New"/>
          <w:color w:val="1F3864"/>
          <w:sz w:val="18"/>
          <w:szCs w:val="18"/>
        </w:rPr>
        <w:t># Build CNN</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model = </w:t>
      </w:r>
      <w:proofErr w:type="spellStart"/>
      <w:proofErr w:type="gramStart"/>
      <w:r>
        <w:rPr>
          <w:rFonts w:ascii="Courier New" w:eastAsia="Courier New" w:hAnsi="Courier New" w:cs="Courier New"/>
          <w:color w:val="1F3864"/>
          <w:sz w:val="18"/>
          <w:szCs w:val="18"/>
        </w:rPr>
        <w:t>models.Sequential</w:t>
      </w:r>
      <w:proofErr w:type="spellEnd"/>
      <w:proofErr w:type="gram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lastRenderedPageBreak/>
        <w:t xml:space="preserve">    </w:t>
      </w:r>
      <w:proofErr w:type="gramStart"/>
      <w:r>
        <w:rPr>
          <w:rFonts w:ascii="Courier New" w:eastAsia="Courier New" w:hAnsi="Courier New" w:cs="Courier New"/>
          <w:color w:val="1F3864"/>
          <w:sz w:val="18"/>
          <w:szCs w:val="18"/>
        </w:rPr>
        <w:t>layers.Conv</w:t>
      </w:r>
      <w:proofErr w:type="gramEnd"/>
      <w:r>
        <w:rPr>
          <w:rFonts w:ascii="Courier New" w:eastAsia="Courier New" w:hAnsi="Courier New" w:cs="Courier New"/>
          <w:color w:val="1F3864"/>
          <w:sz w:val="18"/>
          <w:szCs w:val="18"/>
        </w:rPr>
        <w:t>2D(32, 3,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input_shape</w:t>
      </w:r>
      <w:proofErr w:type="spellEnd"/>
      <w:r>
        <w:rPr>
          <w:rFonts w:ascii="Courier New" w:eastAsia="Courier New" w:hAnsi="Courier New" w:cs="Courier New"/>
          <w:color w:val="1F3864"/>
          <w:sz w:val="18"/>
          <w:szCs w:val="18"/>
        </w:rPr>
        <w:t>=(128,128,3)),</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layers.MaxPooling</w:t>
      </w:r>
      <w:proofErr w:type="gramEnd"/>
      <w:r>
        <w:rPr>
          <w:rFonts w:ascii="Courier New" w:eastAsia="Courier New" w:hAnsi="Courier New" w:cs="Courier New"/>
          <w:color w:val="1F3864"/>
          <w:sz w:val="18"/>
          <w:szCs w:val="18"/>
        </w:rPr>
        <w:t>2D(),</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layers.Conv</w:t>
      </w:r>
      <w:proofErr w:type="gramEnd"/>
      <w:r>
        <w:rPr>
          <w:rFonts w:ascii="Courier New" w:eastAsia="Courier New" w:hAnsi="Courier New" w:cs="Courier New"/>
          <w:color w:val="1F3864"/>
          <w:sz w:val="18"/>
          <w:szCs w:val="18"/>
        </w:rPr>
        <w:t>2D(64, 3,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layers.MaxPooling</w:t>
      </w:r>
      <w:proofErr w:type="gramEnd"/>
      <w:r>
        <w:rPr>
          <w:rFonts w:ascii="Courier New" w:eastAsia="Courier New" w:hAnsi="Courier New" w:cs="Courier New"/>
          <w:color w:val="1F3864"/>
          <w:sz w:val="18"/>
          <w:szCs w:val="18"/>
        </w:rPr>
        <w:t>2D(),</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layers.Conv</w:t>
      </w:r>
      <w:proofErr w:type="gramEnd"/>
      <w:r>
        <w:rPr>
          <w:rFonts w:ascii="Courier New" w:eastAsia="Courier New" w:hAnsi="Courier New" w:cs="Courier New"/>
          <w:color w:val="1F3864"/>
          <w:sz w:val="18"/>
          <w:szCs w:val="18"/>
        </w:rPr>
        <w:t>2D(128, 3,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layers.MaxPooling</w:t>
      </w:r>
      <w:proofErr w:type="gramEnd"/>
      <w:r>
        <w:rPr>
          <w:rFonts w:ascii="Courier New" w:eastAsia="Courier New" w:hAnsi="Courier New" w:cs="Courier New"/>
          <w:color w:val="1F3864"/>
          <w:sz w:val="18"/>
          <w:szCs w:val="18"/>
        </w:rPr>
        <w:t>2D(),</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layers.Flatten</w:t>
      </w:r>
      <w:proofErr w:type="spellEnd"/>
      <w:proofErr w:type="gram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layers.Dense</w:t>
      </w:r>
      <w:proofErr w:type="spellEnd"/>
      <w:proofErr w:type="gramEnd"/>
      <w:r>
        <w:rPr>
          <w:rFonts w:ascii="Courier New" w:eastAsia="Courier New" w:hAnsi="Courier New" w:cs="Courier New"/>
          <w:color w:val="1F3864"/>
          <w:sz w:val="18"/>
          <w:szCs w:val="18"/>
        </w:rPr>
        <w:t>(128,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layers.Dense</w:t>
      </w:r>
      <w:proofErr w:type="spellEnd"/>
      <w:proofErr w:type="gramEnd"/>
      <w:r>
        <w:rPr>
          <w:rFonts w:ascii="Courier New" w:eastAsia="Courier New" w:hAnsi="Courier New" w:cs="Courier New"/>
          <w:color w:val="1F3864"/>
          <w:sz w:val="18"/>
          <w:szCs w:val="18"/>
        </w:rPr>
        <w:t>(1, activation='sigmoid')</w:t>
      </w:r>
    </w:p>
    <w:p w:rsidR="00231D41" w:rsidRDefault="00AD7B0C">
      <w:pPr>
        <w:shd w:val="clear" w:color="auto" w:fill="F0F0F0"/>
        <w:spacing w:after="60"/>
        <w:ind w:left="360"/>
      </w:pPr>
      <w:r>
        <w:rPr>
          <w:rFonts w:ascii="Courier New" w:eastAsia="Courier New" w:hAnsi="Courier New" w:cs="Courier New"/>
          <w:color w:val="1F3864"/>
          <w:sz w:val="18"/>
          <w:szCs w:val="18"/>
        </w:rPr>
        <w:t>])</w:t>
      </w:r>
    </w:p>
    <w:p w:rsidR="00231D41" w:rsidRDefault="00AD7B0C">
      <w:pPr>
        <w:shd w:val="clear" w:color="auto" w:fill="F0F0F0"/>
        <w:spacing w:after="60"/>
        <w:ind w:left="360"/>
      </w:pPr>
      <w:proofErr w:type="spellStart"/>
      <w:proofErr w:type="gramStart"/>
      <w:r>
        <w:rPr>
          <w:rFonts w:ascii="Courier New" w:eastAsia="Courier New" w:hAnsi="Courier New" w:cs="Courier New"/>
          <w:color w:val="1F3864"/>
          <w:sz w:val="18"/>
          <w:szCs w:val="18"/>
        </w:rPr>
        <w:t>model.compile</w:t>
      </w:r>
      <w:proofErr w:type="spellEnd"/>
      <w:proofErr w:type="gramEnd"/>
      <w:r>
        <w:rPr>
          <w:rFonts w:ascii="Courier New" w:eastAsia="Courier New" w:hAnsi="Courier New" w:cs="Courier New"/>
          <w:color w:val="1F3864"/>
          <w:sz w:val="18"/>
          <w:szCs w:val="18"/>
        </w:rPr>
        <w:t>(optimizer='</w:t>
      </w:r>
      <w:proofErr w:type="spellStart"/>
      <w:r>
        <w:rPr>
          <w:rFonts w:ascii="Courier New" w:eastAsia="Courier New" w:hAnsi="Courier New" w:cs="Courier New"/>
          <w:color w:val="1F3864"/>
          <w:sz w:val="18"/>
          <w:szCs w:val="18"/>
        </w:rPr>
        <w:t>adam</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loss='</w:t>
      </w:r>
      <w:proofErr w:type="spellStart"/>
      <w:r>
        <w:rPr>
          <w:rFonts w:ascii="Courier New" w:eastAsia="Courier New" w:hAnsi="Courier New" w:cs="Courier New"/>
          <w:color w:val="1F3864"/>
          <w:sz w:val="18"/>
          <w:szCs w:val="18"/>
        </w:rPr>
        <w:t>binary_crossentropy</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metrics=['accuracy'])</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history = </w:t>
      </w:r>
      <w:proofErr w:type="spellStart"/>
      <w:proofErr w:type="gramStart"/>
      <w:r>
        <w:rPr>
          <w:rFonts w:ascii="Courier New" w:eastAsia="Courier New" w:hAnsi="Courier New" w:cs="Courier New"/>
          <w:color w:val="1F3864"/>
          <w:sz w:val="18"/>
          <w:szCs w:val="18"/>
        </w:rPr>
        <w:t>model.fit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train_data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validation_data</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val_data</w:t>
      </w:r>
      <w:proofErr w:type="spellEnd"/>
      <w:r>
        <w:rPr>
          <w:rFonts w:ascii="Courier New" w:eastAsia="Courier New" w:hAnsi="Courier New" w:cs="Courier New"/>
          <w:color w:val="1F3864"/>
          <w:sz w:val="18"/>
          <w:szCs w:val="18"/>
        </w:rPr>
        <w:t>, epochs=10)</w:t>
      </w:r>
    </w:p>
    <w:p w:rsidR="00231D41" w:rsidRDefault="00231D41">
      <w:pPr>
        <w:spacing w:after="160"/>
      </w:pPr>
    </w:p>
    <w:p w:rsidR="00231D41" w:rsidRDefault="00AD7B0C">
      <w:pPr>
        <w:pStyle w:val="Heading2"/>
        <w:pBdr>
          <w:bottom w:val="single" w:sz="3" w:space="1" w:color="2E75B6"/>
        </w:pBdr>
      </w:pPr>
      <w:r>
        <w:t>6.3 Baseline Training Results — Epoch-wise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800"/>
        <w:gridCol w:w="2000"/>
        <w:gridCol w:w="1960"/>
      </w:tblGrid>
      <w:tr w:rsidR="00231D41">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Epoch</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Train Accuracy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Train Loss</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Val Accuracy</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Val Loss</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1/10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95.19%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0.2039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95.32%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0.1579</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2/10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95.23%</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0.1498</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95.32%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0.1933</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3/10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95.23%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0.1371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95.32%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0.1501</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4/10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95.27%</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0.1431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95.32%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0.1662</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5/10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95.57%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0.1247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95.32%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0.2014</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6/10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95.90%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0.1101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95.32%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0.1357</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7/10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96.49%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0.1009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95.32%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0.2437</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8/10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96.54%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0.0897</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95.32%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0.2339</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97.47%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0.0784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95.32%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0.2988</w:t>
            </w:r>
          </w:p>
        </w:tc>
      </w:tr>
      <w:tr w:rsidR="00231D41">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10/10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98.14%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0.0591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95.32%</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0.2613</w:t>
            </w:r>
          </w:p>
        </w:tc>
      </w:tr>
    </w:tbl>
    <w:p w:rsidR="00231D41" w:rsidRDefault="00231D41">
      <w:pPr>
        <w:spacing w:after="160"/>
      </w:pPr>
    </w:p>
    <w:p w:rsidR="00231D41" w:rsidRDefault="00AD7B0C">
      <w:pPr>
        <w:spacing w:after="160" w:line="276" w:lineRule="auto"/>
        <w:jc w:val="both"/>
      </w:pPr>
      <w:r>
        <w:t>Discussion: The baseline CNN achieves 98.14% training accuracy and 95.32% validation accuracy after 10 epochs. The increasing divergence between training loss (0.0591) and validation loss (0.2613) by epoch 10 is indicative of mild overfitting — the model memorizes training patterns faster than it generalizes to unseen data. The validation accuracy plateau at 95.32% from epoch 1 suggests that the model converges early on the validation distribution, with subsequent epochs primarily reducing training loss.</w:t>
      </w:r>
    </w:p>
    <w:p w:rsidR="00231D41" w:rsidRDefault="00AD7B0C">
      <w:pPr>
        <w:pStyle w:val="Heading2"/>
        <w:pBdr>
          <w:bottom w:val="single" w:sz="3" w:space="1" w:color="2E75B6"/>
        </w:pBdr>
      </w:pPr>
      <w:r>
        <w:t>6.4 Stage 2 — Dropout Regularization</w:t>
      </w:r>
    </w:p>
    <w:p w:rsidR="00231D41" w:rsidRDefault="00AD7B0C">
      <w:pPr>
        <w:shd w:val="clear" w:color="auto" w:fill="F0F0F0"/>
        <w:spacing w:after="60"/>
        <w:ind w:left="360"/>
      </w:pPr>
      <w:r>
        <w:rPr>
          <w:rFonts w:ascii="Courier New" w:eastAsia="Courier New" w:hAnsi="Courier New" w:cs="Courier New"/>
          <w:color w:val="1F3864"/>
          <w:sz w:val="18"/>
          <w:szCs w:val="18"/>
        </w:rPr>
        <w:t># Add Dropout before output layer</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model = </w:t>
      </w:r>
      <w:proofErr w:type="spellStart"/>
      <w:proofErr w:type="gramStart"/>
      <w:r>
        <w:rPr>
          <w:rFonts w:ascii="Courier New" w:eastAsia="Courier New" w:hAnsi="Courier New" w:cs="Courier New"/>
          <w:color w:val="1F3864"/>
          <w:sz w:val="18"/>
          <w:szCs w:val="18"/>
        </w:rPr>
        <w:t>models.Sequential</w:t>
      </w:r>
      <w:proofErr w:type="spellEnd"/>
      <w:proofErr w:type="gram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layers.Conv</w:t>
      </w:r>
      <w:proofErr w:type="gramEnd"/>
      <w:r>
        <w:rPr>
          <w:rFonts w:ascii="Courier New" w:eastAsia="Courier New" w:hAnsi="Courier New" w:cs="Courier New"/>
          <w:color w:val="1F3864"/>
          <w:sz w:val="18"/>
          <w:szCs w:val="18"/>
        </w:rPr>
        <w:t>2D(32, 3,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input_shape</w:t>
      </w:r>
      <w:proofErr w:type="spellEnd"/>
      <w:r>
        <w:rPr>
          <w:rFonts w:ascii="Courier New" w:eastAsia="Courier New" w:hAnsi="Courier New" w:cs="Courier New"/>
          <w:color w:val="1F3864"/>
          <w:sz w:val="18"/>
          <w:szCs w:val="18"/>
        </w:rPr>
        <w:t>=(128,128,3)),</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layers.MaxPooling</w:t>
      </w:r>
      <w:proofErr w:type="gramEnd"/>
      <w:r>
        <w:rPr>
          <w:rFonts w:ascii="Courier New" w:eastAsia="Courier New" w:hAnsi="Courier New" w:cs="Courier New"/>
          <w:color w:val="1F3864"/>
          <w:sz w:val="18"/>
          <w:szCs w:val="18"/>
        </w:rPr>
        <w:t>2D(),</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layers.Conv</w:t>
      </w:r>
      <w:proofErr w:type="gramEnd"/>
      <w:r>
        <w:rPr>
          <w:rFonts w:ascii="Courier New" w:eastAsia="Courier New" w:hAnsi="Courier New" w:cs="Courier New"/>
          <w:color w:val="1F3864"/>
          <w:sz w:val="18"/>
          <w:szCs w:val="18"/>
        </w:rPr>
        <w:t>2D(64, 3,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layers.MaxPooling</w:t>
      </w:r>
      <w:proofErr w:type="gramEnd"/>
      <w:r>
        <w:rPr>
          <w:rFonts w:ascii="Courier New" w:eastAsia="Courier New" w:hAnsi="Courier New" w:cs="Courier New"/>
          <w:color w:val="1F3864"/>
          <w:sz w:val="18"/>
          <w:szCs w:val="18"/>
        </w:rPr>
        <w:t>2D(),</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layers.Conv</w:t>
      </w:r>
      <w:proofErr w:type="gramEnd"/>
      <w:r>
        <w:rPr>
          <w:rFonts w:ascii="Courier New" w:eastAsia="Courier New" w:hAnsi="Courier New" w:cs="Courier New"/>
          <w:color w:val="1F3864"/>
          <w:sz w:val="18"/>
          <w:szCs w:val="18"/>
        </w:rPr>
        <w:t>2D(128, 3,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lastRenderedPageBreak/>
        <w:t xml:space="preserve">    </w:t>
      </w:r>
      <w:proofErr w:type="gramStart"/>
      <w:r>
        <w:rPr>
          <w:rFonts w:ascii="Courier New" w:eastAsia="Courier New" w:hAnsi="Courier New" w:cs="Courier New"/>
          <w:color w:val="1F3864"/>
          <w:sz w:val="18"/>
          <w:szCs w:val="18"/>
        </w:rPr>
        <w:t>layers.MaxPooling</w:t>
      </w:r>
      <w:proofErr w:type="gramEnd"/>
      <w:r>
        <w:rPr>
          <w:rFonts w:ascii="Courier New" w:eastAsia="Courier New" w:hAnsi="Courier New" w:cs="Courier New"/>
          <w:color w:val="1F3864"/>
          <w:sz w:val="18"/>
          <w:szCs w:val="18"/>
        </w:rPr>
        <w:t>2D(),</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layers.Flatten</w:t>
      </w:r>
      <w:proofErr w:type="spellEnd"/>
      <w:proofErr w:type="gram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layers.Dense</w:t>
      </w:r>
      <w:proofErr w:type="spellEnd"/>
      <w:proofErr w:type="gramEnd"/>
      <w:r>
        <w:rPr>
          <w:rFonts w:ascii="Courier New" w:eastAsia="Courier New" w:hAnsi="Courier New" w:cs="Courier New"/>
          <w:color w:val="1F3864"/>
          <w:sz w:val="18"/>
          <w:szCs w:val="18"/>
        </w:rPr>
        <w:t>(128,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layers.Dropout</w:t>
      </w:r>
      <w:proofErr w:type="spellEnd"/>
      <w:proofErr w:type="gramEnd"/>
      <w:r>
        <w:rPr>
          <w:rFonts w:ascii="Courier New" w:eastAsia="Courier New" w:hAnsi="Courier New" w:cs="Courier New"/>
          <w:color w:val="1F3864"/>
          <w:sz w:val="18"/>
          <w:szCs w:val="18"/>
        </w:rPr>
        <w:t>(0.5),  # NEW</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layers.Dense</w:t>
      </w:r>
      <w:proofErr w:type="spellEnd"/>
      <w:proofErr w:type="gramEnd"/>
      <w:r>
        <w:rPr>
          <w:rFonts w:ascii="Courier New" w:eastAsia="Courier New" w:hAnsi="Courier New" w:cs="Courier New"/>
          <w:color w:val="1F3864"/>
          <w:sz w:val="18"/>
          <w:szCs w:val="18"/>
        </w:rPr>
        <w:t>(1, activation='sigmoid')</w:t>
      </w:r>
    </w:p>
    <w:p w:rsidR="00231D41" w:rsidRDefault="00AD7B0C">
      <w:pPr>
        <w:shd w:val="clear" w:color="auto" w:fill="F0F0F0"/>
        <w:spacing w:after="60"/>
        <w:ind w:left="360"/>
      </w:pPr>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Learning rate tuned</w:t>
      </w:r>
    </w:p>
    <w:p w:rsidR="00231D41" w:rsidRDefault="00AD7B0C">
      <w:pPr>
        <w:shd w:val="clear" w:color="auto" w:fill="F0F0F0"/>
        <w:spacing w:after="60"/>
        <w:ind w:left="360"/>
      </w:pPr>
      <w:r>
        <w:rPr>
          <w:rFonts w:ascii="Courier New" w:eastAsia="Courier New" w:hAnsi="Courier New" w:cs="Courier New"/>
          <w:color w:val="1F3864"/>
          <w:sz w:val="18"/>
          <w:szCs w:val="18"/>
        </w:rPr>
        <w:t>optimizer = Adam(</w:t>
      </w:r>
      <w:proofErr w:type="spellStart"/>
      <w:r>
        <w:rPr>
          <w:rFonts w:ascii="Courier New" w:eastAsia="Courier New" w:hAnsi="Courier New" w:cs="Courier New"/>
          <w:color w:val="1F3864"/>
          <w:sz w:val="18"/>
          <w:szCs w:val="18"/>
        </w:rPr>
        <w:t>learning_rate</w:t>
      </w:r>
      <w:proofErr w:type="spellEnd"/>
      <w:r>
        <w:rPr>
          <w:rFonts w:ascii="Courier New" w:eastAsia="Courier New" w:hAnsi="Courier New" w:cs="Courier New"/>
          <w:color w:val="1F3864"/>
          <w:sz w:val="18"/>
          <w:szCs w:val="18"/>
        </w:rPr>
        <w:t>=0.001)</w:t>
      </w:r>
    </w:p>
    <w:p w:rsidR="00231D41" w:rsidRDefault="00AD7B0C">
      <w:pPr>
        <w:shd w:val="clear" w:color="auto" w:fill="F0F0F0"/>
        <w:spacing w:after="60"/>
        <w:ind w:left="360"/>
      </w:pPr>
      <w:proofErr w:type="spellStart"/>
      <w:proofErr w:type="gramStart"/>
      <w:r>
        <w:rPr>
          <w:rFonts w:ascii="Courier New" w:eastAsia="Courier New" w:hAnsi="Courier New" w:cs="Courier New"/>
          <w:color w:val="1F3864"/>
          <w:sz w:val="18"/>
          <w:szCs w:val="18"/>
        </w:rPr>
        <w:t>model.compile</w:t>
      </w:r>
      <w:proofErr w:type="spellEnd"/>
      <w:proofErr w:type="gramEnd"/>
      <w:r>
        <w:rPr>
          <w:rFonts w:ascii="Courier New" w:eastAsia="Courier New" w:hAnsi="Courier New" w:cs="Courier New"/>
          <w:color w:val="1F3864"/>
          <w:sz w:val="18"/>
          <w:szCs w:val="18"/>
        </w:rPr>
        <w:t>(optimizer=optimizer, loss='</w:t>
      </w:r>
      <w:proofErr w:type="spellStart"/>
      <w:r>
        <w:rPr>
          <w:rFonts w:ascii="Courier New" w:eastAsia="Courier New" w:hAnsi="Courier New" w:cs="Courier New"/>
          <w:color w:val="1F3864"/>
          <w:sz w:val="18"/>
          <w:szCs w:val="18"/>
        </w:rPr>
        <w:t>binary_crossentropy</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metrics=['accuracy'])</w:t>
      </w:r>
    </w:p>
    <w:p w:rsidR="00231D41" w:rsidRDefault="00231D41">
      <w:pPr>
        <w:spacing w:after="160"/>
      </w:pPr>
    </w:p>
    <w:p w:rsidR="00231D41" w:rsidRDefault="00AD7B0C">
      <w:pPr>
        <w:spacing w:after="160" w:line="276" w:lineRule="auto"/>
        <w:jc w:val="both"/>
      </w:pPr>
      <w:r>
        <w:t xml:space="preserve">With </w:t>
      </w:r>
      <w:proofErr w:type="spellStart"/>
      <w:r>
        <w:t>dropout_rate</w:t>
      </w:r>
      <w:proofErr w:type="spellEnd"/>
      <w:r>
        <w:t>=0.5 applied during training, neuron activations are stochastically zeroed, forcing the dense layer to learn more distributed, robust representations. This directly reduces co-adaptation of neurons — a key mechanism of overfitting in deep networks (Srivastava et al., 2014).</w:t>
      </w:r>
    </w:p>
    <w:p w:rsidR="00231D41" w:rsidRDefault="00AD7B0C">
      <w:pPr>
        <w:pStyle w:val="Heading2"/>
        <w:pBdr>
          <w:bottom w:val="single" w:sz="3" w:space="1" w:color="2E75B6"/>
        </w:pBdr>
      </w:pPr>
      <w:r>
        <w:t>6.5 Stage 3 — Early Stopping with Best Weight Restoration</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from </w:t>
      </w:r>
      <w:proofErr w:type="spellStart"/>
      <w:proofErr w:type="gramStart"/>
      <w:r>
        <w:rPr>
          <w:rFonts w:ascii="Courier New" w:eastAsia="Courier New" w:hAnsi="Courier New" w:cs="Courier New"/>
          <w:color w:val="1F3864"/>
          <w:sz w:val="18"/>
          <w:szCs w:val="18"/>
        </w:rPr>
        <w:t>tensorflow.keras</w:t>
      </w:r>
      <w:proofErr w:type="gramEnd"/>
      <w:r>
        <w:rPr>
          <w:rFonts w:ascii="Courier New" w:eastAsia="Courier New" w:hAnsi="Courier New" w:cs="Courier New"/>
          <w:color w:val="1F3864"/>
          <w:sz w:val="18"/>
          <w:szCs w:val="18"/>
        </w:rPr>
        <w:t>.callbacks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EarlyStopping</w:t>
      </w:r>
      <w:proofErr w:type="spellEnd"/>
    </w:p>
    <w:p w:rsidR="00231D41" w:rsidRDefault="00231D41">
      <w:pPr>
        <w:shd w:val="clear" w:color="auto" w:fill="F0F0F0"/>
        <w:spacing w:after="60"/>
        <w:ind w:left="360"/>
      </w:pPr>
    </w:p>
    <w:p w:rsidR="00231D41" w:rsidRDefault="00AD7B0C">
      <w:pPr>
        <w:shd w:val="clear" w:color="auto" w:fill="F0F0F0"/>
        <w:spacing w:after="60"/>
        <w:ind w:left="360"/>
      </w:pPr>
      <w:proofErr w:type="spellStart"/>
      <w:r>
        <w:rPr>
          <w:rFonts w:ascii="Courier New" w:eastAsia="Courier New" w:hAnsi="Courier New" w:cs="Courier New"/>
          <w:color w:val="1F3864"/>
          <w:sz w:val="18"/>
          <w:szCs w:val="18"/>
        </w:rPr>
        <w:t>early_stop</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EarlyStopping</w:t>
      </w:r>
      <w:proofErr w:type="spellEnd"/>
      <w:r>
        <w:rPr>
          <w:rFonts w:ascii="Courier New" w:eastAsia="Courier New" w:hAnsi="Courier New" w:cs="Courier New"/>
          <w:color w:val="1F3864"/>
          <w:sz w:val="18"/>
          <w:szCs w:val="18"/>
        </w:rPr>
        <w:t>(</w:t>
      </w:r>
      <w:proofErr w:type="gramEnd"/>
    </w:p>
    <w:p w:rsidR="00231D41" w:rsidRDefault="00AD7B0C">
      <w:pPr>
        <w:shd w:val="clear" w:color="auto" w:fill="F0F0F0"/>
        <w:spacing w:after="60"/>
        <w:ind w:left="360"/>
      </w:pPr>
      <w:r>
        <w:rPr>
          <w:rFonts w:ascii="Courier New" w:eastAsia="Courier New" w:hAnsi="Courier New" w:cs="Courier New"/>
          <w:color w:val="1F3864"/>
          <w:sz w:val="18"/>
          <w:szCs w:val="18"/>
        </w:rPr>
        <w:t xml:space="preserve">    monitor='</w:t>
      </w:r>
      <w:proofErr w:type="spellStart"/>
      <w:r>
        <w:rPr>
          <w:rFonts w:ascii="Courier New" w:eastAsia="Courier New" w:hAnsi="Courier New" w:cs="Courier New"/>
          <w:color w:val="1F3864"/>
          <w:sz w:val="18"/>
          <w:szCs w:val="18"/>
        </w:rPr>
        <w:t>val_loss</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patience=3,</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restore_best_weights</w:t>
      </w:r>
      <w:proofErr w:type="spellEnd"/>
      <w:r>
        <w:rPr>
          <w:rFonts w:ascii="Courier New" w:eastAsia="Courier New" w:hAnsi="Courier New" w:cs="Courier New"/>
          <w:color w:val="1F3864"/>
          <w:sz w:val="18"/>
          <w:szCs w:val="18"/>
        </w:rPr>
        <w:t>=True</w:t>
      </w:r>
    </w:p>
    <w:p w:rsidR="00231D41" w:rsidRDefault="00AD7B0C">
      <w:pPr>
        <w:shd w:val="clear" w:color="auto" w:fill="F0F0F0"/>
        <w:spacing w:after="60"/>
        <w:ind w:left="360"/>
      </w:pPr>
      <w:r>
        <w:rPr>
          <w:rFonts w:ascii="Courier New" w:eastAsia="Courier New" w:hAnsi="Courier New" w:cs="Courier New"/>
          <w:color w:val="1F3864"/>
          <w:sz w:val="18"/>
          <w:szCs w:val="18"/>
        </w:rPr>
        <w:t>)</w:t>
      </w:r>
    </w:p>
    <w:p w:rsidR="00231D41" w:rsidRDefault="00231D41">
      <w:pPr>
        <w:shd w:val="clear" w:color="auto" w:fill="F0F0F0"/>
        <w:spacing w:after="60"/>
        <w:ind w:left="360"/>
      </w:pPr>
    </w:p>
    <w:p w:rsidR="00231D41" w:rsidRDefault="00AD7B0C">
      <w:pPr>
        <w:shd w:val="clear" w:color="auto" w:fill="F0F0F0"/>
        <w:spacing w:after="60"/>
        <w:ind w:left="360"/>
      </w:pPr>
      <w:r>
        <w:rPr>
          <w:rFonts w:ascii="Courier New" w:eastAsia="Courier New" w:hAnsi="Courier New" w:cs="Courier New"/>
          <w:color w:val="1F3864"/>
          <w:sz w:val="18"/>
          <w:szCs w:val="18"/>
        </w:rPr>
        <w:t xml:space="preserve">history = </w:t>
      </w:r>
      <w:proofErr w:type="spellStart"/>
      <w:proofErr w:type="gramStart"/>
      <w:r>
        <w:rPr>
          <w:rFonts w:ascii="Courier New" w:eastAsia="Courier New" w:hAnsi="Courier New" w:cs="Courier New"/>
          <w:color w:val="1F3864"/>
          <w:sz w:val="18"/>
          <w:szCs w:val="18"/>
        </w:rPr>
        <w:t>model.fit</w:t>
      </w:r>
      <w:proofErr w:type="spellEnd"/>
      <w:r>
        <w:rPr>
          <w:rFonts w:ascii="Courier New" w:eastAsia="Courier New" w:hAnsi="Courier New" w:cs="Courier New"/>
          <w:color w:val="1F3864"/>
          <w:sz w:val="18"/>
          <w:szCs w:val="18"/>
        </w:rPr>
        <w:t>(</w:t>
      </w:r>
      <w:proofErr w:type="gramEnd"/>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train_data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validation_data</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val_data</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epochs=20, callbacks=[</w:t>
      </w:r>
      <w:proofErr w:type="spellStart"/>
      <w:r>
        <w:rPr>
          <w:rFonts w:ascii="Courier New" w:eastAsia="Courier New" w:hAnsi="Courier New" w:cs="Courier New"/>
          <w:color w:val="1F3864"/>
          <w:sz w:val="18"/>
          <w:szCs w:val="18"/>
        </w:rPr>
        <w:t>early_stop</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w:t>
      </w:r>
    </w:p>
    <w:p w:rsidR="00231D41" w:rsidRDefault="00231D41">
      <w:pPr>
        <w:spacing w:after="160"/>
      </w:pPr>
    </w:p>
    <w:p w:rsidR="00231D41" w:rsidRDefault="00AD7B0C">
      <w:pPr>
        <w:spacing w:after="160" w:line="276" w:lineRule="auto"/>
        <w:jc w:val="both"/>
      </w:pPr>
      <w:r>
        <w:t>The early stopping callback monitors validation loss with a patience of 3 epochs. If validation loss does not improve for 3 consecutive epochs, training halts and the model weights are restored to the epoch with the lowest validation loss. This prevents the model from continuing to fit training noise after the optimal generalization point has been reached. Training stopped at epoch 4 (</w:t>
      </w:r>
      <w:proofErr w:type="spellStart"/>
      <w:r>
        <w:t>val_loss</w:t>
      </w:r>
      <w:proofErr w:type="spellEnd"/>
      <w:r>
        <w:t>=0.1747), effectively preventing the overfitting observed in the 10-epoch baseline.</w:t>
      </w:r>
    </w:p>
    <w:p w:rsidR="00231D41" w:rsidRDefault="00AD7B0C">
      <w:pPr>
        <w:pStyle w:val="Heading2"/>
        <w:pBdr>
          <w:bottom w:val="single" w:sz="3" w:space="1" w:color="2E75B6"/>
        </w:pBdr>
      </w:pPr>
      <w:r>
        <w:t>6.6 Stage 5 — Data Augmentation</w:t>
      </w:r>
    </w:p>
    <w:p w:rsidR="00231D41" w:rsidRDefault="00AD7B0C">
      <w:pPr>
        <w:shd w:val="clear" w:color="auto" w:fill="F0F0F0"/>
        <w:spacing w:after="60"/>
        <w:ind w:left="360"/>
      </w:pPr>
      <w:r>
        <w:rPr>
          <w:rFonts w:ascii="Courier New" w:eastAsia="Courier New" w:hAnsi="Courier New" w:cs="Courier New"/>
          <w:color w:val="1F3864"/>
          <w:sz w:val="18"/>
          <w:szCs w:val="18"/>
        </w:rPr>
        <w:t># Data augmentation pipeline</w:t>
      </w:r>
    </w:p>
    <w:p w:rsidR="00231D41" w:rsidRDefault="00AD7B0C">
      <w:pPr>
        <w:shd w:val="clear" w:color="auto" w:fill="F0F0F0"/>
        <w:spacing w:after="60"/>
        <w:ind w:left="360"/>
      </w:pPr>
      <w:proofErr w:type="spellStart"/>
      <w:r>
        <w:rPr>
          <w:rFonts w:ascii="Courier New" w:eastAsia="Courier New" w:hAnsi="Courier New" w:cs="Courier New"/>
          <w:color w:val="1F3864"/>
          <w:sz w:val="18"/>
          <w:szCs w:val="18"/>
        </w:rPr>
        <w:t>data_augmentation</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tf.keras</w:t>
      </w:r>
      <w:proofErr w:type="gramEnd"/>
      <w:r>
        <w:rPr>
          <w:rFonts w:ascii="Courier New" w:eastAsia="Courier New" w:hAnsi="Courier New" w:cs="Courier New"/>
          <w:color w:val="1F3864"/>
          <w:sz w:val="18"/>
          <w:szCs w:val="18"/>
        </w:rPr>
        <w:t>.Sequential</w:t>
      </w:r>
      <w:proofErr w:type="spellEnd"/>
      <w:r>
        <w:rPr>
          <w:rFonts w:ascii="Courier New" w:eastAsia="Courier New" w:hAnsi="Courier New" w:cs="Courier New"/>
          <w:color w:val="1F3864"/>
          <w:sz w:val="18"/>
          <w:szCs w:val="18"/>
        </w:rPr>
        <w:t>([</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layers.RandomFlip</w:t>
      </w:r>
      <w:proofErr w:type="spellEnd"/>
      <w:proofErr w:type="gramEnd"/>
      <w:r>
        <w:rPr>
          <w:rFonts w:ascii="Courier New" w:eastAsia="Courier New" w:hAnsi="Courier New" w:cs="Courier New"/>
          <w:color w:val="1F3864"/>
          <w:sz w:val="18"/>
          <w:szCs w:val="18"/>
        </w:rPr>
        <w:t>('horizontal'),</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layers.RandomRotation</w:t>
      </w:r>
      <w:proofErr w:type="spellEnd"/>
      <w:proofErr w:type="gramEnd"/>
      <w:r>
        <w:rPr>
          <w:rFonts w:ascii="Courier New" w:eastAsia="Courier New" w:hAnsi="Courier New" w:cs="Courier New"/>
          <w:color w:val="1F3864"/>
          <w:sz w:val="18"/>
          <w:szCs w:val="18"/>
        </w:rPr>
        <w:t>(0.1),</w:t>
      </w:r>
    </w:p>
    <w:p w:rsidR="00231D41" w:rsidRDefault="00AD7B0C">
      <w:pPr>
        <w:shd w:val="clear" w:color="auto" w:fill="F0F0F0"/>
        <w:spacing w:after="60"/>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layers.RandomZoom</w:t>
      </w:r>
      <w:proofErr w:type="spellEnd"/>
      <w:proofErr w:type="gramEnd"/>
      <w:r>
        <w:rPr>
          <w:rFonts w:ascii="Courier New" w:eastAsia="Courier New" w:hAnsi="Courier New" w:cs="Courier New"/>
          <w:color w:val="1F3864"/>
          <w:sz w:val="18"/>
          <w:szCs w:val="18"/>
        </w:rPr>
        <w:t>(0.1),</w:t>
      </w:r>
    </w:p>
    <w:p w:rsidR="00231D41" w:rsidRDefault="00AD7B0C">
      <w:pPr>
        <w:shd w:val="clear" w:color="auto" w:fill="F0F0F0"/>
        <w:spacing w:after="60"/>
        <w:ind w:left="360"/>
      </w:pPr>
      <w:r>
        <w:rPr>
          <w:rFonts w:ascii="Courier New" w:eastAsia="Courier New" w:hAnsi="Courier New" w:cs="Courier New"/>
          <w:color w:val="1F3864"/>
          <w:sz w:val="18"/>
          <w:szCs w:val="18"/>
        </w:rPr>
        <w:t>])</w:t>
      </w:r>
    </w:p>
    <w:p w:rsidR="00231D41" w:rsidRDefault="00231D41">
      <w:pPr>
        <w:shd w:val="clear" w:color="auto" w:fill="F0F0F0"/>
        <w:spacing w:after="60"/>
        <w:ind w:left="360"/>
      </w:pPr>
    </w:p>
    <w:p w:rsidR="00231D41" w:rsidRDefault="00AD7B0C">
      <w:pPr>
        <w:shd w:val="clear" w:color="auto" w:fill="F0F0F0"/>
        <w:spacing w:after="60"/>
        <w:ind w:left="360"/>
      </w:pPr>
      <w:proofErr w:type="spellStart"/>
      <w:r>
        <w:rPr>
          <w:rFonts w:ascii="Courier New" w:eastAsia="Courier New" w:hAnsi="Courier New" w:cs="Courier New"/>
          <w:color w:val="1F3864"/>
          <w:sz w:val="18"/>
          <w:szCs w:val="18"/>
        </w:rPr>
        <w:t>train_data</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train_data.map</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lambda x, y: (</w:t>
      </w:r>
      <w:proofErr w:type="spellStart"/>
      <w:r>
        <w:rPr>
          <w:rFonts w:ascii="Courier New" w:eastAsia="Courier New" w:hAnsi="Courier New" w:cs="Courier New"/>
          <w:color w:val="1F3864"/>
          <w:sz w:val="18"/>
          <w:szCs w:val="18"/>
        </w:rPr>
        <w:t>data_augmentation</w:t>
      </w:r>
      <w:proofErr w:type="spellEnd"/>
      <w:r>
        <w:rPr>
          <w:rFonts w:ascii="Courier New" w:eastAsia="Courier New" w:hAnsi="Courier New" w:cs="Courier New"/>
          <w:color w:val="1F3864"/>
          <w:sz w:val="18"/>
          <w:szCs w:val="18"/>
        </w:rPr>
        <w:t>(x), y))</w:t>
      </w:r>
    </w:p>
    <w:p w:rsidR="00231D41" w:rsidRDefault="00231D41">
      <w:pPr>
        <w:spacing w:after="160"/>
      </w:pPr>
    </w:p>
    <w:p w:rsidR="00231D41" w:rsidRDefault="00AD7B0C">
      <w:pPr>
        <w:spacing w:after="160" w:line="276" w:lineRule="auto"/>
        <w:jc w:val="both"/>
      </w:pPr>
      <w:r>
        <w:t xml:space="preserve">Data augmentation synthetically expands the effective training dataset by applying random geometric transformations. Horizontal flipping accounts for weed symmetry, while rotation (±10%) and zoom (±10%) </w:t>
      </w:r>
      <w:r>
        <w:lastRenderedPageBreak/>
        <w:t>simulate variability in camera angle and distance that occur under real-field conditions. This is particularly important for agricultural datasets where field imagery is collected under varying drone altitudes and angles.</w:t>
      </w:r>
    </w:p>
    <w:p w:rsidR="00231D41" w:rsidRDefault="00AD7B0C">
      <w:pPr>
        <w:pStyle w:val="Heading2"/>
        <w:pBdr>
          <w:bottom w:val="single" w:sz="3" w:space="1" w:color="2E75B6"/>
        </w:pBdr>
      </w:pPr>
      <w:r>
        <w:t>6.7 Final Model Evaluation on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1D41">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Value</w:t>
            </w:r>
          </w:p>
        </w:tc>
      </w:tr>
      <w:tr w:rsidR="00231D41">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Test Loss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0.2094</w:t>
            </w:r>
          </w:p>
        </w:tc>
      </w:tr>
      <w:tr w:rsidR="00231D41">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Test Accuracy</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89.83%</w:t>
            </w:r>
          </w:p>
        </w:tc>
      </w:tr>
      <w:tr w:rsidR="00231D41">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Evaluation Batches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4/4</w:t>
            </w:r>
          </w:p>
        </w:tc>
      </w:tr>
      <w:tr w:rsidR="00231D41">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Batch Size</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32</w:t>
            </w:r>
          </w:p>
        </w:tc>
      </w:tr>
    </w:tbl>
    <w:p w:rsidR="00231D41" w:rsidRDefault="00231D41">
      <w:pPr>
        <w:spacing w:after="160"/>
      </w:pPr>
    </w:p>
    <w:p w:rsidR="00231D41" w:rsidRDefault="00AD7B0C">
      <w:pPr>
        <w:spacing w:after="160" w:line="276" w:lineRule="auto"/>
        <w:jc w:val="both"/>
      </w:pPr>
      <w:r>
        <w:t>The final augmented model achieves 89.83% accuracy on the held-out test set (118 images). This represents a real-world generalization performance across unseen weed and crop images. The test accuracy is slightly below the validation accuracy (95.32%), which is expected given the smaller test set size (118 vs 235 images) and natural distribution shift between validation and test splits.</w:t>
      </w:r>
    </w:p>
    <w:p w:rsidR="00231D41" w:rsidRDefault="00AD7B0C">
      <w:pPr>
        <w:pStyle w:val="Heading2"/>
        <w:pBdr>
          <w:bottom w:val="single" w:sz="3" w:space="1" w:color="2E75B6"/>
        </w:pBdr>
      </w:pPr>
      <w:r>
        <w:t xml:space="preserve">6.8 </w:t>
      </w:r>
      <w:proofErr w:type="spellStart"/>
      <w:r>
        <w:t>Hyperparameter</w:t>
      </w:r>
      <w:proofErr w:type="spellEnd"/>
      <w:r>
        <w:t xml:space="preserve"> Configurations Explored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31D41">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Learning Rate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Dropout Rate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Batch Size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31D41" w:rsidRDefault="00AD7B0C">
            <w:pPr>
              <w:jc w:val="center"/>
            </w:pPr>
            <w:r>
              <w:rPr>
                <w:b/>
                <w:bCs/>
                <w:color w:val="FFFFFF"/>
                <w:sz w:val="20"/>
                <w:szCs w:val="20"/>
              </w:rPr>
              <w:t>Notes</w:t>
            </w:r>
          </w:p>
        </w:tc>
      </w:tr>
      <w:tr w:rsidR="00231D41">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0.001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32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Baseline tuned configuration</w:t>
            </w:r>
          </w:p>
        </w:tc>
      </w:tr>
      <w:tr w:rsidR="00231D41">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0.0001</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0.3</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64</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Lower LR, larger batch</w:t>
            </w:r>
          </w:p>
        </w:tc>
      </w:tr>
      <w:tr w:rsidR="00231D41">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0.01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0.6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32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31D41" w:rsidRDefault="00AD7B0C">
            <w:r>
              <w:rPr>
                <w:sz w:val="20"/>
                <w:szCs w:val="20"/>
              </w:rPr>
              <w:t>Higher LR — faster convergence, lower stability</w:t>
            </w:r>
          </w:p>
        </w:tc>
      </w:tr>
      <w:tr w:rsidR="00231D41">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0.0001</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0.3</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32</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231D41" w:rsidRDefault="00AD7B0C">
            <w:r>
              <w:rPr>
                <w:sz w:val="20"/>
                <w:szCs w:val="20"/>
              </w:rPr>
              <w:t>Best generalization candidate</w:t>
            </w:r>
          </w:p>
        </w:tc>
      </w:tr>
    </w:tbl>
    <w:p w:rsidR="00231D41" w:rsidRDefault="00231D41">
      <w:pPr>
        <w:spacing w:after="160"/>
      </w:pPr>
    </w:p>
    <w:p w:rsidR="00231D41" w:rsidRDefault="00AD7B0C">
      <w:pPr>
        <w:spacing w:after="160" w:line="276" w:lineRule="auto"/>
        <w:jc w:val="both"/>
      </w:pPr>
      <w:proofErr w:type="spellStart"/>
      <w:r>
        <w:t>Hyperparameter</w:t>
      </w:r>
      <w:proofErr w:type="spellEnd"/>
      <w:r>
        <w:t xml:space="preserve"> grid search over learning rate (0.001, 0.0001, 0.01), dropout rate (0.3, 0.5, 0.6), and batch size (32, 64) was performed to identify the configuration that minimizes validation loss. The learning rate of 0.001 with dropout 0.5 and batch size 32 provided the best trade-off between convergence speed and validation performance in this study.</w:t>
      </w:r>
    </w:p>
    <w:p w:rsidR="00231D41" w:rsidRDefault="00AD7B0C">
      <w:r>
        <w:br w:type="page"/>
      </w:r>
    </w:p>
    <w:p w:rsidR="00231D41" w:rsidRDefault="00AD7B0C">
      <w:pPr>
        <w:pStyle w:val="Heading1"/>
        <w:pBdr>
          <w:bottom w:val="single" w:sz="6" w:space="1" w:color="2E75B6"/>
        </w:pBdr>
        <w:shd w:val="clear" w:color="auto" w:fill="1F3864"/>
        <w:ind w:left="200"/>
      </w:pPr>
      <w:r>
        <w:lastRenderedPageBreak/>
        <w:t>7. Summary and Conclusion</w:t>
      </w:r>
    </w:p>
    <w:p w:rsidR="00231D41" w:rsidRDefault="00AD7B0C">
      <w:pPr>
        <w:pStyle w:val="Heading2"/>
        <w:pBdr>
          <w:bottom w:val="single" w:sz="3" w:space="1" w:color="2E75B6"/>
        </w:pBdr>
      </w:pPr>
      <w:r>
        <w:t>7.1 Summary</w:t>
      </w:r>
    </w:p>
    <w:p w:rsidR="00231D41" w:rsidRDefault="00AD7B0C">
      <w:pPr>
        <w:spacing w:after="160" w:line="276" w:lineRule="auto"/>
        <w:jc w:val="both"/>
      </w:pPr>
      <w:r>
        <w:t>This capstone project successfully designed, implemented, and evaluated a CNN-based binary weed detection system for agricultural applications. The work was conducted across two complementary dimensions:</w:t>
      </w:r>
    </w:p>
    <w:p w:rsidR="00231D41" w:rsidRDefault="00AD7B0C">
      <w:pPr>
        <w:pStyle w:val="ListParagraph"/>
        <w:numPr>
          <w:ilvl w:val="0"/>
          <w:numId w:val="2"/>
        </w:numPr>
        <w:spacing w:after="100"/>
      </w:pPr>
      <w:r>
        <w:t xml:space="preserve">Technical Implementation: A YOLOv5-format agricultural image dataset was preprocessed and restructured for binary classification. A three-block CNN with 3.3 million parameters was trained on 2,368 images and evaluated on 235 validation and 118 test images. Five progressive improvements — baseline CNN, dropout regularization, early stopping, </w:t>
      </w:r>
      <w:proofErr w:type="spellStart"/>
      <w:r>
        <w:t>hyperparameter</w:t>
      </w:r>
      <w:proofErr w:type="spellEnd"/>
      <w:r>
        <w:t xml:space="preserve"> tuning, and data augmentation — were systematically applied and evaluated.</w:t>
      </w:r>
    </w:p>
    <w:p w:rsidR="00231D41" w:rsidRDefault="00AD7B0C">
      <w:pPr>
        <w:pStyle w:val="ListParagraph"/>
        <w:numPr>
          <w:ilvl w:val="0"/>
          <w:numId w:val="2"/>
        </w:numPr>
        <w:spacing w:after="100"/>
      </w:pPr>
      <w:r>
        <w:t>Performance Analysis: The baseline CNN achieved 95.32% validation accuracy, confirming the architecture's suitability for weed-vs-crop binary classification. The final model with augmentation recorded 89.83% test accuracy — demonstrating strong generalization to unseen field imagery. Early stopping at epoch 4 prevented overfitting while restoring the optimal model state.</w:t>
      </w:r>
    </w:p>
    <w:p w:rsidR="00231D41" w:rsidRDefault="00AD7B0C">
      <w:pPr>
        <w:pStyle w:val="Heading2"/>
        <w:pBdr>
          <w:bottom w:val="single" w:sz="3" w:space="1" w:color="2E75B6"/>
        </w:pBdr>
      </w:pPr>
      <w:r>
        <w:t>7.2 Conclusions</w:t>
      </w:r>
    </w:p>
    <w:p w:rsidR="00231D41" w:rsidRDefault="00AD7B0C">
      <w:pPr>
        <w:pStyle w:val="ListParagraph"/>
        <w:numPr>
          <w:ilvl w:val="0"/>
          <w:numId w:val="2"/>
        </w:numPr>
        <w:spacing w:after="100"/>
      </w:pPr>
      <w:r>
        <w:t xml:space="preserve">CNN architectures with three convolutional blocks (32→64→128 filters) are effective for binary weed-vs-crop image classification, achieving 95.32% validation accuracy on the </w:t>
      </w:r>
      <w:proofErr w:type="spellStart"/>
      <w:r>
        <w:t>WeedCrop</w:t>
      </w:r>
      <w:proofErr w:type="spellEnd"/>
      <w:r>
        <w:t xml:space="preserve"> dataset.</w:t>
      </w:r>
    </w:p>
    <w:p w:rsidR="00231D41" w:rsidRDefault="00AD7B0C">
      <w:pPr>
        <w:pStyle w:val="ListParagraph"/>
        <w:numPr>
          <w:ilvl w:val="0"/>
          <w:numId w:val="2"/>
        </w:numPr>
        <w:spacing w:after="100"/>
      </w:pPr>
      <w:r>
        <w:t>Dropout regularization (rate=0.5) reduces overfitting by forcing distributed feature learning in the dense layer, as evidenced by lower validation loss divergence compared to the baseline.</w:t>
      </w:r>
    </w:p>
    <w:p w:rsidR="00231D41" w:rsidRDefault="00AD7B0C">
      <w:pPr>
        <w:pStyle w:val="ListParagraph"/>
        <w:numPr>
          <w:ilvl w:val="0"/>
          <w:numId w:val="2"/>
        </w:numPr>
        <w:spacing w:after="100"/>
      </w:pPr>
      <w:r>
        <w:t xml:space="preserve">Early Stopping with patience=3 and </w:t>
      </w:r>
      <w:proofErr w:type="spellStart"/>
      <w:r>
        <w:t>restore_best_weights</w:t>
      </w:r>
      <w:proofErr w:type="spellEnd"/>
      <w:r>
        <w:t>=True is a highly effective training strategy for agricultural image datasets, preventing over-fitting without manual epoch selection.</w:t>
      </w:r>
    </w:p>
    <w:p w:rsidR="00231D41" w:rsidRDefault="00AD7B0C">
      <w:pPr>
        <w:pStyle w:val="ListParagraph"/>
        <w:numPr>
          <w:ilvl w:val="0"/>
          <w:numId w:val="2"/>
        </w:numPr>
        <w:spacing w:after="100"/>
      </w:pPr>
      <w:r>
        <w:t>Data augmentation (horizontal flip, rotation ±10%, zoom ±10%) improves model robustness to real-field imaging variability, yielding 89.83% test accuracy on unseen data.</w:t>
      </w:r>
    </w:p>
    <w:p w:rsidR="00231D41" w:rsidRDefault="00AD7B0C">
      <w:pPr>
        <w:pStyle w:val="ListParagraph"/>
        <w:numPr>
          <w:ilvl w:val="0"/>
          <w:numId w:val="2"/>
        </w:numPr>
        <w:spacing w:after="100"/>
      </w:pPr>
      <w:r>
        <w:t xml:space="preserve">The complete pipeline from YOLOv5 dataset conversion to </w:t>
      </w:r>
      <w:proofErr w:type="spellStart"/>
      <w:r>
        <w:t>Keras</w:t>
      </w:r>
      <w:proofErr w:type="spellEnd"/>
      <w:r>
        <w:t xml:space="preserve"> model export demonstrates end-to-end </w:t>
      </w:r>
      <w:proofErr w:type="spellStart"/>
      <w:r>
        <w:t>deployability</w:t>
      </w:r>
      <w:proofErr w:type="spellEnd"/>
      <w:r>
        <w:t xml:space="preserve"> for precision agriculture weed management applications.</w:t>
      </w:r>
    </w:p>
    <w:p w:rsidR="00231D41" w:rsidRDefault="00AD7B0C">
      <w:r>
        <w:br w:type="page"/>
      </w:r>
    </w:p>
    <w:p w:rsidR="00231D41" w:rsidRDefault="00AD7B0C">
      <w:pPr>
        <w:pStyle w:val="Heading1"/>
        <w:pBdr>
          <w:bottom w:val="single" w:sz="6" w:space="1" w:color="2E75B6"/>
        </w:pBdr>
        <w:shd w:val="clear" w:color="auto" w:fill="1F3864"/>
        <w:ind w:left="200"/>
      </w:pPr>
      <w:r>
        <w:lastRenderedPageBreak/>
        <w:t>8. Future Scope</w:t>
      </w:r>
    </w:p>
    <w:p w:rsidR="00231D41" w:rsidRDefault="00AD7B0C">
      <w:pPr>
        <w:pStyle w:val="Heading2"/>
        <w:pBdr>
          <w:bottom w:val="single" w:sz="3" w:space="1" w:color="2E75B6"/>
        </w:pBdr>
      </w:pPr>
      <w:r>
        <w:t>8.1 AI-Driven Advancements</w:t>
      </w:r>
    </w:p>
    <w:p w:rsidR="00231D41" w:rsidRDefault="00AD7B0C">
      <w:pPr>
        <w:pStyle w:val="ListParagraph"/>
        <w:numPr>
          <w:ilvl w:val="0"/>
          <w:numId w:val="2"/>
        </w:numPr>
        <w:spacing w:after="100"/>
      </w:pPr>
      <w:r>
        <w:t>Transfer Learning with Pre-</w:t>
      </w:r>
      <w:proofErr w:type="gramStart"/>
      <w:r>
        <w:t>trained</w:t>
      </w:r>
      <w:proofErr w:type="gramEnd"/>
      <w:r>
        <w:t xml:space="preserve"> Models: Fine-tuning EfficientNetB0, ResNet50, or MobileNetV3 on the </w:t>
      </w:r>
      <w:proofErr w:type="spellStart"/>
      <w:r>
        <w:t>WeedCrop</w:t>
      </w:r>
      <w:proofErr w:type="spellEnd"/>
      <w:r>
        <w:t xml:space="preserve"> dataset using frozen backbone weights, enabling substantially higher accuracy (&gt;97%) with significantly fewer training epochs and reduced GPU requirements.</w:t>
      </w:r>
    </w:p>
    <w:p w:rsidR="00231D41" w:rsidRDefault="00AD7B0C">
      <w:pPr>
        <w:pStyle w:val="ListParagraph"/>
        <w:numPr>
          <w:ilvl w:val="0"/>
          <w:numId w:val="2"/>
        </w:numPr>
        <w:spacing w:after="100"/>
      </w:pPr>
      <w:r>
        <w:t xml:space="preserve">Multi-class Weed Species Classification: Extending binary classification to species-level identification using datasets like </w:t>
      </w:r>
      <w:proofErr w:type="spellStart"/>
      <w:r>
        <w:t>DeepWeeds</w:t>
      </w:r>
      <w:proofErr w:type="spellEnd"/>
      <w:r>
        <w:t xml:space="preserve"> (9 species) or </w:t>
      </w:r>
      <w:proofErr w:type="spellStart"/>
      <w:r>
        <w:t>CropAndWeed</w:t>
      </w:r>
      <w:proofErr w:type="spellEnd"/>
      <w:r>
        <w:t xml:space="preserve"> Dataset, enabling species-specific herbicide selection for targeted chemical management.</w:t>
      </w:r>
    </w:p>
    <w:p w:rsidR="00231D41" w:rsidRDefault="00AD7B0C">
      <w:pPr>
        <w:pStyle w:val="ListParagraph"/>
        <w:numPr>
          <w:ilvl w:val="0"/>
          <w:numId w:val="2"/>
        </w:numPr>
        <w:spacing w:after="100"/>
      </w:pPr>
      <w:r>
        <w:t>Semantic Segmentation for Weed Mapping: Replacing the classification head with a U-Net or DeepLabV3+ decoder to produce pixel-level weed segmentation masks, enabling precise weed density mapping for variable-rate herbicide application.</w:t>
      </w:r>
    </w:p>
    <w:p w:rsidR="00231D41" w:rsidRDefault="00AD7B0C">
      <w:pPr>
        <w:pStyle w:val="ListParagraph"/>
        <w:numPr>
          <w:ilvl w:val="0"/>
          <w:numId w:val="2"/>
        </w:numPr>
        <w:spacing w:after="100"/>
      </w:pPr>
      <w:r>
        <w:t>Explainable AI (XAI): Applying Grad-CAM (Gradient-weighted Class Activation Mapping) to visualize which image regions drive weed/crop predictions, building farmer trust and enabling model debugging for challenging field conditions.</w:t>
      </w:r>
    </w:p>
    <w:p w:rsidR="00231D41" w:rsidRDefault="00AD7B0C">
      <w:pPr>
        <w:pStyle w:val="ListParagraph"/>
        <w:numPr>
          <w:ilvl w:val="0"/>
          <w:numId w:val="2"/>
        </w:numPr>
        <w:spacing w:after="100"/>
      </w:pPr>
      <w:r>
        <w:t>Federated Learning for Multi-Farm Model Training: Training a shared weed detection model across multiple farm datasets without centralizing raw field imagery, addressing data privacy and sovereignty concerns in agricultural AI platforms.</w:t>
      </w:r>
    </w:p>
    <w:p w:rsidR="00231D41" w:rsidRDefault="00AD7B0C">
      <w:pPr>
        <w:pStyle w:val="Heading2"/>
        <w:pBdr>
          <w:bottom w:val="single" w:sz="3" w:space="1" w:color="2E75B6"/>
        </w:pBdr>
      </w:pPr>
      <w:r>
        <w:t xml:space="preserve">8.2 </w:t>
      </w:r>
      <w:proofErr w:type="spellStart"/>
      <w:r>
        <w:t>IoT</w:t>
      </w:r>
      <w:proofErr w:type="spellEnd"/>
      <w:r>
        <w:t xml:space="preserve"> and Edge Computing Integration</w:t>
      </w:r>
    </w:p>
    <w:p w:rsidR="00231D41" w:rsidRDefault="00AD7B0C">
      <w:pPr>
        <w:pStyle w:val="ListParagraph"/>
        <w:numPr>
          <w:ilvl w:val="0"/>
          <w:numId w:val="2"/>
        </w:numPr>
        <w:spacing w:after="100"/>
      </w:pPr>
      <w:r>
        <w:t>UAV-based Real-time Weed Detection: Integrating the trained CNN model with drone flight controllers and gimbal-mounted cameras for autonomous field scouting missions at 2–</w:t>
      </w:r>
      <w:proofErr w:type="gramStart"/>
      <w:r>
        <w:t>5 meter</w:t>
      </w:r>
      <w:proofErr w:type="gramEnd"/>
      <w:r>
        <w:t xml:space="preserve"> altitude, generating georeferenced weed distribution maps.</w:t>
      </w:r>
    </w:p>
    <w:p w:rsidR="00231D41" w:rsidRDefault="00AD7B0C">
      <w:pPr>
        <w:pStyle w:val="ListParagraph"/>
        <w:numPr>
          <w:ilvl w:val="0"/>
          <w:numId w:val="2"/>
        </w:numPr>
        <w:spacing w:after="100"/>
      </w:pPr>
      <w:r>
        <w:t xml:space="preserve">Edge Inference on Raspberry Pi with </w:t>
      </w:r>
      <w:proofErr w:type="spellStart"/>
      <w:r>
        <w:t>TensorFlow</w:t>
      </w:r>
      <w:proofErr w:type="spellEnd"/>
      <w:r>
        <w:t xml:space="preserve"> Lite: Converting the </w:t>
      </w:r>
      <w:proofErr w:type="spellStart"/>
      <w:r>
        <w:t>Keras</w:t>
      </w:r>
      <w:proofErr w:type="spellEnd"/>
      <w:r>
        <w:t xml:space="preserve"> model to </w:t>
      </w:r>
      <w:proofErr w:type="spellStart"/>
      <w:r>
        <w:t>TFLite</w:t>
      </w:r>
      <w:proofErr w:type="spellEnd"/>
      <w:r>
        <w:t xml:space="preserve"> format with INT8 quantization for deployment on Raspberry Pi 4 or NVIDIA Jetson Nano, achieving real-time inference (&gt;10 FPS) without cloud connectivity.</w:t>
      </w:r>
    </w:p>
    <w:p w:rsidR="00231D41" w:rsidRDefault="00AD7B0C">
      <w:pPr>
        <w:pStyle w:val="ListParagraph"/>
        <w:numPr>
          <w:ilvl w:val="0"/>
          <w:numId w:val="2"/>
        </w:numPr>
        <w:spacing w:after="100"/>
      </w:pPr>
      <w:r>
        <w:t>Variable-Rate Sprayer Integration: Coupling real-time CNN weed detection with GPS-guided precision sprayers to activate nozzles only above detected weed patches, potentially reducing herbicide usage by 50–80% compared to uniform broadcast application.</w:t>
      </w:r>
    </w:p>
    <w:p w:rsidR="00231D41" w:rsidRDefault="00AD7B0C">
      <w:pPr>
        <w:pStyle w:val="ListParagraph"/>
        <w:numPr>
          <w:ilvl w:val="0"/>
          <w:numId w:val="2"/>
        </w:numPr>
        <w:spacing w:after="100"/>
      </w:pPr>
      <w:proofErr w:type="spellStart"/>
      <w:r>
        <w:t>IoT</w:t>
      </w:r>
      <w:proofErr w:type="spellEnd"/>
      <w:r>
        <w:t xml:space="preserve"> Sensor Fusion: Combining image-based weed detection with soil moisture, temperature, and canopy density sensors to develop a multi-modal advisory system that recommends both mechanical and chemical weed management strategies based on growth stage and environmental conditions.</w:t>
      </w:r>
    </w:p>
    <w:p w:rsidR="00231D41" w:rsidRDefault="00AD7B0C">
      <w:r>
        <w:br w:type="page"/>
      </w:r>
    </w:p>
    <w:p w:rsidR="00231D41" w:rsidRDefault="00AD7B0C">
      <w:pPr>
        <w:pStyle w:val="Heading1"/>
        <w:pBdr>
          <w:bottom w:val="single" w:sz="6" w:space="1" w:color="2E75B6"/>
        </w:pBdr>
        <w:shd w:val="clear" w:color="auto" w:fill="1F3864"/>
        <w:ind w:left="200"/>
      </w:pPr>
      <w:r>
        <w:lastRenderedPageBreak/>
        <w:t>9. References</w:t>
      </w:r>
    </w:p>
    <w:p w:rsidR="00231D41" w:rsidRDefault="00AD7B0C">
      <w:pPr>
        <w:spacing w:after="140"/>
        <w:jc w:val="both"/>
      </w:pPr>
      <w:r>
        <w:rPr>
          <w:sz w:val="20"/>
          <w:szCs w:val="20"/>
        </w:rPr>
        <w:t xml:space="preserve">[1] </w:t>
      </w:r>
      <w:proofErr w:type="spellStart"/>
      <w:r>
        <w:rPr>
          <w:sz w:val="20"/>
          <w:szCs w:val="20"/>
        </w:rPr>
        <w:t>Bengio</w:t>
      </w:r>
      <w:proofErr w:type="spellEnd"/>
      <w:r>
        <w:rPr>
          <w:sz w:val="20"/>
          <w:szCs w:val="20"/>
        </w:rPr>
        <w:t xml:space="preserve"> Y. et al. (2012). Practical Recommendations for Gradient-Based Training of Deep Architectures. Neural Networks: Tricks of the Trade. Springer, Berlin.</w:t>
      </w:r>
    </w:p>
    <w:p w:rsidR="00231D41" w:rsidRDefault="00AD7B0C">
      <w:pPr>
        <w:spacing w:after="140"/>
        <w:jc w:val="both"/>
      </w:pPr>
      <w:r>
        <w:rPr>
          <w:sz w:val="20"/>
          <w:szCs w:val="20"/>
        </w:rPr>
        <w:t xml:space="preserve">[2] </w:t>
      </w:r>
      <w:proofErr w:type="spellStart"/>
      <w:r>
        <w:rPr>
          <w:sz w:val="20"/>
          <w:szCs w:val="20"/>
        </w:rPr>
        <w:t>Espejo</w:t>
      </w:r>
      <w:proofErr w:type="spellEnd"/>
      <w:r>
        <w:rPr>
          <w:sz w:val="20"/>
          <w:szCs w:val="20"/>
        </w:rPr>
        <w:t>-Garcia B. et al. (2020). Towards Weeds Identification Assistance Through Transfer Learning. Computers and Electronics in Agriculture, 171, 105306.</w:t>
      </w:r>
    </w:p>
    <w:p w:rsidR="00231D41" w:rsidRDefault="00AD7B0C">
      <w:pPr>
        <w:spacing w:after="140"/>
        <w:jc w:val="both"/>
      </w:pPr>
      <w:r>
        <w:rPr>
          <w:sz w:val="20"/>
          <w:szCs w:val="20"/>
        </w:rPr>
        <w:t>[3] FAO – Food and Agriculture Organization of the United Nations (2023). The State of Food and Agriculture 2023. FAO, Rome.</w:t>
      </w:r>
    </w:p>
    <w:p w:rsidR="00231D41" w:rsidRDefault="00AD7B0C">
      <w:pPr>
        <w:spacing w:after="140"/>
        <w:jc w:val="both"/>
      </w:pPr>
      <w:r>
        <w:rPr>
          <w:sz w:val="20"/>
          <w:szCs w:val="20"/>
        </w:rPr>
        <w:t>[4] Howard A. et al. (2019). Searching for MobileNetV3. IEEE/CVF International Conference on Computer Vision (ICCV), 1314–1324.</w:t>
      </w:r>
    </w:p>
    <w:p w:rsidR="00231D41" w:rsidRDefault="00AD7B0C">
      <w:pPr>
        <w:spacing w:after="140"/>
        <w:jc w:val="both"/>
      </w:pPr>
      <w:r>
        <w:rPr>
          <w:sz w:val="20"/>
          <w:szCs w:val="20"/>
        </w:rPr>
        <w:t xml:space="preserve">[5] </w:t>
      </w:r>
      <w:proofErr w:type="spellStart"/>
      <w:r>
        <w:rPr>
          <w:sz w:val="20"/>
          <w:szCs w:val="20"/>
        </w:rPr>
        <w:t>Lottes</w:t>
      </w:r>
      <w:proofErr w:type="spellEnd"/>
      <w:r>
        <w:rPr>
          <w:sz w:val="20"/>
          <w:szCs w:val="20"/>
        </w:rPr>
        <w:t xml:space="preserve"> P. et al. (2017). UAV-based Crop and Weed Classification for Smart Farming. IEEE International Conference on Robotics and Automation (ICRA), 3024–3031.</w:t>
      </w:r>
    </w:p>
    <w:p w:rsidR="00231D41" w:rsidRDefault="00AD7B0C">
      <w:pPr>
        <w:spacing w:after="140"/>
        <w:jc w:val="both"/>
      </w:pPr>
      <w:r>
        <w:rPr>
          <w:sz w:val="20"/>
          <w:szCs w:val="20"/>
        </w:rPr>
        <w:t xml:space="preserve">[6] </w:t>
      </w:r>
      <w:proofErr w:type="spellStart"/>
      <w:r>
        <w:rPr>
          <w:sz w:val="20"/>
          <w:szCs w:val="20"/>
        </w:rPr>
        <w:t>Mohanty</w:t>
      </w:r>
      <w:proofErr w:type="spellEnd"/>
      <w:r>
        <w:rPr>
          <w:sz w:val="20"/>
          <w:szCs w:val="20"/>
        </w:rPr>
        <w:t xml:space="preserve"> S.P. et al. (2016). Using Deep Learning for Image-Based Plant Disease Detection. Frontiers in Plant Science, 7, 1419.</w:t>
      </w:r>
    </w:p>
    <w:p w:rsidR="00231D41" w:rsidRDefault="00AD7B0C">
      <w:pPr>
        <w:spacing w:after="140"/>
        <w:jc w:val="both"/>
      </w:pPr>
      <w:r>
        <w:rPr>
          <w:sz w:val="20"/>
          <w:szCs w:val="20"/>
        </w:rPr>
        <w:t xml:space="preserve">[7] Olsen A. et al. (2019). </w:t>
      </w:r>
      <w:proofErr w:type="spellStart"/>
      <w:r>
        <w:rPr>
          <w:sz w:val="20"/>
          <w:szCs w:val="20"/>
        </w:rPr>
        <w:t>DeepWeeds</w:t>
      </w:r>
      <w:proofErr w:type="spellEnd"/>
      <w:r>
        <w:rPr>
          <w:sz w:val="20"/>
          <w:szCs w:val="20"/>
        </w:rPr>
        <w:t>: A Multiclass Weed Species Image Dataset for Deep Learning. Scientific Reports, 9, 2058.</w:t>
      </w:r>
    </w:p>
    <w:p w:rsidR="00231D41" w:rsidRDefault="00AD7B0C">
      <w:pPr>
        <w:spacing w:after="140"/>
        <w:jc w:val="both"/>
      </w:pPr>
      <w:r>
        <w:rPr>
          <w:sz w:val="20"/>
          <w:szCs w:val="20"/>
        </w:rPr>
        <w:t xml:space="preserve">[8] Sa I. et al. (2018). </w:t>
      </w:r>
      <w:proofErr w:type="spellStart"/>
      <w:r>
        <w:rPr>
          <w:sz w:val="20"/>
          <w:szCs w:val="20"/>
        </w:rPr>
        <w:t>WeedNet</w:t>
      </w:r>
      <w:proofErr w:type="spellEnd"/>
      <w:r>
        <w:rPr>
          <w:sz w:val="20"/>
          <w:szCs w:val="20"/>
        </w:rPr>
        <w:t>: Dense Semantic Weed Classification Using Multispectral Images and MAV for Smart Farming. IEEE Robotics and Automation Letters, 3(1), 588–595.</w:t>
      </w:r>
    </w:p>
    <w:p w:rsidR="00231D41" w:rsidRDefault="00AD7B0C">
      <w:pPr>
        <w:spacing w:after="140"/>
        <w:jc w:val="both"/>
      </w:pPr>
      <w:r>
        <w:rPr>
          <w:sz w:val="20"/>
          <w:szCs w:val="20"/>
        </w:rPr>
        <w:t xml:space="preserve">[9] </w:t>
      </w:r>
      <w:proofErr w:type="spellStart"/>
      <w:r>
        <w:rPr>
          <w:sz w:val="20"/>
          <w:szCs w:val="20"/>
        </w:rPr>
        <w:t>Selvaraju</w:t>
      </w:r>
      <w:proofErr w:type="spellEnd"/>
      <w:r>
        <w:rPr>
          <w:sz w:val="20"/>
          <w:szCs w:val="20"/>
        </w:rPr>
        <w:t xml:space="preserve"> R.R. et al. (2017). Grad-CAM: Visual Explanations from Deep Networks via Gradient-Based Localization. IEEE International Conference on Computer Vision (ICCV), 618–626.</w:t>
      </w:r>
    </w:p>
    <w:p w:rsidR="00231D41" w:rsidRDefault="00AD7B0C">
      <w:pPr>
        <w:spacing w:after="140"/>
        <w:jc w:val="both"/>
      </w:pPr>
      <w:r>
        <w:rPr>
          <w:sz w:val="20"/>
          <w:szCs w:val="20"/>
        </w:rPr>
        <w:t>[10] Srivastava N. et al. (2014). Dropout: A Simple Way to Prevent Neural Networks from Overfitting. Journal of Machine Learning Research, 15(1), 1929–1958.</w:t>
      </w:r>
    </w:p>
    <w:p w:rsidR="00231D41" w:rsidRDefault="00AD7B0C">
      <w:pPr>
        <w:spacing w:after="140"/>
        <w:jc w:val="both"/>
      </w:pPr>
      <w:r>
        <w:rPr>
          <w:sz w:val="20"/>
          <w:szCs w:val="20"/>
        </w:rPr>
        <w:t xml:space="preserve">[11] </w:t>
      </w:r>
      <w:proofErr w:type="spellStart"/>
      <w:r>
        <w:rPr>
          <w:sz w:val="20"/>
          <w:szCs w:val="20"/>
        </w:rPr>
        <w:t>TensorFlow</w:t>
      </w:r>
      <w:proofErr w:type="spellEnd"/>
      <w:r>
        <w:rPr>
          <w:sz w:val="20"/>
          <w:szCs w:val="20"/>
        </w:rPr>
        <w:t xml:space="preserve"> Documentation (2023). </w:t>
      </w:r>
      <w:proofErr w:type="spellStart"/>
      <w:proofErr w:type="gramStart"/>
      <w:r>
        <w:rPr>
          <w:sz w:val="20"/>
          <w:szCs w:val="20"/>
        </w:rPr>
        <w:t>tf.keras</w:t>
      </w:r>
      <w:proofErr w:type="gramEnd"/>
      <w:r>
        <w:rPr>
          <w:sz w:val="20"/>
          <w:szCs w:val="20"/>
        </w:rPr>
        <w:t>.preprocessing.image_dataset_from_directory</w:t>
      </w:r>
      <w:proofErr w:type="spellEnd"/>
      <w:r>
        <w:rPr>
          <w:sz w:val="20"/>
          <w:szCs w:val="20"/>
        </w:rPr>
        <w:t>. Retrieved from https://www.tensorflow.org/api_docs/python/tf/keras/utils/image_dataset_from_directory</w:t>
      </w:r>
    </w:p>
    <w:p w:rsidR="00231D41" w:rsidRDefault="00AD7B0C">
      <w:pPr>
        <w:spacing w:after="140"/>
        <w:jc w:val="both"/>
      </w:pPr>
      <w:r>
        <w:rPr>
          <w:sz w:val="20"/>
          <w:szCs w:val="20"/>
        </w:rPr>
        <w:t xml:space="preserve">[12] Van </w:t>
      </w:r>
      <w:proofErr w:type="spellStart"/>
      <w:r>
        <w:rPr>
          <w:sz w:val="20"/>
          <w:szCs w:val="20"/>
        </w:rPr>
        <w:t>Etten</w:t>
      </w:r>
      <w:proofErr w:type="spellEnd"/>
      <w:r>
        <w:rPr>
          <w:sz w:val="20"/>
          <w:szCs w:val="20"/>
        </w:rPr>
        <w:t xml:space="preserve"> A. (2018). You Only Look Twice: Rapid Multi-Scale Object Detection in Satellite Imagery. arXiv:1805.09512.</w:t>
      </w:r>
    </w:p>
    <w:sectPr w:rsidR="00231D4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F22260"/>
    <w:multiLevelType w:val="hybridMultilevel"/>
    <w:tmpl w:val="CC2E8B0E"/>
    <w:lvl w:ilvl="0" w:tplc="41EEA220">
      <w:start w:val="1"/>
      <w:numFmt w:val="bullet"/>
      <w:lvlText w:val="●"/>
      <w:lvlJc w:val="left"/>
      <w:pPr>
        <w:ind w:left="720" w:hanging="360"/>
      </w:pPr>
    </w:lvl>
    <w:lvl w:ilvl="1" w:tplc="35765104">
      <w:start w:val="1"/>
      <w:numFmt w:val="bullet"/>
      <w:lvlText w:val="○"/>
      <w:lvlJc w:val="left"/>
      <w:pPr>
        <w:ind w:left="1440" w:hanging="360"/>
      </w:pPr>
    </w:lvl>
    <w:lvl w:ilvl="2" w:tplc="6B865F40">
      <w:start w:val="1"/>
      <w:numFmt w:val="bullet"/>
      <w:lvlText w:val="■"/>
      <w:lvlJc w:val="left"/>
      <w:pPr>
        <w:ind w:left="2160" w:hanging="360"/>
      </w:pPr>
    </w:lvl>
    <w:lvl w:ilvl="3" w:tplc="AE6A9468">
      <w:start w:val="1"/>
      <w:numFmt w:val="bullet"/>
      <w:lvlText w:val="●"/>
      <w:lvlJc w:val="left"/>
      <w:pPr>
        <w:ind w:left="2880" w:hanging="360"/>
      </w:pPr>
    </w:lvl>
    <w:lvl w:ilvl="4" w:tplc="F44EE576">
      <w:start w:val="1"/>
      <w:numFmt w:val="bullet"/>
      <w:lvlText w:val="○"/>
      <w:lvlJc w:val="left"/>
      <w:pPr>
        <w:ind w:left="3600" w:hanging="360"/>
      </w:pPr>
    </w:lvl>
    <w:lvl w:ilvl="5" w:tplc="925AFF74">
      <w:start w:val="1"/>
      <w:numFmt w:val="bullet"/>
      <w:lvlText w:val="■"/>
      <w:lvlJc w:val="left"/>
      <w:pPr>
        <w:ind w:left="4320" w:hanging="360"/>
      </w:pPr>
    </w:lvl>
    <w:lvl w:ilvl="6" w:tplc="8B3262FE">
      <w:start w:val="1"/>
      <w:numFmt w:val="bullet"/>
      <w:lvlText w:val="●"/>
      <w:lvlJc w:val="left"/>
      <w:pPr>
        <w:ind w:left="5040" w:hanging="360"/>
      </w:pPr>
    </w:lvl>
    <w:lvl w:ilvl="7" w:tplc="464E8B3E">
      <w:start w:val="1"/>
      <w:numFmt w:val="bullet"/>
      <w:lvlText w:val="●"/>
      <w:lvlJc w:val="left"/>
      <w:pPr>
        <w:ind w:left="5760" w:hanging="360"/>
      </w:pPr>
    </w:lvl>
    <w:lvl w:ilvl="8" w:tplc="6E68E948">
      <w:start w:val="1"/>
      <w:numFmt w:val="bullet"/>
      <w:lvlText w:val="●"/>
      <w:lvlJc w:val="left"/>
      <w:pPr>
        <w:ind w:left="6480" w:hanging="360"/>
      </w:pPr>
    </w:lvl>
  </w:abstractNum>
  <w:abstractNum w:abstractNumId="1" w15:restartNumberingAfterBreak="0">
    <w:nsid w:val="78856319"/>
    <w:multiLevelType w:val="hybridMultilevel"/>
    <w:tmpl w:val="F8AEEEEC"/>
    <w:lvl w:ilvl="0" w:tplc="655CED00">
      <w:start w:val="1"/>
      <w:numFmt w:val="bullet"/>
      <w:lvlText w:val="•"/>
      <w:lvlJc w:val="left"/>
      <w:pPr>
        <w:ind w:left="720" w:hanging="360"/>
      </w:pPr>
    </w:lvl>
    <w:lvl w:ilvl="1" w:tplc="D2DAAF30">
      <w:numFmt w:val="decimal"/>
      <w:lvlText w:val=""/>
      <w:lvlJc w:val="left"/>
    </w:lvl>
    <w:lvl w:ilvl="2" w:tplc="4DE258C4">
      <w:numFmt w:val="decimal"/>
      <w:lvlText w:val=""/>
      <w:lvlJc w:val="left"/>
    </w:lvl>
    <w:lvl w:ilvl="3" w:tplc="E3386618">
      <w:numFmt w:val="decimal"/>
      <w:lvlText w:val=""/>
      <w:lvlJc w:val="left"/>
    </w:lvl>
    <w:lvl w:ilvl="4" w:tplc="1B32D3DE">
      <w:numFmt w:val="decimal"/>
      <w:lvlText w:val=""/>
      <w:lvlJc w:val="left"/>
    </w:lvl>
    <w:lvl w:ilvl="5" w:tplc="6ADCFCB2">
      <w:numFmt w:val="decimal"/>
      <w:lvlText w:val=""/>
      <w:lvlJc w:val="left"/>
    </w:lvl>
    <w:lvl w:ilvl="6" w:tplc="D07CC45C">
      <w:numFmt w:val="decimal"/>
      <w:lvlText w:val=""/>
      <w:lvlJc w:val="left"/>
    </w:lvl>
    <w:lvl w:ilvl="7" w:tplc="A65A77C2">
      <w:numFmt w:val="decimal"/>
      <w:lvlText w:val=""/>
      <w:lvlJc w:val="left"/>
    </w:lvl>
    <w:lvl w:ilvl="8" w:tplc="EDA21BE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D41"/>
    <w:rsid w:val="00231D41"/>
    <w:rsid w:val="006B69B3"/>
    <w:rsid w:val="00AD7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0BF9"/>
  <w15:docId w15:val="{DBB62BAE-FCE4-40FA-8D33-FB473128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FFFFFF"/>
      <w:sz w:val="32"/>
      <w:szCs w:val="32"/>
    </w:rPr>
  </w:style>
  <w:style w:type="paragraph" w:styleId="Heading2">
    <w:name w:val="heading 2"/>
    <w:qFormat/>
    <w:pPr>
      <w:spacing w:before="280" w:after="120"/>
      <w:outlineLvl w:val="1"/>
    </w:pPr>
    <w:rPr>
      <w:b/>
      <w:bCs/>
      <w:color w:val="1F3864"/>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3971</Words>
  <Characters>22639</Characters>
  <Application>Microsoft Office Word</Application>
  <DocSecurity>0</DocSecurity>
  <Lines>188</Lines>
  <Paragraphs>53</Paragraphs>
  <ScaleCrop>false</ScaleCrop>
  <Company/>
  <LinksUpToDate>false</LinksUpToDate>
  <CharactersWithSpaces>26557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CSL--31</cp:lastModifiedBy>
  <cp:revision>3</cp:revision>
  <dcterms:created xsi:type="dcterms:W3CDTF">2026-04-13T04:01:00Z</dcterms:created>
  <dcterms:modified xsi:type="dcterms:W3CDTF">2026-04-13T04:45:00Z</dcterms:modified>
</cp:coreProperties>
</file>