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DA9E3" w14:textId="5C12CC2E" w:rsidR="008D3939" w:rsidRPr="00462532" w:rsidRDefault="008D3939" w:rsidP="008D3939">
      <w:pPr>
        <w:pStyle w:val="Heading1"/>
        <w:spacing w:before="0" w:after="0" w:line="360" w:lineRule="auto"/>
        <w:rPr>
          <w:noProof/>
          <w:sz w:val="32"/>
          <w:szCs w:val="24"/>
        </w:rPr>
      </w:pPr>
      <w:r w:rsidRPr="008D3939">
        <w:rPr>
          <w:noProof/>
          <w:sz w:val="32"/>
          <w:szCs w:val="24"/>
        </w:rPr>
        <w:t>NCBI BioSample Submission Requirements - Table of Contents</w:t>
      </w:r>
      <w:r w:rsidRPr="00462532">
        <w:rPr>
          <w:noProof/>
          <w:webHidden/>
          <w:sz w:val="32"/>
          <w:szCs w:val="24"/>
        </w:rPr>
        <w:tab/>
      </w:r>
    </w:p>
    <w:p w14:paraId="09BB35AC" w14:textId="6BBFB2A4" w:rsidR="008D3939" w:rsidRPr="008D3939" w:rsidRDefault="008D3939" w:rsidP="008D3939">
      <w:pPr>
        <w:pStyle w:val="Heading1"/>
        <w:spacing w:before="0" w:after="0" w:line="360" w:lineRule="auto"/>
        <w:rPr>
          <w:noProof/>
          <w:color w:val="1F497D" w:themeColor="text2"/>
          <w:sz w:val="24"/>
          <w:szCs w:val="24"/>
        </w:rPr>
      </w:pPr>
      <w:bookmarkStart w:id="0" w:name="_1.__"/>
      <w:bookmarkEnd w:id="0"/>
      <w:r w:rsidRPr="00412C69">
        <w:rPr>
          <w:noProof/>
          <w:color w:val="1F497D" w:themeColor="text2"/>
          <w:sz w:val="24"/>
          <w:szCs w:val="24"/>
        </w:rPr>
        <w:t>1.</w:t>
      </w:r>
      <w:r>
        <w:rPr>
          <w:noProof/>
          <w:color w:val="1F497D" w:themeColor="text2"/>
          <w:sz w:val="24"/>
          <w:szCs w:val="24"/>
        </w:rPr>
        <w:t xml:space="preserve">   </w:t>
      </w:r>
      <w:hyperlink w:anchor="_1.__" w:history="1">
        <w:r w:rsidRPr="00412C69">
          <w:rPr>
            <w:rStyle w:val="Hyperlink"/>
            <w:i/>
            <w:noProof/>
            <w:color w:val="1F497D" w:themeColor="text2"/>
            <w:sz w:val="24"/>
            <w:szCs w:val="24"/>
          </w:rPr>
          <w:t>Getting Started -</w:t>
        </w:r>
        <w:r w:rsidRPr="00412C69">
          <w:rPr>
            <w:rStyle w:val="Hyperlink"/>
            <w:noProof/>
            <w:color w:val="1F497D" w:themeColor="text2"/>
            <w:sz w:val="24"/>
            <w:szCs w:val="24"/>
          </w:rPr>
          <w:t xml:space="preserve"> Long Description and Instructions for the Excel Metadata File</w:t>
        </w:r>
      </w:hyperlink>
      <w:r w:rsidRPr="00412C69">
        <w:rPr>
          <w:rFonts w:asciiTheme="minorHAnsi" w:eastAsiaTheme="minorHAnsi" w:hAnsiTheme="minorHAnsi" w:cstheme="minorBidi"/>
          <w:b w:val="0"/>
          <w:bCs w:val="0"/>
          <w:webHidden/>
          <w:color w:val="1F497D" w:themeColor="text2"/>
          <w:sz w:val="22"/>
          <w:szCs w:val="22"/>
        </w:rPr>
        <w:t xml:space="preserve"> </w:t>
      </w:r>
      <w:r>
        <w:rPr>
          <w:rFonts w:asciiTheme="minorHAnsi" w:eastAsiaTheme="minorHAnsi" w:hAnsiTheme="minorHAnsi" w:cstheme="minorBidi"/>
          <w:b w:val="0"/>
          <w:bCs w:val="0"/>
          <w:webHidden/>
          <w:color w:val="1F497D" w:themeColor="text2"/>
          <w:sz w:val="22"/>
          <w:szCs w:val="22"/>
        </w:rPr>
        <w:tab/>
        <w:t xml:space="preserve"> </w:t>
      </w:r>
      <w:r w:rsidRPr="008D3939">
        <w:rPr>
          <w:noProof/>
          <w:webHidden/>
          <w:color w:val="1F497D" w:themeColor="text2"/>
          <w:sz w:val="24"/>
          <w:szCs w:val="24"/>
        </w:rPr>
        <w:fldChar w:fldCharType="begin"/>
      </w:r>
      <w:r w:rsidRPr="008D3939">
        <w:rPr>
          <w:noProof/>
          <w:webHidden/>
          <w:color w:val="1F497D" w:themeColor="text2"/>
          <w:sz w:val="24"/>
          <w:szCs w:val="24"/>
        </w:rPr>
        <w:instrText xml:space="preserve"> PAGEREF _Toc429054951 \h </w:instrText>
      </w:r>
      <w:r w:rsidRPr="008D3939">
        <w:rPr>
          <w:noProof/>
          <w:webHidden/>
          <w:color w:val="1F497D" w:themeColor="text2"/>
          <w:sz w:val="24"/>
          <w:szCs w:val="24"/>
        </w:rPr>
      </w:r>
      <w:r w:rsidRPr="008D3939">
        <w:rPr>
          <w:noProof/>
          <w:webHidden/>
          <w:color w:val="1F497D" w:themeColor="text2"/>
          <w:sz w:val="24"/>
          <w:szCs w:val="24"/>
        </w:rPr>
        <w:fldChar w:fldCharType="separate"/>
      </w:r>
      <w:r w:rsidRPr="008D3939">
        <w:rPr>
          <w:noProof/>
          <w:webHidden/>
          <w:color w:val="1F497D" w:themeColor="text2"/>
          <w:sz w:val="24"/>
          <w:szCs w:val="24"/>
        </w:rPr>
        <w:t>1</w:t>
      </w:r>
      <w:r w:rsidRPr="008D3939">
        <w:rPr>
          <w:noProof/>
          <w:webHidden/>
          <w:color w:val="1F497D" w:themeColor="text2"/>
          <w:sz w:val="24"/>
          <w:szCs w:val="24"/>
        </w:rPr>
        <w:fldChar w:fldCharType="end"/>
      </w:r>
    </w:p>
    <w:p w14:paraId="6E06B08B" w14:textId="77777777" w:rsidR="008D3939" w:rsidRPr="00462532" w:rsidRDefault="008D3939" w:rsidP="008D3939">
      <w:pPr>
        <w:spacing w:before="120" w:after="0" w:line="280" w:lineRule="exact"/>
        <w:ind w:left="357" w:right="567"/>
        <w:rPr>
          <w:noProof/>
          <w:sz w:val="24"/>
          <w:szCs w:val="24"/>
        </w:rPr>
      </w:pPr>
      <w:r w:rsidRPr="00462532">
        <w:rPr>
          <w:noProof/>
          <w:sz w:val="24"/>
          <w:szCs w:val="24"/>
        </w:rPr>
        <w:t>This section provides instructions for the Data Entry worksheet, which populates the “master” NCBI Biosample worksheet; Required BioSample fields from the latter (NCBI Biosample) master worksheet will be uploaded to NCBI</w:t>
      </w:r>
    </w:p>
    <w:p w14:paraId="11AFB305" w14:textId="79C19112" w:rsidR="008D3939" w:rsidRPr="00412C69" w:rsidRDefault="00744437" w:rsidP="00412C69">
      <w:pPr>
        <w:pStyle w:val="TOC1"/>
        <w:rPr>
          <w:webHidden/>
        </w:rPr>
      </w:pPr>
      <w:hyperlink w:anchor="_Entering_Data_on" w:history="1">
        <w:r w:rsidR="008D3939" w:rsidRPr="00412C69">
          <w:rPr>
            <w:rStyle w:val="Hyperlink"/>
            <w:color w:val="1F497D" w:themeColor="text2"/>
          </w:rPr>
          <w:t>Entering Dat</w:t>
        </w:r>
        <w:r w:rsidR="00412C69" w:rsidRPr="00412C69">
          <w:rPr>
            <w:rStyle w:val="Hyperlink"/>
            <w:color w:val="1F497D" w:themeColor="text2"/>
          </w:rPr>
          <w:t>a on the “DATA ENTRY” worksheet</w:t>
        </w:r>
      </w:hyperlink>
    </w:p>
    <w:p w14:paraId="09945732" w14:textId="158ADD2D" w:rsidR="00412C69" w:rsidRPr="00412C69" w:rsidRDefault="00744437" w:rsidP="00412C69">
      <w:pPr>
        <w:ind w:left="567"/>
        <w:rPr>
          <w:rFonts w:asciiTheme="majorHAnsi" w:hAnsiTheme="majorHAnsi"/>
          <w:webHidden/>
          <w:color w:val="1F497D" w:themeColor="text2"/>
          <w:sz w:val="24"/>
        </w:rPr>
      </w:pPr>
      <w:hyperlink w:anchor="_Data_Entry_Worksheet" w:history="1">
        <w:r w:rsidR="00412C69" w:rsidRPr="00412C69">
          <w:rPr>
            <w:rStyle w:val="Hyperlink"/>
            <w:rFonts w:asciiTheme="majorHAnsi" w:hAnsiTheme="majorHAnsi"/>
            <w:color w:val="1F497D" w:themeColor="text2"/>
            <w:sz w:val="24"/>
          </w:rPr>
          <w:t>Data Entry Worksheet - Field Definitions</w:t>
        </w:r>
      </w:hyperlink>
    </w:p>
    <w:p w14:paraId="1C73774C" w14:textId="12C78CF3" w:rsidR="008D3939" w:rsidRPr="00412C69" w:rsidRDefault="008D3939" w:rsidP="008D3939">
      <w:pPr>
        <w:pStyle w:val="Heading1"/>
        <w:spacing w:before="0" w:after="0" w:line="360" w:lineRule="auto"/>
        <w:rPr>
          <w:noProof/>
          <w:color w:val="1F497D" w:themeColor="text2"/>
          <w:sz w:val="24"/>
          <w:szCs w:val="24"/>
        </w:rPr>
      </w:pPr>
      <w:bookmarkStart w:id="1" w:name="_2.__"/>
      <w:bookmarkEnd w:id="1"/>
      <w:r w:rsidRPr="00412C69">
        <w:rPr>
          <w:noProof/>
          <w:color w:val="1F497D" w:themeColor="text2"/>
          <w:sz w:val="24"/>
          <w:szCs w:val="24"/>
        </w:rPr>
        <w:t xml:space="preserve">2.   </w:t>
      </w:r>
      <w:hyperlink w:anchor="_2.__" w:history="1">
        <w:r w:rsidRPr="00412C69">
          <w:rPr>
            <w:rStyle w:val="Hyperlink"/>
            <w:noProof/>
            <w:color w:val="1F497D" w:themeColor="text2"/>
            <w:sz w:val="24"/>
            <w:szCs w:val="24"/>
          </w:rPr>
          <w:t>Curating Data and Viewing in the “NCBI BIOSAMPLE” Worksheet</w:t>
        </w:r>
      </w:hyperlink>
      <w:r w:rsidRPr="00412C69">
        <w:rPr>
          <w:rFonts w:asciiTheme="minorHAnsi" w:eastAsiaTheme="minorHAnsi" w:hAnsiTheme="minorHAnsi" w:cstheme="minorBidi"/>
          <w:b w:val="0"/>
          <w:bCs w:val="0"/>
          <w:webHidden/>
          <w:color w:val="1F497D" w:themeColor="text2"/>
          <w:sz w:val="22"/>
          <w:szCs w:val="22"/>
        </w:rPr>
        <w:t xml:space="preserve"> </w:t>
      </w:r>
      <w:r w:rsidRPr="00412C69">
        <w:rPr>
          <w:noProof/>
          <w:webHidden/>
          <w:color w:val="1F497D" w:themeColor="text2"/>
          <w:sz w:val="24"/>
          <w:szCs w:val="24"/>
        </w:rPr>
        <w:tab/>
      </w:r>
      <w:r w:rsidRPr="00412C69">
        <w:rPr>
          <w:noProof/>
          <w:webHidden/>
          <w:color w:val="1F497D" w:themeColor="text2"/>
          <w:sz w:val="24"/>
          <w:szCs w:val="24"/>
        </w:rPr>
        <w:tab/>
      </w:r>
      <w:r w:rsidRPr="00412C69">
        <w:rPr>
          <w:noProof/>
          <w:webHidden/>
          <w:color w:val="1F497D" w:themeColor="text2"/>
          <w:sz w:val="24"/>
          <w:szCs w:val="24"/>
        </w:rPr>
        <w:tab/>
        <w:t xml:space="preserve">  9</w:t>
      </w:r>
    </w:p>
    <w:p w14:paraId="14B46618" w14:textId="77777777" w:rsidR="008D3939" w:rsidRPr="00462532" w:rsidRDefault="008D3939" w:rsidP="008D3939">
      <w:pPr>
        <w:spacing w:after="0" w:line="280" w:lineRule="exact"/>
        <w:ind w:left="357" w:right="567"/>
        <w:rPr>
          <w:noProof/>
          <w:sz w:val="24"/>
          <w:szCs w:val="24"/>
        </w:rPr>
      </w:pPr>
      <w:r w:rsidRPr="00462532">
        <w:rPr>
          <w:noProof/>
          <w:sz w:val="24"/>
          <w:szCs w:val="24"/>
        </w:rPr>
        <w:t>This section describes how to make your entries as accurate and descriptive as possible</w:t>
      </w:r>
    </w:p>
    <w:p w14:paraId="67BD6522" w14:textId="2C6E143C" w:rsidR="008D3939" w:rsidRPr="008D3939" w:rsidRDefault="008D3939" w:rsidP="008D3939">
      <w:pPr>
        <w:pStyle w:val="Heading1"/>
        <w:spacing w:before="120" w:after="0" w:line="360" w:lineRule="auto"/>
        <w:rPr>
          <w:rStyle w:val="Hyperlink"/>
          <w:noProof/>
          <w:color w:val="1F497D" w:themeColor="text2"/>
          <w:sz w:val="24"/>
          <w:szCs w:val="24"/>
        </w:rPr>
      </w:pPr>
      <w:bookmarkStart w:id="2" w:name="_3.__"/>
      <w:bookmarkEnd w:id="2"/>
      <w:r w:rsidRPr="00412C69">
        <w:rPr>
          <w:noProof/>
          <w:color w:val="1F497D" w:themeColor="text2"/>
          <w:sz w:val="24"/>
          <w:szCs w:val="24"/>
        </w:rPr>
        <w:t>3.</w:t>
      </w:r>
      <w:r>
        <w:rPr>
          <w:noProof/>
          <w:color w:val="1F497D" w:themeColor="text2"/>
          <w:sz w:val="24"/>
          <w:szCs w:val="24"/>
        </w:rPr>
        <w:t xml:space="preserve">   </w:t>
      </w:r>
      <w:hyperlink w:anchor="_3.__" w:history="1">
        <w:r w:rsidRPr="00412C69">
          <w:rPr>
            <w:rStyle w:val="Hyperlink"/>
            <w:noProof/>
            <w:color w:val="1F497D" w:themeColor="text2"/>
            <w:sz w:val="24"/>
            <w:szCs w:val="24"/>
          </w:rPr>
          <w:t>META DATA Short Cheat Sheet</w:t>
        </w:r>
      </w:hyperlink>
      <w:r w:rsidRPr="00412C69">
        <w:rPr>
          <w:noProof/>
          <w:webHidden/>
          <w:color w:val="1F497D" w:themeColor="text2"/>
          <w:sz w:val="24"/>
          <w:szCs w:val="24"/>
        </w:rPr>
        <w:tab/>
      </w:r>
      <w:r w:rsidRPr="008D3939">
        <w:rPr>
          <w:noProof/>
          <w:webHidden/>
          <w:color w:val="1F497D" w:themeColor="text2"/>
          <w:sz w:val="24"/>
          <w:szCs w:val="24"/>
        </w:rPr>
        <w:tab/>
      </w:r>
      <w:r w:rsidRPr="008D3939">
        <w:rPr>
          <w:noProof/>
          <w:webHidden/>
          <w:color w:val="1F497D" w:themeColor="text2"/>
          <w:sz w:val="24"/>
          <w:szCs w:val="24"/>
        </w:rPr>
        <w:tab/>
      </w:r>
      <w:r w:rsidRPr="008D3939">
        <w:rPr>
          <w:noProof/>
          <w:webHidden/>
          <w:color w:val="1F497D" w:themeColor="text2"/>
          <w:sz w:val="24"/>
          <w:szCs w:val="24"/>
        </w:rPr>
        <w:tab/>
      </w:r>
      <w:r w:rsidRPr="008D3939">
        <w:rPr>
          <w:noProof/>
          <w:webHidden/>
          <w:color w:val="1F497D" w:themeColor="text2"/>
          <w:sz w:val="24"/>
          <w:szCs w:val="24"/>
        </w:rPr>
        <w:tab/>
      </w:r>
      <w:r w:rsidRPr="008D3939">
        <w:rPr>
          <w:noProof/>
          <w:webHidden/>
          <w:color w:val="1F497D" w:themeColor="text2"/>
          <w:sz w:val="24"/>
          <w:szCs w:val="24"/>
        </w:rPr>
        <w:tab/>
      </w:r>
      <w:r w:rsidRPr="008D3939">
        <w:rPr>
          <w:noProof/>
          <w:webHidden/>
          <w:color w:val="1F497D" w:themeColor="text2"/>
          <w:sz w:val="24"/>
          <w:szCs w:val="24"/>
        </w:rPr>
        <w:tab/>
      </w:r>
      <w:r w:rsidRPr="008D3939">
        <w:rPr>
          <w:noProof/>
          <w:webHidden/>
          <w:color w:val="1F497D" w:themeColor="text2"/>
          <w:sz w:val="24"/>
          <w:szCs w:val="24"/>
        </w:rPr>
        <w:tab/>
        <w:t>10</w:t>
      </w:r>
    </w:p>
    <w:p w14:paraId="67DDAEF4" w14:textId="77777777" w:rsidR="008D3939" w:rsidRPr="00462532" w:rsidRDefault="008D3939" w:rsidP="008D3939">
      <w:pPr>
        <w:spacing w:after="0" w:line="280" w:lineRule="exact"/>
        <w:ind w:left="357" w:right="567"/>
        <w:rPr>
          <w:noProof/>
          <w:sz w:val="24"/>
          <w:szCs w:val="24"/>
        </w:rPr>
      </w:pPr>
      <w:r w:rsidRPr="00462532">
        <w:rPr>
          <w:noProof/>
          <w:sz w:val="24"/>
          <w:szCs w:val="24"/>
        </w:rPr>
        <w:t xml:space="preserve">Skip to this section for a summary of the essential requirements </w:t>
      </w:r>
    </w:p>
    <w:p w14:paraId="474B9FE5" w14:textId="77777777" w:rsidR="008D3939" w:rsidRPr="008D3939" w:rsidRDefault="008D3939" w:rsidP="008D3939"/>
    <w:p w14:paraId="7A5A55D0" w14:textId="30E6CE12" w:rsidR="00855AB2" w:rsidRDefault="00C61B43" w:rsidP="007906A2">
      <w:pPr>
        <w:pStyle w:val="Heading1"/>
        <w:numPr>
          <w:ilvl w:val="0"/>
          <w:numId w:val="13"/>
        </w:numPr>
        <w:ind w:left="357" w:hanging="357"/>
      </w:pPr>
      <w:bookmarkStart w:id="3" w:name="_Toc429054951"/>
      <w:r w:rsidRPr="007906A2">
        <w:rPr>
          <w:i/>
        </w:rPr>
        <w:t>Getting Started -</w:t>
      </w:r>
      <w:r>
        <w:t xml:space="preserve"> </w:t>
      </w:r>
      <w:r w:rsidR="00855AB2">
        <w:t>Long</w:t>
      </w:r>
      <w:r w:rsidR="00C73C36">
        <w:t xml:space="preserve"> Description and Instructions </w:t>
      </w:r>
      <w:r w:rsidR="00855AB2">
        <w:t xml:space="preserve">for the </w:t>
      </w:r>
      <w:r w:rsidR="005409EE">
        <w:t xml:space="preserve">Excel </w:t>
      </w:r>
      <w:r w:rsidR="00855AB2">
        <w:t xml:space="preserve">Metadata </w:t>
      </w:r>
      <w:r w:rsidR="00462532">
        <w:t>File</w:t>
      </w:r>
      <w:r w:rsidR="00855AB2">
        <w:t>:</w:t>
      </w:r>
      <w:bookmarkEnd w:id="3"/>
    </w:p>
    <w:p w14:paraId="769AFBFA" w14:textId="6B3221E5" w:rsidR="005709B8" w:rsidRPr="005709B8" w:rsidRDefault="005409EE" w:rsidP="00DB26D1">
      <w:pPr>
        <w:pStyle w:val="ListParagraph"/>
        <w:numPr>
          <w:ilvl w:val="0"/>
          <w:numId w:val="4"/>
        </w:numPr>
        <w:autoSpaceDE w:val="0"/>
        <w:autoSpaceDN w:val="0"/>
        <w:adjustRightInd w:val="0"/>
        <w:spacing w:before="120" w:after="120" w:line="280" w:lineRule="atLeast"/>
        <w:ind w:left="567"/>
        <w:contextualSpacing w:val="0"/>
        <w:rPr>
          <w:rFonts w:ascii="Helv" w:hAnsi="Helv" w:cs="Helv"/>
          <w:color w:val="000000"/>
        </w:rPr>
      </w:pPr>
      <w:r w:rsidRPr="005409EE">
        <w:rPr>
          <w:rFonts w:ascii="Arial" w:hAnsi="Arial" w:cs="Arial"/>
          <w:color w:val="000000"/>
        </w:rPr>
        <w:t xml:space="preserve">There are two </w:t>
      </w:r>
      <w:r w:rsidR="005709B8">
        <w:rPr>
          <w:rFonts w:ascii="Arial" w:hAnsi="Arial" w:cs="Arial"/>
          <w:color w:val="000000"/>
        </w:rPr>
        <w:t>worksheet</w:t>
      </w:r>
      <w:r w:rsidR="007906A2">
        <w:rPr>
          <w:rFonts w:ascii="Arial" w:hAnsi="Arial" w:cs="Arial"/>
          <w:color w:val="000000"/>
        </w:rPr>
        <w:t>s</w:t>
      </w:r>
      <w:r w:rsidRPr="005409EE">
        <w:rPr>
          <w:rFonts w:ascii="Arial" w:hAnsi="Arial" w:cs="Arial"/>
          <w:color w:val="000000"/>
        </w:rPr>
        <w:t xml:space="preserve"> of interest</w:t>
      </w:r>
      <w:r w:rsidR="005709B8">
        <w:rPr>
          <w:rFonts w:ascii="Arial" w:hAnsi="Arial" w:cs="Arial"/>
          <w:color w:val="000000"/>
        </w:rPr>
        <w:t xml:space="preserve"> to all parties</w:t>
      </w:r>
      <w:r w:rsidRPr="005409EE">
        <w:rPr>
          <w:rFonts w:ascii="Arial" w:hAnsi="Arial" w:cs="Arial"/>
          <w:color w:val="000000"/>
        </w:rPr>
        <w:t xml:space="preserve">.  </w:t>
      </w:r>
    </w:p>
    <w:p w14:paraId="32C1A9EC" w14:textId="77777777" w:rsidR="005409EE" w:rsidRPr="005409EE" w:rsidRDefault="005409EE" w:rsidP="00DB26D1">
      <w:pPr>
        <w:pStyle w:val="ListParagraph"/>
        <w:numPr>
          <w:ilvl w:val="0"/>
          <w:numId w:val="4"/>
        </w:numPr>
        <w:autoSpaceDE w:val="0"/>
        <w:autoSpaceDN w:val="0"/>
        <w:adjustRightInd w:val="0"/>
        <w:spacing w:before="120" w:after="120" w:line="280" w:lineRule="atLeast"/>
        <w:ind w:left="567"/>
        <w:contextualSpacing w:val="0"/>
        <w:rPr>
          <w:rFonts w:ascii="Helv" w:hAnsi="Helv" w:cs="Helv"/>
          <w:color w:val="000000"/>
        </w:rPr>
      </w:pPr>
      <w:r w:rsidRPr="005409EE">
        <w:rPr>
          <w:rFonts w:ascii="Arial" w:hAnsi="Arial" w:cs="Arial"/>
          <w:color w:val="000000"/>
        </w:rPr>
        <w:t>The first is the “</w:t>
      </w:r>
      <w:r w:rsidR="005709B8" w:rsidRPr="005709B8">
        <w:rPr>
          <w:rFonts w:ascii="Arial" w:hAnsi="Arial" w:cs="Arial"/>
          <w:b/>
          <w:color w:val="000000"/>
        </w:rPr>
        <w:t>Data Entry</w:t>
      </w:r>
      <w:r w:rsidRPr="005409EE">
        <w:rPr>
          <w:rFonts w:ascii="Arial" w:hAnsi="Arial" w:cs="Arial"/>
          <w:color w:val="000000"/>
        </w:rPr>
        <w:t xml:space="preserve">” </w:t>
      </w:r>
      <w:r w:rsidR="005709B8">
        <w:rPr>
          <w:rFonts w:ascii="Arial" w:hAnsi="Arial" w:cs="Arial"/>
          <w:color w:val="000000"/>
        </w:rPr>
        <w:t>worksheet</w:t>
      </w:r>
      <w:r w:rsidRPr="005409EE">
        <w:rPr>
          <w:rFonts w:ascii="Arial" w:hAnsi="Arial" w:cs="Arial"/>
          <w:color w:val="000000"/>
        </w:rPr>
        <w:t xml:space="preserve">.  It is used to populate the </w:t>
      </w:r>
      <w:r w:rsidR="005709B8">
        <w:rPr>
          <w:rFonts w:ascii="Arial" w:hAnsi="Arial" w:cs="Arial"/>
          <w:color w:val="000000"/>
        </w:rPr>
        <w:t>“</w:t>
      </w:r>
      <w:r w:rsidRPr="005709B8">
        <w:rPr>
          <w:rFonts w:ascii="Arial" w:hAnsi="Arial" w:cs="Arial"/>
          <w:b/>
          <w:color w:val="000000"/>
        </w:rPr>
        <w:t>NCBI Biosample</w:t>
      </w:r>
      <w:r w:rsidR="005709B8">
        <w:rPr>
          <w:rFonts w:ascii="Arial" w:hAnsi="Arial" w:cs="Arial"/>
          <w:color w:val="000000"/>
        </w:rPr>
        <w:t>”</w:t>
      </w:r>
      <w:r w:rsidRPr="005409EE">
        <w:rPr>
          <w:rFonts w:ascii="Arial" w:hAnsi="Arial" w:cs="Arial"/>
          <w:color w:val="000000"/>
        </w:rPr>
        <w:t xml:space="preserve"> </w:t>
      </w:r>
      <w:r w:rsidR="005709B8">
        <w:rPr>
          <w:rFonts w:ascii="Arial" w:hAnsi="Arial" w:cs="Arial"/>
          <w:color w:val="000000"/>
        </w:rPr>
        <w:t>worksheet</w:t>
      </w:r>
    </w:p>
    <w:p w14:paraId="4AA07F34" w14:textId="77777777" w:rsidR="005409EE" w:rsidRPr="005409EE" w:rsidRDefault="005409EE" w:rsidP="00DB26D1">
      <w:pPr>
        <w:pStyle w:val="ListParagraph"/>
        <w:numPr>
          <w:ilvl w:val="0"/>
          <w:numId w:val="4"/>
        </w:numPr>
        <w:autoSpaceDE w:val="0"/>
        <w:autoSpaceDN w:val="0"/>
        <w:adjustRightInd w:val="0"/>
        <w:spacing w:before="120" w:after="120" w:line="280" w:lineRule="atLeast"/>
        <w:ind w:left="567"/>
        <w:contextualSpacing w:val="0"/>
        <w:rPr>
          <w:rFonts w:ascii="Helv" w:hAnsi="Helv" w:cs="Helv"/>
          <w:color w:val="000000"/>
        </w:rPr>
      </w:pPr>
      <w:r w:rsidRPr="005409EE">
        <w:rPr>
          <w:rFonts w:ascii="Helv" w:hAnsi="Helv" w:cs="Helv"/>
          <w:color w:val="000000"/>
        </w:rPr>
        <w:t xml:space="preserve">“Freeze panes” is currently enabled in both the "Data Entry" and the </w:t>
      </w:r>
      <w:r w:rsidR="005709B8">
        <w:rPr>
          <w:rFonts w:ascii="Helv" w:hAnsi="Helv" w:cs="Helv"/>
          <w:color w:val="000000"/>
        </w:rPr>
        <w:t>“</w:t>
      </w:r>
      <w:r w:rsidRPr="005409EE">
        <w:rPr>
          <w:rFonts w:ascii="Helv" w:hAnsi="Helv" w:cs="Helv"/>
          <w:color w:val="000000"/>
        </w:rPr>
        <w:t>NCBI Biosample</w:t>
      </w:r>
      <w:r w:rsidR="005709B8">
        <w:rPr>
          <w:rFonts w:ascii="Helv" w:hAnsi="Helv" w:cs="Helv"/>
          <w:color w:val="000000"/>
        </w:rPr>
        <w:t>”</w:t>
      </w:r>
      <w:r w:rsidRPr="005409EE">
        <w:rPr>
          <w:rFonts w:ascii="Helv" w:hAnsi="Helv" w:cs="Helv"/>
          <w:color w:val="000000"/>
        </w:rPr>
        <w:t xml:space="preserve"> </w:t>
      </w:r>
      <w:r w:rsidR="005709B8">
        <w:rPr>
          <w:rFonts w:ascii="Helv" w:hAnsi="Helv" w:cs="Helv"/>
          <w:color w:val="000000"/>
        </w:rPr>
        <w:t>worksheet</w:t>
      </w:r>
      <w:r w:rsidRPr="005409EE">
        <w:rPr>
          <w:rFonts w:ascii="Helv" w:hAnsi="Helv" w:cs="Helv"/>
          <w:color w:val="000000"/>
        </w:rPr>
        <w:t xml:space="preserve"> to assist you.  To change the Freeze panes option, go to the Excel "View" tab and reselect "Freeze panes"</w:t>
      </w:r>
      <w:r w:rsidR="005709B8">
        <w:rPr>
          <w:rFonts w:ascii="Helv" w:hAnsi="Helv" w:cs="Helv"/>
          <w:color w:val="000000"/>
        </w:rPr>
        <w:t xml:space="preserve"> to turn off / on as required</w:t>
      </w:r>
    </w:p>
    <w:p w14:paraId="0A3CB7C6" w14:textId="77777777" w:rsidR="005709B8" w:rsidRDefault="005409EE" w:rsidP="00DB26D1">
      <w:pPr>
        <w:pStyle w:val="ListParagraph"/>
        <w:numPr>
          <w:ilvl w:val="0"/>
          <w:numId w:val="4"/>
        </w:numPr>
        <w:autoSpaceDE w:val="0"/>
        <w:autoSpaceDN w:val="0"/>
        <w:adjustRightInd w:val="0"/>
        <w:spacing w:before="120" w:after="120" w:line="280" w:lineRule="atLeast"/>
        <w:ind w:left="567" w:hanging="357"/>
        <w:contextualSpacing w:val="0"/>
        <w:rPr>
          <w:rFonts w:ascii="Helv" w:hAnsi="Helv" w:cs="Helv"/>
          <w:color w:val="000000"/>
        </w:rPr>
      </w:pPr>
      <w:r w:rsidRPr="005709B8">
        <w:rPr>
          <w:rFonts w:ascii="Helv" w:hAnsi="Helv" w:cs="Helv"/>
          <w:color w:val="000000"/>
        </w:rPr>
        <w:t>No row filters are currently on</w:t>
      </w:r>
      <w:r w:rsidR="005709B8" w:rsidRPr="005709B8">
        <w:rPr>
          <w:rFonts w:ascii="Helv" w:hAnsi="Helv" w:cs="Helv"/>
          <w:color w:val="000000"/>
        </w:rPr>
        <w:t xml:space="preserve"> in the NCBI Biosample </w:t>
      </w:r>
      <w:r w:rsidR="005709B8">
        <w:rPr>
          <w:rFonts w:ascii="Helv" w:hAnsi="Helv" w:cs="Helv"/>
          <w:color w:val="000000"/>
        </w:rPr>
        <w:t>worksheet</w:t>
      </w:r>
      <w:r w:rsidRPr="005709B8">
        <w:rPr>
          <w:rFonts w:ascii="Helv" w:hAnsi="Helv" w:cs="Helv"/>
          <w:color w:val="000000"/>
        </w:rPr>
        <w:t xml:space="preserve"> - should you wish to filter rows in the NCBI Biosample </w:t>
      </w:r>
      <w:r w:rsidR="005709B8">
        <w:rPr>
          <w:rFonts w:ascii="Helv" w:hAnsi="Helv" w:cs="Helv"/>
          <w:color w:val="000000"/>
        </w:rPr>
        <w:t>work</w:t>
      </w:r>
      <w:r w:rsidRPr="005709B8">
        <w:rPr>
          <w:rFonts w:ascii="Helv" w:hAnsi="Helv" w:cs="Helv"/>
          <w:color w:val="000000"/>
        </w:rPr>
        <w:t>sheet to identify which strains are yours for example, just place the mouse on the top row, choose "Data" from the Excel tab menu and select the "Filter" function</w:t>
      </w:r>
    </w:p>
    <w:p w14:paraId="5662DE27" w14:textId="77777777" w:rsidR="005709B8" w:rsidRDefault="005709B8" w:rsidP="005709B8">
      <w:pPr>
        <w:autoSpaceDE w:val="0"/>
        <w:autoSpaceDN w:val="0"/>
        <w:adjustRightInd w:val="0"/>
        <w:spacing w:after="120" w:line="280" w:lineRule="atLeast"/>
        <w:rPr>
          <w:rFonts w:ascii="Arial" w:hAnsi="Arial" w:cs="Arial"/>
        </w:rPr>
      </w:pPr>
    </w:p>
    <w:p w14:paraId="29F152FD" w14:textId="77777777" w:rsidR="000C48D6" w:rsidRPr="005709B8" w:rsidRDefault="00855AB2" w:rsidP="005709B8">
      <w:pPr>
        <w:autoSpaceDE w:val="0"/>
        <w:autoSpaceDN w:val="0"/>
        <w:adjustRightInd w:val="0"/>
        <w:spacing w:after="120" w:line="280" w:lineRule="atLeast"/>
        <w:rPr>
          <w:rFonts w:ascii="Helv" w:hAnsi="Helv" w:cs="Helv"/>
          <w:color w:val="000000"/>
        </w:rPr>
      </w:pPr>
      <w:r w:rsidRPr="005709B8">
        <w:rPr>
          <w:rFonts w:ascii="Arial" w:hAnsi="Arial" w:cs="Arial"/>
        </w:rPr>
        <w:t>The expected way to enter data for each isolate is to employ the “</w:t>
      </w:r>
      <w:r w:rsidR="005709B8" w:rsidRPr="005709B8">
        <w:rPr>
          <w:rFonts w:ascii="Arial" w:hAnsi="Arial" w:cs="Arial"/>
        </w:rPr>
        <w:t xml:space="preserve">“Data Entry” worksheet </w:t>
      </w:r>
      <w:r w:rsidR="005409EE" w:rsidRPr="005709B8">
        <w:rPr>
          <w:rFonts w:ascii="Helv" w:hAnsi="Helv" w:cs="Helv"/>
          <w:color w:val="000000"/>
        </w:rPr>
        <w:t>to manually enter data.</w:t>
      </w:r>
    </w:p>
    <w:p w14:paraId="2A097F11" w14:textId="4E01A619" w:rsidR="0001292B" w:rsidRPr="00412C69" w:rsidRDefault="00C73C36" w:rsidP="00412C69">
      <w:pPr>
        <w:pStyle w:val="Heading2"/>
        <w:rPr>
          <w:rStyle w:val="Heading1Char"/>
          <w:b/>
          <w:bCs/>
          <w:color w:val="4F81BD" w:themeColor="accent1"/>
          <w:sz w:val="26"/>
          <w:szCs w:val="26"/>
        </w:rPr>
      </w:pPr>
      <w:bookmarkStart w:id="4" w:name="_Entering_Data_on"/>
      <w:bookmarkStart w:id="5" w:name="_Toc429054952"/>
      <w:bookmarkEnd w:id="4"/>
      <w:r w:rsidRPr="00412C69">
        <w:rPr>
          <w:rStyle w:val="Heading1Char"/>
          <w:b/>
          <w:bCs/>
          <w:color w:val="4F81BD" w:themeColor="accent1"/>
          <w:sz w:val="26"/>
          <w:szCs w:val="26"/>
        </w:rPr>
        <w:t xml:space="preserve">Entering Data </w:t>
      </w:r>
      <w:r w:rsidR="005409EE" w:rsidRPr="00412C69">
        <w:rPr>
          <w:rStyle w:val="Heading1Char"/>
          <w:b/>
          <w:bCs/>
          <w:color w:val="4F81BD" w:themeColor="accent1"/>
          <w:sz w:val="26"/>
          <w:szCs w:val="26"/>
        </w:rPr>
        <w:t xml:space="preserve">on the </w:t>
      </w:r>
      <w:r w:rsidRPr="00412C69">
        <w:rPr>
          <w:rStyle w:val="Heading1Char"/>
          <w:b/>
          <w:bCs/>
          <w:color w:val="4F81BD" w:themeColor="accent1"/>
          <w:sz w:val="26"/>
          <w:szCs w:val="26"/>
        </w:rPr>
        <w:t>“</w:t>
      </w:r>
      <w:r w:rsidR="005409EE" w:rsidRPr="00412C69">
        <w:rPr>
          <w:rStyle w:val="Heading1Char"/>
          <w:b/>
          <w:bCs/>
          <w:color w:val="4F81BD" w:themeColor="accent1"/>
          <w:sz w:val="26"/>
          <w:szCs w:val="26"/>
        </w:rPr>
        <w:t>DATA ENTRY</w:t>
      </w:r>
      <w:r w:rsidRPr="00412C69">
        <w:rPr>
          <w:rStyle w:val="Heading1Char"/>
          <w:b/>
          <w:bCs/>
          <w:color w:val="4F81BD" w:themeColor="accent1"/>
          <w:sz w:val="26"/>
          <w:szCs w:val="26"/>
        </w:rPr>
        <w:t>”</w:t>
      </w:r>
      <w:r w:rsidR="005409EE" w:rsidRPr="00412C69">
        <w:rPr>
          <w:rStyle w:val="Heading1Char"/>
          <w:b/>
          <w:bCs/>
          <w:color w:val="4F81BD" w:themeColor="accent1"/>
          <w:sz w:val="26"/>
          <w:szCs w:val="26"/>
        </w:rPr>
        <w:t xml:space="preserve"> </w:t>
      </w:r>
      <w:r w:rsidR="007906A2" w:rsidRPr="00412C69">
        <w:rPr>
          <w:rStyle w:val="Heading1Char"/>
          <w:b/>
          <w:bCs/>
          <w:color w:val="4F81BD" w:themeColor="accent1"/>
          <w:sz w:val="26"/>
          <w:szCs w:val="26"/>
        </w:rPr>
        <w:t>work</w:t>
      </w:r>
      <w:r w:rsidRPr="00412C69">
        <w:rPr>
          <w:rStyle w:val="Heading1Char"/>
          <w:b/>
          <w:bCs/>
          <w:color w:val="4F81BD" w:themeColor="accent1"/>
          <w:sz w:val="26"/>
          <w:szCs w:val="26"/>
        </w:rPr>
        <w:t>sheet</w:t>
      </w:r>
      <w:r w:rsidR="005409EE" w:rsidRPr="00412C69">
        <w:rPr>
          <w:rStyle w:val="Heading1Char"/>
          <w:b/>
          <w:bCs/>
          <w:color w:val="4F81BD" w:themeColor="accent1"/>
          <w:sz w:val="26"/>
          <w:szCs w:val="26"/>
        </w:rPr>
        <w:t>:</w:t>
      </w:r>
      <w:bookmarkEnd w:id="5"/>
    </w:p>
    <w:p w14:paraId="495C69C5" w14:textId="77777777" w:rsidR="005709B8" w:rsidRDefault="005709B8" w:rsidP="00DB26D1">
      <w:pPr>
        <w:autoSpaceDE w:val="0"/>
        <w:autoSpaceDN w:val="0"/>
        <w:adjustRightInd w:val="0"/>
        <w:spacing w:before="120" w:after="120" w:line="280" w:lineRule="exact"/>
        <w:rPr>
          <w:rFonts w:ascii="Helv" w:hAnsi="Helv" w:cs="Helv"/>
          <w:i/>
          <w:color w:val="000000"/>
        </w:rPr>
      </w:pPr>
      <w:r w:rsidRPr="00C724B3">
        <w:rPr>
          <w:rFonts w:ascii="Helv" w:hAnsi="Helv" w:cs="Helv"/>
          <w:i/>
          <w:color w:val="000000"/>
        </w:rPr>
        <w:t xml:space="preserve">The advantage of this approach is that it pre-populates the NCBI Biosample with the </w:t>
      </w:r>
      <w:r w:rsidRPr="00C724B3">
        <w:rPr>
          <w:rFonts w:ascii="Helv" w:hAnsi="Helv" w:cs="Helv"/>
          <w:b/>
          <w:i/>
          <w:color w:val="000000"/>
        </w:rPr>
        <w:t xml:space="preserve">controlled vocabulary terms </w:t>
      </w:r>
      <w:r w:rsidRPr="00C724B3">
        <w:rPr>
          <w:rFonts w:ascii="Helv" w:hAnsi="Helv" w:cs="Helv"/>
          <w:i/>
          <w:color w:val="000000"/>
        </w:rPr>
        <w:t>used to convey the metadata categories</w:t>
      </w:r>
    </w:p>
    <w:p w14:paraId="7952860D" w14:textId="77777777" w:rsidR="00FA0673" w:rsidRPr="00DB26D1" w:rsidRDefault="00FA0673" w:rsidP="00C724B3">
      <w:pPr>
        <w:autoSpaceDE w:val="0"/>
        <w:autoSpaceDN w:val="0"/>
        <w:adjustRightInd w:val="0"/>
        <w:spacing w:after="120" w:line="280" w:lineRule="atLeast"/>
        <w:rPr>
          <w:rFonts w:ascii="Helv" w:hAnsi="Helv" w:cs="Helv"/>
          <w:i/>
          <w:color w:val="000000"/>
          <w:u w:val="single"/>
        </w:rPr>
      </w:pPr>
      <w:r w:rsidRPr="00DB26D1">
        <w:rPr>
          <w:rFonts w:ascii="Helv" w:hAnsi="Helv" w:cs="Helv"/>
          <w:i/>
          <w:color w:val="000000"/>
          <w:u w:val="single"/>
        </w:rPr>
        <w:t>Instructions:</w:t>
      </w:r>
    </w:p>
    <w:p w14:paraId="6DED989B" w14:textId="77777777" w:rsidR="005409EE" w:rsidRPr="005409EE" w:rsidRDefault="005409EE" w:rsidP="00DB26D1">
      <w:pPr>
        <w:pStyle w:val="ListParagraph"/>
        <w:numPr>
          <w:ilvl w:val="0"/>
          <w:numId w:val="5"/>
        </w:numPr>
        <w:autoSpaceDE w:val="0"/>
        <w:autoSpaceDN w:val="0"/>
        <w:adjustRightInd w:val="0"/>
        <w:spacing w:before="120" w:after="120" w:line="280" w:lineRule="atLeast"/>
        <w:ind w:left="567" w:hanging="357"/>
        <w:contextualSpacing w:val="0"/>
        <w:rPr>
          <w:rFonts w:ascii="Arial" w:hAnsi="Arial" w:cs="Arial"/>
        </w:rPr>
      </w:pPr>
      <w:r w:rsidRPr="005409EE">
        <w:rPr>
          <w:rFonts w:ascii="Helv" w:hAnsi="Helv" w:cs="Helv"/>
          <w:color w:val="000000"/>
        </w:rPr>
        <w:t xml:space="preserve">Start with the </w:t>
      </w:r>
      <w:r w:rsidRPr="005409EE">
        <w:rPr>
          <w:rFonts w:ascii="Helv" w:hAnsi="Helv" w:cs="Helv"/>
          <w:b/>
          <w:color w:val="000000"/>
        </w:rPr>
        <w:t>Record</w:t>
      </w:r>
      <w:r w:rsidRPr="005409EE">
        <w:rPr>
          <w:rFonts w:ascii="Helv" w:hAnsi="Helv" w:cs="Helv"/>
          <w:color w:val="000000"/>
        </w:rPr>
        <w:t xml:space="preserve"> area and select the </w:t>
      </w:r>
      <w:r>
        <w:rPr>
          <w:rFonts w:ascii="Helv" w:hAnsi="Helv" w:cs="Helv"/>
          <w:b/>
          <w:color w:val="000000"/>
        </w:rPr>
        <w:t xml:space="preserve">Strain identifier </w:t>
      </w:r>
      <w:r w:rsidRPr="005409EE">
        <w:rPr>
          <w:rFonts w:ascii="Helv" w:hAnsi="Helv" w:cs="Helv"/>
          <w:color w:val="000000"/>
        </w:rPr>
        <w:t>from the drop down menu</w:t>
      </w:r>
      <w:r>
        <w:rPr>
          <w:rFonts w:ascii="Helv" w:hAnsi="Helv" w:cs="Helv"/>
          <w:color w:val="000000"/>
        </w:rPr>
        <w:t xml:space="preserve"> at the right of the Record row cell</w:t>
      </w:r>
    </w:p>
    <w:p w14:paraId="4F046420" w14:textId="77777777" w:rsidR="005409EE" w:rsidRPr="005409EE" w:rsidRDefault="005409EE" w:rsidP="00DB26D1">
      <w:pPr>
        <w:pStyle w:val="ListParagraph"/>
        <w:numPr>
          <w:ilvl w:val="0"/>
          <w:numId w:val="5"/>
        </w:numPr>
        <w:autoSpaceDE w:val="0"/>
        <w:autoSpaceDN w:val="0"/>
        <w:adjustRightInd w:val="0"/>
        <w:spacing w:before="120" w:after="120" w:line="280" w:lineRule="atLeast"/>
        <w:ind w:left="567" w:hanging="357"/>
        <w:contextualSpacing w:val="0"/>
        <w:rPr>
          <w:rFonts w:ascii="Arial" w:hAnsi="Arial" w:cs="Arial"/>
        </w:rPr>
      </w:pPr>
      <w:r w:rsidRPr="005409EE">
        <w:rPr>
          <w:rFonts w:ascii="Helv" w:hAnsi="Helv" w:cs="Helv"/>
          <w:color w:val="000000"/>
        </w:rPr>
        <w:t>With the desired isolate selected, proceed to scroll down the spreadsheet with your mouse or used and arrow down or page down function on your computer</w:t>
      </w:r>
    </w:p>
    <w:p w14:paraId="7681F62A" w14:textId="77777777" w:rsidR="005409EE" w:rsidRPr="005409EE" w:rsidRDefault="005409EE" w:rsidP="00DB26D1">
      <w:pPr>
        <w:pStyle w:val="ListParagraph"/>
        <w:numPr>
          <w:ilvl w:val="0"/>
          <w:numId w:val="5"/>
        </w:numPr>
        <w:autoSpaceDE w:val="0"/>
        <w:autoSpaceDN w:val="0"/>
        <w:adjustRightInd w:val="0"/>
        <w:spacing w:before="120" w:after="120" w:line="280" w:lineRule="atLeast"/>
        <w:ind w:left="567" w:hanging="357"/>
        <w:contextualSpacing w:val="0"/>
        <w:rPr>
          <w:rFonts w:ascii="Arial" w:hAnsi="Arial" w:cs="Arial"/>
        </w:rPr>
      </w:pPr>
      <w:r w:rsidRPr="005409EE">
        <w:rPr>
          <w:rFonts w:ascii="Helv" w:hAnsi="Helv" w:cs="Helv"/>
          <w:color w:val="000000"/>
        </w:rPr>
        <w:t xml:space="preserve">Fill in appropriate terms to your project.  Leave blank items that are not </w:t>
      </w:r>
      <w:r>
        <w:rPr>
          <w:rFonts w:ascii="Helv" w:hAnsi="Helv" w:cs="Helv"/>
          <w:color w:val="000000"/>
        </w:rPr>
        <w:t>relevant</w:t>
      </w:r>
    </w:p>
    <w:p w14:paraId="72CDA197" w14:textId="77777777" w:rsidR="005409EE" w:rsidRPr="005409EE" w:rsidRDefault="005409EE" w:rsidP="00DB26D1">
      <w:pPr>
        <w:pStyle w:val="ListParagraph"/>
        <w:numPr>
          <w:ilvl w:val="0"/>
          <w:numId w:val="5"/>
        </w:numPr>
        <w:autoSpaceDE w:val="0"/>
        <w:autoSpaceDN w:val="0"/>
        <w:adjustRightInd w:val="0"/>
        <w:spacing w:before="120" w:after="120" w:line="280" w:lineRule="atLeast"/>
        <w:ind w:left="567" w:hanging="357"/>
        <w:contextualSpacing w:val="0"/>
        <w:rPr>
          <w:rFonts w:ascii="Arial" w:hAnsi="Arial" w:cs="Arial"/>
        </w:rPr>
      </w:pPr>
      <w:r w:rsidRPr="005409EE">
        <w:rPr>
          <w:rFonts w:ascii="Helv" w:hAnsi="Helv" w:cs="Helv"/>
          <w:color w:val="000000"/>
        </w:rPr>
        <w:lastRenderedPageBreak/>
        <w:t>For windows users, right-click on any cell to select a drop down menu that provides a listing of controll</w:t>
      </w:r>
      <w:r>
        <w:rPr>
          <w:rFonts w:ascii="Helv" w:hAnsi="Helv" w:cs="Helv"/>
          <w:color w:val="000000"/>
        </w:rPr>
        <w:t>ed vocabulary choices</w:t>
      </w:r>
    </w:p>
    <w:p w14:paraId="55BD1344" w14:textId="5D898610" w:rsidR="00C724B3" w:rsidRPr="00C724B3" w:rsidRDefault="005409EE" w:rsidP="00DB26D1">
      <w:pPr>
        <w:pStyle w:val="ListParagraph"/>
        <w:numPr>
          <w:ilvl w:val="0"/>
          <w:numId w:val="5"/>
        </w:numPr>
        <w:autoSpaceDE w:val="0"/>
        <w:autoSpaceDN w:val="0"/>
        <w:adjustRightInd w:val="0"/>
        <w:spacing w:before="120" w:after="120" w:line="280" w:lineRule="atLeast"/>
        <w:ind w:left="567" w:hanging="357"/>
        <w:contextualSpacing w:val="0"/>
        <w:rPr>
          <w:rFonts w:ascii="Arial" w:hAnsi="Arial" w:cs="Arial"/>
        </w:rPr>
      </w:pPr>
      <w:r>
        <w:rPr>
          <w:rFonts w:ascii="Helv" w:hAnsi="Helv" w:cs="Helv"/>
          <w:color w:val="000000"/>
        </w:rPr>
        <w:t>Upon completion and curation of the data entered, you need to save the entry.  To achieve, s</w:t>
      </w:r>
      <w:r w:rsidRPr="005409EE">
        <w:rPr>
          <w:rFonts w:ascii="Helv" w:hAnsi="Helv" w:cs="Helv"/>
          <w:color w:val="000000"/>
        </w:rPr>
        <w:t xml:space="preserve">croll back up to the top of the </w:t>
      </w:r>
      <w:r>
        <w:rPr>
          <w:rFonts w:ascii="Helv" w:hAnsi="Helv" w:cs="Helv"/>
          <w:color w:val="000000"/>
        </w:rPr>
        <w:t xml:space="preserve">DATA ENTRY </w:t>
      </w:r>
      <w:r w:rsidRPr="005409EE">
        <w:rPr>
          <w:rFonts w:ascii="Helv" w:hAnsi="Helv" w:cs="Helv"/>
          <w:color w:val="000000"/>
        </w:rPr>
        <w:t>sheet and</w:t>
      </w:r>
      <w:r>
        <w:rPr>
          <w:rFonts w:ascii="Helv" w:hAnsi="Helv" w:cs="Helv"/>
          <w:color w:val="000000"/>
        </w:rPr>
        <w:t xml:space="preserve"> </w:t>
      </w:r>
      <w:r w:rsidRPr="005409EE">
        <w:rPr>
          <w:rFonts w:ascii="Helv" w:hAnsi="Helv" w:cs="Helv"/>
          <w:color w:val="000000"/>
        </w:rPr>
        <w:t>depress the big "</w:t>
      </w:r>
      <w:r w:rsidRPr="005409EE">
        <w:rPr>
          <w:rFonts w:ascii="Helv" w:hAnsi="Helv" w:cs="Helv"/>
          <w:b/>
          <w:color w:val="000000"/>
        </w:rPr>
        <w:t>SAVE</w:t>
      </w:r>
      <w:r w:rsidRPr="005409EE">
        <w:rPr>
          <w:rFonts w:ascii="Helv" w:hAnsi="Helv" w:cs="Helv"/>
          <w:color w:val="000000"/>
        </w:rPr>
        <w:t>" button with your mouse  -  located up beside the</w:t>
      </w:r>
      <w:r w:rsidR="00C724B3">
        <w:rPr>
          <w:rFonts w:ascii="Helv" w:hAnsi="Helv" w:cs="Helv"/>
          <w:color w:val="000000"/>
        </w:rPr>
        <w:t xml:space="preserve"> </w:t>
      </w:r>
      <w:r w:rsidRPr="005409EE">
        <w:rPr>
          <w:rFonts w:ascii="Helv" w:hAnsi="Helv" w:cs="Helv"/>
          <w:color w:val="000000"/>
        </w:rPr>
        <w:t>Pathogen Isolate Information in row 6.</w:t>
      </w:r>
      <w:r w:rsidRPr="005409EE">
        <w:rPr>
          <w:rFonts w:ascii="Helv" w:hAnsi="Helv" w:cs="Helv"/>
          <w:color w:val="000000"/>
        </w:rPr>
        <w:br/>
        <w:t>Once the sample is saved, it will populate the information into the NCBI</w:t>
      </w:r>
      <w:r w:rsidR="00C724B3">
        <w:rPr>
          <w:rFonts w:ascii="Helv" w:hAnsi="Helv" w:cs="Helv"/>
          <w:color w:val="000000"/>
        </w:rPr>
        <w:t xml:space="preserve"> </w:t>
      </w:r>
      <w:r w:rsidRPr="005409EE">
        <w:rPr>
          <w:rFonts w:ascii="Helv" w:hAnsi="Helv" w:cs="Helv"/>
          <w:color w:val="000000"/>
        </w:rPr>
        <w:t>Biosample spreadsheet for that sample.</w:t>
      </w:r>
    </w:p>
    <w:p w14:paraId="519909D1" w14:textId="77777777" w:rsidR="00FA0673" w:rsidRPr="00FA0673" w:rsidRDefault="00C724B3" w:rsidP="00DB26D1">
      <w:pPr>
        <w:pStyle w:val="ListParagraph"/>
        <w:numPr>
          <w:ilvl w:val="0"/>
          <w:numId w:val="5"/>
        </w:numPr>
        <w:autoSpaceDE w:val="0"/>
        <w:autoSpaceDN w:val="0"/>
        <w:adjustRightInd w:val="0"/>
        <w:spacing w:before="120" w:after="120" w:line="280" w:lineRule="atLeast"/>
        <w:ind w:left="567" w:hanging="357"/>
        <w:contextualSpacing w:val="0"/>
        <w:rPr>
          <w:rFonts w:ascii="Arial" w:hAnsi="Arial" w:cs="Arial"/>
        </w:rPr>
      </w:pPr>
      <w:r>
        <w:rPr>
          <w:rFonts w:ascii="Helv" w:hAnsi="Helv" w:cs="Helv"/>
          <w:color w:val="000000"/>
        </w:rPr>
        <w:t>Proceed to the next isolate number on your list</w:t>
      </w:r>
    </w:p>
    <w:p w14:paraId="771A8943" w14:textId="77777777" w:rsidR="00680B6B" w:rsidRDefault="00FA0673" w:rsidP="00DB26D1">
      <w:pPr>
        <w:pStyle w:val="ListParagraph"/>
        <w:numPr>
          <w:ilvl w:val="0"/>
          <w:numId w:val="5"/>
        </w:numPr>
        <w:autoSpaceDE w:val="0"/>
        <w:autoSpaceDN w:val="0"/>
        <w:adjustRightInd w:val="0"/>
        <w:spacing w:before="120" w:after="120" w:line="280" w:lineRule="atLeast"/>
        <w:ind w:left="567" w:hanging="357"/>
        <w:contextualSpacing w:val="0"/>
        <w:rPr>
          <w:rFonts w:ascii="Arial" w:hAnsi="Arial" w:cs="Arial"/>
        </w:rPr>
      </w:pPr>
      <w:r w:rsidRPr="00680B6B">
        <w:rPr>
          <w:rFonts w:ascii="Arial" w:hAnsi="Arial" w:cs="Arial"/>
        </w:rPr>
        <w:t>Fields with an asterisk (*) are mandatory. Your submission will fail if any mandatory fields are not completed. If information is unavailable for any mandatory field (or to clarify the data collection status of any field) enter the appropriate keyword to the right.</w:t>
      </w:r>
      <w:r w:rsidR="00680B6B" w:rsidRPr="00680B6B">
        <w:rPr>
          <w:rFonts w:ascii="Arial" w:hAnsi="Arial" w:cs="Arial"/>
        </w:rPr>
        <w:t xml:space="preserve">  The 8 </w:t>
      </w:r>
      <w:r w:rsidR="00680B6B">
        <w:rPr>
          <w:rFonts w:ascii="Arial" w:hAnsi="Arial" w:cs="Arial"/>
        </w:rPr>
        <w:t>mandatory fields are as follows:</w:t>
      </w:r>
    </w:p>
    <w:p w14:paraId="5010D696" w14:textId="77777777" w:rsidR="00680B6B" w:rsidRPr="00680B6B" w:rsidRDefault="00680B6B" w:rsidP="00DB26D1">
      <w:pPr>
        <w:pStyle w:val="ListParagraph"/>
        <w:numPr>
          <w:ilvl w:val="0"/>
          <w:numId w:val="5"/>
        </w:numPr>
        <w:autoSpaceDE w:val="0"/>
        <w:autoSpaceDN w:val="0"/>
        <w:adjustRightInd w:val="0"/>
        <w:spacing w:before="120" w:after="120" w:line="280" w:lineRule="atLeast"/>
        <w:ind w:left="567" w:hanging="357"/>
        <w:contextualSpacing w:val="0"/>
        <w:rPr>
          <w:rFonts w:ascii="Arial" w:hAnsi="Arial" w:cs="Arial"/>
        </w:rPr>
      </w:pPr>
      <w:r w:rsidRPr="00680B6B">
        <w:rPr>
          <w:rFonts w:ascii="Arial" w:hAnsi="Arial" w:cs="Arial"/>
        </w:rPr>
        <w:t xml:space="preserve">There are 8 mandatory fields </w:t>
      </w:r>
      <w:r>
        <w:rPr>
          <w:rFonts w:ascii="Arial" w:hAnsi="Arial" w:cs="Arial"/>
        </w:rPr>
        <w:t xml:space="preserve">on the NCBI Biosample data sheet </w:t>
      </w:r>
      <w:r w:rsidRPr="00680B6B">
        <w:rPr>
          <w:rFonts w:ascii="Arial" w:hAnsi="Arial" w:cs="Arial"/>
        </w:rPr>
        <w:t>that are requir</w:t>
      </w:r>
      <w:r>
        <w:rPr>
          <w:rFonts w:ascii="Arial" w:hAnsi="Arial" w:cs="Arial"/>
        </w:rPr>
        <w:t>ed for genome submission to NCBI</w:t>
      </w:r>
      <w:r w:rsidRPr="00680B6B">
        <w:rPr>
          <w:rFonts w:ascii="Arial" w:hAnsi="Arial" w:cs="Arial"/>
        </w:rPr>
        <w:t>:</w:t>
      </w:r>
    </w:p>
    <w:p w14:paraId="31050D16" w14:textId="77777777" w:rsidR="00680B6B" w:rsidRPr="00203FA1" w:rsidRDefault="00680B6B" w:rsidP="00203FA1">
      <w:pPr>
        <w:pStyle w:val="ListParagraph"/>
        <w:numPr>
          <w:ilvl w:val="1"/>
          <w:numId w:val="8"/>
        </w:numPr>
        <w:autoSpaceDE w:val="0"/>
        <w:autoSpaceDN w:val="0"/>
        <w:adjustRightInd w:val="0"/>
        <w:spacing w:before="200" w:line="280" w:lineRule="atLeast"/>
        <w:ind w:left="1208" w:hanging="357"/>
        <w:contextualSpacing w:val="0"/>
        <w:rPr>
          <w:rFonts w:ascii="Arial Narrow" w:hAnsi="Arial Narrow" w:cs="Arial"/>
          <w:szCs w:val="21"/>
        </w:rPr>
      </w:pPr>
      <w:r w:rsidRPr="00203FA1">
        <w:rPr>
          <w:rFonts w:ascii="Arial Narrow" w:hAnsi="Arial Narrow" w:cs="Arial"/>
          <w:b/>
          <w:szCs w:val="21"/>
        </w:rPr>
        <w:t>Sample name</w:t>
      </w:r>
      <w:r w:rsidRPr="00203FA1">
        <w:rPr>
          <w:rFonts w:ascii="Arial Narrow" w:hAnsi="Arial Narrow" w:cs="Arial"/>
          <w:szCs w:val="21"/>
        </w:rPr>
        <w:t xml:space="preserve"> (this is your FWS (or LiDS-NG) ID and is already in the sheet)</w:t>
      </w:r>
    </w:p>
    <w:p w14:paraId="29D3E19B" w14:textId="77777777" w:rsidR="00680B6B" w:rsidRPr="00203FA1" w:rsidRDefault="00680B6B" w:rsidP="00203FA1">
      <w:pPr>
        <w:pStyle w:val="ListParagraph"/>
        <w:numPr>
          <w:ilvl w:val="1"/>
          <w:numId w:val="8"/>
        </w:numPr>
        <w:autoSpaceDE w:val="0"/>
        <w:autoSpaceDN w:val="0"/>
        <w:adjustRightInd w:val="0"/>
        <w:spacing w:before="200" w:line="280" w:lineRule="atLeast"/>
        <w:ind w:left="1208" w:hanging="357"/>
        <w:contextualSpacing w:val="0"/>
        <w:rPr>
          <w:rFonts w:ascii="Arial Narrow" w:hAnsi="Arial Narrow" w:cs="Arial"/>
          <w:szCs w:val="21"/>
        </w:rPr>
      </w:pPr>
      <w:r w:rsidRPr="00203FA1">
        <w:rPr>
          <w:rFonts w:ascii="Arial Narrow" w:hAnsi="Arial Narrow" w:cs="Arial"/>
          <w:b/>
          <w:szCs w:val="21"/>
        </w:rPr>
        <w:t>Organism</w:t>
      </w:r>
      <w:r w:rsidRPr="00203FA1">
        <w:rPr>
          <w:rFonts w:ascii="Arial Narrow" w:hAnsi="Arial Narrow" w:cs="Arial"/>
          <w:szCs w:val="21"/>
        </w:rPr>
        <w:t xml:space="preserve"> (e.g., E. coli or SE or Lmo and is already filled in for you)</w:t>
      </w:r>
    </w:p>
    <w:p w14:paraId="4082BE44" w14:textId="77777777" w:rsidR="00680B6B" w:rsidRPr="00203FA1" w:rsidRDefault="00680B6B" w:rsidP="00203FA1">
      <w:pPr>
        <w:pStyle w:val="ListParagraph"/>
        <w:numPr>
          <w:ilvl w:val="1"/>
          <w:numId w:val="8"/>
        </w:numPr>
        <w:autoSpaceDE w:val="0"/>
        <w:autoSpaceDN w:val="0"/>
        <w:adjustRightInd w:val="0"/>
        <w:spacing w:before="200" w:line="280" w:lineRule="atLeast"/>
        <w:ind w:left="1208" w:hanging="357"/>
        <w:contextualSpacing w:val="0"/>
        <w:rPr>
          <w:rFonts w:ascii="Arial Narrow" w:hAnsi="Arial Narrow" w:cs="Arial"/>
          <w:szCs w:val="21"/>
        </w:rPr>
      </w:pPr>
      <w:r w:rsidRPr="00203FA1">
        <w:rPr>
          <w:rFonts w:ascii="Arial Narrow" w:hAnsi="Arial Narrow" w:cs="Arial"/>
          <w:b/>
          <w:szCs w:val="21"/>
        </w:rPr>
        <w:t>Attribute package</w:t>
      </w:r>
      <w:r w:rsidRPr="00203FA1">
        <w:rPr>
          <w:rFonts w:ascii="Arial Narrow" w:hAnsi="Arial Narrow" w:cs="Arial"/>
          <w:szCs w:val="21"/>
        </w:rPr>
        <w:t xml:space="preserve"> (this has been filled in for you already)</w:t>
      </w:r>
    </w:p>
    <w:p w14:paraId="72CA1110" w14:textId="77777777" w:rsidR="00680B6B" w:rsidRPr="00203FA1" w:rsidRDefault="00680B6B" w:rsidP="00203FA1">
      <w:pPr>
        <w:pStyle w:val="ListParagraph"/>
        <w:numPr>
          <w:ilvl w:val="1"/>
          <w:numId w:val="8"/>
        </w:numPr>
        <w:autoSpaceDE w:val="0"/>
        <w:autoSpaceDN w:val="0"/>
        <w:adjustRightInd w:val="0"/>
        <w:spacing w:before="200" w:line="280" w:lineRule="atLeast"/>
        <w:ind w:left="1208" w:hanging="357"/>
        <w:contextualSpacing w:val="0"/>
        <w:rPr>
          <w:rFonts w:ascii="Arial Narrow" w:hAnsi="Arial Narrow" w:cs="Arial"/>
          <w:szCs w:val="21"/>
        </w:rPr>
      </w:pPr>
      <w:r w:rsidRPr="00203FA1">
        <w:rPr>
          <w:rFonts w:ascii="Arial Narrow" w:hAnsi="Arial Narrow" w:cs="Arial"/>
          <w:b/>
          <w:szCs w:val="21"/>
        </w:rPr>
        <w:t>Collected by</w:t>
      </w:r>
      <w:r w:rsidRPr="00203FA1">
        <w:rPr>
          <w:rFonts w:ascii="Arial Narrow" w:hAnsi="Arial Narrow" w:cs="Arial"/>
          <w:szCs w:val="21"/>
        </w:rPr>
        <w:t xml:space="preserve"> (this is your organization or an appropriate other)</w:t>
      </w:r>
    </w:p>
    <w:p w14:paraId="4CFD9543" w14:textId="77777777" w:rsidR="00680B6B" w:rsidRPr="00203FA1" w:rsidRDefault="00680B6B" w:rsidP="00203FA1">
      <w:pPr>
        <w:pStyle w:val="ListParagraph"/>
        <w:numPr>
          <w:ilvl w:val="1"/>
          <w:numId w:val="8"/>
        </w:numPr>
        <w:autoSpaceDE w:val="0"/>
        <w:autoSpaceDN w:val="0"/>
        <w:adjustRightInd w:val="0"/>
        <w:spacing w:before="200" w:line="280" w:lineRule="atLeast"/>
        <w:ind w:left="1208" w:hanging="357"/>
        <w:contextualSpacing w:val="0"/>
        <w:rPr>
          <w:rFonts w:ascii="Arial Narrow" w:hAnsi="Arial Narrow" w:cs="Arial"/>
          <w:szCs w:val="21"/>
        </w:rPr>
      </w:pPr>
      <w:r w:rsidRPr="00203FA1">
        <w:rPr>
          <w:rFonts w:ascii="Arial Narrow" w:hAnsi="Arial Narrow" w:cs="Arial"/>
          <w:b/>
          <w:szCs w:val="21"/>
        </w:rPr>
        <w:t>Collection Date</w:t>
      </w:r>
      <w:r w:rsidRPr="00203FA1">
        <w:rPr>
          <w:rFonts w:ascii="Arial Narrow" w:hAnsi="Arial Narrow" w:cs="Arial"/>
          <w:szCs w:val="21"/>
        </w:rPr>
        <w:t xml:space="preserve"> (this is the year you or the original submittor collected the sample - field sampling date, whatever is the closest to the isolation data)</w:t>
      </w:r>
    </w:p>
    <w:p w14:paraId="37540E52" w14:textId="77777777" w:rsidR="00680B6B" w:rsidRPr="00203FA1" w:rsidRDefault="00680B6B" w:rsidP="00203FA1">
      <w:pPr>
        <w:pStyle w:val="ListParagraph"/>
        <w:numPr>
          <w:ilvl w:val="1"/>
          <w:numId w:val="8"/>
        </w:numPr>
        <w:autoSpaceDE w:val="0"/>
        <w:autoSpaceDN w:val="0"/>
        <w:adjustRightInd w:val="0"/>
        <w:spacing w:before="200" w:line="280" w:lineRule="atLeast"/>
        <w:ind w:left="1208" w:hanging="357"/>
        <w:contextualSpacing w:val="0"/>
        <w:rPr>
          <w:rFonts w:ascii="Arial Narrow" w:hAnsi="Arial Narrow" w:cs="Arial"/>
          <w:szCs w:val="21"/>
        </w:rPr>
      </w:pPr>
      <w:r w:rsidRPr="00203FA1">
        <w:rPr>
          <w:rFonts w:ascii="Arial Narrow" w:hAnsi="Arial Narrow" w:cs="Arial"/>
          <w:b/>
          <w:szCs w:val="21"/>
        </w:rPr>
        <w:t>Geo_loc</w:t>
      </w:r>
      <w:r w:rsidRPr="00203FA1">
        <w:rPr>
          <w:rFonts w:ascii="Arial Narrow" w:hAnsi="Arial Narrow" w:cs="Arial"/>
          <w:szCs w:val="21"/>
        </w:rPr>
        <w:t xml:space="preserve"> (we need the country at least, if not the province or more specific. This could be sensitive information, so consider the amount of detail you wish to include)</w:t>
      </w:r>
    </w:p>
    <w:p w14:paraId="2EB6379B" w14:textId="77777777" w:rsidR="00680B6B" w:rsidRPr="00203FA1" w:rsidRDefault="00680B6B" w:rsidP="00203FA1">
      <w:pPr>
        <w:pStyle w:val="ListParagraph"/>
        <w:numPr>
          <w:ilvl w:val="1"/>
          <w:numId w:val="8"/>
        </w:numPr>
        <w:autoSpaceDE w:val="0"/>
        <w:autoSpaceDN w:val="0"/>
        <w:adjustRightInd w:val="0"/>
        <w:spacing w:before="200" w:line="280" w:lineRule="atLeast"/>
        <w:ind w:left="1208" w:hanging="357"/>
        <w:contextualSpacing w:val="0"/>
        <w:rPr>
          <w:rFonts w:ascii="Arial Narrow" w:hAnsi="Arial Narrow" w:cs="Arial"/>
          <w:szCs w:val="21"/>
        </w:rPr>
      </w:pPr>
      <w:r w:rsidRPr="00203FA1">
        <w:rPr>
          <w:rFonts w:ascii="Arial Narrow" w:hAnsi="Arial Narrow" w:cs="Arial"/>
          <w:b/>
          <w:szCs w:val="21"/>
        </w:rPr>
        <w:t>Lat-lon</w:t>
      </w:r>
      <w:r w:rsidRPr="00203FA1">
        <w:rPr>
          <w:rFonts w:ascii="Arial Narrow" w:hAnsi="Arial Narrow" w:cs="Arial"/>
          <w:szCs w:val="21"/>
        </w:rPr>
        <w:t xml:space="preserve"> (if you don't have this or don't want to disclose, put "Missing". This is a required field so SOMETHING must be entered.) OR it can be calculated from the city location - which can be the provincial capital for the province.  Better if more specific, but we appreciate there may be sensitivities</w:t>
      </w:r>
    </w:p>
    <w:p w14:paraId="1F800AA7" w14:textId="77777777" w:rsidR="00680B6B" w:rsidRPr="00203FA1" w:rsidRDefault="00680B6B" w:rsidP="00203FA1">
      <w:pPr>
        <w:pStyle w:val="ListParagraph"/>
        <w:numPr>
          <w:ilvl w:val="1"/>
          <w:numId w:val="8"/>
        </w:numPr>
        <w:autoSpaceDE w:val="0"/>
        <w:autoSpaceDN w:val="0"/>
        <w:adjustRightInd w:val="0"/>
        <w:spacing w:before="200" w:line="280" w:lineRule="atLeast"/>
        <w:ind w:left="1208" w:hanging="357"/>
        <w:contextualSpacing w:val="0"/>
        <w:rPr>
          <w:rFonts w:ascii="Arial Narrow" w:hAnsi="Arial Narrow" w:cs="Arial"/>
          <w:szCs w:val="21"/>
        </w:rPr>
      </w:pPr>
      <w:r w:rsidRPr="00203FA1">
        <w:rPr>
          <w:rFonts w:ascii="Arial Narrow" w:hAnsi="Arial Narrow" w:cs="Arial"/>
          <w:b/>
          <w:szCs w:val="21"/>
        </w:rPr>
        <w:t>Isolation source</w:t>
      </w:r>
      <w:r w:rsidRPr="00203FA1">
        <w:rPr>
          <w:rFonts w:ascii="Arial Narrow" w:hAnsi="Arial Narrow" w:cs="Arial"/>
          <w:szCs w:val="21"/>
        </w:rPr>
        <w:t xml:space="preserve"> (WE MUST PUT SOMETHING IN THIS FIELD. Not only is it required, but this is what makes the sample make sense to others. If one chooses not to employ the dropdown menus, please specify the material (the WHAT) (e.g. water, food type, feces, environmental swab) and WHERE the sample was taken from (e.g. cow rectum, cow manure, river, abattoir, retail store). We need a "what" and we need a "from where". Something that works is "Human feces" or "water - irrigation ditch". </w:t>
      </w:r>
    </w:p>
    <w:p w14:paraId="0E257E3D" w14:textId="09E0B165" w:rsidR="00680B6B" w:rsidRPr="00680B6B" w:rsidRDefault="00680B6B" w:rsidP="00DB26D1">
      <w:pPr>
        <w:pStyle w:val="ListParagraph"/>
        <w:numPr>
          <w:ilvl w:val="0"/>
          <w:numId w:val="8"/>
        </w:numPr>
        <w:spacing w:before="120" w:after="120"/>
        <w:ind w:left="567" w:hanging="357"/>
        <w:contextualSpacing w:val="0"/>
        <w:rPr>
          <w:rFonts w:ascii="Arial" w:eastAsia="Times New Roman" w:hAnsi="Arial" w:cs="Arial"/>
          <w:bCs/>
          <w:color w:val="000000"/>
          <w:lang w:eastAsia="en-CA"/>
        </w:rPr>
      </w:pPr>
      <w:r w:rsidRPr="00680B6B">
        <w:rPr>
          <w:rFonts w:ascii="Helv" w:hAnsi="Helv" w:cs="Helv"/>
          <w:color w:val="000000"/>
        </w:rPr>
        <w:t>Other f</w:t>
      </w:r>
      <w:r w:rsidR="00FA0673" w:rsidRPr="00680B6B">
        <w:rPr>
          <w:rFonts w:ascii="Helv" w:hAnsi="Helv" w:cs="Helv"/>
          <w:color w:val="000000"/>
        </w:rPr>
        <w:t>ields to enter, as appropriate</w:t>
      </w:r>
      <w:r w:rsidR="00203FA1">
        <w:rPr>
          <w:rFonts w:ascii="Helv" w:hAnsi="Helv" w:cs="Helv"/>
          <w:color w:val="000000"/>
        </w:rPr>
        <w:t>.</w:t>
      </w:r>
    </w:p>
    <w:p w14:paraId="08F00016" w14:textId="6ECA2D16" w:rsidR="00CB542F" w:rsidRPr="0001292B" w:rsidRDefault="00F94207" w:rsidP="00F94207">
      <w:pPr>
        <w:pStyle w:val="ListParagraph"/>
        <w:numPr>
          <w:ilvl w:val="0"/>
          <w:numId w:val="8"/>
        </w:numPr>
        <w:autoSpaceDE w:val="0"/>
        <w:autoSpaceDN w:val="0"/>
        <w:adjustRightInd w:val="0"/>
        <w:spacing w:before="120" w:after="120" w:line="280" w:lineRule="atLeast"/>
        <w:ind w:left="607" w:hanging="397"/>
        <w:contextualSpacing w:val="0"/>
        <w:rPr>
          <w:rFonts w:ascii="Arial" w:hAnsi="Arial" w:cs="Arial"/>
          <w:color w:val="000000"/>
        </w:rPr>
      </w:pPr>
      <w:r w:rsidRPr="0001292B">
        <w:rPr>
          <w:rFonts w:ascii="Arial" w:hAnsi="Arial" w:cs="Arial"/>
          <w:b/>
          <w:bCs/>
          <w:i/>
          <w:color w:val="000000"/>
        </w:rPr>
        <w:t>NCBI</w:t>
      </w:r>
      <w:r>
        <w:rPr>
          <w:rFonts w:ascii="Arial" w:hAnsi="Arial" w:cs="Arial"/>
          <w:b/>
          <w:bCs/>
          <w:i/>
          <w:color w:val="000000"/>
        </w:rPr>
        <w:t xml:space="preserve"> r</w:t>
      </w:r>
      <w:r w:rsidR="00CB542F" w:rsidRPr="0001292B">
        <w:rPr>
          <w:rFonts w:ascii="Arial" w:hAnsi="Arial" w:cs="Arial"/>
          <w:b/>
          <w:bCs/>
          <w:i/>
          <w:color w:val="000000"/>
        </w:rPr>
        <w:t>equirement</w:t>
      </w:r>
      <w:r>
        <w:rPr>
          <w:rFonts w:ascii="Arial" w:hAnsi="Arial" w:cs="Arial"/>
          <w:b/>
          <w:bCs/>
          <w:i/>
          <w:color w:val="000000"/>
        </w:rPr>
        <w:t>s</w:t>
      </w:r>
      <w:r w:rsidR="00CB542F" w:rsidRPr="0001292B">
        <w:rPr>
          <w:rFonts w:ascii="Arial" w:hAnsi="Arial" w:cs="Arial"/>
          <w:b/>
          <w:bCs/>
          <w:i/>
          <w:color w:val="000000"/>
        </w:rPr>
        <w:t xml:space="preserve"> for environmental samples </w:t>
      </w:r>
      <w:r>
        <w:rPr>
          <w:rFonts w:ascii="Arial" w:hAnsi="Arial" w:cs="Arial"/>
          <w:b/>
          <w:bCs/>
          <w:i/>
          <w:color w:val="000000"/>
        </w:rPr>
        <w:t xml:space="preserve">are </w:t>
      </w:r>
      <w:r w:rsidR="00CB542F" w:rsidRPr="0001292B">
        <w:rPr>
          <w:rFonts w:ascii="Arial" w:hAnsi="Arial" w:cs="Arial"/>
          <w:b/>
          <w:bCs/>
          <w:i/>
          <w:color w:val="000000"/>
        </w:rPr>
        <w:t xml:space="preserve">more </w:t>
      </w:r>
      <w:r>
        <w:rPr>
          <w:rFonts w:ascii="Arial" w:hAnsi="Arial" w:cs="Arial"/>
          <w:b/>
          <w:bCs/>
          <w:i/>
          <w:color w:val="000000"/>
        </w:rPr>
        <w:t>extensive</w:t>
      </w:r>
      <w:r w:rsidR="00CB542F" w:rsidRPr="0001292B">
        <w:rPr>
          <w:rFonts w:ascii="Arial" w:hAnsi="Arial" w:cs="Arial"/>
          <w:b/>
          <w:bCs/>
          <w:i/>
          <w:color w:val="000000"/>
        </w:rPr>
        <w:t xml:space="preserve"> than for clinical or food samples.</w:t>
      </w:r>
      <w:r w:rsidR="00CB542F" w:rsidRPr="0001292B">
        <w:rPr>
          <w:rFonts w:ascii="Arial" w:hAnsi="Arial" w:cs="Arial"/>
          <w:color w:val="000000"/>
        </w:rPr>
        <w:t xml:space="preserve">  For example, </w:t>
      </w:r>
      <w:r w:rsidR="00CB542F" w:rsidRPr="0001292B">
        <w:rPr>
          <w:rFonts w:ascii="Arial" w:hAnsi="Arial" w:cs="Arial"/>
          <w:b/>
          <w:color w:val="000000"/>
        </w:rPr>
        <w:t>Isolation Source</w:t>
      </w:r>
      <w:r w:rsidR="00CB542F" w:rsidRPr="0001292B">
        <w:rPr>
          <w:rFonts w:ascii="Arial" w:hAnsi="Arial" w:cs="Arial"/>
          <w:color w:val="000000"/>
        </w:rPr>
        <w:t xml:space="preserve"> needs to be well specified for all isolates but especially for environmental samples. Even if "Terrain" etc is specified. Just putting a river name in the free text column is not sufficient. First, there's nothing populating the required field, secondly, it's not informative enough.  We need to </w:t>
      </w:r>
      <w:r w:rsidR="00CB542F" w:rsidRPr="00F94207">
        <w:rPr>
          <w:rFonts w:ascii="Arial" w:hAnsi="Arial" w:cs="Arial"/>
          <w:color w:val="000000"/>
        </w:rPr>
        <w:t xml:space="preserve">know </w:t>
      </w:r>
      <w:r w:rsidR="00CB542F" w:rsidRPr="00F94207">
        <w:rPr>
          <w:rFonts w:ascii="Arial" w:hAnsi="Arial" w:cs="Arial"/>
          <w:bCs/>
          <w:color w:val="000000"/>
        </w:rPr>
        <w:t>What</w:t>
      </w:r>
      <w:r w:rsidR="00CB542F" w:rsidRPr="00F94207">
        <w:rPr>
          <w:rFonts w:ascii="Arial" w:hAnsi="Arial" w:cs="Arial"/>
          <w:color w:val="000000"/>
        </w:rPr>
        <w:t xml:space="preserve"> did they sample from the river? Biofilm? Sediment? Water?  At minimum, we need </w:t>
      </w:r>
      <w:r w:rsidRPr="00F94207">
        <w:rPr>
          <w:rFonts w:ascii="Arial" w:hAnsi="Arial" w:cs="Arial"/>
          <w:color w:val="000000"/>
          <w:u w:val="single"/>
        </w:rPr>
        <w:t xml:space="preserve">what </w:t>
      </w:r>
      <w:r w:rsidR="00CB542F" w:rsidRPr="00F94207">
        <w:rPr>
          <w:rFonts w:ascii="Arial" w:hAnsi="Arial" w:cs="Arial"/>
          <w:bCs/>
          <w:color w:val="000000"/>
          <w:u w:val="single"/>
        </w:rPr>
        <w:t xml:space="preserve">material </w:t>
      </w:r>
      <w:r w:rsidRPr="00F94207">
        <w:rPr>
          <w:rFonts w:ascii="Arial" w:hAnsi="Arial" w:cs="Arial"/>
          <w:bCs/>
          <w:color w:val="000000"/>
          <w:u w:val="single"/>
        </w:rPr>
        <w:t xml:space="preserve">was </w:t>
      </w:r>
      <w:r w:rsidR="00CB542F" w:rsidRPr="00F94207">
        <w:rPr>
          <w:rFonts w:ascii="Arial" w:hAnsi="Arial" w:cs="Arial"/>
          <w:bCs/>
          <w:color w:val="000000"/>
          <w:u w:val="single"/>
        </w:rPr>
        <w:t>sampled</w:t>
      </w:r>
      <w:r w:rsidR="00CB542F" w:rsidRPr="00F94207">
        <w:rPr>
          <w:rFonts w:ascii="Arial" w:hAnsi="Arial" w:cs="Arial"/>
          <w:color w:val="000000"/>
        </w:rPr>
        <w:t xml:space="preserve"> and </w:t>
      </w:r>
      <w:r w:rsidR="00CB542F" w:rsidRPr="00F94207">
        <w:rPr>
          <w:rFonts w:ascii="Arial" w:hAnsi="Arial" w:cs="Arial"/>
          <w:bCs/>
          <w:color w:val="000000"/>
          <w:u w:val="single"/>
        </w:rPr>
        <w:t>where it's from</w:t>
      </w:r>
      <w:r w:rsidR="00CB542F" w:rsidRPr="00F94207">
        <w:rPr>
          <w:rFonts w:ascii="Arial" w:hAnsi="Arial" w:cs="Arial"/>
          <w:color w:val="000000"/>
        </w:rPr>
        <w:t>.</w:t>
      </w:r>
      <w:r w:rsidR="00CB542F" w:rsidRPr="0001292B">
        <w:rPr>
          <w:rFonts w:ascii="Arial" w:hAnsi="Arial" w:cs="Arial"/>
          <w:color w:val="000000"/>
        </w:rPr>
        <w:t xml:space="preserve"> </w:t>
      </w:r>
    </w:p>
    <w:p w14:paraId="4F68AE45" w14:textId="3592B513" w:rsidR="00680B6B" w:rsidRPr="000D35F9" w:rsidRDefault="00680B6B" w:rsidP="00DB26D1">
      <w:pPr>
        <w:pStyle w:val="ListParagraph"/>
        <w:numPr>
          <w:ilvl w:val="0"/>
          <w:numId w:val="8"/>
        </w:numPr>
        <w:spacing w:before="120" w:after="120"/>
        <w:ind w:left="567" w:hanging="357"/>
        <w:contextualSpacing w:val="0"/>
        <w:rPr>
          <w:rFonts w:ascii="Arial" w:eastAsia="Times New Roman" w:hAnsi="Arial" w:cs="Arial"/>
          <w:bCs/>
          <w:i/>
          <w:color w:val="000000"/>
          <w:lang w:eastAsia="en-CA"/>
        </w:rPr>
      </w:pPr>
      <w:r>
        <w:rPr>
          <w:rFonts w:ascii="Arial" w:eastAsia="Times New Roman" w:hAnsi="Arial" w:cs="Arial"/>
          <w:bCs/>
          <w:color w:val="000000"/>
          <w:lang w:eastAsia="en-CA"/>
        </w:rPr>
        <w:t xml:space="preserve">Many fields have </w:t>
      </w:r>
      <w:r w:rsidRPr="00203FA1">
        <w:rPr>
          <w:rFonts w:ascii="Arial" w:eastAsia="Times New Roman" w:hAnsi="Arial" w:cs="Arial"/>
          <w:bCs/>
          <w:color w:val="000000"/>
          <w:u w:val="single"/>
          <w:lang w:eastAsia="en-CA"/>
        </w:rPr>
        <w:t>controlled vocabulary terms</w:t>
      </w:r>
      <w:r>
        <w:rPr>
          <w:rFonts w:ascii="Arial" w:eastAsia="Times New Roman" w:hAnsi="Arial" w:cs="Arial"/>
          <w:bCs/>
          <w:color w:val="000000"/>
          <w:lang w:eastAsia="en-CA"/>
        </w:rPr>
        <w:t xml:space="preserve"> to employ with </w:t>
      </w:r>
      <w:r w:rsidRPr="00680B6B">
        <w:rPr>
          <w:rFonts w:ascii="Arial" w:eastAsia="Times New Roman" w:hAnsi="Arial" w:cs="Arial"/>
          <w:bCs/>
          <w:color w:val="000000"/>
          <w:lang w:eastAsia="en-CA"/>
        </w:rPr>
        <w:t xml:space="preserve">an enhanced as-you-type lookup function. </w:t>
      </w:r>
      <w:r w:rsidRPr="00203FA1">
        <w:rPr>
          <w:rFonts w:ascii="Arial" w:eastAsia="Times New Roman" w:hAnsi="Arial" w:cs="Arial"/>
          <w:bCs/>
          <w:i/>
          <w:color w:val="000000"/>
          <w:lang w:eastAsia="en-CA"/>
        </w:rPr>
        <w:t>Right-click with your mouse in the field cell to access the drop down menus</w:t>
      </w:r>
      <w:r w:rsidR="000D35F9">
        <w:rPr>
          <w:rFonts w:ascii="Arial" w:eastAsia="Times New Roman" w:hAnsi="Arial" w:cs="Arial"/>
          <w:bCs/>
          <w:color w:val="000000"/>
          <w:lang w:eastAsia="en-CA"/>
        </w:rPr>
        <w:t xml:space="preserve">.  </w:t>
      </w:r>
      <w:r w:rsidR="000D35F9" w:rsidRPr="00203FA1">
        <w:rPr>
          <w:rFonts w:ascii="Arial" w:eastAsia="Times New Roman" w:hAnsi="Arial" w:cs="Arial"/>
          <w:bCs/>
          <w:color w:val="000000"/>
          <w:u w:val="single"/>
          <w:lang w:eastAsia="en-CA"/>
        </w:rPr>
        <w:t xml:space="preserve">Without use of these drop-down menus, mandatory fields will be left blank in the NCBI BioSample </w:t>
      </w:r>
      <w:r w:rsidR="007906A2" w:rsidRPr="00203FA1">
        <w:rPr>
          <w:rFonts w:ascii="Arial" w:eastAsia="Times New Roman" w:hAnsi="Arial" w:cs="Arial"/>
          <w:bCs/>
          <w:color w:val="000000"/>
          <w:u w:val="single"/>
          <w:lang w:eastAsia="en-CA"/>
        </w:rPr>
        <w:t>worksheet</w:t>
      </w:r>
      <w:r w:rsidR="000D35F9" w:rsidRPr="00203FA1">
        <w:rPr>
          <w:rFonts w:ascii="Arial" w:eastAsia="Times New Roman" w:hAnsi="Arial" w:cs="Arial"/>
          <w:bCs/>
          <w:color w:val="000000"/>
          <w:u w:val="single"/>
          <w:lang w:eastAsia="en-CA"/>
        </w:rPr>
        <w:t xml:space="preserve"> and the NCBI submission will fail</w:t>
      </w:r>
      <w:r w:rsidR="000D35F9" w:rsidRPr="000D35F9">
        <w:rPr>
          <w:rFonts w:ascii="Arial" w:eastAsia="Times New Roman" w:hAnsi="Arial" w:cs="Arial"/>
          <w:bCs/>
          <w:i/>
          <w:color w:val="000000"/>
          <w:lang w:eastAsia="en-CA"/>
        </w:rPr>
        <w:t>.</w:t>
      </w:r>
    </w:p>
    <w:p w14:paraId="7DF26B2C" w14:textId="48E4C7BC" w:rsidR="000D35F9" w:rsidRDefault="004E05FD" w:rsidP="00DB26D1">
      <w:pPr>
        <w:pStyle w:val="ListParagraph"/>
        <w:numPr>
          <w:ilvl w:val="0"/>
          <w:numId w:val="9"/>
        </w:numPr>
        <w:autoSpaceDE w:val="0"/>
        <w:autoSpaceDN w:val="0"/>
        <w:adjustRightInd w:val="0"/>
        <w:spacing w:before="120" w:after="120" w:line="280" w:lineRule="atLeast"/>
        <w:ind w:left="567" w:hanging="357"/>
        <w:contextualSpacing w:val="0"/>
        <w:rPr>
          <w:rFonts w:ascii="Arial" w:hAnsi="Arial" w:cs="Arial"/>
        </w:rPr>
      </w:pPr>
      <w:r>
        <w:rPr>
          <w:rFonts w:ascii="Arial" w:hAnsi="Arial" w:cs="Arial"/>
        </w:rPr>
        <w:t>Most l</w:t>
      </w:r>
      <w:r w:rsidR="000D35F9" w:rsidRPr="000D35F9">
        <w:rPr>
          <w:rFonts w:ascii="Arial" w:hAnsi="Arial" w:cs="Arial"/>
        </w:rPr>
        <w:t>ight yellow</w:t>
      </w:r>
      <w:r w:rsidR="000D35F9">
        <w:rPr>
          <w:rFonts w:ascii="Arial" w:hAnsi="Arial" w:cs="Arial"/>
        </w:rPr>
        <w:t xml:space="preserve">-coloured </w:t>
      </w:r>
      <w:r w:rsidR="000D35F9" w:rsidRPr="000D35F9">
        <w:rPr>
          <w:rFonts w:ascii="Arial" w:hAnsi="Arial" w:cs="Arial"/>
        </w:rPr>
        <w:t>input field</w:t>
      </w:r>
      <w:r w:rsidR="000D35F9">
        <w:rPr>
          <w:rFonts w:ascii="Arial" w:hAnsi="Arial" w:cs="Arial"/>
        </w:rPr>
        <w:t xml:space="preserve"> cell</w:t>
      </w:r>
      <w:r w:rsidR="000D35F9" w:rsidRPr="000D35F9">
        <w:rPr>
          <w:rFonts w:ascii="Arial" w:hAnsi="Arial" w:cs="Arial"/>
        </w:rPr>
        <w:t xml:space="preserve">s </w:t>
      </w:r>
      <w:r w:rsidR="000D35F9">
        <w:rPr>
          <w:rFonts w:ascii="Arial" w:hAnsi="Arial" w:cs="Arial"/>
        </w:rPr>
        <w:t xml:space="preserve">on the Data Entry </w:t>
      </w:r>
      <w:r w:rsidR="007906A2">
        <w:rPr>
          <w:rFonts w:ascii="Arial" w:hAnsi="Arial" w:cs="Arial"/>
        </w:rPr>
        <w:t>worksheet</w:t>
      </w:r>
      <w:r w:rsidR="000D35F9">
        <w:rPr>
          <w:rFonts w:ascii="Arial" w:hAnsi="Arial" w:cs="Arial"/>
        </w:rPr>
        <w:t xml:space="preserve"> </w:t>
      </w:r>
      <w:r w:rsidR="000D35F9" w:rsidRPr="000D35F9">
        <w:rPr>
          <w:rFonts w:ascii="Arial" w:hAnsi="Arial" w:cs="Arial"/>
        </w:rPr>
        <w:t>are included in the NCBI Biosample submission table</w:t>
      </w:r>
      <w:r w:rsidR="000D35F9">
        <w:rPr>
          <w:rFonts w:ascii="Arial" w:hAnsi="Arial" w:cs="Arial"/>
        </w:rPr>
        <w:t xml:space="preserve"> and will be uploaded to NCBI</w:t>
      </w:r>
      <w:r w:rsidR="000D35F9" w:rsidRPr="000D35F9">
        <w:rPr>
          <w:rFonts w:ascii="Arial" w:hAnsi="Arial" w:cs="Arial"/>
        </w:rPr>
        <w:t xml:space="preserve">. </w:t>
      </w:r>
      <w:r w:rsidR="00203FA1" w:rsidRPr="00203FA1">
        <w:rPr>
          <w:rFonts w:ascii="Arial" w:hAnsi="Arial" w:cs="Arial"/>
          <w:i/>
        </w:rPr>
        <w:t xml:space="preserve">For fields that you </w:t>
      </w:r>
      <w:r w:rsidR="00203FA1">
        <w:rPr>
          <w:rFonts w:ascii="Arial" w:hAnsi="Arial" w:cs="Arial"/>
          <w:i/>
        </w:rPr>
        <w:t>wish</w:t>
      </w:r>
      <w:r w:rsidR="00203FA1" w:rsidRPr="00203FA1">
        <w:rPr>
          <w:rFonts w:ascii="Arial" w:hAnsi="Arial" w:cs="Arial"/>
          <w:i/>
        </w:rPr>
        <w:t xml:space="preserve"> to collect </w:t>
      </w:r>
      <w:r w:rsidR="00203FA1">
        <w:rPr>
          <w:rFonts w:ascii="Arial" w:hAnsi="Arial" w:cs="Arial"/>
          <w:i/>
        </w:rPr>
        <w:t xml:space="preserve">for the purpose of the project, </w:t>
      </w:r>
      <w:r w:rsidR="00203FA1" w:rsidRPr="00203FA1">
        <w:rPr>
          <w:rFonts w:ascii="Arial" w:hAnsi="Arial" w:cs="Arial"/>
          <w:i/>
        </w:rPr>
        <w:t>but don’t wish to enter, you can toggle whether they get uploaded by italicising the column header in the NCBI Biosample spreadsheet</w:t>
      </w:r>
      <w:r w:rsidR="00203FA1">
        <w:rPr>
          <w:rFonts w:ascii="Arial" w:hAnsi="Arial" w:cs="Arial"/>
        </w:rPr>
        <w:t>.</w:t>
      </w:r>
      <w:r w:rsidR="000D35F9" w:rsidRPr="000D35F9">
        <w:rPr>
          <w:rFonts w:ascii="Arial" w:hAnsi="Arial" w:cs="Arial"/>
        </w:rPr>
        <w:t xml:space="preserve"> </w:t>
      </w:r>
    </w:p>
    <w:p w14:paraId="58067C95" w14:textId="531BD257" w:rsidR="000D35F9" w:rsidRDefault="00203FA1" w:rsidP="00DB26D1">
      <w:pPr>
        <w:pStyle w:val="ListParagraph"/>
        <w:numPr>
          <w:ilvl w:val="0"/>
          <w:numId w:val="9"/>
        </w:numPr>
        <w:autoSpaceDE w:val="0"/>
        <w:autoSpaceDN w:val="0"/>
        <w:adjustRightInd w:val="0"/>
        <w:spacing w:before="120" w:after="120" w:line="280" w:lineRule="atLeast"/>
        <w:ind w:left="567" w:hanging="357"/>
        <w:contextualSpacing w:val="0"/>
        <w:rPr>
          <w:rFonts w:ascii="Arial" w:hAnsi="Arial" w:cs="Arial"/>
        </w:rPr>
      </w:pPr>
      <w:r>
        <w:rPr>
          <w:rFonts w:ascii="Arial" w:hAnsi="Arial" w:cs="Arial"/>
        </w:rPr>
        <w:t>Similarly, a</w:t>
      </w:r>
      <w:r w:rsidR="000D35F9">
        <w:rPr>
          <w:rFonts w:ascii="Arial" w:hAnsi="Arial" w:cs="Arial"/>
        </w:rPr>
        <w:t xml:space="preserve">ll other </w:t>
      </w:r>
      <w:r w:rsidR="000D35F9" w:rsidRPr="000D35F9">
        <w:rPr>
          <w:rFonts w:ascii="Arial" w:hAnsi="Arial" w:cs="Arial"/>
        </w:rPr>
        <w:t xml:space="preserve">input field cells </w:t>
      </w:r>
      <w:r w:rsidR="000D35F9">
        <w:rPr>
          <w:rFonts w:ascii="Arial" w:hAnsi="Arial" w:cs="Arial"/>
        </w:rPr>
        <w:t xml:space="preserve">(coloured beige) </w:t>
      </w:r>
      <w:r w:rsidR="000D35F9" w:rsidRPr="000D35F9">
        <w:rPr>
          <w:rFonts w:ascii="Arial" w:hAnsi="Arial" w:cs="Arial"/>
        </w:rPr>
        <w:t xml:space="preserve">are </w:t>
      </w:r>
      <w:r w:rsidR="000D35F9">
        <w:rPr>
          <w:rFonts w:ascii="Arial" w:hAnsi="Arial" w:cs="Arial"/>
        </w:rPr>
        <w:t xml:space="preserve">merely </w:t>
      </w:r>
      <w:r w:rsidR="000D35F9" w:rsidRPr="000D35F9">
        <w:rPr>
          <w:rFonts w:ascii="Arial" w:hAnsi="Arial" w:cs="Arial"/>
        </w:rPr>
        <w:t xml:space="preserve">stored in this </w:t>
      </w:r>
      <w:r w:rsidR="007906A2">
        <w:rPr>
          <w:rFonts w:ascii="Arial" w:hAnsi="Arial" w:cs="Arial"/>
        </w:rPr>
        <w:t>worksheet</w:t>
      </w:r>
      <w:r w:rsidR="000D35F9">
        <w:rPr>
          <w:rFonts w:ascii="Arial" w:hAnsi="Arial" w:cs="Arial"/>
        </w:rPr>
        <w:t xml:space="preserve"> for your reference or for internal use</w:t>
      </w:r>
      <w:r w:rsidR="000D35F9" w:rsidRPr="000D35F9">
        <w:rPr>
          <w:rFonts w:ascii="Arial" w:hAnsi="Arial" w:cs="Arial"/>
        </w:rPr>
        <w:t xml:space="preserve"> - they are NOT included in the </w:t>
      </w:r>
      <w:r w:rsidR="000D35F9">
        <w:rPr>
          <w:rFonts w:ascii="Arial" w:hAnsi="Arial" w:cs="Arial"/>
        </w:rPr>
        <w:t xml:space="preserve">NCBI </w:t>
      </w:r>
      <w:r w:rsidR="000D35F9" w:rsidRPr="000D35F9">
        <w:rPr>
          <w:rFonts w:ascii="Arial" w:hAnsi="Arial" w:cs="Arial"/>
        </w:rPr>
        <w:t xml:space="preserve">Biosample submission </w:t>
      </w:r>
      <w:r w:rsidR="000D35F9">
        <w:rPr>
          <w:rFonts w:ascii="Arial" w:hAnsi="Arial" w:cs="Arial"/>
        </w:rPr>
        <w:t>process to NCBI</w:t>
      </w:r>
      <w:r w:rsidR="000D35F9" w:rsidRPr="000D35F9">
        <w:rPr>
          <w:rFonts w:ascii="Arial" w:hAnsi="Arial" w:cs="Arial"/>
        </w:rPr>
        <w:t>.</w:t>
      </w:r>
      <w:r w:rsidR="004E05FD">
        <w:rPr>
          <w:rFonts w:ascii="Arial" w:hAnsi="Arial" w:cs="Arial"/>
        </w:rPr>
        <w:t xml:space="preserve">  They may be used f</w:t>
      </w:r>
      <w:r>
        <w:rPr>
          <w:rFonts w:ascii="Arial" w:hAnsi="Arial" w:cs="Arial"/>
        </w:rPr>
        <w:t>or internal project needs or the</w:t>
      </w:r>
      <w:r w:rsidR="004E05FD">
        <w:rPr>
          <w:rFonts w:ascii="Arial" w:hAnsi="Arial" w:cs="Arial"/>
        </w:rPr>
        <w:t>y might be used in the text of project reports, manuscripts, etc. for better data interpretation.</w:t>
      </w:r>
    </w:p>
    <w:p w14:paraId="4309BEE2" w14:textId="77777777" w:rsidR="00EE45CB" w:rsidRDefault="00EE45CB" w:rsidP="00DB26D1">
      <w:pPr>
        <w:autoSpaceDE w:val="0"/>
        <w:autoSpaceDN w:val="0"/>
        <w:adjustRightInd w:val="0"/>
        <w:spacing w:before="120" w:after="120" w:line="280" w:lineRule="atLeast"/>
        <w:ind w:left="210"/>
        <w:rPr>
          <w:rFonts w:asciiTheme="majorHAnsi" w:hAnsiTheme="majorHAnsi" w:cs="Arial"/>
          <w:b/>
          <w:color w:val="1F497D" w:themeColor="text2"/>
          <w:sz w:val="28"/>
          <w:szCs w:val="28"/>
        </w:rPr>
      </w:pPr>
    </w:p>
    <w:p w14:paraId="19873990" w14:textId="4AE951F0" w:rsidR="000D35F9" w:rsidRPr="00EE45CB" w:rsidRDefault="00DB26D1" w:rsidP="00DB26D1">
      <w:pPr>
        <w:pStyle w:val="Heading2"/>
        <w:spacing w:after="240"/>
      </w:pPr>
      <w:bookmarkStart w:id="6" w:name="_Data_Entry_Worksheet"/>
      <w:bookmarkEnd w:id="6"/>
      <w:r>
        <w:t>D</w:t>
      </w:r>
      <w:r w:rsidR="00462532">
        <w:t xml:space="preserve">ata Entry </w:t>
      </w:r>
      <w:r w:rsidR="007906A2">
        <w:t>Worksheet</w:t>
      </w:r>
      <w:r w:rsidR="002B05CA" w:rsidRPr="00EE45CB">
        <w:t xml:space="preserve"> </w:t>
      </w:r>
      <w:r>
        <w:t xml:space="preserve">- </w:t>
      </w:r>
      <w:r w:rsidR="002B05CA" w:rsidRPr="00EE45CB">
        <w:t>Field Definitions</w:t>
      </w:r>
    </w:p>
    <w:p w14:paraId="2314FE8E" w14:textId="3FAF37DA" w:rsidR="00FD4D4A" w:rsidRPr="00FD4D4A" w:rsidRDefault="00FD4D4A" w:rsidP="00412C69">
      <w:pPr>
        <w:pStyle w:val="Heading3"/>
        <w:spacing w:after="240"/>
      </w:pPr>
      <w:r w:rsidRPr="00FD4D4A">
        <w:t xml:space="preserve">Under the category of </w:t>
      </w:r>
      <w:r w:rsidRPr="00FD4D4A">
        <w:rPr>
          <w:i/>
          <w:u w:val="single"/>
        </w:rPr>
        <w:t>Pathogen Isolate</w:t>
      </w:r>
      <w:r>
        <w:rPr>
          <w:i/>
          <w:u w:val="single"/>
        </w:rPr>
        <w:t>:</w:t>
      </w:r>
    </w:p>
    <w:p w14:paraId="5A2473D4" w14:textId="3F9AF7D8" w:rsidR="002D1A30" w:rsidRPr="002D1A30" w:rsidRDefault="002D1A30" w:rsidP="005D00B6">
      <w:pPr>
        <w:autoSpaceDE w:val="0"/>
        <w:autoSpaceDN w:val="0"/>
        <w:adjustRightInd w:val="0"/>
        <w:spacing w:after="240" w:line="280" w:lineRule="atLeast"/>
        <w:ind w:left="397" w:hanging="397"/>
        <w:rPr>
          <w:rFonts w:ascii="Arial Narrow" w:hAnsi="Arial Narrow" w:cs="Arial"/>
          <w:szCs w:val="21"/>
        </w:rPr>
      </w:pPr>
      <w:r>
        <w:rPr>
          <w:rFonts w:ascii="Arial Narrow" w:hAnsi="Arial Narrow" w:cs="Arial"/>
          <w:b/>
          <w:szCs w:val="21"/>
        </w:rPr>
        <w:t>P</w:t>
      </w:r>
      <w:r w:rsidR="00166FCD">
        <w:rPr>
          <w:rFonts w:ascii="Arial Narrow" w:hAnsi="Arial Narrow" w:cs="Arial"/>
          <w:b/>
          <w:szCs w:val="21"/>
        </w:rPr>
        <w:t>athogen type</w:t>
      </w:r>
      <w:r>
        <w:rPr>
          <w:rFonts w:ascii="Arial Narrow" w:hAnsi="Arial Narrow" w:cs="Arial"/>
          <w:szCs w:val="21"/>
        </w:rPr>
        <w:t>.</w:t>
      </w:r>
      <w:r w:rsidRPr="002D1A30">
        <w:rPr>
          <w:rFonts w:ascii="Arial Narrow" w:hAnsi="Arial Narrow" w:cs="Arial"/>
          <w:szCs w:val="21"/>
        </w:rPr>
        <w:t xml:space="preserve">  This denotes the attributes package</w:t>
      </w:r>
      <w:r>
        <w:rPr>
          <w:rFonts w:ascii="Arial Narrow" w:hAnsi="Arial Narrow" w:cs="Arial"/>
          <w:szCs w:val="21"/>
        </w:rPr>
        <w:t xml:space="preserve"> for the NCBI submission.  While mandatory it is determined by the entries below</w:t>
      </w:r>
      <w:r w:rsidRPr="002D1A30">
        <w:rPr>
          <w:rFonts w:ascii="Arial Narrow" w:hAnsi="Arial Narrow" w:cs="Arial"/>
          <w:szCs w:val="21"/>
        </w:rPr>
        <w:t>. Allowed values are "Pathogen.cl" (for clinical or host-associated pathogen) or "Pathogen.env" (for environmental, food or other pathogen). The value provided in this field drives validation of other fields.  For animal-associated food items, use "Clinical"</w:t>
      </w:r>
    </w:p>
    <w:p w14:paraId="73B80806" w14:textId="5E6E34EC" w:rsidR="00AE21EF" w:rsidRPr="00DB26D1" w:rsidRDefault="003E09B8" w:rsidP="005D00B6">
      <w:pPr>
        <w:autoSpaceDE w:val="0"/>
        <w:autoSpaceDN w:val="0"/>
        <w:adjustRightInd w:val="0"/>
        <w:spacing w:after="240" w:line="280" w:lineRule="atLeast"/>
        <w:ind w:left="397" w:hanging="397"/>
        <w:rPr>
          <w:rFonts w:ascii="Arial Narrow" w:hAnsi="Arial Narrow" w:cs="Arial"/>
          <w:szCs w:val="21"/>
        </w:rPr>
      </w:pPr>
      <w:r>
        <w:rPr>
          <w:rFonts w:ascii="Arial Narrow" w:hAnsi="Arial Narrow" w:cs="Arial"/>
          <w:b/>
          <w:szCs w:val="21"/>
        </w:rPr>
        <w:t>Sample n</w:t>
      </w:r>
      <w:r w:rsidR="00AE21EF" w:rsidRPr="00DB26D1">
        <w:rPr>
          <w:rFonts w:ascii="Arial Narrow" w:hAnsi="Arial Narrow" w:cs="Arial"/>
          <w:b/>
          <w:szCs w:val="21"/>
        </w:rPr>
        <w:t>ame</w:t>
      </w:r>
      <w:r w:rsidR="00AE21EF" w:rsidRPr="00DB26D1">
        <w:rPr>
          <w:rFonts w:ascii="Arial Narrow" w:hAnsi="Arial Narrow" w:cs="Arial"/>
          <w:szCs w:val="21"/>
        </w:rPr>
        <w:t xml:space="preserve"> (yellow field) - </w:t>
      </w:r>
      <w:r w:rsidR="00DA221E" w:rsidRPr="00DA221E">
        <w:rPr>
          <w:rFonts w:ascii="Arial Narrow" w:hAnsi="Arial Narrow" w:cs="Arial"/>
          <w:szCs w:val="21"/>
        </w:rPr>
        <w:t>Sample Name is a project isolate name or name chosen for the sample. It can have any format, but we suggest that you make it concise, unique and consistent within your lab, or your project and as informative as possible. Every Sample Name from a single Submitter or project consortium within the same Bioproject must be unique.</w:t>
      </w:r>
    </w:p>
    <w:p w14:paraId="7618CFA7" w14:textId="77777777" w:rsidR="000D35F9" w:rsidRPr="00DB26D1" w:rsidRDefault="000D35F9" w:rsidP="005D00B6">
      <w:pPr>
        <w:autoSpaceDE w:val="0"/>
        <w:autoSpaceDN w:val="0"/>
        <w:adjustRightInd w:val="0"/>
        <w:spacing w:after="240" w:line="280" w:lineRule="atLeast"/>
        <w:ind w:left="397" w:hanging="397"/>
        <w:rPr>
          <w:rFonts w:ascii="Arial Narrow" w:hAnsi="Arial Narrow" w:cs="Arial"/>
          <w:szCs w:val="21"/>
        </w:rPr>
      </w:pPr>
      <w:r w:rsidRPr="00DB26D1">
        <w:rPr>
          <w:rFonts w:ascii="Arial Narrow" w:hAnsi="Arial Narrow" w:cs="Arial"/>
          <w:b/>
          <w:szCs w:val="21"/>
        </w:rPr>
        <w:t>Sample title</w:t>
      </w:r>
      <w:r w:rsidRPr="00DB26D1">
        <w:rPr>
          <w:rFonts w:ascii="Arial Narrow" w:hAnsi="Arial Narrow" w:cs="Arial"/>
          <w:szCs w:val="21"/>
        </w:rPr>
        <w:t xml:space="preserve"> (yellow field)</w:t>
      </w:r>
      <w:r w:rsidR="00AE21EF" w:rsidRPr="00DB26D1">
        <w:rPr>
          <w:rFonts w:ascii="Arial Narrow" w:hAnsi="Arial Narrow" w:cs="Arial"/>
          <w:szCs w:val="21"/>
        </w:rPr>
        <w:t xml:space="preserve"> - Notes:  Alternative Sample Name</w:t>
      </w:r>
    </w:p>
    <w:p w14:paraId="30E33513" w14:textId="40149012" w:rsidR="000D35F9" w:rsidRPr="00DB26D1" w:rsidRDefault="000D35F9" w:rsidP="005D00B6">
      <w:pPr>
        <w:autoSpaceDE w:val="0"/>
        <w:autoSpaceDN w:val="0"/>
        <w:adjustRightInd w:val="0"/>
        <w:spacing w:after="240" w:line="280" w:lineRule="atLeast"/>
        <w:ind w:left="397" w:hanging="397"/>
        <w:rPr>
          <w:rFonts w:ascii="Arial Narrow" w:hAnsi="Arial Narrow" w:cs="Arial"/>
          <w:szCs w:val="21"/>
        </w:rPr>
      </w:pPr>
      <w:r w:rsidRPr="00DB26D1">
        <w:rPr>
          <w:rFonts w:ascii="Arial Narrow" w:hAnsi="Arial Narrow" w:cs="Arial"/>
          <w:b/>
          <w:szCs w:val="21"/>
        </w:rPr>
        <w:t xml:space="preserve">Description </w:t>
      </w:r>
      <w:r w:rsidRPr="00DB26D1">
        <w:rPr>
          <w:rFonts w:ascii="Arial Narrow" w:hAnsi="Arial Narrow" w:cs="Arial"/>
          <w:szCs w:val="21"/>
        </w:rPr>
        <w:t>(yellow field)</w:t>
      </w:r>
      <w:r w:rsidR="00AE21EF" w:rsidRPr="00DB26D1">
        <w:rPr>
          <w:rFonts w:ascii="Arial Narrow" w:hAnsi="Arial Narrow" w:cs="Arial"/>
          <w:szCs w:val="21"/>
        </w:rPr>
        <w:t xml:space="preserve"> - Notes: Free text description of sample. Details can be included for distinguishing isolates based on important attributes or experimental conditions.</w:t>
      </w:r>
      <w:r w:rsidR="002950B6">
        <w:rPr>
          <w:rFonts w:ascii="Arial Narrow" w:hAnsi="Arial Narrow" w:cs="Arial"/>
          <w:szCs w:val="21"/>
        </w:rPr>
        <w:t xml:space="preserve"> </w:t>
      </w:r>
      <w:r w:rsidR="002950B6" w:rsidRPr="002950B6">
        <w:rPr>
          <w:rFonts w:ascii="Arial Narrow" w:hAnsi="Arial Narrow" w:cs="Arial"/>
          <w:szCs w:val="21"/>
        </w:rPr>
        <w:t>Entries should use semicolons to separate distinct descriptor phrases.</w:t>
      </w:r>
      <w:r w:rsidR="002950B6">
        <w:rPr>
          <w:rFonts w:ascii="Arial Narrow" w:hAnsi="Arial Narrow" w:cs="Arial"/>
          <w:szCs w:val="21"/>
        </w:rPr>
        <w:t xml:space="preserve"> </w:t>
      </w:r>
      <w:r w:rsidRPr="00DB26D1">
        <w:rPr>
          <w:rFonts w:ascii="Arial Narrow" w:hAnsi="Arial Narrow" w:cs="Arial"/>
          <w:szCs w:val="21"/>
        </w:rPr>
        <w:tab/>
      </w:r>
    </w:p>
    <w:p w14:paraId="1777FA0A" w14:textId="77777777" w:rsidR="00AE21EF" w:rsidRPr="00DB26D1" w:rsidRDefault="000D35F9" w:rsidP="005D00B6">
      <w:pPr>
        <w:autoSpaceDE w:val="0"/>
        <w:autoSpaceDN w:val="0"/>
        <w:adjustRightInd w:val="0"/>
        <w:spacing w:after="240" w:line="280" w:lineRule="atLeast"/>
        <w:ind w:left="397" w:hanging="397"/>
        <w:rPr>
          <w:rFonts w:ascii="Arial Narrow" w:hAnsi="Arial Narrow" w:cs="Arial"/>
          <w:szCs w:val="21"/>
        </w:rPr>
      </w:pPr>
      <w:r w:rsidRPr="00DB26D1">
        <w:rPr>
          <w:rFonts w:ascii="Arial Narrow" w:hAnsi="Arial Narrow" w:cs="Arial"/>
          <w:b/>
          <w:szCs w:val="21"/>
        </w:rPr>
        <w:t>BioProject ID</w:t>
      </w:r>
      <w:r w:rsidRPr="00DB26D1">
        <w:rPr>
          <w:rFonts w:ascii="Arial Narrow" w:hAnsi="Arial Narrow" w:cs="Arial"/>
          <w:szCs w:val="21"/>
        </w:rPr>
        <w:t xml:space="preserve"> (yellow field)</w:t>
      </w:r>
      <w:r w:rsidR="00AE21EF" w:rsidRPr="00DB26D1">
        <w:rPr>
          <w:rFonts w:ascii="Arial Narrow" w:hAnsi="Arial Narrow" w:cs="Arial"/>
          <w:szCs w:val="21"/>
        </w:rPr>
        <w:t xml:space="preserve"> – NCBI Note:  Associated BioProject(s), assigned by NCBI</w:t>
      </w:r>
    </w:p>
    <w:p w14:paraId="70C006D4" w14:textId="77777777" w:rsidR="000D35F9" w:rsidRPr="00DB26D1" w:rsidRDefault="00AE21EF" w:rsidP="005D00B6">
      <w:pPr>
        <w:autoSpaceDE w:val="0"/>
        <w:autoSpaceDN w:val="0"/>
        <w:adjustRightInd w:val="0"/>
        <w:spacing w:after="240" w:line="280" w:lineRule="atLeast"/>
        <w:ind w:left="397" w:hanging="397"/>
        <w:rPr>
          <w:rFonts w:ascii="Arial Narrow" w:hAnsi="Arial Narrow" w:cs="Arial"/>
          <w:szCs w:val="21"/>
        </w:rPr>
      </w:pPr>
      <w:r w:rsidRPr="00DB26D1">
        <w:rPr>
          <w:rFonts w:ascii="Arial Narrow" w:hAnsi="Arial Narrow" w:cs="Arial"/>
          <w:b/>
          <w:szCs w:val="21"/>
        </w:rPr>
        <w:t>Org</w:t>
      </w:r>
      <w:r w:rsidR="000D35F9" w:rsidRPr="00DB26D1">
        <w:rPr>
          <w:rFonts w:ascii="Arial Narrow" w:hAnsi="Arial Narrow" w:cs="Arial"/>
          <w:b/>
          <w:szCs w:val="21"/>
        </w:rPr>
        <w:t>anism (species)</w:t>
      </w:r>
      <w:r w:rsidR="000D35F9" w:rsidRPr="00DB26D1">
        <w:rPr>
          <w:rFonts w:ascii="Arial Narrow" w:hAnsi="Arial Narrow" w:cs="Arial"/>
          <w:szCs w:val="21"/>
        </w:rPr>
        <w:t xml:space="preserve"> (yellow field)</w:t>
      </w:r>
      <w:r w:rsidRPr="00DB26D1">
        <w:rPr>
          <w:rFonts w:ascii="Arial Narrow" w:hAnsi="Arial Narrow" w:cs="Arial"/>
          <w:szCs w:val="21"/>
        </w:rPr>
        <w:t xml:space="preserve"> - NCBI note: The most descriptive organism name for this sample (to the species, if relevant).</w:t>
      </w:r>
    </w:p>
    <w:p w14:paraId="11D2F1DF" w14:textId="7EF5B80D" w:rsidR="000D35F9" w:rsidRPr="00DB26D1" w:rsidRDefault="000D35F9" w:rsidP="005D00B6">
      <w:pPr>
        <w:autoSpaceDE w:val="0"/>
        <w:autoSpaceDN w:val="0"/>
        <w:adjustRightInd w:val="0"/>
        <w:spacing w:after="240" w:line="280" w:lineRule="atLeast"/>
        <w:ind w:left="397" w:hanging="397"/>
        <w:rPr>
          <w:rFonts w:ascii="Arial Narrow" w:hAnsi="Arial Narrow" w:cs="Arial"/>
          <w:szCs w:val="21"/>
        </w:rPr>
      </w:pPr>
      <w:r w:rsidRPr="00DB26D1">
        <w:rPr>
          <w:rFonts w:ascii="Arial Narrow" w:hAnsi="Arial Narrow" w:cs="Arial"/>
          <w:b/>
          <w:szCs w:val="21"/>
        </w:rPr>
        <w:t>Strain</w:t>
      </w:r>
      <w:r w:rsidRPr="00DB26D1">
        <w:rPr>
          <w:rFonts w:ascii="Arial Narrow" w:hAnsi="Arial Narrow" w:cs="Arial"/>
          <w:szCs w:val="21"/>
        </w:rPr>
        <w:t xml:space="preserve"> (yellow field)</w:t>
      </w:r>
      <w:r w:rsidR="00AE21EF" w:rsidRPr="00DB26D1">
        <w:rPr>
          <w:rFonts w:ascii="Arial Narrow" w:hAnsi="Arial Narrow" w:cs="Arial"/>
          <w:szCs w:val="21"/>
        </w:rPr>
        <w:t xml:space="preserve"> - </w:t>
      </w:r>
      <w:r w:rsidR="00DA221E" w:rsidRPr="00DA221E">
        <w:rPr>
          <w:rFonts w:ascii="Arial Narrow" w:hAnsi="Arial Narrow" w:cs="Arial"/>
          <w:szCs w:val="21"/>
        </w:rPr>
        <w:t xml:space="preserve">Taxonomic level below species determined by molecular or phenotypic methods. These designations will likely be project specific and are often pre-determined.  For example, GRDI-FWS E. coli &amp; Salmonella samples, "Strain" is considered to be the same as “Sample Name” without underscores. </w:t>
      </w:r>
      <w:r w:rsidR="00DA221E">
        <w:rPr>
          <w:rFonts w:ascii="Arial Narrow" w:hAnsi="Arial Narrow" w:cs="Arial"/>
          <w:szCs w:val="21"/>
        </w:rPr>
        <w:t xml:space="preserve"> e</w:t>
      </w:r>
      <w:r w:rsidR="00DA221E" w:rsidRPr="00DA221E">
        <w:rPr>
          <w:rFonts w:ascii="Arial Narrow" w:hAnsi="Arial Narrow" w:cs="Arial"/>
          <w:szCs w:val="21"/>
        </w:rPr>
        <w:t>.g. FWSEC001 or LiDS0001</w:t>
      </w:r>
      <w:r w:rsidR="00AE21EF" w:rsidRPr="00DB26D1">
        <w:rPr>
          <w:rFonts w:ascii="Arial Narrow" w:hAnsi="Arial Narrow" w:cs="Arial"/>
          <w:szCs w:val="21"/>
        </w:rPr>
        <w:t>.</w:t>
      </w:r>
    </w:p>
    <w:p w14:paraId="6495BF6B" w14:textId="77777777" w:rsidR="000D35F9" w:rsidRPr="00DB26D1" w:rsidRDefault="000D35F9" w:rsidP="005D00B6">
      <w:pPr>
        <w:autoSpaceDE w:val="0"/>
        <w:autoSpaceDN w:val="0"/>
        <w:adjustRightInd w:val="0"/>
        <w:spacing w:after="240" w:line="280" w:lineRule="atLeast"/>
        <w:ind w:left="397" w:hanging="397"/>
        <w:rPr>
          <w:rFonts w:ascii="Arial Narrow" w:hAnsi="Arial Narrow" w:cs="Arial"/>
          <w:szCs w:val="21"/>
        </w:rPr>
      </w:pPr>
      <w:r w:rsidRPr="00DB26D1">
        <w:rPr>
          <w:rFonts w:ascii="Arial Narrow" w:hAnsi="Arial Narrow" w:cs="Arial"/>
          <w:b/>
          <w:szCs w:val="21"/>
        </w:rPr>
        <w:t>Collection date</w:t>
      </w:r>
      <w:r w:rsidRPr="00DB26D1">
        <w:rPr>
          <w:rFonts w:ascii="Arial Narrow" w:hAnsi="Arial Narrow" w:cs="Arial"/>
          <w:szCs w:val="21"/>
        </w:rPr>
        <w:t xml:space="preserve"> (yellow field)</w:t>
      </w:r>
      <w:r w:rsidR="00AE21EF" w:rsidRPr="00DB26D1">
        <w:rPr>
          <w:rFonts w:ascii="Arial Narrow" w:hAnsi="Arial Narrow" w:cs="Arial"/>
          <w:szCs w:val="21"/>
        </w:rPr>
        <w:t xml:space="preserve"> - NCBI Note: Date of sampling: ISO 8601 standard YYYY-MM-DD</w:t>
      </w:r>
    </w:p>
    <w:p w14:paraId="243FF5B1" w14:textId="77777777" w:rsidR="00FD4D4A" w:rsidRDefault="00FD4D4A" w:rsidP="005D00B6">
      <w:pPr>
        <w:autoSpaceDE w:val="0"/>
        <w:autoSpaceDN w:val="0"/>
        <w:adjustRightInd w:val="0"/>
        <w:spacing w:after="240" w:line="280" w:lineRule="atLeast"/>
        <w:ind w:left="397" w:hanging="397"/>
        <w:rPr>
          <w:rFonts w:ascii="Arial Narrow" w:hAnsi="Arial Narrow" w:cs="Arial"/>
          <w:szCs w:val="21"/>
        </w:rPr>
      </w:pPr>
    </w:p>
    <w:p w14:paraId="5D59D5AE" w14:textId="096F342E" w:rsidR="00882BED" w:rsidRDefault="00677778" w:rsidP="00412C69">
      <w:pPr>
        <w:pStyle w:val="Heading3"/>
        <w:spacing w:after="240"/>
      </w:pPr>
      <w:r w:rsidRPr="00677778">
        <w:t xml:space="preserve">Under the category of </w:t>
      </w:r>
      <w:r w:rsidRPr="00677778">
        <w:rPr>
          <w:i/>
          <w:u w:val="single"/>
        </w:rPr>
        <w:t>Isolate Identifiers</w:t>
      </w:r>
      <w:r w:rsidR="00882BED">
        <w:t>:</w:t>
      </w:r>
      <w:r w:rsidR="0080671C" w:rsidRPr="0080671C">
        <w:rPr>
          <w:rStyle w:val="Heading3Char"/>
        </w:rPr>
        <w:t xml:space="preserve"> </w:t>
      </w:r>
      <w:r w:rsidR="0080671C" w:rsidRPr="0080671C">
        <w:rPr>
          <w:rStyle w:val="Heading3Char"/>
          <w:b/>
          <w:color w:val="auto"/>
        </w:rPr>
        <w:t>-</w:t>
      </w:r>
      <w:r w:rsidR="0080671C" w:rsidRPr="0080671C">
        <w:rPr>
          <w:rFonts w:ascii="Arial Narrow" w:eastAsia="Times New Roman" w:hAnsi="Arial Narrow" w:cs="Times New Roman"/>
          <w:b w:val="0"/>
          <w:iCs/>
          <w:color w:val="auto"/>
          <w:lang w:eastAsia="en-CA"/>
        </w:rPr>
        <w:t xml:space="preserve"> Identifying numbers associated with a sample. Assigned by collectors, testing facilities, lab or sequencing facilities, culture collection repository and Biosample IDs.</w:t>
      </w:r>
    </w:p>
    <w:p w14:paraId="5FDD49AE" w14:textId="207B608F" w:rsidR="000D35F9" w:rsidRDefault="00FD4D4A" w:rsidP="005D00B6">
      <w:pPr>
        <w:autoSpaceDE w:val="0"/>
        <w:autoSpaceDN w:val="0"/>
        <w:adjustRightInd w:val="0"/>
        <w:spacing w:after="240" w:line="280" w:lineRule="atLeast"/>
        <w:ind w:left="397" w:hanging="397"/>
        <w:rPr>
          <w:rFonts w:ascii="Arial Narrow" w:hAnsi="Arial Narrow" w:cs="Arial"/>
          <w:szCs w:val="21"/>
        </w:rPr>
      </w:pPr>
      <w:r>
        <w:rPr>
          <w:rFonts w:ascii="Arial Narrow" w:hAnsi="Arial Narrow" w:cs="Arial"/>
          <w:szCs w:val="21"/>
        </w:rPr>
        <w:t>There are n</w:t>
      </w:r>
      <w:r w:rsidR="00882BED">
        <w:rPr>
          <w:rFonts w:ascii="Arial Narrow" w:hAnsi="Arial Narrow" w:cs="Arial"/>
          <w:szCs w:val="21"/>
        </w:rPr>
        <w:t xml:space="preserve">umerous Identifiers </w:t>
      </w:r>
      <w:r w:rsidR="00677778" w:rsidRPr="00677778">
        <w:rPr>
          <w:rFonts w:ascii="Arial Narrow" w:hAnsi="Arial Narrow" w:cs="Arial"/>
          <w:szCs w:val="21"/>
        </w:rPr>
        <w:t>(multiple beige fields)</w:t>
      </w:r>
      <w:r w:rsidR="00AE21EF" w:rsidRPr="00DB26D1">
        <w:rPr>
          <w:rFonts w:ascii="Arial Narrow" w:hAnsi="Arial Narrow" w:cs="Arial"/>
          <w:szCs w:val="21"/>
        </w:rPr>
        <w:t xml:space="preserve"> – these are internal institute identifiers used to cross-reference</w:t>
      </w:r>
      <w:r w:rsidR="00DB26D1" w:rsidRPr="00DB26D1">
        <w:rPr>
          <w:rFonts w:ascii="Arial Narrow" w:hAnsi="Arial Narrow" w:cs="Arial"/>
          <w:szCs w:val="21"/>
        </w:rPr>
        <w:t>, and will not be exported to NCBI</w:t>
      </w:r>
      <w:r w:rsidR="00677778">
        <w:rPr>
          <w:rFonts w:ascii="Arial Narrow" w:hAnsi="Arial Narrow" w:cs="Arial"/>
          <w:szCs w:val="21"/>
        </w:rPr>
        <w:t xml:space="preserve">. e.g., </w:t>
      </w:r>
      <w:r w:rsidR="00677778" w:rsidRPr="00677778">
        <w:rPr>
          <w:rFonts w:ascii="Arial Narrow" w:hAnsi="Arial Narrow" w:cs="Arial"/>
          <w:szCs w:val="21"/>
        </w:rPr>
        <w:t>Identifying numbers associated with a sample. Assigned by collectors, testing facilities, lab or sequencing facilities, culture collection repository and Biosample IDs</w:t>
      </w:r>
    </w:p>
    <w:p w14:paraId="6E652888" w14:textId="42FE6C88" w:rsidR="00746C8B" w:rsidRDefault="00250013" w:rsidP="005D00B6">
      <w:pPr>
        <w:pStyle w:val="ListParagraph"/>
        <w:numPr>
          <w:ilvl w:val="0"/>
          <w:numId w:val="14"/>
        </w:numPr>
        <w:autoSpaceDE w:val="0"/>
        <w:autoSpaceDN w:val="0"/>
        <w:adjustRightInd w:val="0"/>
        <w:spacing w:after="240" w:line="280" w:lineRule="atLeast"/>
        <w:contextualSpacing w:val="0"/>
        <w:rPr>
          <w:rFonts w:ascii="Arial Narrow" w:hAnsi="Arial Narrow" w:cs="Arial"/>
          <w:szCs w:val="21"/>
        </w:rPr>
      </w:pPr>
      <w:r>
        <w:rPr>
          <w:rFonts w:ascii="Arial Narrow" w:hAnsi="Arial Narrow" w:cs="Arial"/>
          <w:szCs w:val="21"/>
        </w:rPr>
        <w:t xml:space="preserve">When there is </w:t>
      </w:r>
      <w:r w:rsidR="00746C8B" w:rsidRPr="00250013">
        <w:rPr>
          <w:rFonts w:ascii="Arial Narrow" w:hAnsi="Arial Narrow" w:cs="Arial"/>
          <w:szCs w:val="21"/>
        </w:rPr>
        <w:t xml:space="preserve">need </w:t>
      </w:r>
      <w:r>
        <w:rPr>
          <w:rFonts w:ascii="Arial Narrow" w:hAnsi="Arial Narrow" w:cs="Arial"/>
          <w:szCs w:val="21"/>
        </w:rPr>
        <w:t xml:space="preserve">(i.e. </w:t>
      </w:r>
      <w:r w:rsidRPr="00250013">
        <w:rPr>
          <w:rFonts w:ascii="Arial Narrow" w:hAnsi="Arial Narrow" w:cs="Arial"/>
          <w:i/>
          <w:szCs w:val="21"/>
        </w:rPr>
        <w:t>almost always</w:t>
      </w:r>
      <w:r>
        <w:rPr>
          <w:rFonts w:ascii="Arial Narrow" w:hAnsi="Arial Narrow" w:cs="Arial"/>
          <w:szCs w:val="21"/>
        </w:rPr>
        <w:t>) to record additional</w:t>
      </w:r>
      <w:r w:rsidR="00746C8B" w:rsidRPr="00250013">
        <w:rPr>
          <w:rFonts w:ascii="Arial Narrow" w:hAnsi="Arial Narrow" w:cs="Arial"/>
          <w:szCs w:val="21"/>
        </w:rPr>
        <w:t xml:space="preserve"> organizational or facility identifiers provide them here.  These are not included with the NCBI Biosample submission; rather used for cross-referenced within the project or individual submitter and testing labs.</w:t>
      </w:r>
      <w:r w:rsidR="0080671C">
        <w:rPr>
          <w:rFonts w:ascii="Arial Narrow" w:hAnsi="Arial Narrow" w:cs="Arial"/>
          <w:szCs w:val="21"/>
        </w:rPr>
        <w:t xml:space="preserve">  (See below)</w:t>
      </w:r>
    </w:p>
    <w:p w14:paraId="259C74C1" w14:textId="77777777" w:rsidR="0080671C" w:rsidRDefault="0080671C" w:rsidP="0080671C">
      <w:pPr>
        <w:spacing w:after="120"/>
        <w:ind w:left="397" w:hanging="397"/>
        <w:rPr>
          <w:rFonts w:ascii="Arial Narrow" w:eastAsia="Times New Roman" w:hAnsi="Arial Narrow" w:cs="Times New Roman"/>
          <w:bCs/>
          <w:iCs/>
          <w:lang w:eastAsia="en-CA"/>
        </w:rPr>
      </w:pPr>
      <w:r>
        <w:rPr>
          <w:rFonts w:ascii="Arial Narrow" w:eastAsia="Times New Roman" w:hAnsi="Arial Narrow" w:cs="Times New Roman"/>
          <w:bCs/>
          <w:iCs/>
          <w:lang w:eastAsia="en-CA"/>
        </w:rPr>
        <w:t xml:space="preserve">For example: </w:t>
      </w:r>
    </w:p>
    <w:p w14:paraId="7E37E647" w14:textId="305C96D7" w:rsidR="0080671C" w:rsidRPr="00203FA1" w:rsidRDefault="0080671C" w:rsidP="0080671C">
      <w:pPr>
        <w:pStyle w:val="ListParagraph"/>
        <w:numPr>
          <w:ilvl w:val="0"/>
          <w:numId w:val="16"/>
        </w:numPr>
        <w:rPr>
          <w:rFonts w:ascii="Arial Narrow" w:eastAsia="Times New Roman" w:hAnsi="Arial Narrow" w:cs="Times New Roman"/>
          <w:bCs/>
          <w:iCs/>
          <w:lang w:eastAsia="en-CA"/>
        </w:rPr>
      </w:pPr>
      <w:r w:rsidRPr="00203FA1">
        <w:rPr>
          <w:rFonts w:ascii="Arial Narrow" w:eastAsia="Times New Roman" w:hAnsi="Arial Narrow" w:cs="Times New Roman"/>
          <w:bCs/>
          <w:iCs/>
          <w:lang w:eastAsia="en-CA"/>
        </w:rPr>
        <w:t xml:space="preserve">original_facility_id </w:t>
      </w:r>
    </w:p>
    <w:p w14:paraId="418A2DA6" w14:textId="4978B631" w:rsidR="0080671C" w:rsidRDefault="0080671C" w:rsidP="0080671C">
      <w:pPr>
        <w:pStyle w:val="ListParagraph"/>
        <w:numPr>
          <w:ilvl w:val="0"/>
          <w:numId w:val="16"/>
        </w:numPr>
        <w:rPr>
          <w:rFonts w:ascii="Arial Narrow" w:eastAsia="Times New Roman" w:hAnsi="Arial Narrow" w:cs="Times New Roman"/>
          <w:bCs/>
          <w:iCs/>
          <w:lang w:eastAsia="en-CA"/>
        </w:rPr>
      </w:pPr>
      <w:r w:rsidRPr="00203FA1">
        <w:rPr>
          <w:rFonts w:ascii="Arial Narrow" w:eastAsia="Times New Roman" w:hAnsi="Arial Narrow" w:cs="Times New Roman"/>
          <w:bCs/>
          <w:iCs/>
          <w:lang w:eastAsia="en-CA"/>
        </w:rPr>
        <w:t xml:space="preserve">original_submittor_id </w:t>
      </w:r>
    </w:p>
    <w:p w14:paraId="6D061CE2" w14:textId="77777777" w:rsidR="0080671C" w:rsidRDefault="0080671C" w:rsidP="0080671C">
      <w:pPr>
        <w:autoSpaceDE w:val="0"/>
        <w:autoSpaceDN w:val="0"/>
        <w:adjustRightInd w:val="0"/>
        <w:spacing w:after="240" w:line="280" w:lineRule="atLeast"/>
        <w:rPr>
          <w:rFonts w:ascii="Arial Narrow" w:hAnsi="Arial Narrow" w:cs="Arial"/>
          <w:szCs w:val="21"/>
        </w:rPr>
      </w:pPr>
      <w:r>
        <w:rPr>
          <w:rFonts w:ascii="Arial Narrow" w:hAnsi="Arial Narrow" w:cs="Arial"/>
          <w:b/>
          <w:szCs w:val="21"/>
        </w:rPr>
        <w:t xml:space="preserve">Example </w:t>
      </w:r>
      <w:r w:rsidRPr="006E71C3">
        <w:rPr>
          <w:rFonts w:ascii="Arial Narrow" w:hAnsi="Arial Narrow" w:cs="Arial"/>
          <w:b/>
          <w:szCs w:val="21"/>
        </w:rPr>
        <w:t>Isolate Identifiers:</w:t>
      </w:r>
      <w:r>
        <w:rPr>
          <w:rFonts w:ascii="Arial Narrow" w:hAnsi="Arial Narrow" w:cs="Arial"/>
          <w:b/>
          <w:szCs w:val="21"/>
        </w:rPr>
        <w:t xml:space="preserve">  </w:t>
      </w:r>
      <w:r>
        <w:rPr>
          <w:rFonts w:ascii="Verdana" w:hAnsi="Verdana"/>
          <w:sz w:val="18"/>
          <w:szCs w:val="18"/>
        </w:rPr>
        <w:t>All are synonyms for the 'sample_name' field that NCBI will use.  The tracking of metadata is the primary reason these alternative Identifiers are tracked.</w:t>
      </w:r>
    </w:p>
    <w:p w14:paraId="1E8EF34E" w14:textId="7AB5846E" w:rsidR="0080671C" w:rsidRPr="006E71C3" w:rsidRDefault="0080671C" w:rsidP="0080671C">
      <w:pPr>
        <w:spacing w:after="0" w:line="240" w:lineRule="auto"/>
        <w:ind w:left="3555" w:hanging="2835"/>
        <w:rPr>
          <w:rFonts w:ascii="Arial Narrow" w:eastAsia="Times New Roman" w:hAnsi="Arial Narrow" w:cs="Times New Roman"/>
          <w:lang w:eastAsia="en-CA"/>
        </w:rPr>
      </w:pPr>
      <w:r w:rsidRPr="006E71C3">
        <w:rPr>
          <w:rFonts w:ascii="Arial Narrow" w:eastAsia="Times New Roman" w:hAnsi="Arial Narrow" w:cs="Times New Roman"/>
          <w:lang w:eastAsia="en-CA"/>
        </w:rPr>
        <w:t xml:space="preserve">sample_name </w:t>
      </w:r>
      <w:r>
        <w:rPr>
          <w:rFonts w:ascii="Arial Narrow" w:eastAsia="Times New Roman" w:hAnsi="Arial Narrow" w:cs="Times New Roman"/>
          <w:lang w:eastAsia="en-CA"/>
        </w:rPr>
        <w:t xml:space="preserve"> </w:t>
      </w:r>
      <w:r>
        <w:rPr>
          <w:rFonts w:ascii="Arial Narrow" w:eastAsia="Times New Roman" w:hAnsi="Arial Narrow" w:cs="Times New Roman"/>
          <w:lang w:eastAsia="en-CA"/>
        </w:rPr>
        <w:tab/>
      </w:r>
      <w:r w:rsidRPr="006E71C3">
        <w:rPr>
          <w:rFonts w:ascii="Arial Narrow" w:eastAsia="Times New Roman" w:hAnsi="Arial Narrow" w:cs="Times New Roman"/>
          <w:lang w:eastAsia="en-CA"/>
        </w:rPr>
        <w:t>= FWS isolate ID</w:t>
      </w:r>
    </w:p>
    <w:p w14:paraId="41C638E2" w14:textId="20A661DB" w:rsidR="0080671C" w:rsidRPr="006E71C3" w:rsidRDefault="0080671C" w:rsidP="0080671C">
      <w:pPr>
        <w:spacing w:after="0" w:line="240" w:lineRule="auto"/>
        <w:ind w:left="3555" w:hanging="2835"/>
        <w:rPr>
          <w:rFonts w:ascii="Arial Narrow" w:eastAsia="Times New Roman" w:hAnsi="Arial Narrow" w:cs="Times New Roman"/>
          <w:lang w:eastAsia="en-CA"/>
        </w:rPr>
      </w:pPr>
      <w:r w:rsidRPr="006E71C3">
        <w:rPr>
          <w:rFonts w:ascii="Arial Narrow" w:hAnsi="Arial Narrow"/>
        </w:rPr>
        <w:t xml:space="preserve">original_submitter_id </w:t>
      </w:r>
      <w:r>
        <w:rPr>
          <w:rFonts w:ascii="Arial Narrow" w:hAnsi="Arial Narrow"/>
        </w:rPr>
        <w:tab/>
      </w:r>
      <w:r w:rsidRPr="006E71C3">
        <w:rPr>
          <w:rFonts w:ascii="Arial Narrow" w:hAnsi="Arial Narrow"/>
        </w:rPr>
        <w:t>= sample label (Original Sample ID)</w:t>
      </w:r>
      <w:r w:rsidRPr="0080671C">
        <w:rPr>
          <w:rFonts w:ascii="Arial Narrow" w:eastAsia="Times New Roman" w:hAnsi="Arial Narrow" w:cs="Times New Roman"/>
          <w:bCs/>
          <w:iCs/>
          <w:lang w:eastAsia="en-CA"/>
        </w:rPr>
        <w:t xml:space="preserve"> </w:t>
      </w:r>
      <w:r w:rsidRPr="00203FA1">
        <w:rPr>
          <w:rFonts w:ascii="Arial Narrow" w:eastAsia="Times New Roman" w:hAnsi="Arial Narrow" w:cs="Times New Roman"/>
          <w:bCs/>
          <w:iCs/>
          <w:lang w:eastAsia="en-CA"/>
        </w:rPr>
        <w:t>– refers</w:t>
      </w:r>
      <w:r>
        <w:rPr>
          <w:rFonts w:ascii="Arial Narrow" w:eastAsia="Times New Roman" w:hAnsi="Arial Narrow" w:cs="Times New Roman"/>
          <w:bCs/>
          <w:iCs/>
          <w:lang w:eastAsia="en-CA"/>
        </w:rPr>
        <w:t xml:space="preserve"> to the o</w:t>
      </w:r>
      <w:r w:rsidRPr="00203FA1">
        <w:rPr>
          <w:rFonts w:ascii="Arial Narrow" w:eastAsia="Times New Roman" w:hAnsi="Arial Narrow" w:cs="Times New Roman"/>
          <w:bCs/>
          <w:iCs/>
          <w:lang w:eastAsia="en-CA"/>
        </w:rPr>
        <w:t>riginal isolate ID hopefully the first isolate ID given by the isolating lab</w:t>
      </w:r>
    </w:p>
    <w:p w14:paraId="6D18ABB5" w14:textId="0DFCEA56" w:rsidR="0080671C" w:rsidRPr="006E71C3" w:rsidRDefault="0080671C" w:rsidP="0080671C">
      <w:pPr>
        <w:spacing w:after="0" w:line="240" w:lineRule="auto"/>
        <w:ind w:left="3555" w:hanging="2835"/>
        <w:rPr>
          <w:rFonts w:ascii="Arial Narrow" w:eastAsia="Times New Roman" w:hAnsi="Arial Narrow" w:cs="Times New Roman"/>
          <w:lang w:eastAsia="en-CA"/>
        </w:rPr>
      </w:pPr>
      <w:r w:rsidRPr="006E71C3">
        <w:rPr>
          <w:rFonts w:ascii="Arial Narrow" w:eastAsia="Times New Roman" w:hAnsi="Arial Narrow" w:cs="Times New Roman"/>
          <w:lang w:eastAsia="en-CA"/>
        </w:rPr>
        <w:t xml:space="preserve">curator1_isolate_id </w:t>
      </w:r>
      <w:r>
        <w:rPr>
          <w:rFonts w:ascii="Arial Narrow" w:eastAsia="Times New Roman" w:hAnsi="Arial Narrow" w:cs="Times New Roman"/>
          <w:lang w:eastAsia="en-CA"/>
        </w:rPr>
        <w:t xml:space="preserve"> </w:t>
      </w:r>
      <w:r>
        <w:rPr>
          <w:rFonts w:ascii="Arial Narrow" w:eastAsia="Times New Roman" w:hAnsi="Arial Narrow" w:cs="Times New Roman"/>
          <w:lang w:eastAsia="en-CA"/>
        </w:rPr>
        <w:tab/>
      </w:r>
      <w:r w:rsidRPr="006E71C3">
        <w:rPr>
          <w:rFonts w:ascii="Arial Narrow" w:eastAsia="Times New Roman" w:hAnsi="Arial Narrow" w:cs="Times New Roman"/>
          <w:lang w:eastAsia="en-CA"/>
        </w:rPr>
        <w:t>= NML isolate ID</w:t>
      </w:r>
    </w:p>
    <w:p w14:paraId="66803DAE" w14:textId="3AB6AFCC" w:rsidR="0080671C" w:rsidRPr="006E71C3" w:rsidRDefault="0080671C" w:rsidP="0080671C">
      <w:pPr>
        <w:spacing w:after="0" w:line="240" w:lineRule="auto"/>
        <w:ind w:left="3555" w:hanging="2835"/>
        <w:rPr>
          <w:rFonts w:ascii="Arial Narrow" w:eastAsia="Times New Roman" w:hAnsi="Arial Narrow" w:cs="Times New Roman"/>
          <w:lang w:eastAsia="en-CA"/>
        </w:rPr>
      </w:pPr>
      <w:r w:rsidRPr="006E71C3">
        <w:rPr>
          <w:rFonts w:ascii="Arial Narrow" w:eastAsia="Times New Roman" w:hAnsi="Arial Narrow" w:cs="Times New Roman"/>
          <w:lang w:eastAsia="en-CA"/>
        </w:rPr>
        <w:t xml:space="preserve">curator2_isolate_id </w:t>
      </w:r>
      <w:r>
        <w:rPr>
          <w:rFonts w:ascii="Arial Narrow" w:eastAsia="Times New Roman" w:hAnsi="Arial Narrow" w:cs="Times New Roman"/>
          <w:lang w:eastAsia="en-CA"/>
        </w:rPr>
        <w:t xml:space="preserve"> </w:t>
      </w:r>
      <w:r>
        <w:rPr>
          <w:rFonts w:ascii="Arial Narrow" w:eastAsia="Times New Roman" w:hAnsi="Arial Narrow" w:cs="Times New Roman"/>
          <w:lang w:eastAsia="en-CA"/>
        </w:rPr>
        <w:tab/>
      </w:r>
      <w:r w:rsidRPr="006E71C3">
        <w:rPr>
          <w:rFonts w:ascii="Arial Narrow" w:eastAsia="Times New Roman" w:hAnsi="Arial Narrow" w:cs="Times New Roman"/>
          <w:lang w:eastAsia="en-CA"/>
        </w:rPr>
        <w:t>= LFZ Sample ID</w:t>
      </w:r>
    </w:p>
    <w:p w14:paraId="60CB30DF" w14:textId="2A04C5A2" w:rsidR="0080671C" w:rsidRPr="006E71C3" w:rsidRDefault="0080671C" w:rsidP="0080671C">
      <w:pPr>
        <w:spacing w:after="0" w:line="240" w:lineRule="auto"/>
        <w:ind w:left="3555" w:hanging="2835"/>
        <w:rPr>
          <w:rFonts w:ascii="Arial Narrow" w:eastAsia="Times New Roman" w:hAnsi="Arial Narrow" w:cs="Times New Roman"/>
          <w:lang w:eastAsia="en-CA"/>
        </w:rPr>
      </w:pPr>
      <w:r w:rsidRPr="006E71C3">
        <w:rPr>
          <w:rFonts w:ascii="Arial Narrow" w:eastAsia="Times New Roman" w:hAnsi="Arial Narrow" w:cs="Times New Roman"/>
          <w:lang w:eastAsia="en-CA"/>
        </w:rPr>
        <w:t>past</w:t>
      </w:r>
      <w:r>
        <w:rPr>
          <w:rFonts w:ascii="Arial Narrow" w:eastAsia="Times New Roman" w:hAnsi="Arial Narrow" w:cs="Times New Roman"/>
          <w:lang w:eastAsia="en-CA"/>
        </w:rPr>
        <w:t xml:space="preserve">1_id </w:t>
      </w:r>
      <w:r>
        <w:rPr>
          <w:rFonts w:ascii="Arial Narrow" w:eastAsia="Times New Roman" w:hAnsi="Arial Narrow" w:cs="Times New Roman"/>
          <w:lang w:eastAsia="en-CA"/>
        </w:rPr>
        <w:tab/>
      </w:r>
      <w:r w:rsidRPr="006E71C3">
        <w:rPr>
          <w:rFonts w:ascii="Arial Narrow" w:eastAsia="Times New Roman" w:hAnsi="Arial Narrow" w:cs="Times New Roman"/>
          <w:lang w:eastAsia="en-CA"/>
        </w:rPr>
        <w:t>= CIPARS lab Sample ID</w:t>
      </w:r>
    </w:p>
    <w:p w14:paraId="6E1ED418" w14:textId="141E9EBD" w:rsidR="0080671C" w:rsidRPr="006E71C3" w:rsidRDefault="0080671C" w:rsidP="0080671C">
      <w:pPr>
        <w:spacing w:after="0" w:line="240" w:lineRule="auto"/>
        <w:ind w:left="3555" w:hanging="2835"/>
        <w:rPr>
          <w:rFonts w:ascii="Arial Narrow" w:eastAsia="Times New Roman" w:hAnsi="Arial Narrow" w:cs="Times New Roman"/>
          <w:lang w:eastAsia="en-CA"/>
        </w:rPr>
      </w:pPr>
      <w:r w:rsidRPr="006E71C3">
        <w:rPr>
          <w:rFonts w:ascii="Arial Narrow" w:eastAsia="Times New Roman" w:hAnsi="Arial Narrow" w:cs="Times New Roman"/>
          <w:lang w:eastAsia="en-CA"/>
        </w:rPr>
        <w:t>past</w:t>
      </w:r>
      <w:r>
        <w:rPr>
          <w:rFonts w:ascii="Arial Narrow" w:eastAsia="Times New Roman" w:hAnsi="Arial Narrow" w:cs="Times New Roman"/>
          <w:lang w:eastAsia="en-CA"/>
        </w:rPr>
        <w:t xml:space="preserve">2_id </w:t>
      </w:r>
      <w:r w:rsidRPr="006E71C3">
        <w:rPr>
          <w:rFonts w:ascii="Arial Narrow" w:eastAsia="Times New Roman" w:hAnsi="Arial Narrow" w:cs="Times New Roman"/>
          <w:lang w:eastAsia="en-CA"/>
        </w:rPr>
        <w:t xml:space="preserve"> </w:t>
      </w:r>
      <w:r>
        <w:rPr>
          <w:rFonts w:ascii="Arial Narrow" w:eastAsia="Times New Roman" w:hAnsi="Arial Narrow" w:cs="Times New Roman"/>
          <w:lang w:eastAsia="en-CA"/>
        </w:rPr>
        <w:tab/>
      </w:r>
      <w:r w:rsidRPr="006E71C3">
        <w:rPr>
          <w:rFonts w:ascii="Arial Narrow" w:eastAsia="Times New Roman" w:hAnsi="Arial Narrow" w:cs="Times New Roman"/>
          <w:lang w:eastAsia="en-CA"/>
        </w:rPr>
        <w:t>= SISO Sample ID</w:t>
      </w:r>
    </w:p>
    <w:p w14:paraId="48CDFA85" w14:textId="002DF5D3" w:rsidR="0080671C" w:rsidRDefault="0080671C" w:rsidP="0080671C">
      <w:pPr>
        <w:spacing w:after="0" w:line="240" w:lineRule="auto"/>
        <w:ind w:left="3555" w:hanging="2835"/>
        <w:rPr>
          <w:rFonts w:ascii="Arial Narrow" w:eastAsia="Times New Roman" w:hAnsi="Arial Narrow" w:cs="Times New Roman"/>
          <w:bCs/>
          <w:iCs/>
          <w:lang w:eastAsia="en-CA"/>
        </w:rPr>
      </w:pPr>
      <w:r>
        <w:rPr>
          <w:rFonts w:ascii="Arial Narrow" w:eastAsia="Times New Roman" w:hAnsi="Arial Narrow" w:cs="Times New Roman"/>
          <w:bCs/>
          <w:iCs/>
          <w:lang w:eastAsia="en-CA"/>
        </w:rPr>
        <w:t>alt_</w:t>
      </w:r>
      <w:r w:rsidRPr="00203FA1">
        <w:rPr>
          <w:rFonts w:ascii="Arial Narrow" w:eastAsia="Times New Roman" w:hAnsi="Arial Narrow" w:cs="Times New Roman"/>
          <w:bCs/>
          <w:iCs/>
          <w:lang w:eastAsia="en-CA"/>
        </w:rPr>
        <w:t>isolate</w:t>
      </w:r>
      <w:r>
        <w:rPr>
          <w:rFonts w:ascii="Arial Narrow" w:eastAsia="Times New Roman" w:hAnsi="Arial Narrow" w:cs="Times New Roman"/>
          <w:bCs/>
          <w:iCs/>
          <w:lang w:eastAsia="en-CA"/>
        </w:rPr>
        <w:t>_id</w:t>
      </w:r>
    </w:p>
    <w:p w14:paraId="7E3C4902" w14:textId="57961782" w:rsidR="0080671C" w:rsidRDefault="0080671C" w:rsidP="0080671C">
      <w:pPr>
        <w:spacing w:after="0" w:line="240" w:lineRule="auto"/>
        <w:ind w:left="1287" w:hanging="2835"/>
        <w:rPr>
          <w:rFonts w:ascii="Verdana" w:eastAsia="Times New Roman" w:hAnsi="Verdana" w:cs="Times New Roman"/>
          <w:sz w:val="20"/>
          <w:szCs w:val="20"/>
          <w:lang w:eastAsia="en-CA"/>
        </w:rPr>
      </w:pPr>
      <w:r>
        <w:rPr>
          <w:rFonts w:ascii="Verdana" w:eastAsia="Times New Roman" w:hAnsi="Verdana" w:cs="Times New Roman"/>
          <w:sz w:val="20"/>
          <w:szCs w:val="20"/>
          <w:lang w:eastAsia="en-CA"/>
        </w:rPr>
        <w:t>etc.</w:t>
      </w:r>
    </w:p>
    <w:p w14:paraId="75BC65B0" w14:textId="77777777" w:rsidR="0080671C" w:rsidRPr="006E71C3" w:rsidRDefault="0080671C" w:rsidP="0080671C">
      <w:pPr>
        <w:spacing w:after="0" w:line="240" w:lineRule="auto"/>
        <w:ind w:left="1287" w:hanging="2835"/>
        <w:rPr>
          <w:rFonts w:ascii="Verdana" w:eastAsia="Times New Roman" w:hAnsi="Verdana" w:cs="Times New Roman"/>
          <w:sz w:val="20"/>
          <w:szCs w:val="20"/>
          <w:lang w:eastAsia="en-CA"/>
        </w:rPr>
      </w:pPr>
    </w:p>
    <w:p w14:paraId="21109849" w14:textId="7CE0A7D6" w:rsidR="0080671C" w:rsidRPr="006E71C3" w:rsidRDefault="0080671C" w:rsidP="0080671C">
      <w:pPr>
        <w:autoSpaceDE w:val="0"/>
        <w:autoSpaceDN w:val="0"/>
        <w:adjustRightInd w:val="0"/>
        <w:spacing w:after="240" w:line="280" w:lineRule="atLeast"/>
        <w:rPr>
          <w:rFonts w:ascii="Arial Narrow" w:hAnsi="Arial Narrow" w:cs="Arial"/>
          <w:szCs w:val="21"/>
        </w:rPr>
      </w:pPr>
      <w:r w:rsidRPr="006E71C3">
        <w:rPr>
          <w:rFonts w:ascii="Arial Narrow" w:hAnsi="Arial Narrow" w:cs="Arial"/>
          <w:b/>
          <w:szCs w:val="21"/>
        </w:rPr>
        <w:t>Example facility identifiers</w:t>
      </w:r>
      <w:r w:rsidRPr="006E71C3">
        <w:rPr>
          <w:rFonts w:ascii="Arial Narrow" w:hAnsi="Arial Narrow" w:cs="Arial"/>
          <w:szCs w:val="21"/>
        </w:rPr>
        <w:t>:</w:t>
      </w:r>
      <w:r>
        <w:rPr>
          <w:rFonts w:ascii="Arial Narrow" w:hAnsi="Arial Narrow" w:cs="Arial"/>
          <w:szCs w:val="21"/>
        </w:rPr>
        <w:t xml:space="preserve">  </w:t>
      </w:r>
      <w:r w:rsidRPr="006E71C3">
        <w:rPr>
          <w:rFonts w:ascii="Arial Narrow" w:hAnsi="Arial Narrow" w:cs="Arial"/>
          <w:szCs w:val="21"/>
        </w:rPr>
        <w:t>These identify different facilities that have handled the isolate in some fashion.</w:t>
      </w:r>
    </w:p>
    <w:p w14:paraId="12BDCD7A" w14:textId="4FAC54FC" w:rsidR="0080671C" w:rsidRDefault="0080671C" w:rsidP="009776F2">
      <w:pPr>
        <w:autoSpaceDE w:val="0"/>
        <w:autoSpaceDN w:val="0"/>
        <w:adjustRightInd w:val="0"/>
        <w:spacing w:after="0" w:line="240" w:lineRule="auto"/>
        <w:ind w:left="2988" w:hanging="2268"/>
        <w:rPr>
          <w:rFonts w:ascii="Arial Narrow" w:hAnsi="Arial Narrow" w:cs="Arial"/>
          <w:szCs w:val="21"/>
        </w:rPr>
      </w:pPr>
      <w:r w:rsidRPr="006E71C3">
        <w:rPr>
          <w:rFonts w:ascii="Arial Narrow" w:hAnsi="Arial Narrow" w:cs="Arial"/>
          <w:szCs w:val="21"/>
        </w:rPr>
        <w:t>original_facility_id</w:t>
      </w:r>
      <w:r>
        <w:rPr>
          <w:rFonts w:ascii="Arial Narrow" w:hAnsi="Arial Narrow" w:cs="Arial"/>
          <w:szCs w:val="21"/>
        </w:rPr>
        <w:t xml:space="preserve"> </w:t>
      </w:r>
      <w:r>
        <w:rPr>
          <w:rFonts w:ascii="Arial Narrow" w:hAnsi="Arial Narrow" w:cs="Arial"/>
          <w:szCs w:val="21"/>
        </w:rPr>
        <w:tab/>
        <w:t>-</w:t>
      </w:r>
      <w:r w:rsidRPr="00203FA1">
        <w:rPr>
          <w:rFonts w:ascii="Arial Narrow" w:eastAsia="Times New Roman" w:hAnsi="Arial Narrow" w:cs="Times New Roman"/>
          <w:bCs/>
          <w:iCs/>
          <w:lang w:eastAsia="en-CA"/>
        </w:rPr>
        <w:t>- describes the entity from which the isolate first derived.</w:t>
      </w:r>
      <w:r>
        <w:rPr>
          <w:rFonts w:ascii="Arial Narrow" w:eastAsia="Times New Roman" w:hAnsi="Arial Narrow" w:cs="Times New Roman"/>
          <w:bCs/>
          <w:iCs/>
          <w:lang w:eastAsia="en-CA"/>
        </w:rPr>
        <w:t xml:space="preserve">  This may be a sampling site for those with field testing</w:t>
      </w:r>
    </w:p>
    <w:p w14:paraId="14AEE570" w14:textId="77777777" w:rsidR="0080671C" w:rsidRPr="006E71C3" w:rsidRDefault="0080671C" w:rsidP="009776F2">
      <w:pPr>
        <w:autoSpaceDE w:val="0"/>
        <w:autoSpaceDN w:val="0"/>
        <w:adjustRightInd w:val="0"/>
        <w:spacing w:after="0" w:line="240" w:lineRule="auto"/>
        <w:ind w:left="2988" w:hanging="2268"/>
        <w:rPr>
          <w:rFonts w:ascii="Arial Narrow" w:hAnsi="Arial Narrow" w:cs="Arial"/>
          <w:szCs w:val="21"/>
        </w:rPr>
      </w:pPr>
      <w:r w:rsidRPr="006E71C3">
        <w:rPr>
          <w:rFonts w:ascii="Arial Narrow" w:hAnsi="Arial Narrow" w:cs="Arial"/>
          <w:szCs w:val="21"/>
        </w:rPr>
        <w:t>curator1_facility_id</w:t>
      </w:r>
    </w:p>
    <w:p w14:paraId="14A4C704" w14:textId="77777777" w:rsidR="0080671C" w:rsidRPr="006E71C3" w:rsidRDefault="0080671C" w:rsidP="009776F2">
      <w:pPr>
        <w:autoSpaceDE w:val="0"/>
        <w:autoSpaceDN w:val="0"/>
        <w:adjustRightInd w:val="0"/>
        <w:spacing w:after="0" w:line="240" w:lineRule="auto"/>
        <w:ind w:left="2988" w:hanging="2268"/>
        <w:rPr>
          <w:rFonts w:ascii="Arial Narrow" w:hAnsi="Arial Narrow" w:cs="Arial"/>
          <w:szCs w:val="21"/>
        </w:rPr>
      </w:pPr>
      <w:r w:rsidRPr="006E71C3">
        <w:rPr>
          <w:rFonts w:ascii="Arial Narrow" w:hAnsi="Arial Narrow" w:cs="Arial"/>
          <w:szCs w:val="21"/>
        </w:rPr>
        <w:t>curator2_facility_id</w:t>
      </w:r>
    </w:p>
    <w:p w14:paraId="491206E6" w14:textId="22D0EDF1" w:rsidR="0080671C" w:rsidRDefault="0080671C" w:rsidP="009776F2">
      <w:pPr>
        <w:autoSpaceDE w:val="0"/>
        <w:autoSpaceDN w:val="0"/>
        <w:adjustRightInd w:val="0"/>
        <w:spacing w:after="0" w:line="240" w:lineRule="auto"/>
        <w:ind w:left="2988" w:hanging="2268"/>
        <w:rPr>
          <w:rFonts w:ascii="Arial Narrow" w:eastAsia="Times New Roman" w:hAnsi="Arial Narrow" w:cs="Times New Roman"/>
          <w:bCs/>
          <w:iCs/>
          <w:lang w:eastAsia="en-CA"/>
        </w:rPr>
      </w:pPr>
      <w:r w:rsidRPr="00203FA1">
        <w:rPr>
          <w:rFonts w:ascii="Arial Narrow" w:eastAsia="Times New Roman" w:hAnsi="Arial Narrow" w:cs="Times New Roman"/>
          <w:bCs/>
          <w:iCs/>
          <w:lang w:eastAsia="en-CA"/>
        </w:rPr>
        <w:t>past</w:t>
      </w:r>
      <w:r>
        <w:rPr>
          <w:rFonts w:ascii="Arial Narrow" w:eastAsia="Times New Roman" w:hAnsi="Arial Narrow" w:cs="Times New Roman"/>
          <w:bCs/>
          <w:iCs/>
          <w:lang w:eastAsia="en-CA"/>
        </w:rPr>
        <w:t>1</w:t>
      </w:r>
      <w:r w:rsidRPr="00203FA1">
        <w:rPr>
          <w:rFonts w:ascii="Arial Narrow" w:eastAsia="Times New Roman" w:hAnsi="Arial Narrow" w:cs="Times New Roman"/>
          <w:bCs/>
          <w:iCs/>
          <w:lang w:eastAsia="en-CA"/>
        </w:rPr>
        <w:t>_facility</w:t>
      </w:r>
      <w:r>
        <w:rPr>
          <w:rFonts w:ascii="Arial Narrow" w:eastAsia="Times New Roman" w:hAnsi="Arial Narrow" w:cs="Times New Roman"/>
          <w:bCs/>
          <w:iCs/>
          <w:lang w:eastAsia="en-CA"/>
        </w:rPr>
        <w:t>_id</w:t>
      </w:r>
    </w:p>
    <w:p w14:paraId="0D201CAC" w14:textId="20060A96" w:rsidR="0080671C" w:rsidRDefault="0080671C" w:rsidP="009776F2">
      <w:pPr>
        <w:autoSpaceDE w:val="0"/>
        <w:autoSpaceDN w:val="0"/>
        <w:adjustRightInd w:val="0"/>
        <w:spacing w:after="0" w:line="240" w:lineRule="auto"/>
        <w:ind w:left="2988" w:hanging="2268"/>
        <w:rPr>
          <w:rFonts w:ascii="Arial Narrow" w:eastAsia="Times New Roman" w:hAnsi="Arial Narrow" w:cs="Times New Roman"/>
          <w:bCs/>
          <w:iCs/>
          <w:lang w:eastAsia="en-CA"/>
        </w:rPr>
      </w:pPr>
      <w:r w:rsidRPr="00203FA1">
        <w:rPr>
          <w:rFonts w:ascii="Arial Narrow" w:eastAsia="Times New Roman" w:hAnsi="Arial Narrow" w:cs="Times New Roman"/>
          <w:bCs/>
          <w:iCs/>
          <w:lang w:eastAsia="en-CA"/>
        </w:rPr>
        <w:t>past</w:t>
      </w:r>
      <w:r>
        <w:rPr>
          <w:rFonts w:ascii="Arial Narrow" w:eastAsia="Times New Roman" w:hAnsi="Arial Narrow" w:cs="Times New Roman"/>
          <w:bCs/>
          <w:iCs/>
          <w:lang w:eastAsia="en-CA"/>
        </w:rPr>
        <w:t>2</w:t>
      </w:r>
      <w:r w:rsidRPr="00203FA1">
        <w:rPr>
          <w:rFonts w:ascii="Arial Narrow" w:eastAsia="Times New Roman" w:hAnsi="Arial Narrow" w:cs="Times New Roman"/>
          <w:bCs/>
          <w:iCs/>
          <w:lang w:eastAsia="en-CA"/>
        </w:rPr>
        <w:t>_facility_</w:t>
      </w:r>
      <w:r>
        <w:rPr>
          <w:rFonts w:ascii="Arial Narrow" w:eastAsia="Times New Roman" w:hAnsi="Arial Narrow" w:cs="Times New Roman"/>
          <w:bCs/>
          <w:iCs/>
          <w:lang w:eastAsia="en-CA"/>
        </w:rPr>
        <w:t>id</w:t>
      </w:r>
    </w:p>
    <w:p w14:paraId="518BA1F3" w14:textId="5DBE9BD4" w:rsidR="0080671C" w:rsidRPr="0000101D" w:rsidRDefault="0080671C" w:rsidP="009776F2">
      <w:pPr>
        <w:autoSpaceDE w:val="0"/>
        <w:autoSpaceDN w:val="0"/>
        <w:adjustRightInd w:val="0"/>
        <w:spacing w:after="0" w:line="240" w:lineRule="auto"/>
        <w:ind w:left="2988" w:hanging="2268"/>
        <w:rPr>
          <w:rFonts w:ascii="Arial Narrow" w:eastAsia="Times New Roman" w:hAnsi="Arial Narrow" w:cs="Times New Roman"/>
          <w:bCs/>
          <w:iCs/>
          <w:lang w:eastAsia="en-CA"/>
        </w:rPr>
      </w:pPr>
      <w:r w:rsidRPr="0000101D">
        <w:rPr>
          <w:rFonts w:ascii="Arial Narrow" w:eastAsia="Times New Roman" w:hAnsi="Arial Narrow" w:cs="Times New Roman"/>
          <w:bCs/>
          <w:iCs/>
          <w:lang w:eastAsia="en-CA"/>
        </w:rPr>
        <w:t>alt_facility_id</w:t>
      </w:r>
    </w:p>
    <w:p w14:paraId="746D0155" w14:textId="77777777" w:rsidR="0080671C" w:rsidRPr="0000101D" w:rsidRDefault="0080671C" w:rsidP="0080671C">
      <w:pPr>
        <w:autoSpaceDE w:val="0"/>
        <w:autoSpaceDN w:val="0"/>
        <w:adjustRightInd w:val="0"/>
        <w:spacing w:after="0" w:line="240" w:lineRule="auto"/>
        <w:ind w:left="720"/>
        <w:rPr>
          <w:rFonts w:ascii="Arial Narrow" w:hAnsi="Arial Narrow" w:cs="Arial"/>
          <w:szCs w:val="21"/>
        </w:rPr>
      </w:pPr>
    </w:p>
    <w:p w14:paraId="08238361" w14:textId="77777777" w:rsidR="0080671C" w:rsidRPr="0000101D" w:rsidRDefault="0080671C" w:rsidP="0080671C">
      <w:pPr>
        <w:pStyle w:val="ListParagraph"/>
        <w:numPr>
          <w:ilvl w:val="0"/>
          <w:numId w:val="18"/>
        </w:numPr>
        <w:autoSpaceDE w:val="0"/>
        <w:autoSpaceDN w:val="0"/>
        <w:adjustRightInd w:val="0"/>
        <w:spacing w:after="240" w:line="280" w:lineRule="atLeast"/>
        <w:rPr>
          <w:rFonts w:ascii="Arial Narrow" w:hAnsi="Arial Narrow" w:cs="Arial"/>
          <w:szCs w:val="21"/>
        </w:rPr>
      </w:pPr>
      <w:r w:rsidRPr="0000101D">
        <w:rPr>
          <w:rFonts w:ascii="Arial Narrow" w:hAnsi="Arial Narrow" w:cs="Arial"/>
          <w:szCs w:val="21"/>
        </w:rPr>
        <w:t>Sampling Program information</w:t>
      </w:r>
    </w:p>
    <w:p w14:paraId="5573D24A" w14:textId="0D848F47" w:rsidR="0080671C" w:rsidRPr="0000101D" w:rsidRDefault="0080671C" w:rsidP="0080671C">
      <w:pPr>
        <w:autoSpaceDE w:val="0"/>
        <w:autoSpaceDN w:val="0"/>
        <w:adjustRightInd w:val="0"/>
        <w:spacing w:after="240" w:line="280" w:lineRule="atLeast"/>
        <w:ind w:left="720"/>
        <w:rPr>
          <w:rFonts w:ascii="Arial Narrow" w:hAnsi="Arial Narrow" w:cs="Arial"/>
          <w:szCs w:val="21"/>
        </w:rPr>
      </w:pPr>
      <w:r w:rsidRPr="0000101D">
        <w:rPr>
          <w:rFonts w:ascii="Arial Narrow" w:hAnsi="Arial Narrow" w:cs="Arial"/>
          <w:szCs w:val="21"/>
        </w:rPr>
        <w:t xml:space="preserve">Should </w:t>
      </w:r>
      <w:r w:rsidR="0000101D" w:rsidRPr="0000101D">
        <w:rPr>
          <w:rFonts w:ascii="Arial Narrow" w:hAnsi="Arial Narrow" w:cs="Arial"/>
          <w:szCs w:val="21"/>
        </w:rPr>
        <w:t>you</w:t>
      </w:r>
      <w:r w:rsidRPr="0000101D">
        <w:rPr>
          <w:rFonts w:ascii="Arial Narrow" w:hAnsi="Arial Narrow" w:cs="Arial"/>
          <w:szCs w:val="21"/>
        </w:rPr>
        <w:t xml:space="preserve"> wish to </w:t>
      </w:r>
      <w:r w:rsidR="002950B6" w:rsidRPr="0000101D">
        <w:rPr>
          <w:rFonts w:ascii="Arial Narrow" w:hAnsi="Arial Narrow" w:cs="Arial"/>
          <w:szCs w:val="21"/>
        </w:rPr>
        <w:t xml:space="preserve">also </w:t>
      </w:r>
      <w:r w:rsidRPr="0000101D">
        <w:rPr>
          <w:rFonts w:ascii="Arial Narrow" w:hAnsi="Arial Narrow" w:cs="Arial"/>
          <w:szCs w:val="21"/>
        </w:rPr>
        <w:t>capture the program for the original submitting facility, we optional column</w:t>
      </w:r>
      <w:r w:rsidR="0000101D" w:rsidRPr="0000101D">
        <w:rPr>
          <w:rFonts w:ascii="Arial Narrow" w:hAnsi="Arial Narrow" w:cs="Arial"/>
          <w:szCs w:val="21"/>
        </w:rPr>
        <w:t xml:space="preserve">s are included </w:t>
      </w:r>
      <w:r w:rsidRPr="0000101D">
        <w:rPr>
          <w:rFonts w:ascii="Arial Narrow" w:hAnsi="Arial Narrow" w:cs="Arial"/>
          <w:szCs w:val="21"/>
        </w:rPr>
        <w:t xml:space="preserve">in the spreadsheet </w:t>
      </w:r>
    </w:p>
    <w:p w14:paraId="5757479C" w14:textId="31BF9095" w:rsidR="0080671C" w:rsidRDefault="0080671C" w:rsidP="0080671C">
      <w:pPr>
        <w:autoSpaceDE w:val="0"/>
        <w:autoSpaceDN w:val="0"/>
        <w:adjustRightInd w:val="0"/>
        <w:spacing w:after="240" w:line="280" w:lineRule="atLeast"/>
        <w:ind w:left="720"/>
        <w:rPr>
          <w:rFonts w:ascii="Arial Narrow" w:hAnsi="Arial Narrow" w:cs="Arial"/>
          <w:szCs w:val="21"/>
        </w:rPr>
      </w:pPr>
      <w:r w:rsidRPr="0000101D">
        <w:rPr>
          <w:rFonts w:ascii="Arial Narrow" w:hAnsi="Arial Narrow" w:cs="Arial"/>
          <w:szCs w:val="21"/>
        </w:rPr>
        <w:t>program_reference_id</w:t>
      </w:r>
      <w:r w:rsidRPr="0000101D">
        <w:rPr>
          <w:rFonts w:ascii="Arial Narrow" w:hAnsi="Arial Narrow" w:cs="Arial"/>
          <w:szCs w:val="21"/>
        </w:rPr>
        <w:tab/>
        <w:t>-  the” program “ of the origina</w:t>
      </w:r>
      <w:r w:rsidR="002950B6" w:rsidRPr="0000101D">
        <w:rPr>
          <w:rFonts w:ascii="Arial Narrow" w:hAnsi="Arial Narrow" w:cs="Arial"/>
          <w:szCs w:val="21"/>
        </w:rPr>
        <w:t>l</w:t>
      </w:r>
      <w:r w:rsidRPr="0000101D">
        <w:rPr>
          <w:rFonts w:ascii="Arial Narrow" w:hAnsi="Arial Narrow" w:cs="Arial"/>
          <w:szCs w:val="21"/>
        </w:rPr>
        <w:t>_Submittor_lab.  e.g. CIPARS, FoodNet, CANWARD, etc…</w:t>
      </w:r>
      <w:r>
        <w:rPr>
          <w:rFonts w:ascii="Arial Narrow" w:hAnsi="Arial Narrow" w:cs="Arial"/>
          <w:szCs w:val="21"/>
        </w:rPr>
        <w:t xml:space="preserve"> </w:t>
      </w:r>
    </w:p>
    <w:p w14:paraId="7A82CC16" w14:textId="2145194C" w:rsidR="0080671C" w:rsidRPr="009776F2" w:rsidRDefault="0080671C" w:rsidP="009776F2">
      <w:pPr>
        <w:ind w:left="360"/>
        <w:rPr>
          <w:rFonts w:ascii="Arial Narrow" w:eastAsia="Times New Roman" w:hAnsi="Arial Narrow" w:cs="Times New Roman"/>
          <w:bCs/>
          <w:iCs/>
          <w:lang w:eastAsia="en-CA"/>
        </w:rPr>
      </w:pPr>
    </w:p>
    <w:p w14:paraId="0D8B11D1" w14:textId="50EA2E69" w:rsidR="005D00B6" w:rsidRPr="005D00B6" w:rsidRDefault="000D35F9" w:rsidP="0080671C">
      <w:pPr>
        <w:autoSpaceDE w:val="0"/>
        <w:autoSpaceDN w:val="0"/>
        <w:adjustRightInd w:val="0"/>
        <w:spacing w:after="240" w:line="280" w:lineRule="atLeast"/>
        <w:ind w:left="397" w:hanging="397"/>
        <w:rPr>
          <w:rFonts w:ascii="Arial Narrow" w:hAnsi="Arial Narrow" w:cs="Arial"/>
          <w:szCs w:val="21"/>
        </w:rPr>
      </w:pPr>
      <w:r w:rsidRPr="00DB26D1">
        <w:rPr>
          <w:rFonts w:ascii="Arial Narrow" w:hAnsi="Arial Narrow" w:cs="Arial"/>
          <w:b/>
          <w:szCs w:val="21"/>
        </w:rPr>
        <w:t xml:space="preserve">NCBI </w:t>
      </w:r>
      <w:r w:rsidR="003E09B8" w:rsidRPr="00DB26D1">
        <w:rPr>
          <w:rFonts w:ascii="Arial Narrow" w:hAnsi="Arial Narrow" w:cs="Arial"/>
          <w:b/>
          <w:szCs w:val="21"/>
        </w:rPr>
        <w:t>contributing</w:t>
      </w:r>
      <w:r w:rsidRPr="00DB26D1">
        <w:rPr>
          <w:rFonts w:ascii="Arial Narrow" w:hAnsi="Arial Narrow" w:cs="Arial"/>
          <w:b/>
          <w:szCs w:val="21"/>
        </w:rPr>
        <w:t xml:space="preserve"> organization / project</w:t>
      </w:r>
      <w:r w:rsidRPr="00DB26D1">
        <w:rPr>
          <w:rFonts w:ascii="Arial Narrow" w:hAnsi="Arial Narrow" w:cs="Arial"/>
          <w:szCs w:val="21"/>
        </w:rPr>
        <w:t xml:space="preserve"> (yellow field)</w:t>
      </w:r>
      <w:r w:rsidR="00AE21EF" w:rsidRPr="00DB26D1">
        <w:rPr>
          <w:rFonts w:ascii="Arial Narrow" w:hAnsi="Arial Narrow" w:cs="Arial"/>
          <w:szCs w:val="21"/>
        </w:rPr>
        <w:t xml:space="preserve"> – </w:t>
      </w:r>
      <w:r w:rsidR="005D00B6" w:rsidRPr="005D00B6">
        <w:rPr>
          <w:rFonts w:ascii="Arial Narrow" w:hAnsi="Arial Narrow" w:cs="Arial"/>
          <w:szCs w:val="21"/>
        </w:rPr>
        <w:t xml:space="preserve">INSDC (International Nucleotide Sequence Database Collaboration) keeps an official list of contributors. Each has a special code; and sometimes individual codes for respective collection projects.  Your agency and or project needs to be on this list for successful Biosample submission; if it isn't please apply to have it added both to this form and to the submission list below. </w:t>
      </w:r>
      <w:hyperlink r:id="rId9" w:history="1">
        <w:r w:rsidR="005D00B6" w:rsidRPr="005D00B6">
          <w:rPr>
            <w:rStyle w:val="Hyperlink"/>
            <w:rFonts w:ascii="Arial Narrow" w:hAnsi="Arial Narrow" w:cs="Arial"/>
            <w:szCs w:val="21"/>
          </w:rPr>
          <w:t>http://ftp.ncbi.nlm.nih.gov/pub/taxonomy/coll_dump.txt</w:t>
        </w:r>
      </w:hyperlink>
    </w:p>
    <w:p w14:paraId="133E6058" w14:textId="7F8FAB58" w:rsidR="005D00B6" w:rsidRDefault="005D00B6" w:rsidP="005D00B6">
      <w:pPr>
        <w:autoSpaceDE w:val="0"/>
        <w:autoSpaceDN w:val="0"/>
        <w:adjustRightInd w:val="0"/>
        <w:spacing w:after="240" w:line="280" w:lineRule="atLeast"/>
        <w:ind w:left="794" w:hanging="397"/>
        <w:rPr>
          <w:rFonts w:ascii="Arial Narrow" w:hAnsi="Arial Narrow" w:cs="Arial"/>
          <w:szCs w:val="21"/>
        </w:rPr>
      </w:pPr>
      <w:r w:rsidRPr="005D00B6">
        <w:rPr>
          <w:rFonts w:ascii="Arial Narrow" w:hAnsi="Arial Narrow" w:cs="Arial"/>
          <w:szCs w:val="21"/>
        </w:rPr>
        <w:t>For consortium projects, there will be a single entity for the NCBI submission unless otherwise noted/pre-negotiated.</w:t>
      </w:r>
    </w:p>
    <w:p w14:paraId="232CB8F7" w14:textId="5B02D5BA" w:rsidR="00DB26D1" w:rsidRPr="00DB26D1" w:rsidRDefault="00AE21EF" w:rsidP="005D00B6">
      <w:pPr>
        <w:autoSpaceDE w:val="0"/>
        <w:autoSpaceDN w:val="0"/>
        <w:adjustRightInd w:val="0"/>
        <w:spacing w:after="240" w:line="280" w:lineRule="atLeast"/>
        <w:ind w:left="794" w:hanging="397"/>
        <w:rPr>
          <w:rFonts w:ascii="Arial Narrow" w:hAnsi="Arial Narrow" w:cs="Arial"/>
          <w:szCs w:val="21"/>
        </w:rPr>
      </w:pPr>
      <w:r w:rsidRPr="00DB26D1">
        <w:rPr>
          <w:rFonts w:ascii="Arial Narrow" w:hAnsi="Arial Narrow" w:cs="Arial"/>
          <w:szCs w:val="21"/>
        </w:rPr>
        <w:t>e.g. The Canadian Genomics Research and Development Initiative - Food and Water Safety (GRDI-FWS) Consortium or The Canadian Listeria Detection and Surveillance using Next Generation Genomics (LiDS-NG) Consortium</w:t>
      </w:r>
    </w:p>
    <w:p w14:paraId="007B0026" w14:textId="77777777" w:rsidR="00882BED" w:rsidRDefault="00882BED" w:rsidP="00CA267C">
      <w:pPr>
        <w:ind w:left="397" w:hanging="397"/>
        <w:rPr>
          <w:rFonts w:ascii="Arial Narrow" w:hAnsi="Arial Narrow" w:cs="Arial"/>
          <w:szCs w:val="21"/>
        </w:rPr>
      </w:pPr>
    </w:p>
    <w:p w14:paraId="2D372E44" w14:textId="2D390B80" w:rsidR="009358B9" w:rsidRPr="00882BED" w:rsidRDefault="00677778" w:rsidP="00412C69">
      <w:pPr>
        <w:pStyle w:val="Heading3"/>
        <w:spacing w:after="240"/>
      </w:pPr>
      <w:r>
        <w:t xml:space="preserve">Under the category of </w:t>
      </w:r>
      <w:r w:rsidRPr="00677778">
        <w:rPr>
          <w:i/>
          <w:u w:val="single"/>
        </w:rPr>
        <w:t xml:space="preserve">Isolate </w:t>
      </w:r>
      <w:r w:rsidR="00CA267C">
        <w:rPr>
          <w:i/>
          <w:u w:val="single"/>
        </w:rPr>
        <w:t>Testing</w:t>
      </w:r>
      <w:r w:rsidR="00882BED">
        <w:t>:</w:t>
      </w:r>
    </w:p>
    <w:p w14:paraId="3892C99D" w14:textId="77777777" w:rsidR="00E11244" w:rsidRDefault="00CA267C" w:rsidP="00615249">
      <w:pPr>
        <w:ind w:left="397" w:hanging="397"/>
        <w:rPr>
          <w:rFonts w:ascii="Arial Narrow" w:hAnsi="Arial Narrow" w:cs="Arial"/>
          <w:szCs w:val="21"/>
        </w:rPr>
      </w:pPr>
      <w:r w:rsidRPr="00CA267C">
        <w:rPr>
          <w:rFonts w:ascii="Arial Narrow" w:hAnsi="Arial Narrow" w:cs="Arial"/>
          <w:b/>
          <w:szCs w:val="21"/>
        </w:rPr>
        <w:t>Serotype</w:t>
      </w:r>
      <w:r>
        <w:rPr>
          <w:rFonts w:ascii="Arial Narrow" w:hAnsi="Arial Narrow" w:cs="Arial"/>
          <w:szCs w:val="21"/>
        </w:rPr>
        <w:t xml:space="preserve"> (</w:t>
      </w:r>
      <w:r w:rsidR="00615249">
        <w:rPr>
          <w:rFonts w:ascii="Arial Narrow" w:hAnsi="Arial Narrow" w:cs="Arial"/>
          <w:szCs w:val="21"/>
        </w:rPr>
        <w:t xml:space="preserve">brown </w:t>
      </w:r>
      <w:r>
        <w:rPr>
          <w:rFonts w:ascii="Arial Narrow" w:hAnsi="Arial Narrow" w:cs="Arial"/>
          <w:szCs w:val="21"/>
        </w:rPr>
        <w:t xml:space="preserve">field) - </w:t>
      </w:r>
      <w:r w:rsidRPr="00CA267C">
        <w:rPr>
          <w:rFonts w:ascii="Arial Narrow" w:hAnsi="Arial Narrow" w:cs="Arial"/>
          <w:szCs w:val="21"/>
        </w:rPr>
        <w:t>Taxonomy below subspecies denoted by antigenic properties. Same as serovar and serogroup. Specify soma</w:t>
      </w:r>
      <w:r w:rsidR="00615249" w:rsidRPr="00CA267C">
        <w:rPr>
          <w:rFonts w:ascii="Arial Narrow" w:hAnsi="Arial Narrow" w:cs="Arial"/>
          <w:szCs w:val="21"/>
        </w:rPr>
        <w:t>tic (outer membrane and capsular) and flagellar antigens e.g. E. coli O157:H7</w:t>
      </w:r>
      <w:r w:rsidR="00E11244">
        <w:rPr>
          <w:rFonts w:ascii="Arial Narrow" w:hAnsi="Arial Narrow" w:cs="Arial"/>
          <w:szCs w:val="21"/>
        </w:rPr>
        <w:t>.  There are fields to choose from.</w:t>
      </w:r>
    </w:p>
    <w:p w14:paraId="2897E7A1" w14:textId="148B105C" w:rsidR="00615249" w:rsidRDefault="00E11244" w:rsidP="00E11244">
      <w:pPr>
        <w:ind w:left="794" w:hanging="397"/>
        <w:rPr>
          <w:rFonts w:ascii="Arial Narrow" w:hAnsi="Arial Narrow" w:cs="Arial"/>
          <w:szCs w:val="21"/>
        </w:rPr>
      </w:pPr>
      <w:r w:rsidRPr="00E11244">
        <w:rPr>
          <w:rFonts w:ascii="Arial Narrow" w:hAnsi="Arial Narrow" w:cs="Arial"/>
          <w:szCs w:val="21"/>
        </w:rPr>
        <w:t>Fo</w:t>
      </w:r>
      <w:r>
        <w:rPr>
          <w:rFonts w:ascii="Arial Narrow" w:hAnsi="Arial Narrow" w:cs="Arial"/>
          <w:szCs w:val="21"/>
        </w:rPr>
        <w:t xml:space="preserve">r </w:t>
      </w:r>
      <w:r w:rsidRPr="00E11244">
        <w:rPr>
          <w:rFonts w:ascii="Arial Narrow" w:hAnsi="Arial Narrow" w:cs="Arial"/>
          <w:i/>
          <w:szCs w:val="21"/>
        </w:rPr>
        <w:t>Escherichia coli</w:t>
      </w:r>
      <w:r>
        <w:rPr>
          <w:rFonts w:ascii="Arial Narrow" w:hAnsi="Arial Narrow" w:cs="Arial"/>
          <w:szCs w:val="21"/>
        </w:rPr>
        <w:t>: optional but highly advisable to note - O, H,</w:t>
      </w:r>
      <w:r w:rsidR="00615249">
        <w:rPr>
          <w:rFonts w:ascii="Arial Narrow" w:hAnsi="Arial Narrow" w:cs="Arial"/>
          <w:szCs w:val="21"/>
        </w:rPr>
        <w:t xml:space="preserve"> K </w:t>
      </w:r>
      <w:r>
        <w:rPr>
          <w:rFonts w:ascii="Arial Narrow" w:hAnsi="Arial Narrow" w:cs="Arial"/>
          <w:szCs w:val="21"/>
        </w:rPr>
        <w:t>(if known, 60 different K Ags have been recognized)</w:t>
      </w:r>
      <w:r w:rsidR="00615249">
        <w:rPr>
          <w:rFonts w:ascii="Arial Narrow" w:hAnsi="Arial Narrow" w:cs="Arial"/>
          <w:szCs w:val="21"/>
        </w:rPr>
        <w:t xml:space="preserve">, </w:t>
      </w:r>
      <w:r>
        <w:rPr>
          <w:rFonts w:ascii="Arial Narrow" w:hAnsi="Arial Narrow" w:cs="Arial"/>
          <w:szCs w:val="21"/>
        </w:rPr>
        <w:t>other antigen (specify)</w:t>
      </w:r>
    </w:p>
    <w:p w14:paraId="04C46BA3" w14:textId="172BA25F" w:rsidR="00E11244" w:rsidRDefault="00E11244" w:rsidP="00E11244">
      <w:pPr>
        <w:ind w:left="794" w:hanging="397"/>
        <w:rPr>
          <w:rFonts w:ascii="Arial Narrow" w:hAnsi="Arial Narrow" w:cs="Arial"/>
          <w:szCs w:val="21"/>
        </w:rPr>
      </w:pPr>
      <w:r>
        <w:rPr>
          <w:rFonts w:ascii="Arial Narrow" w:hAnsi="Arial Narrow" w:cs="Arial"/>
          <w:szCs w:val="21"/>
        </w:rPr>
        <w:t xml:space="preserve">For </w:t>
      </w:r>
      <w:r w:rsidRPr="00E11244">
        <w:rPr>
          <w:rFonts w:ascii="Arial Narrow" w:hAnsi="Arial Narrow" w:cs="Arial"/>
          <w:i/>
          <w:szCs w:val="21"/>
        </w:rPr>
        <w:t>Listeria</w:t>
      </w:r>
      <w:r>
        <w:rPr>
          <w:rFonts w:ascii="Arial Narrow" w:hAnsi="Arial Narrow" w:cs="Arial"/>
          <w:i/>
          <w:szCs w:val="21"/>
        </w:rPr>
        <w:t>:</w:t>
      </w:r>
    </w:p>
    <w:p w14:paraId="75F7B793" w14:textId="68239D42" w:rsidR="00615249" w:rsidRPr="00335D94" w:rsidRDefault="00615249" w:rsidP="00CA267C">
      <w:pPr>
        <w:ind w:left="397" w:hanging="397"/>
        <w:rPr>
          <w:rFonts w:ascii="Arial Narrow" w:hAnsi="Arial Narrow" w:cs="Arial"/>
          <w:szCs w:val="21"/>
        </w:rPr>
      </w:pPr>
      <w:r w:rsidRPr="00615249">
        <w:rPr>
          <w:rFonts w:ascii="Arial Narrow" w:hAnsi="Arial Narrow" w:cs="Arial"/>
          <w:b/>
          <w:szCs w:val="21"/>
        </w:rPr>
        <w:t>Serovar</w:t>
      </w:r>
      <w:r w:rsidR="00335D94">
        <w:rPr>
          <w:rFonts w:ascii="Arial Narrow" w:hAnsi="Arial Narrow" w:cs="Arial"/>
          <w:b/>
          <w:szCs w:val="21"/>
        </w:rPr>
        <w:t xml:space="preserve">  </w:t>
      </w:r>
      <w:r w:rsidR="00335D94">
        <w:rPr>
          <w:rFonts w:ascii="Arial Narrow" w:hAnsi="Arial Narrow" w:cs="Arial"/>
          <w:szCs w:val="21"/>
        </w:rPr>
        <w:t>(yellow field) – For Salmonella only, a</w:t>
      </w:r>
      <w:r w:rsidR="00335D94" w:rsidRPr="00335D94">
        <w:rPr>
          <w:rFonts w:ascii="Arial Narrow" w:hAnsi="Arial Narrow" w:cs="Arial"/>
          <w:szCs w:val="21"/>
        </w:rPr>
        <w:t>ll Salmonella Serovars can be selected by name.  All other types should be selected by formula.  Be sure to RIGHT-CLICK for easier list lookup.</w:t>
      </w:r>
    </w:p>
    <w:p w14:paraId="140B9773" w14:textId="7F3AAE50" w:rsidR="00615249" w:rsidRDefault="00615249" w:rsidP="00CA267C">
      <w:pPr>
        <w:ind w:left="397" w:hanging="397"/>
        <w:rPr>
          <w:rFonts w:ascii="Arial Narrow" w:hAnsi="Arial Narrow" w:cs="Arial"/>
          <w:szCs w:val="21"/>
        </w:rPr>
      </w:pPr>
      <w:r>
        <w:rPr>
          <w:rFonts w:ascii="Arial Narrow" w:hAnsi="Arial Narrow" w:cs="Arial"/>
          <w:b/>
          <w:szCs w:val="21"/>
        </w:rPr>
        <w:t xml:space="preserve">Genotype </w:t>
      </w:r>
      <w:r>
        <w:rPr>
          <w:rFonts w:ascii="Arial Narrow" w:hAnsi="Arial Narrow" w:cs="Arial"/>
          <w:szCs w:val="21"/>
        </w:rPr>
        <w:t xml:space="preserve"> (yellow field) - </w:t>
      </w:r>
      <w:r>
        <w:rPr>
          <w:rFonts w:ascii="Arial Narrow" w:hAnsi="Arial Narrow" w:cs="Arial"/>
          <w:b/>
          <w:szCs w:val="21"/>
        </w:rPr>
        <w:t xml:space="preserve"> </w:t>
      </w:r>
      <w:r w:rsidRPr="00615249">
        <w:rPr>
          <w:rFonts w:ascii="Arial Narrow" w:hAnsi="Arial Narrow" w:cs="Arial"/>
          <w:szCs w:val="21"/>
        </w:rPr>
        <w:t>- DNA fingerprint nomenclature or designation such as a cluster code. e.g.  1001EC1837MP, a MLST or ST. where applicable.  A cluster code does not necessarily imply it was a cluster but that the particular strain belonged to a group of isolates with a common pattern of interest to researchers.</w:t>
      </w:r>
    </w:p>
    <w:p w14:paraId="2F9FD947" w14:textId="78D6BDF0" w:rsidR="00615249" w:rsidRDefault="00615249" w:rsidP="00CA267C">
      <w:pPr>
        <w:ind w:left="397" w:hanging="397"/>
        <w:rPr>
          <w:rFonts w:ascii="Arial Narrow" w:hAnsi="Arial Narrow" w:cs="Arial"/>
          <w:szCs w:val="21"/>
        </w:rPr>
      </w:pPr>
      <w:r>
        <w:rPr>
          <w:rFonts w:ascii="Arial Narrow" w:hAnsi="Arial Narrow" w:cs="Arial"/>
          <w:b/>
          <w:szCs w:val="21"/>
        </w:rPr>
        <w:t xml:space="preserve">PFGE enzyme pattern </w:t>
      </w:r>
      <w:r w:rsidRPr="00615249">
        <w:rPr>
          <w:rFonts w:ascii="Arial Narrow" w:hAnsi="Arial Narrow" w:cs="Arial"/>
          <w:szCs w:val="21"/>
        </w:rPr>
        <w:t>(</w:t>
      </w:r>
      <w:r>
        <w:rPr>
          <w:rFonts w:ascii="Arial Narrow" w:hAnsi="Arial Narrow" w:cs="Arial"/>
          <w:szCs w:val="21"/>
        </w:rPr>
        <w:t xml:space="preserve">brown field) </w:t>
      </w:r>
      <w:r w:rsidRPr="00615249">
        <w:rPr>
          <w:rFonts w:ascii="Arial Narrow" w:hAnsi="Arial Narrow" w:cs="Arial"/>
          <w:szCs w:val="21"/>
        </w:rPr>
        <w:t>-</w:t>
      </w:r>
      <w:r>
        <w:rPr>
          <w:rFonts w:ascii="Arial Narrow" w:hAnsi="Arial Narrow" w:cs="Arial"/>
          <w:szCs w:val="21"/>
        </w:rPr>
        <w:t xml:space="preserve"> </w:t>
      </w:r>
      <w:r w:rsidRPr="00615249">
        <w:rPr>
          <w:rFonts w:ascii="Arial Narrow" w:hAnsi="Arial Narrow" w:cs="Arial"/>
          <w:szCs w:val="21"/>
        </w:rPr>
        <w:t>The PFGE designation and Enzyme used are species specific.  Please note them.</w:t>
      </w:r>
    </w:p>
    <w:p w14:paraId="35FF43FB" w14:textId="6124A2D3" w:rsidR="00E11244" w:rsidRPr="00E11244" w:rsidRDefault="00E11244" w:rsidP="00CA267C">
      <w:pPr>
        <w:ind w:left="397" w:hanging="397"/>
        <w:rPr>
          <w:rFonts w:ascii="Arial Narrow" w:hAnsi="Arial Narrow" w:cs="Arial"/>
          <w:szCs w:val="21"/>
        </w:rPr>
      </w:pPr>
      <w:r w:rsidRPr="00E11244">
        <w:rPr>
          <w:rFonts w:ascii="Arial Narrow" w:hAnsi="Arial Narrow" w:cs="Arial"/>
          <w:b/>
          <w:szCs w:val="21"/>
        </w:rPr>
        <w:t>Clonal  complex</w:t>
      </w:r>
      <w:r>
        <w:rPr>
          <w:rFonts w:ascii="Arial Narrow" w:hAnsi="Arial Narrow" w:cs="Arial"/>
          <w:b/>
          <w:szCs w:val="21"/>
        </w:rPr>
        <w:t xml:space="preserve"> </w:t>
      </w:r>
      <w:r w:rsidRPr="00E11244">
        <w:rPr>
          <w:rFonts w:ascii="Arial Narrow" w:hAnsi="Arial Narrow" w:cs="Arial"/>
          <w:szCs w:val="21"/>
        </w:rPr>
        <w:t>(brown field)</w:t>
      </w:r>
      <w:r>
        <w:rPr>
          <w:rFonts w:ascii="Arial Narrow" w:hAnsi="Arial Narrow" w:cs="Arial"/>
          <w:szCs w:val="21"/>
        </w:rPr>
        <w:t xml:space="preserve">  - if applicable.</w:t>
      </w:r>
      <w:r w:rsidR="00882BED">
        <w:rPr>
          <w:rFonts w:ascii="Arial Narrow" w:hAnsi="Arial Narrow" w:cs="Arial"/>
          <w:szCs w:val="21"/>
        </w:rPr>
        <w:t xml:space="preserve"> e.g., for Listeria</w:t>
      </w:r>
    </w:p>
    <w:p w14:paraId="40A96E30" w14:textId="085D2FB3" w:rsidR="00882BED" w:rsidRPr="00882BED" w:rsidRDefault="00882BED" w:rsidP="00882BED">
      <w:pPr>
        <w:ind w:left="397" w:hanging="397"/>
        <w:rPr>
          <w:rFonts w:ascii="Arial Narrow" w:hAnsi="Arial Narrow" w:cs="Arial"/>
          <w:b/>
          <w:szCs w:val="21"/>
        </w:rPr>
      </w:pPr>
      <w:r w:rsidRPr="00882BED">
        <w:rPr>
          <w:rFonts w:ascii="Arial Narrow" w:hAnsi="Arial Narrow" w:cs="Arial"/>
          <w:b/>
          <w:szCs w:val="21"/>
        </w:rPr>
        <w:t>Phage type</w:t>
      </w:r>
      <w:r>
        <w:rPr>
          <w:rFonts w:ascii="Arial Narrow" w:hAnsi="Arial Narrow" w:cs="Arial"/>
          <w:b/>
          <w:szCs w:val="21"/>
        </w:rPr>
        <w:t xml:space="preserve"> </w:t>
      </w:r>
      <w:r w:rsidRPr="00E53B1E">
        <w:rPr>
          <w:rFonts w:ascii="Arial Narrow" w:hAnsi="Arial Narrow" w:cs="Arial"/>
          <w:szCs w:val="21"/>
        </w:rPr>
        <w:t>(yellow field) -</w:t>
      </w:r>
      <w:r w:rsidRPr="00882BED">
        <w:rPr>
          <w:rFonts w:ascii="Arial Narrow" w:hAnsi="Arial Narrow" w:cs="Arial"/>
          <w:szCs w:val="21"/>
        </w:rPr>
        <w:t>An integer referring to a pattern of opaque or confluent lysis caused by a panel of bacteriophage infections e.g. 14a.</w:t>
      </w:r>
    </w:p>
    <w:p w14:paraId="6D5442B5" w14:textId="77777777" w:rsidR="00882BED" w:rsidRPr="00E53B1E" w:rsidRDefault="00882BED" w:rsidP="00882BED">
      <w:pPr>
        <w:spacing w:after="240"/>
        <w:ind w:left="397" w:hanging="397"/>
        <w:rPr>
          <w:rFonts w:ascii="Arial Narrow" w:hAnsi="Arial Narrow" w:cs="Arial"/>
          <w:szCs w:val="21"/>
        </w:rPr>
      </w:pPr>
      <w:r w:rsidRPr="00E53B1E">
        <w:rPr>
          <w:rFonts w:ascii="Arial Narrow" w:hAnsi="Arial Narrow" w:cs="Arial"/>
          <w:b/>
          <w:szCs w:val="21"/>
        </w:rPr>
        <w:t xml:space="preserve">Subgroup </w:t>
      </w:r>
      <w:r w:rsidRPr="00E53B1E">
        <w:rPr>
          <w:rFonts w:ascii="Arial Narrow" w:hAnsi="Arial Narrow" w:cs="Arial"/>
          <w:szCs w:val="21"/>
        </w:rPr>
        <w:t>(yellow field) - Optional additional subtype classification as per organism convention</w:t>
      </w:r>
    </w:p>
    <w:p w14:paraId="5490105D" w14:textId="77777777" w:rsidR="00882BED" w:rsidRDefault="00882BED" w:rsidP="00882BED">
      <w:pPr>
        <w:spacing w:after="240"/>
        <w:ind w:left="397" w:hanging="397"/>
        <w:rPr>
          <w:rFonts w:ascii="Arial Narrow" w:hAnsi="Arial Narrow" w:cs="Arial"/>
          <w:szCs w:val="21"/>
        </w:rPr>
      </w:pPr>
      <w:r w:rsidRPr="00E53B1E">
        <w:rPr>
          <w:rFonts w:ascii="Arial Narrow" w:hAnsi="Arial Narrow" w:cs="Arial"/>
          <w:b/>
          <w:szCs w:val="21"/>
        </w:rPr>
        <w:t>Subtype</w:t>
      </w:r>
      <w:r w:rsidRPr="00E53B1E">
        <w:rPr>
          <w:rFonts w:ascii="Arial Narrow" w:hAnsi="Arial Narrow" w:cs="Arial"/>
          <w:szCs w:val="21"/>
        </w:rPr>
        <w:t xml:space="preserve"> (yellow field) - Optional additional subtype classification as per organism convention</w:t>
      </w:r>
    </w:p>
    <w:p w14:paraId="199684D7" w14:textId="77777777" w:rsidR="002950B6" w:rsidRDefault="002950B6" w:rsidP="002950B6">
      <w:pPr>
        <w:rPr>
          <w:rFonts w:ascii="Arial Narrow" w:hAnsi="Arial Narrow" w:cs="Arial"/>
          <w:szCs w:val="21"/>
        </w:rPr>
      </w:pPr>
    </w:p>
    <w:p w14:paraId="2843F5F5" w14:textId="6DEF9ED0" w:rsidR="00CD5E5B" w:rsidRPr="005348A2" w:rsidRDefault="00CD5E5B" w:rsidP="002950B6">
      <w:pPr>
        <w:rPr>
          <w:rFonts w:ascii="Arial Narrow" w:eastAsia="Times New Roman" w:hAnsi="Arial Narrow" w:cs="Times New Roman"/>
          <w:bCs/>
          <w:i/>
          <w:iCs/>
          <w:lang w:eastAsia="en-CA"/>
        </w:rPr>
      </w:pPr>
      <w:r w:rsidRPr="005348A2">
        <w:rPr>
          <w:rFonts w:ascii="Arial Narrow" w:eastAsia="Times New Roman" w:hAnsi="Arial Narrow" w:cs="Times New Roman"/>
          <w:bCs/>
          <w:i/>
          <w:iCs/>
          <w:lang w:eastAsia="en-CA"/>
        </w:rPr>
        <w:t xml:space="preserve">Institution code (brown field) </w:t>
      </w:r>
      <w:r w:rsidR="0009149B" w:rsidRPr="005348A2">
        <w:rPr>
          <w:rFonts w:ascii="Arial Narrow" w:eastAsia="Times New Roman" w:hAnsi="Arial Narrow" w:cs="Times New Roman"/>
          <w:bCs/>
          <w:i/>
          <w:iCs/>
          <w:lang w:eastAsia="en-CA"/>
        </w:rPr>
        <w:t>–</w:t>
      </w:r>
      <w:r w:rsidR="005348A2" w:rsidRPr="005348A2">
        <w:rPr>
          <w:rFonts w:ascii="Arial Narrow" w:eastAsia="Times New Roman" w:hAnsi="Arial Narrow" w:cs="Times New Roman"/>
          <w:bCs/>
          <w:i/>
          <w:iCs/>
          <w:lang w:eastAsia="en-CA"/>
        </w:rPr>
        <w:t xml:space="preserve"> A</w:t>
      </w:r>
      <w:r w:rsidRPr="005348A2">
        <w:rPr>
          <w:rFonts w:ascii="Arial Narrow" w:eastAsia="Times New Roman" w:hAnsi="Arial Narrow" w:cs="Times New Roman"/>
          <w:bCs/>
          <w:i/>
          <w:iCs/>
          <w:lang w:eastAsia="en-CA"/>
        </w:rPr>
        <w:t>ssigned</w:t>
      </w:r>
      <w:r w:rsidR="0009149B" w:rsidRPr="005348A2">
        <w:rPr>
          <w:rFonts w:ascii="Arial Narrow" w:eastAsia="Times New Roman" w:hAnsi="Arial Narrow" w:cs="Times New Roman"/>
          <w:bCs/>
          <w:i/>
          <w:iCs/>
          <w:lang w:eastAsia="en-CA"/>
        </w:rPr>
        <w:t>.</w:t>
      </w:r>
      <w:r w:rsidRPr="005348A2">
        <w:rPr>
          <w:rFonts w:ascii="Arial Narrow" w:eastAsia="Times New Roman" w:hAnsi="Arial Narrow" w:cs="Times New Roman"/>
          <w:bCs/>
          <w:i/>
          <w:iCs/>
          <w:lang w:eastAsia="en-CA"/>
        </w:rPr>
        <w:tab/>
      </w:r>
      <w:r w:rsidRPr="005348A2">
        <w:rPr>
          <w:rFonts w:ascii="Arial Narrow" w:eastAsia="Times New Roman" w:hAnsi="Arial Narrow" w:cs="Times New Roman"/>
          <w:bCs/>
          <w:i/>
          <w:iCs/>
          <w:lang w:eastAsia="en-CA"/>
        </w:rPr>
        <w:tab/>
      </w:r>
      <w:r w:rsidRPr="005348A2">
        <w:rPr>
          <w:rFonts w:ascii="Arial Narrow" w:eastAsia="Times New Roman" w:hAnsi="Arial Narrow" w:cs="Times New Roman"/>
          <w:bCs/>
          <w:i/>
          <w:iCs/>
          <w:lang w:eastAsia="en-CA"/>
        </w:rPr>
        <w:tab/>
      </w:r>
    </w:p>
    <w:p w14:paraId="696C586D" w14:textId="38432B29" w:rsidR="00CD5E5B" w:rsidRPr="00CD5E5B" w:rsidRDefault="00CD5E5B" w:rsidP="00CD5E5B">
      <w:pPr>
        <w:ind w:left="397" w:hanging="397"/>
        <w:rPr>
          <w:rFonts w:ascii="Arial Narrow" w:eastAsia="Times New Roman" w:hAnsi="Arial Narrow" w:cs="Times New Roman"/>
          <w:bCs/>
          <w:iCs/>
          <w:lang w:eastAsia="en-CA"/>
        </w:rPr>
      </w:pPr>
      <w:r w:rsidRPr="00CD5E5B">
        <w:rPr>
          <w:rFonts w:ascii="Arial Narrow" w:eastAsia="Times New Roman" w:hAnsi="Arial Narrow" w:cs="Times New Roman"/>
          <w:b/>
          <w:bCs/>
          <w:iCs/>
          <w:lang w:eastAsia="en-CA"/>
        </w:rPr>
        <w:t>Collection code</w:t>
      </w:r>
      <w:r>
        <w:rPr>
          <w:rFonts w:ascii="Arial Narrow" w:eastAsia="Times New Roman" w:hAnsi="Arial Narrow" w:cs="Times New Roman"/>
          <w:b/>
          <w:bCs/>
          <w:iCs/>
          <w:lang w:eastAsia="en-CA"/>
        </w:rPr>
        <w:t xml:space="preserve"> </w:t>
      </w:r>
      <w:r w:rsidRPr="00CD5E5B">
        <w:rPr>
          <w:rFonts w:ascii="Arial Narrow" w:eastAsia="Times New Roman" w:hAnsi="Arial Narrow" w:cs="Times New Roman"/>
          <w:bCs/>
          <w:iCs/>
          <w:lang w:eastAsia="en-CA"/>
        </w:rPr>
        <w:t xml:space="preserve">(yellow field) </w:t>
      </w:r>
      <w:r>
        <w:rPr>
          <w:rFonts w:ascii="Arial Narrow" w:eastAsia="Times New Roman" w:hAnsi="Arial Narrow" w:cs="Times New Roman"/>
          <w:bCs/>
          <w:iCs/>
          <w:lang w:eastAsia="en-CA"/>
        </w:rPr>
        <w:t xml:space="preserve">- </w:t>
      </w:r>
      <w:r w:rsidRPr="00CD5E5B">
        <w:rPr>
          <w:rFonts w:ascii="Arial Narrow" w:eastAsia="Times New Roman" w:hAnsi="Arial Narrow" w:cs="Times New Roman"/>
          <w:bCs/>
          <w:iCs/>
          <w:lang w:eastAsia="en-CA"/>
        </w:rPr>
        <w:t xml:space="preserve">Optional additional </w:t>
      </w:r>
      <w:r>
        <w:rPr>
          <w:rFonts w:ascii="Arial Narrow" w:eastAsia="Times New Roman" w:hAnsi="Arial Narrow" w:cs="Times New Roman"/>
          <w:bCs/>
          <w:iCs/>
          <w:lang w:eastAsia="en-CA"/>
        </w:rPr>
        <w:t>i</w:t>
      </w:r>
      <w:r w:rsidRPr="00CD5E5B">
        <w:rPr>
          <w:rFonts w:ascii="Arial Narrow" w:eastAsia="Times New Roman" w:hAnsi="Arial Narrow" w:cs="Times New Roman"/>
          <w:bCs/>
          <w:iCs/>
          <w:lang w:eastAsia="en-CA"/>
        </w:rPr>
        <w:t>dentification code for a specific culture collection within a repository. Same as “Culture ID”.</w:t>
      </w:r>
    </w:p>
    <w:p w14:paraId="25B12E0D" w14:textId="18CC4478" w:rsidR="00CD5E5B" w:rsidRPr="00CD5E5B" w:rsidRDefault="00CD5E5B" w:rsidP="00CD5E5B">
      <w:pPr>
        <w:ind w:left="397" w:hanging="397"/>
        <w:rPr>
          <w:rFonts w:ascii="Arial Narrow" w:eastAsia="Times New Roman" w:hAnsi="Arial Narrow" w:cs="Times New Roman"/>
          <w:bCs/>
          <w:iCs/>
          <w:lang w:eastAsia="en-CA"/>
        </w:rPr>
      </w:pPr>
      <w:r w:rsidRPr="00CD5E5B">
        <w:rPr>
          <w:rFonts w:ascii="Arial Narrow" w:eastAsia="Times New Roman" w:hAnsi="Arial Narrow" w:cs="Times New Roman"/>
          <w:b/>
          <w:bCs/>
          <w:iCs/>
          <w:lang w:eastAsia="en-CA"/>
        </w:rPr>
        <w:t>Specimen Id</w:t>
      </w:r>
      <w:r w:rsidRPr="00CD5E5B">
        <w:rPr>
          <w:rFonts w:ascii="Arial Narrow" w:eastAsia="Times New Roman" w:hAnsi="Arial Narrow" w:cs="Times New Roman"/>
          <w:bCs/>
          <w:iCs/>
          <w:lang w:eastAsia="en-CA"/>
        </w:rPr>
        <w:t xml:space="preserve"> (yellow field) </w:t>
      </w:r>
      <w:r>
        <w:rPr>
          <w:rFonts w:ascii="Arial Narrow" w:eastAsia="Times New Roman" w:hAnsi="Arial Narrow" w:cs="Times New Roman"/>
          <w:bCs/>
          <w:iCs/>
          <w:lang w:eastAsia="en-CA"/>
        </w:rPr>
        <w:t xml:space="preserve">- </w:t>
      </w:r>
      <w:r w:rsidRPr="00CD5E5B">
        <w:rPr>
          <w:rFonts w:ascii="Arial Narrow" w:eastAsia="Times New Roman" w:hAnsi="Arial Narrow" w:cs="Times New Roman"/>
          <w:bCs/>
          <w:iCs/>
          <w:lang w:eastAsia="en-CA"/>
        </w:rPr>
        <w:t xml:space="preserve">Optional additional </w:t>
      </w:r>
      <w:r>
        <w:rPr>
          <w:rFonts w:ascii="Arial Narrow" w:eastAsia="Times New Roman" w:hAnsi="Arial Narrow" w:cs="Times New Roman"/>
          <w:bCs/>
          <w:iCs/>
          <w:lang w:eastAsia="en-CA"/>
        </w:rPr>
        <w:t>i</w:t>
      </w:r>
      <w:r w:rsidRPr="00CD5E5B">
        <w:rPr>
          <w:rFonts w:ascii="Arial Narrow" w:eastAsia="Times New Roman" w:hAnsi="Arial Narrow" w:cs="Times New Roman"/>
          <w:bCs/>
          <w:iCs/>
          <w:lang w:eastAsia="en-CA"/>
        </w:rPr>
        <w:t>dentification code of a particular specimen within a given collection.</w:t>
      </w:r>
    </w:p>
    <w:p w14:paraId="0AC29CF9" w14:textId="0FA387D0" w:rsidR="00CD5E5B" w:rsidRPr="005348A2" w:rsidRDefault="0009149B" w:rsidP="00CD5E5B">
      <w:pPr>
        <w:ind w:left="397" w:hanging="397"/>
        <w:rPr>
          <w:rFonts w:ascii="Arial Narrow" w:eastAsia="Times New Roman" w:hAnsi="Arial Narrow" w:cs="Times New Roman"/>
          <w:bCs/>
          <w:i/>
          <w:iCs/>
          <w:lang w:eastAsia="en-CA"/>
        </w:rPr>
      </w:pPr>
      <w:r w:rsidRPr="005348A2">
        <w:rPr>
          <w:rFonts w:ascii="Arial Narrow" w:eastAsia="Times New Roman" w:hAnsi="Arial Narrow" w:cs="Times New Roman"/>
          <w:bCs/>
          <w:i/>
          <w:iCs/>
          <w:lang w:eastAsia="en-CA"/>
        </w:rPr>
        <w:t>Specimen (brown fi</w:t>
      </w:r>
      <w:r w:rsidR="00CD5E5B" w:rsidRPr="005348A2">
        <w:rPr>
          <w:rFonts w:ascii="Arial Narrow" w:eastAsia="Times New Roman" w:hAnsi="Arial Narrow" w:cs="Times New Roman"/>
          <w:bCs/>
          <w:i/>
          <w:iCs/>
          <w:lang w:eastAsia="en-CA"/>
        </w:rPr>
        <w:t>e</w:t>
      </w:r>
      <w:r w:rsidRPr="005348A2">
        <w:rPr>
          <w:rFonts w:ascii="Arial Narrow" w:eastAsia="Times New Roman" w:hAnsi="Arial Narrow" w:cs="Times New Roman"/>
          <w:bCs/>
          <w:i/>
          <w:iCs/>
          <w:lang w:eastAsia="en-CA"/>
        </w:rPr>
        <w:t>l</w:t>
      </w:r>
      <w:r w:rsidR="00CD5E5B" w:rsidRPr="005348A2">
        <w:rPr>
          <w:rFonts w:ascii="Arial Narrow" w:eastAsia="Times New Roman" w:hAnsi="Arial Narrow" w:cs="Times New Roman"/>
          <w:bCs/>
          <w:i/>
          <w:iCs/>
          <w:lang w:eastAsia="en-CA"/>
        </w:rPr>
        <w:t xml:space="preserve">d) – </w:t>
      </w:r>
      <w:r w:rsidRPr="005348A2">
        <w:rPr>
          <w:rFonts w:ascii="Arial Narrow" w:eastAsia="Times New Roman" w:hAnsi="Arial Narrow" w:cs="Times New Roman"/>
          <w:bCs/>
          <w:i/>
          <w:iCs/>
          <w:lang w:eastAsia="en-CA"/>
        </w:rPr>
        <w:t>Assigned</w:t>
      </w:r>
      <w:r w:rsidR="00CD5E5B" w:rsidRPr="005348A2">
        <w:rPr>
          <w:rFonts w:ascii="Arial Narrow" w:eastAsia="Times New Roman" w:hAnsi="Arial Narrow" w:cs="Times New Roman"/>
          <w:bCs/>
          <w:i/>
          <w:iCs/>
          <w:lang w:eastAsia="en-CA"/>
        </w:rPr>
        <w:t>.</w:t>
      </w:r>
      <w:r w:rsidR="00CD5E5B">
        <w:rPr>
          <w:rFonts w:ascii="Arial Narrow" w:eastAsia="Times New Roman" w:hAnsi="Arial Narrow" w:cs="Times New Roman"/>
          <w:bCs/>
          <w:iCs/>
          <w:lang w:eastAsia="en-CA"/>
        </w:rPr>
        <w:t xml:space="preserve">  </w:t>
      </w:r>
      <w:r w:rsidR="00CD5E5B" w:rsidRPr="00CD5E5B">
        <w:rPr>
          <w:rFonts w:ascii="Arial Narrow" w:eastAsia="Times New Roman" w:hAnsi="Arial Narrow" w:cs="Times New Roman"/>
          <w:bCs/>
          <w:iCs/>
          <w:lang w:eastAsia="en-CA"/>
        </w:rPr>
        <w:t xml:space="preserve">Composite of “institution code:collection code:specimen id” e.g. UAM:Mamm:52179. These codes are controlled vocabulary identifiers for tracking specimens in sample collections. </w:t>
      </w:r>
      <w:r w:rsidR="00CD5E5B">
        <w:rPr>
          <w:rFonts w:ascii="Arial Narrow" w:eastAsia="Times New Roman" w:hAnsi="Arial Narrow" w:cs="Times New Roman"/>
          <w:bCs/>
          <w:iCs/>
          <w:lang w:eastAsia="en-CA"/>
        </w:rPr>
        <w:t xml:space="preserve"> </w:t>
      </w:r>
      <w:r w:rsidR="00CD5E5B" w:rsidRPr="00CD5E5B">
        <w:rPr>
          <w:rFonts w:ascii="Arial Narrow" w:eastAsia="Times New Roman" w:hAnsi="Arial Narrow" w:cs="Times New Roman"/>
          <w:bCs/>
          <w:iCs/>
          <w:lang w:eastAsia="en-CA"/>
        </w:rPr>
        <w:t xml:space="preserve">Structured vouchers include institution-codes (and optional collection-codes) taken from a controlled vocabulary maintained by the INSDC that denotes the museum or herbarium collection where the specimen resides, please visit: </w:t>
      </w:r>
      <w:hyperlink r:id="rId10" w:history="1">
        <w:r w:rsidRPr="000619F9">
          <w:rPr>
            <w:rStyle w:val="Hyperlink"/>
            <w:rFonts w:ascii="Arial Narrow" w:eastAsia="Times New Roman" w:hAnsi="Arial Narrow" w:cs="Times New Roman"/>
            <w:bCs/>
            <w:iCs/>
            <w:lang w:eastAsia="en-CA"/>
          </w:rPr>
          <w:t>http://www.insdc.org/controlled-vocabulary-specimenvoucher-qualifier</w:t>
        </w:r>
      </w:hyperlink>
      <w:r w:rsidR="00CD5E5B" w:rsidRPr="00CD5E5B">
        <w:rPr>
          <w:rFonts w:ascii="Arial Narrow" w:eastAsia="Times New Roman" w:hAnsi="Arial Narrow" w:cs="Times New Roman"/>
          <w:bCs/>
          <w:iCs/>
          <w:lang w:eastAsia="en-CA"/>
        </w:rPr>
        <w:t>.</w:t>
      </w:r>
    </w:p>
    <w:p w14:paraId="796932F5" w14:textId="782ED3DD" w:rsidR="0009149B" w:rsidRPr="0009149B" w:rsidRDefault="0009149B" w:rsidP="0009149B">
      <w:pPr>
        <w:ind w:left="397" w:hanging="397"/>
        <w:rPr>
          <w:rFonts w:ascii="Arial Narrow" w:eastAsia="Times New Roman" w:hAnsi="Arial Narrow" w:cs="Times New Roman"/>
          <w:bCs/>
          <w:iCs/>
          <w:lang w:eastAsia="en-CA"/>
        </w:rPr>
      </w:pPr>
      <w:r w:rsidRPr="005348A2">
        <w:rPr>
          <w:rFonts w:ascii="Arial Narrow" w:eastAsia="Times New Roman" w:hAnsi="Arial Narrow" w:cs="Times New Roman"/>
          <w:bCs/>
          <w:i/>
          <w:iCs/>
          <w:lang w:eastAsia="en-CA"/>
        </w:rPr>
        <w:t xml:space="preserve">Culture Id (brown field) – </w:t>
      </w:r>
      <w:r w:rsidR="005348A2" w:rsidRPr="005348A2">
        <w:rPr>
          <w:rFonts w:ascii="Arial Narrow" w:eastAsia="Times New Roman" w:hAnsi="Arial Narrow" w:cs="Times New Roman"/>
          <w:bCs/>
          <w:i/>
          <w:iCs/>
          <w:lang w:eastAsia="en-CA"/>
        </w:rPr>
        <w:t>A</w:t>
      </w:r>
      <w:r w:rsidRPr="005348A2">
        <w:rPr>
          <w:rFonts w:ascii="Arial Narrow" w:eastAsia="Times New Roman" w:hAnsi="Arial Narrow" w:cs="Times New Roman"/>
          <w:bCs/>
          <w:i/>
          <w:iCs/>
          <w:lang w:eastAsia="en-CA"/>
        </w:rPr>
        <w:t>ssigned.</w:t>
      </w:r>
      <w:r w:rsidRPr="005348A2">
        <w:rPr>
          <w:rFonts w:ascii="Arial Narrow" w:eastAsia="Times New Roman" w:hAnsi="Arial Narrow" w:cs="Times New Roman"/>
          <w:bCs/>
          <w:i/>
          <w:iCs/>
          <w:lang w:eastAsia="en-CA"/>
        </w:rPr>
        <w:tab/>
        <w:t xml:space="preserve"> </w:t>
      </w:r>
      <w:r w:rsidRPr="0009149B">
        <w:rPr>
          <w:rFonts w:ascii="Arial Narrow" w:eastAsia="Times New Roman" w:hAnsi="Arial Narrow" w:cs="Times New Roman"/>
          <w:bCs/>
          <w:iCs/>
          <w:lang w:eastAsia="en-CA"/>
        </w:rPr>
        <w:t>Identification code for a specific culture collection within a repository. Same as “Collection code”.</w:t>
      </w:r>
    </w:p>
    <w:p w14:paraId="0F9DDF2D" w14:textId="6BFFEDB2" w:rsidR="0009149B" w:rsidRPr="00D049E5" w:rsidRDefault="0009149B" w:rsidP="0009149B">
      <w:pPr>
        <w:ind w:left="397" w:hanging="397"/>
        <w:rPr>
          <w:rFonts w:ascii="Arial Narrow" w:eastAsia="Times New Roman" w:hAnsi="Arial Narrow" w:cs="Times New Roman"/>
          <w:bCs/>
          <w:iCs/>
          <w:lang w:eastAsia="en-CA"/>
        </w:rPr>
      </w:pPr>
      <w:r w:rsidRPr="005348A2">
        <w:rPr>
          <w:rFonts w:ascii="Arial Narrow" w:eastAsia="Times New Roman" w:hAnsi="Arial Narrow" w:cs="Times New Roman"/>
          <w:bCs/>
          <w:i/>
          <w:iCs/>
          <w:lang w:eastAsia="en-CA"/>
        </w:rPr>
        <w:t>Culture collection (brown field) –</w:t>
      </w:r>
      <w:r w:rsidR="005348A2" w:rsidRPr="005348A2">
        <w:rPr>
          <w:rFonts w:ascii="Arial Narrow" w:eastAsia="Times New Roman" w:hAnsi="Arial Narrow" w:cs="Times New Roman"/>
          <w:bCs/>
          <w:i/>
          <w:iCs/>
          <w:lang w:eastAsia="en-CA"/>
        </w:rPr>
        <w:t xml:space="preserve"> A</w:t>
      </w:r>
      <w:r w:rsidRPr="005348A2">
        <w:rPr>
          <w:rFonts w:ascii="Arial Narrow" w:eastAsia="Times New Roman" w:hAnsi="Arial Narrow" w:cs="Times New Roman"/>
          <w:bCs/>
          <w:i/>
          <w:iCs/>
          <w:lang w:eastAsia="en-CA"/>
        </w:rPr>
        <w:t>ssigned.</w:t>
      </w:r>
      <w:r w:rsidRPr="005348A2">
        <w:rPr>
          <w:rFonts w:ascii="Arial Narrow" w:eastAsia="Times New Roman" w:hAnsi="Arial Narrow" w:cs="Times New Roman"/>
          <w:bCs/>
          <w:i/>
          <w:iCs/>
          <w:lang w:eastAsia="en-CA"/>
        </w:rPr>
        <w:tab/>
      </w:r>
      <w:r w:rsidR="00D049E5" w:rsidRPr="00D049E5">
        <w:rPr>
          <w:rFonts w:ascii="Arial Narrow" w:eastAsia="Times New Roman" w:hAnsi="Arial Narrow" w:cs="Times New Roman"/>
          <w:bCs/>
          <w:iCs/>
          <w:lang w:eastAsia="en-CA"/>
        </w:rPr>
        <w:t>Notes: Composite identifier containing “institution code:collection code” e.g. ATCC:26370.  Annotation with a culture_collection qualifier implies that the sequence was obtained from a sample retrieved (by the submitter or a collaborator) from the indicated culture collection, or that the sequence was obtained from a sample that was deposited (by the submitter or a collaborator) in the indicated culture collection. See the description for the proper format and list of allowed institutes, http://www.insdc.org/controlled-vocabulary-culturecollection-qualifier.</w:t>
      </w:r>
    </w:p>
    <w:p w14:paraId="34743255" w14:textId="77777777" w:rsidR="0009149B" w:rsidRPr="00EA2EFD" w:rsidRDefault="0009149B" w:rsidP="000C7695">
      <w:pPr>
        <w:keepNext/>
        <w:ind w:left="397" w:hanging="397"/>
        <w:rPr>
          <w:rFonts w:ascii="Arial Narrow" w:eastAsia="Times New Roman" w:hAnsi="Arial Narrow" w:cs="Times New Roman"/>
          <w:bCs/>
          <w:iCs/>
          <w:lang w:eastAsia="en-CA"/>
        </w:rPr>
      </w:pPr>
    </w:p>
    <w:p w14:paraId="349CE5AC" w14:textId="0FB9CF9C" w:rsidR="00EA2EFD" w:rsidRPr="00EA2EFD" w:rsidRDefault="00EA2EFD" w:rsidP="00EA2EFD">
      <w:pPr>
        <w:pStyle w:val="Heading3"/>
        <w:spacing w:after="240"/>
        <w:rPr>
          <w:rFonts w:ascii="Arial Narrow" w:eastAsia="Times New Roman" w:hAnsi="Arial Narrow" w:cs="Times New Roman"/>
          <w:iCs/>
          <w:color w:val="auto"/>
          <w:lang w:eastAsia="en-CA"/>
        </w:rPr>
      </w:pPr>
      <w:r w:rsidRPr="00EA2EFD">
        <w:rPr>
          <w:rFonts w:ascii="Arial Narrow" w:eastAsia="Times New Roman" w:hAnsi="Arial Narrow" w:cs="Times New Roman"/>
          <w:iCs/>
          <w:color w:val="auto"/>
          <w:lang w:eastAsia="en-CA"/>
        </w:rPr>
        <w:t>Facilitor vs Contact</w:t>
      </w:r>
    </w:p>
    <w:p w14:paraId="5788C94C" w14:textId="77777777" w:rsidR="00613E5C" w:rsidRDefault="00EA2EFD" w:rsidP="00EA2EFD">
      <w:pPr>
        <w:pStyle w:val="Heading3"/>
        <w:spacing w:after="240"/>
        <w:rPr>
          <w:rFonts w:ascii="Arial Narrow" w:eastAsia="Times New Roman" w:hAnsi="Arial Narrow" w:cs="Times New Roman"/>
          <w:b w:val="0"/>
          <w:iCs/>
          <w:color w:val="auto"/>
          <w:lang w:eastAsia="en-CA"/>
        </w:rPr>
      </w:pPr>
      <w:r>
        <w:rPr>
          <w:rFonts w:ascii="Arial Narrow" w:eastAsia="Times New Roman" w:hAnsi="Arial Narrow" w:cs="Times New Roman"/>
          <w:b w:val="0"/>
          <w:iCs/>
          <w:color w:val="auto"/>
          <w:lang w:eastAsia="en-CA"/>
        </w:rPr>
        <w:t>W</w:t>
      </w:r>
      <w:r w:rsidRPr="00EA2EFD">
        <w:rPr>
          <w:rFonts w:ascii="Arial Narrow" w:eastAsia="Times New Roman" w:hAnsi="Arial Narrow" w:cs="Times New Roman"/>
          <w:b w:val="0"/>
          <w:iCs/>
          <w:color w:val="auto"/>
          <w:lang w:eastAsia="en-CA"/>
        </w:rPr>
        <w:t xml:space="preserve">hen submitting to NCBI this needs to be </w:t>
      </w:r>
      <w:r>
        <w:rPr>
          <w:rFonts w:ascii="Arial Narrow" w:eastAsia="Times New Roman" w:hAnsi="Arial Narrow" w:cs="Times New Roman"/>
          <w:b w:val="0"/>
          <w:iCs/>
          <w:color w:val="auto"/>
          <w:lang w:eastAsia="en-CA"/>
        </w:rPr>
        <w:t xml:space="preserve">delineated to distinguish the submitting project  consortium (GRDI FWS, </w:t>
      </w:r>
      <w:r w:rsidR="00613E5C">
        <w:rPr>
          <w:rFonts w:ascii="Arial Narrow" w:eastAsia="Times New Roman" w:hAnsi="Arial Narrow" w:cs="Times New Roman"/>
          <w:b w:val="0"/>
          <w:iCs/>
          <w:color w:val="auto"/>
          <w:lang w:eastAsia="en-CA"/>
        </w:rPr>
        <w:t xml:space="preserve"> Li</w:t>
      </w:r>
      <w:r>
        <w:rPr>
          <w:rFonts w:ascii="Arial Narrow" w:eastAsia="Times New Roman" w:hAnsi="Arial Narrow" w:cs="Times New Roman"/>
          <w:b w:val="0"/>
          <w:iCs/>
          <w:color w:val="auto"/>
          <w:lang w:eastAsia="en-CA"/>
        </w:rPr>
        <w:t xml:space="preserve">DS, </w:t>
      </w:r>
      <w:r w:rsidRPr="00613E5C">
        <w:rPr>
          <w:rFonts w:ascii="Arial Narrow" w:eastAsia="Times New Roman" w:hAnsi="Arial Narrow" w:cs="Times New Roman"/>
          <w:b w:val="0"/>
          <w:i/>
          <w:iCs/>
          <w:color w:val="auto"/>
          <w:lang w:eastAsia="en-CA"/>
        </w:rPr>
        <w:t>etc</w:t>
      </w:r>
      <w:r>
        <w:rPr>
          <w:rFonts w:ascii="Arial Narrow" w:eastAsia="Times New Roman" w:hAnsi="Arial Narrow" w:cs="Times New Roman"/>
          <w:b w:val="0"/>
          <w:iCs/>
          <w:color w:val="auto"/>
          <w:lang w:eastAsia="en-CA"/>
        </w:rPr>
        <w:t xml:space="preserve">.) or </w:t>
      </w:r>
      <w:r w:rsidR="00613E5C">
        <w:rPr>
          <w:rFonts w:ascii="Arial Narrow" w:eastAsia="Times New Roman" w:hAnsi="Arial Narrow" w:cs="Times New Roman"/>
          <w:b w:val="0"/>
          <w:iCs/>
          <w:color w:val="auto"/>
          <w:lang w:eastAsia="en-CA"/>
        </w:rPr>
        <w:t>individual</w:t>
      </w:r>
      <w:r>
        <w:rPr>
          <w:rFonts w:ascii="Arial Narrow" w:eastAsia="Times New Roman" w:hAnsi="Arial Narrow" w:cs="Times New Roman"/>
          <w:b w:val="0"/>
          <w:iCs/>
          <w:color w:val="auto"/>
          <w:lang w:eastAsia="en-CA"/>
        </w:rPr>
        <w:t xml:space="preserve"> lab vs. </w:t>
      </w:r>
      <w:r w:rsidR="00613E5C" w:rsidRPr="00EA2EFD">
        <w:rPr>
          <w:rFonts w:ascii="Arial Narrow" w:eastAsia="Times New Roman" w:hAnsi="Arial Narrow" w:cs="Times New Roman"/>
          <w:b w:val="0"/>
          <w:iCs/>
          <w:color w:val="auto"/>
          <w:lang w:eastAsia="en-CA"/>
        </w:rPr>
        <w:t xml:space="preserve">the facilitator (NML, IRIDA) </w:t>
      </w:r>
      <w:r w:rsidR="00613E5C">
        <w:rPr>
          <w:rFonts w:ascii="Arial Narrow" w:eastAsia="Times New Roman" w:hAnsi="Arial Narrow" w:cs="Times New Roman"/>
          <w:b w:val="0"/>
          <w:iCs/>
          <w:color w:val="auto"/>
          <w:lang w:eastAsia="en-CA"/>
        </w:rPr>
        <w:t xml:space="preserve">that is submitting on behalf </w:t>
      </w:r>
      <w:r w:rsidRPr="00EA2EFD">
        <w:rPr>
          <w:rFonts w:ascii="Arial Narrow" w:eastAsia="Times New Roman" w:hAnsi="Arial Narrow" w:cs="Times New Roman"/>
          <w:b w:val="0"/>
          <w:iCs/>
          <w:color w:val="auto"/>
          <w:lang w:eastAsia="en-CA"/>
        </w:rPr>
        <w:t xml:space="preserve">of a client </w:t>
      </w:r>
      <w:r w:rsidR="00613E5C">
        <w:rPr>
          <w:rFonts w:ascii="Arial Narrow" w:eastAsia="Times New Roman" w:hAnsi="Arial Narrow" w:cs="Times New Roman"/>
          <w:b w:val="0"/>
          <w:iCs/>
          <w:color w:val="auto"/>
          <w:lang w:eastAsia="en-CA"/>
        </w:rPr>
        <w:t>project</w:t>
      </w:r>
      <w:r w:rsidR="00613E5C" w:rsidRPr="00613E5C">
        <w:rPr>
          <w:rFonts w:ascii="Arial Narrow" w:eastAsia="Times New Roman" w:hAnsi="Arial Narrow" w:cs="Times New Roman"/>
          <w:b w:val="0"/>
          <w:iCs/>
          <w:color w:val="auto"/>
          <w:lang w:eastAsia="en-CA"/>
        </w:rPr>
        <w:t xml:space="preserve"> </w:t>
      </w:r>
      <w:r w:rsidR="00613E5C">
        <w:rPr>
          <w:rFonts w:ascii="Arial Narrow" w:eastAsia="Times New Roman" w:hAnsi="Arial Narrow" w:cs="Times New Roman"/>
          <w:b w:val="0"/>
          <w:iCs/>
          <w:color w:val="auto"/>
          <w:lang w:eastAsia="en-CA"/>
        </w:rPr>
        <w:t xml:space="preserve">e.g., </w:t>
      </w:r>
      <w:r w:rsidR="00613E5C" w:rsidRPr="00EA2EFD">
        <w:rPr>
          <w:rFonts w:ascii="Arial Narrow" w:eastAsia="Times New Roman" w:hAnsi="Arial Narrow" w:cs="Times New Roman"/>
          <w:b w:val="0"/>
          <w:iCs/>
          <w:color w:val="auto"/>
          <w:lang w:eastAsia="en-CA"/>
        </w:rPr>
        <w:t>IRIDA SRA submissions</w:t>
      </w:r>
      <w:r w:rsidR="00613E5C">
        <w:rPr>
          <w:rFonts w:ascii="Arial Narrow" w:eastAsia="Times New Roman" w:hAnsi="Arial Narrow" w:cs="Times New Roman"/>
          <w:b w:val="0"/>
          <w:iCs/>
          <w:color w:val="auto"/>
          <w:lang w:eastAsia="en-CA"/>
        </w:rPr>
        <w:t xml:space="preserve"> on behalf of projects for streamlined batch processing.  NML IRIDA gas an account that intereacts with NCBI, but IRIDA is just facilitating the </w:t>
      </w:r>
      <w:r w:rsidR="00613E5C" w:rsidRPr="00EA2EFD">
        <w:rPr>
          <w:rFonts w:ascii="Arial Narrow" w:eastAsia="Times New Roman" w:hAnsi="Arial Narrow" w:cs="Times New Roman"/>
          <w:b w:val="0"/>
          <w:iCs/>
          <w:color w:val="auto"/>
          <w:lang w:eastAsia="en-CA"/>
        </w:rPr>
        <w:t xml:space="preserve">submission and is not the contact person.  </w:t>
      </w:r>
    </w:p>
    <w:p w14:paraId="071C6CFD" w14:textId="359F57A7" w:rsidR="00EA2EFD" w:rsidRPr="00EA2EFD" w:rsidRDefault="00EA2EFD" w:rsidP="00EA2EFD">
      <w:pPr>
        <w:pStyle w:val="Heading3"/>
        <w:spacing w:after="240"/>
        <w:rPr>
          <w:rFonts w:ascii="Arial Narrow" w:eastAsia="Times New Roman" w:hAnsi="Arial Narrow" w:cs="Times New Roman"/>
          <w:b w:val="0"/>
          <w:iCs/>
          <w:color w:val="auto"/>
          <w:lang w:eastAsia="en-CA"/>
        </w:rPr>
      </w:pPr>
      <w:r w:rsidRPr="00EA2EFD">
        <w:rPr>
          <w:rFonts w:ascii="Arial Narrow" w:eastAsia="Times New Roman" w:hAnsi="Arial Narrow" w:cs="Times New Roman"/>
          <w:b w:val="0"/>
          <w:iCs/>
          <w:color w:val="auto"/>
          <w:lang w:eastAsia="en-CA"/>
        </w:rPr>
        <w:t xml:space="preserve">For BioSample purposes, one can add in </w:t>
      </w:r>
      <w:r>
        <w:rPr>
          <w:rFonts w:ascii="Arial Narrow" w:eastAsia="Times New Roman" w:hAnsi="Arial Narrow" w:cs="Times New Roman"/>
          <w:b w:val="0"/>
          <w:iCs/>
          <w:color w:val="auto"/>
          <w:lang w:eastAsia="en-CA"/>
        </w:rPr>
        <w:t xml:space="preserve">the following </w:t>
      </w:r>
      <w:r w:rsidRPr="00EA2EFD">
        <w:rPr>
          <w:rFonts w:ascii="Arial Narrow" w:eastAsia="Times New Roman" w:hAnsi="Arial Narrow" w:cs="Times New Roman"/>
          <w:b w:val="0"/>
          <w:iCs/>
          <w:color w:val="auto"/>
          <w:lang w:eastAsia="en-CA"/>
        </w:rPr>
        <w:t xml:space="preserve">fields to </w:t>
      </w:r>
      <w:r>
        <w:rPr>
          <w:rFonts w:ascii="Arial Narrow" w:eastAsia="Times New Roman" w:hAnsi="Arial Narrow" w:cs="Times New Roman"/>
          <w:b w:val="0"/>
          <w:iCs/>
          <w:color w:val="auto"/>
          <w:lang w:eastAsia="en-CA"/>
        </w:rPr>
        <w:t>make such a distinction:</w:t>
      </w:r>
    </w:p>
    <w:p w14:paraId="688DDC28" w14:textId="1EC3E903" w:rsidR="00EA2EFD" w:rsidRPr="00EA2EFD" w:rsidRDefault="00EA2EFD" w:rsidP="00613E5C">
      <w:pPr>
        <w:pStyle w:val="Heading3"/>
        <w:spacing w:before="120"/>
        <w:ind w:left="3555" w:hanging="2835"/>
        <w:rPr>
          <w:rFonts w:ascii="Arial Narrow" w:eastAsia="Times New Roman" w:hAnsi="Arial Narrow" w:cs="Times New Roman"/>
          <w:b w:val="0"/>
          <w:iCs/>
          <w:color w:val="auto"/>
          <w:lang w:eastAsia="en-CA"/>
        </w:rPr>
      </w:pPr>
      <w:r w:rsidRPr="00EA2EFD">
        <w:rPr>
          <w:rFonts w:ascii="Arial Narrow" w:eastAsia="Times New Roman" w:hAnsi="Arial Narrow" w:cs="Times New Roman"/>
          <w:b w:val="0"/>
          <w:iCs/>
          <w:color w:val="auto"/>
          <w:lang w:eastAsia="en-CA"/>
        </w:rPr>
        <w:t>BioSample_submission_facilitator</w:t>
      </w:r>
      <w:r>
        <w:rPr>
          <w:rFonts w:ascii="Arial Narrow" w:eastAsia="Times New Roman" w:hAnsi="Arial Narrow" w:cs="Times New Roman"/>
          <w:b w:val="0"/>
          <w:iCs/>
          <w:color w:val="auto"/>
          <w:lang w:eastAsia="en-CA"/>
        </w:rPr>
        <w:tab/>
        <w:t xml:space="preserve">- </w:t>
      </w:r>
      <w:r w:rsidR="00613E5C">
        <w:rPr>
          <w:rFonts w:ascii="Arial Narrow" w:eastAsia="Times New Roman" w:hAnsi="Arial Narrow" w:cs="Times New Roman"/>
          <w:b w:val="0"/>
          <w:iCs/>
          <w:color w:val="auto"/>
          <w:lang w:eastAsia="en-CA"/>
        </w:rPr>
        <w:t>IRIDA account @ NCBI</w:t>
      </w:r>
    </w:p>
    <w:p w14:paraId="2543D7DB" w14:textId="5CCEE3FE" w:rsidR="00EA2EFD" w:rsidRPr="00EA2EFD" w:rsidRDefault="00EA2EFD" w:rsidP="00613E5C">
      <w:pPr>
        <w:pStyle w:val="Heading3"/>
        <w:spacing w:before="120"/>
        <w:ind w:left="3555" w:hanging="2835"/>
        <w:rPr>
          <w:rFonts w:ascii="Arial Narrow" w:eastAsia="Times New Roman" w:hAnsi="Arial Narrow" w:cs="Times New Roman"/>
          <w:b w:val="0"/>
          <w:iCs/>
          <w:color w:val="auto"/>
          <w:lang w:eastAsia="en-CA"/>
        </w:rPr>
      </w:pPr>
      <w:r w:rsidRPr="00EA2EFD">
        <w:rPr>
          <w:rFonts w:ascii="Arial Narrow" w:eastAsia="Times New Roman" w:hAnsi="Arial Narrow" w:cs="Times New Roman"/>
          <w:b w:val="0"/>
          <w:iCs/>
          <w:color w:val="auto"/>
          <w:lang w:eastAsia="en-CA"/>
        </w:rPr>
        <w:t>BioSample_contact_information</w:t>
      </w:r>
      <w:r w:rsidR="00613E5C">
        <w:rPr>
          <w:rFonts w:ascii="Arial Narrow" w:eastAsia="Times New Roman" w:hAnsi="Arial Narrow" w:cs="Times New Roman"/>
          <w:b w:val="0"/>
          <w:iCs/>
          <w:color w:val="auto"/>
          <w:lang w:eastAsia="en-CA"/>
        </w:rPr>
        <w:tab/>
        <w:t>- project consortium lead for genome submissions (named indivudal or team contact that can deal with genome submissions questions</w:t>
      </w:r>
    </w:p>
    <w:p w14:paraId="061419D2" w14:textId="77777777" w:rsidR="00613E5C" w:rsidRDefault="00613E5C" w:rsidP="00412C69">
      <w:pPr>
        <w:pStyle w:val="Heading3"/>
        <w:spacing w:after="240"/>
        <w:rPr>
          <w:rFonts w:ascii="Arial Narrow" w:eastAsia="Times New Roman" w:hAnsi="Arial Narrow" w:cs="Times New Roman"/>
          <w:iCs/>
          <w:lang w:eastAsia="en-CA"/>
        </w:rPr>
      </w:pPr>
    </w:p>
    <w:p w14:paraId="131AA3A2" w14:textId="7A6075DB" w:rsidR="00934425" w:rsidRPr="00412C69" w:rsidRDefault="00934425" w:rsidP="00412C69">
      <w:pPr>
        <w:pStyle w:val="Heading3"/>
        <w:spacing w:after="240"/>
        <w:rPr>
          <w:rStyle w:val="Heading3Char"/>
          <w:b/>
        </w:rPr>
      </w:pPr>
      <w:r w:rsidRPr="00CD5E5B">
        <w:rPr>
          <w:rFonts w:ascii="Arial Narrow" w:eastAsia="Times New Roman" w:hAnsi="Arial Narrow" w:cs="Times New Roman"/>
          <w:iCs/>
          <w:lang w:eastAsia="en-CA"/>
        </w:rPr>
        <w:t xml:space="preserve">Under the category of </w:t>
      </w:r>
      <w:r w:rsidRPr="00412C69">
        <w:rPr>
          <w:rStyle w:val="Heading3Char"/>
          <w:b/>
          <w:i/>
          <w:u w:val="single"/>
        </w:rPr>
        <w:t xml:space="preserve">Isolate </w:t>
      </w:r>
      <w:r w:rsidR="00412C69" w:rsidRPr="00412C69">
        <w:rPr>
          <w:rStyle w:val="Heading3Char"/>
          <w:b/>
          <w:i/>
          <w:u w:val="single"/>
        </w:rPr>
        <w:t>Source Location</w:t>
      </w:r>
      <w:r w:rsidR="00412C69">
        <w:rPr>
          <w:rStyle w:val="Heading3Char"/>
          <w:b/>
        </w:rPr>
        <w:t>:</w:t>
      </w:r>
    </w:p>
    <w:p w14:paraId="653C7DE6" w14:textId="77777777" w:rsidR="00882BED" w:rsidRDefault="00882BED" w:rsidP="00882BED">
      <w:pPr>
        <w:spacing w:after="240"/>
        <w:ind w:left="397" w:hanging="397"/>
        <w:rPr>
          <w:rFonts w:ascii="Arial Narrow" w:hAnsi="Arial Narrow" w:cs="Arial"/>
          <w:szCs w:val="21"/>
        </w:rPr>
      </w:pPr>
      <w:r w:rsidRPr="00A3219A">
        <w:rPr>
          <w:rFonts w:ascii="Arial Narrow" w:hAnsi="Arial Narrow" w:cs="Arial"/>
          <w:b/>
          <w:szCs w:val="21"/>
        </w:rPr>
        <w:t>Isolate source location</w:t>
      </w:r>
      <w:r>
        <w:rPr>
          <w:rFonts w:ascii="Arial Narrow" w:hAnsi="Arial Narrow" w:cs="Arial"/>
          <w:b/>
          <w:szCs w:val="21"/>
        </w:rPr>
        <w:t xml:space="preserve"> - </w:t>
      </w:r>
      <w:r w:rsidRPr="00A3219A">
        <w:rPr>
          <w:rFonts w:ascii="Arial Narrow" w:hAnsi="Arial Narrow" w:cs="Arial"/>
          <w:szCs w:val="21"/>
        </w:rPr>
        <w:t>Geographic details of the isolate source e.g. country.</w:t>
      </w:r>
      <w:r>
        <w:rPr>
          <w:rFonts w:ascii="Arial Narrow" w:hAnsi="Arial Narrow" w:cs="Arial"/>
          <w:szCs w:val="21"/>
        </w:rPr>
        <w:t xml:space="preserve">  </w:t>
      </w:r>
      <w:r w:rsidRPr="00E26BA2">
        <w:rPr>
          <w:rFonts w:ascii="Arial Narrow" w:hAnsi="Arial Narrow" w:cs="Arial"/>
          <w:szCs w:val="21"/>
        </w:rPr>
        <w:t>(we need the country at least, if not the province or more specific. This could be sensitive information, so consider the amount of detail you wish to include)</w:t>
      </w:r>
      <w:r>
        <w:rPr>
          <w:rFonts w:ascii="Arial Narrow" w:hAnsi="Arial Narrow" w:cs="Arial"/>
          <w:szCs w:val="21"/>
        </w:rPr>
        <w:t>.</w:t>
      </w:r>
    </w:p>
    <w:p w14:paraId="612CA505" w14:textId="08C39EE4" w:rsidR="00145F6E" w:rsidRPr="00A2305E" w:rsidRDefault="00882BED" w:rsidP="00145F6E">
      <w:pPr>
        <w:spacing w:after="240"/>
        <w:ind w:left="1117" w:hanging="397"/>
        <w:rPr>
          <w:rFonts w:ascii="Arial Narrow" w:hAnsi="Arial Narrow" w:cs="Arial"/>
          <w:szCs w:val="21"/>
        </w:rPr>
      </w:pPr>
      <w:r w:rsidRPr="00A3219A">
        <w:rPr>
          <w:rFonts w:ascii="Arial Narrow" w:hAnsi="Arial Narrow" w:cs="Arial"/>
          <w:szCs w:val="21"/>
        </w:rPr>
        <w:t>Country</w:t>
      </w:r>
      <w:r w:rsidR="00145F6E">
        <w:rPr>
          <w:rFonts w:ascii="Arial Narrow" w:hAnsi="Arial Narrow" w:cs="Arial"/>
          <w:szCs w:val="21"/>
        </w:rPr>
        <w:t xml:space="preserve">   - </w:t>
      </w:r>
      <w:r w:rsidR="00145F6E" w:rsidRPr="00A2305E">
        <w:rPr>
          <w:rFonts w:ascii="Arial Narrow" w:hAnsi="Arial Narrow" w:cs="Arial"/>
          <w:szCs w:val="21"/>
        </w:rPr>
        <w:t xml:space="preserve">This field is </w:t>
      </w:r>
      <w:r w:rsidR="00145F6E">
        <w:rPr>
          <w:rFonts w:ascii="Arial Narrow" w:hAnsi="Arial Narrow" w:cs="Arial"/>
          <w:szCs w:val="21"/>
        </w:rPr>
        <w:t>mandatory,</w:t>
      </w:r>
      <w:r w:rsidR="00145F6E" w:rsidRPr="00A2305E">
        <w:rPr>
          <w:rFonts w:ascii="Arial Narrow" w:hAnsi="Arial Narrow" w:cs="Arial"/>
          <w:szCs w:val="21"/>
        </w:rPr>
        <w:t xml:space="preserve"> b</w:t>
      </w:r>
      <w:r w:rsidR="00145F6E">
        <w:rPr>
          <w:rFonts w:ascii="Arial Narrow" w:hAnsi="Arial Narrow" w:cs="Arial"/>
          <w:szCs w:val="21"/>
        </w:rPr>
        <w:t>ut can be filled with "missing" if too sensitive to release.</w:t>
      </w:r>
    </w:p>
    <w:p w14:paraId="1E562143" w14:textId="45D38DBF" w:rsidR="00145F6E" w:rsidRPr="00A2305E" w:rsidRDefault="00882BED" w:rsidP="00145F6E">
      <w:pPr>
        <w:spacing w:after="240"/>
        <w:ind w:left="1117" w:hanging="397"/>
        <w:rPr>
          <w:rFonts w:ascii="Arial Narrow" w:hAnsi="Arial Narrow" w:cs="Arial"/>
          <w:szCs w:val="21"/>
        </w:rPr>
      </w:pPr>
      <w:r w:rsidRPr="00A3219A">
        <w:rPr>
          <w:rFonts w:ascii="Arial Narrow" w:hAnsi="Arial Narrow" w:cs="Arial"/>
          <w:szCs w:val="21"/>
        </w:rPr>
        <w:t>State / Province / Region</w:t>
      </w:r>
      <w:r w:rsidR="00145F6E">
        <w:rPr>
          <w:rFonts w:ascii="Arial Narrow" w:hAnsi="Arial Narrow" w:cs="Arial"/>
          <w:szCs w:val="21"/>
        </w:rPr>
        <w:t xml:space="preserve"> - </w:t>
      </w:r>
      <w:r w:rsidR="00145F6E" w:rsidRPr="00A2305E">
        <w:rPr>
          <w:rFonts w:ascii="Arial Narrow" w:hAnsi="Arial Narrow" w:cs="Arial"/>
          <w:szCs w:val="21"/>
        </w:rPr>
        <w:t xml:space="preserve">This field is </w:t>
      </w:r>
      <w:r w:rsidR="00145F6E">
        <w:rPr>
          <w:rFonts w:ascii="Arial Narrow" w:hAnsi="Arial Narrow" w:cs="Arial"/>
          <w:szCs w:val="21"/>
        </w:rPr>
        <w:t>optional,</w:t>
      </w:r>
      <w:r w:rsidR="00145F6E" w:rsidRPr="00A2305E">
        <w:rPr>
          <w:rFonts w:ascii="Arial Narrow" w:hAnsi="Arial Narrow" w:cs="Arial"/>
          <w:szCs w:val="21"/>
        </w:rPr>
        <w:t xml:space="preserve"> b</w:t>
      </w:r>
      <w:r w:rsidR="00145F6E">
        <w:rPr>
          <w:rFonts w:ascii="Arial Narrow" w:hAnsi="Arial Narrow" w:cs="Arial"/>
          <w:szCs w:val="21"/>
        </w:rPr>
        <w:t>ut can be filled with "missing" if too sensitive to release.</w:t>
      </w:r>
    </w:p>
    <w:p w14:paraId="7B3AA356" w14:textId="53C589F8" w:rsidR="00882BED" w:rsidRDefault="00882BED" w:rsidP="00882BED">
      <w:pPr>
        <w:spacing w:after="240"/>
        <w:ind w:left="1117" w:hanging="397"/>
        <w:rPr>
          <w:rFonts w:ascii="Arial Narrow" w:hAnsi="Arial Narrow" w:cs="Arial"/>
          <w:szCs w:val="21"/>
        </w:rPr>
      </w:pPr>
      <w:r w:rsidRPr="00A3219A">
        <w:rPr>
          <w:rFonts w:ascii="Arial Narrow" w:hAnsi="Arial Narrow" w:cs="Arial"/>
          <w:szCs w:val="21"/>
        </w:rPr>
        <w:t>City / Landmark</w:t>
      </w:r>
      <w:r w:rsidR="00145F6E">
        <w:rPr>
          <w:rFonts w:ascii="Arial Narrow" w:hAnsi="Arial Narrow" w:cs="Arial"/>
          <w:szCs w:val="21"/>
        </w:rPr>
        <w:t xml:space="preserve"> - </w:t>
      </w:r>
      <w:r w:rsidR="00145F6E" w:rsidRPr="00145F6E">
        <w:rPr>
          <w:rFonts w:ascii="Arial Narrow" w:hAnsi="Arial Narrow" w:cs="Arial"/>
          <w:szCs w:val="21"/>
        </w:rPr>
        <w:t xml:space="preserve">This field is </w:t>
      </w:r>
      <w:r w:rsidR="00145F6E">
        <w:rPr>
          <w:rFonts w:ascii="Arial Narrow" w:hAnsi="Arial Narrow" w:cs="Arial"/>
          <w:szCs w:val="21"/>
        </w:rPr>
        <w:t>optional</w:t>
      </w:r>
      <w:r w:rsidR="00145F6E" w:rsidRPr="00145F6E">
        <w:rPr>
          <w:rFonts w:ascii="Arial Narrow" w:hAnsi="Arial Narrow" w:cs="Arial"/>
          <w:szCs w:val="21"/>
        </w:rPr>
        <w:t>, but can be filled with "missing" if too sensitive to release.</w:t>
      </w:r>
    </w:p>
    <w:p w14:paraId="305EC19C" w14:textId="3D9238E9" w:rsidR="00145F6E" w:rsidRPr="00A2305E" w:rsidRDefault="00882BED" w:rsidP="00145F6E">
      <w:pPr>
        <w:spacing w:after="240"/>
        <w:ind w:left="1117" w:hanging="397"/>
        <w:rPr>
          <w:rFonts w:ascii="Arial Narrow" w:hAnsi="Arial Narrow" w:cs="Arial"/>
          <w:szCs w:val="21"/>
        </w:rPr>
      </w:pPr>
      <w:r w:rsidRPr="009358B9">
        <w:rPr>
          <w:rFonts w:ascii="Arial Narrow" w:hAnsi="Arial Narrow" w:cs="Arial"/>
          <w:szCs w:val="21"/>
        </w:rPr>
        <w:t>Postal / Zip</w:t>
      </w:r>
      <w:r w:rsidR="00145F6E">
        <w:rPr>
          <w:rFonts w:ascii="Arial Narrow" w:hAnsi="Arial Narrow" w:cs="Arial"/>
          <w:szCs w:val="21"/>
        </w:rPr>
        <w:t xml:space="preserve"> - </w:t>
      </w:r>
      <w:r w:rsidR="00145F6E" w:rsidRPr="00A2305E">
        <w:rPr>
          <w:rFonts w:ascii="Arial Narrow" w:hAnsi="Arial Narrow" w:cs="Arial"/>
          <w:szCs w:val="21"/>
        </w:rPr>
        <w:t xml:space="preserve">This field is </w:t>
      </w:r>
      <w:r w:rsidR="00145F6E">
        <w:rPr>
          <w:rFonts w:ascii="Arial Narrow" w:hAnsi="Arial Narrow" w:cs="Arial"/>
          <w:szCs w:val="21"/>
        </w:rPr>
        <w:t>optional,</w:t>
      </w:r>
      <w:r w:rsidR="00145F6E" w:rsidRPr="00A2305E">
        <w:rPr>
          <w:rFonts w:ascii="Arial Narrow" w:hAnsi="Arial Narrow" w:cs="Arial"/>
          <w:szCs w:val="21"/>
        </w:rPr>
        <w:t xml:space="preserve"> b</w:t>
      </w:r>
      <w:r w:rsidR="00145F6E">
        <w:rPr>
          <w:rFonts w:ascii="Arial Narrow" w:hAnsi="Arial Narrow" w:cs="Arial"/>
          <w:szCs w:val="21"/>
        </w:rPr>
        <w:t>ut can be filled with "missing" if too sensitive to release.</w:t>
      </w:r>
    </w:p>
    <w:p w14:paraId="729B648A" w14:textId="1A1AC993" w:rsidR="00882BED" w:rsidRPr="00A2305E" w:rsidRDefault="00882BED" w:rsidP="00882BED">
      <w:pPr>
        <w:spacing w:after="240"/>
        <w:ind w:left="1117" w:hanging="397"/>
        <w:rPr>
          <w:rFonts w:ascii="Arial Narrow" w:hAnsi="Arial Narrow" w:cs="Arial"/>
          <w:szCs w:val="21"/>
        </w:rPr>
      </w:pPr>
      <w:r w:rsidRPr="00A2305E">
        <w:rPr>
          <w:rFonts w:ascii="Arial Narrow" w:hAnsi="Arial Narrow" w:cs="Arial"/>
          <w:szCs w:val="21"/>
        </w:rPr>
        <w:t>Latitude</w:t>
      </w:r>
      <w:r>
        <w:rPr>
          <w:rFonts w:ascii="Arial Narrow" w:hAnsi="Arial Narrow" w:cs="Arial"/>
          <w:szCs w:val="21"/>
        </w:rPr>
        <w:t xml:space="preserve"> </w:t>
      </w:r>
      <w:r w:rsidR="00934425">
        <w:rPr>
          <w:rFonts w:ascii="Arial Narrow" w:hAnsi="Arial Narrow" w:cs="Arial"/>
          <w:szCs w:val="21"/>
        </w:rPr>
        <w:t xml:space="preserve"> -</w:t>
      </w:r>
      <w:r>
        <w:rPr>
          <w:rFonts w:ascii="Arial Narrow" w:hAnsi="Arial Narrow" w:cs="Arial"/>
          <w:szCs w:val="21"/>
        </w:rPr>
        <w:t xml:space="preserve"> </w:t>
      </w:r>
      <w:r w:rsidRPr="00A2305E">
        <w:rPr>
          <w:rFonts w:ascii="Arial Narrow" w:hAnsi="Arial Narrow" w:cs="Arial"/>
          <w:szCs w:val="21"/>
        </w:rPr>
        <w:t>A decimal number, +/- 180 degrees</w:t>
      </w:r>
      <w:r>
        <w:rPr>
          <w:rFonts w:ascii="Arial Narrow" w:hAnsi="Arial Narrow" w:cs="Arial"/>
          <w:szCs w:val="21"/>
        </w:rPr>
        <w:t>: North</w:t>
      </w:r>
      <w:r w:rsidRPr="00A2305E">
        <w:rPr>
          <w:rFonts w:ascii="Arial Narrow" w:hAnsi="Arial Narrow" w:cs="Arial"/>
          <w:szCs w:val="21"/>
        </w:rPr>
        <w:t xml:space="preserve"> = positive value</w:t>
      </w:r>
      <w:r>
        <w:rPr>
          <w:rFonts w:ascii="Arial Narrow" w:hAnsi="Arial Narrow" w:cs="Arial"/>
          <w:szCs w:val="21"/>
        </w:rPr>
        <w:t>; South = nega</w:t>
      </w:r>
      <w:r w:rsidRPr="00A2305E">
        <w:rPr>
          <w:rFonts w:ascii="Arial Narrow" w:hAnsi="Arial Narrow" w:cs="Arial"/>
          <w:szCs w:val="21"/>
        </w:rPr>
        <w:t>tive value</w:t>
      </w:r>
      <w:r>
        <w:rPr>
          <w:rFonts w:ascii="Arial Narrow" w:hAnsi="Arial Narrow" w:cs="Arial"/>
          <w:szCs w:val="21"/>
        </w:rPr>
        <w:t xml:space="preserve">. </w:t>
      </w:r>
      <w:r w:rsidRPr="00A2305E">
        <w:rPr>
          <w:rFonts w:ascii="Arial Narrow" w:hAnsi="Arial Narrow" w:cs="Arial"/>
          <w:szCs w:val="21"/>
        </w:rPr>
        <w:t>NCBI requests 4 digit precision</w:t>
      </w:r>
      <w:r>
        <w:rPr>
          <w:rFonts w:ascii="Arial Narrow" w:hAnsi="Arial Narrow" w:cs="Arial"/>
          <w:szCs w:val="21"/>
        </w:rPr>
        <w:t xml:space="preserve"> and this is calculated based on the above</w:t>
      </w:r>
      <w:r w:rsidRPr="00A2305E">
        <w:rPr>
          <w:rFonts w:ascii="Arial Narrow" w:hAnsi="Arial Narrow" w:cs="Arial"/>
          <w:szCs w:val="21"/>
        </w:rPr>
        <w:t xml:space="preserve">. This field is </w:t>
      </w:r>
      <w:r>
        <w:rPr>
          <w:rFonts w:ascii="Arial Narrow" w:hAnsi="Arial Narrow" w:cs="Arial"/>
          <w:szCs w:val="21"/>
        </w:rPr>
        <w:t>mandatory,</w:t>
      </w:r>
      <w:r w:rsidRPr="00A2305E">
        <w:rPr>
          <w:rFonts w:ascii="Arial Narrow" w:hAnsi="Arial Narrow" w:cs="Arial"/>
          <w:szCs w:val="21"/>
        </w:rPr>
        <w:t xml:space="preserve"> b</w:t>
      </w:r>
      <w:r>
        <w:rPr>
          <w:rFonts w:ascii="Arial Narrow" w:hAnsi="Arial Narrow" w:cs="Arial"/>
          <w:szCs w:val="21"/>
        </w:rPr>
        <w:t>ut can be filled with "missing" if too sensitive to release.</w:t>
      </w:r>
    </w:p>
    <w:p w14:paraId="4E6CF3E0" w14:textId="10B3DD2E" w:rsidR="00882BED" w:rsidRDefault="00882BED" w:rsidP="00882BED">
      <w:pPr>
        <w:spacing w:after="240"/>
        <w:ind w:left="1117" w:hanging="397"/>
        <w:rPr>
          <w:rFonts w:ascii="Arial Narrow" w:hAnsi="Arial Narrow" w:cs="Arial"/>
          <w:szCs w:val="21"/>
        </w:rPr>
      </w:pPr>
      <w:r w:rsidRPr="00A2305E">
        <w:rPr>
          <w:rFonts w:ascii="Arial Narrow" w:hAnsi="Arial Narrow" w:cs="Arial"/>
          <w:szCs w:val="21"/>
        </w:rPr>
        <w:t>Longitude</w:t>
      </w:r>
      <w:r>
        <w:rPr>
          <w:rFonts w:ascii="Arial Narrow" w:hAnsi="Arial Narrow" w:cs="Arial"/>
          <w:szCs w:val="21"/>
        </w:rPr>
        <w:t xml:space="preserve"> </w:t>
      </w:r>
      <w:r w:rsidR="00934425">
        <w:rPr>
          <w:rFonts w:ascii="Arial Narrow" w:hAnsi="Arial Narrow" w:cs="Arial"/>
          <w:szCs w:val="21"/>
        </w:rPr>
        <w:t xml:space="preserve"> -  </w:t>
      </w:r>
      <w:r w:rsidRPr="00A2305E">
        <w:rPr>
          <w:rFonts w:ascii="Arial Narrow" w:hAnsi="Arial Narrow" w:cs="Arial"/>
          <w:szCs w:val="21"/>
        </w:rPr>
        <w:t>A decimal number, +/- 180 degrees</w:t>
      </w:r>
      <w:r>
        <w:rPr>
          <w:rFonts w:ascii="Arial Narrow" w:hAnsi="Arial Narrow" w:cs="Arial"/>
          <w:szCs w:val="21"/>
        </w:rPr>
        <w:t xml:space="preserve">; </w:t>
      </w:r>
      <w:r w:rsidRPr="00A2305E">
        <w:rPr>
          <w:rFonts w:ascii="Arial Narrow" w:hAnsi="Arial Narrow" w:cs="Arial"/>
          <w:szCs w:val="21"/>
        </w:rPr>
        <w:t>East = positive value; West = negative value</w:t>
      </w:r>
      <w:r>
        <w:rPr>
          <w:rFonts w:ascii="Arial Narrow" w:hAnsi="Arial Narrow" w:cs="Arial"/>
          <w:szCs w:val="21"/>
        </w:rPr>
        <w:t xml:space="preserve">. </w:t>
      </w:r>
      <w:r w:rsidRPr="00A2305E">
        <w:rPr>
          <w:rFonts w:ascii="Arial Narrow" w:hAnsi="Arial Narrow" w:cs="Arial"/>
          <w:szCs w:val="21"/>
        </w:rPr>
        <w:t>NCBI requests 4 digit precision</w:t>
      </w:r>
      <w:r>
        <w:rPr>
          <w:rFonts w:ascii="Arial Narrow" w:hAnsi="Arial Narrow" w:cs="Arial"/>
          <w:szCs w:val="21"/>
        </w:rPr>
        <w:t xml:space="preserve"> and this is calculated based on the above</w:t>
      </w:r>
      <w:r w:rsidRPr="00A2305E">
        <w:rPr>
          <w:rFonts w:ascii="Arial Narrow" w:hAnsi="Arial Narrow" w:cs="Arial"/>
          <w:szCs w:val="21"/>
        </w:rPr>
        <w:t>. This field is mandatory, but can be filled with "missing", if too sensitive to release.</w:t>
      </w:r>
    </w:p>
    <w:p w14:paraId="03927284" w14:textId="77777777" w:rsidR="00FD4D4A" w:rsidRDefault="00FD4D4A" w:rsidP="00FD4D4A">
      <w:pPr>
        <w:spacing w:after="240"/>
        <w:ind w:left="397" w:hanging="397"/>
        <w:rPr>
          <w:rFonts w:ascii="Arial Narrow" w:hAnsi="Arial Narrow" w:cs="Arial"/>
          <w:szCs w:val="21"/>
        </w:rPr>
      </w:pPr>
    </w:p>
    <w:p w14:paraId="03CD7BAE" w14:textId="296D1EB4" w:rsidR="007A2258" w:rsidRPr="00882BED" w:rsidRDefault="007A2258" w:rsidP="00412C69">
      <w:pPr>
        <w:pStyle w:val="Heading3"/>
        <w:spacing w:after="240"/>
        <w:rPr>
          <w:rFonts w:eastAsia="Times New Roman" w:cs="Times New Roman"/>
          <w:iCs/>
          <w:color w:val="434342"/>
          <w:lang w:eastAsia="en-CA"/>
        </w:rPr>
      </w:pPr>
      <w:r w:rsidRPr="00882BED">
        <w:t xml:space="preserve">Under the category of </w:t>
      </w:r>
      <w:r>
        <w:rPr>
          <w:rFonts w:eastAsia="Times New Roman" w:cs="Times New Roman"/>
          <w:i/>
          <w:iCs/>
          <w:u w:val="single"/>
          <w:lang w:eastAsia="en-CA"/>
        </w:rPr>
        <w:t>Isolate Details</w:t>
      </w:r>
      <w:r w:rsidRPr="007A2258">
        <w:rPr>
          <w:rFonts w:eastAsia="Times New Roman" w:cs="Times New Roman"/>
          <w:iCs/>
          <w:lang w:eastAsia="en-CA"/>
        </w:rPr>
        <w:t>:</w:t>
      </w:r>
    </w:p>
    <w:p w14:paraId="782349F4" w14:textId="59F8BC51" w:rsidR="007A2258" w:rsidRPr="007A2258" w:rsidRDefault="007A2258" w:rsidP="004B16E3">
      <w:pPr>
        <w:ind w:left="357" w:hanging="357"/>
        <w:rPr>
          <w:rFonts w:ascii="Arial Narrow" w:hAnsi="Arial Narrow" w:cs="Arial"/>
        </w:rPr>
      </w:pPr>
      <w:r w:rsidRPr="007A2258">
        <w:rPr>
          <w:rFonts w:ascii="Arial Narrow" w:hAnsi="Arial Narrow" w:cs="Arial"/>
          <w:b/>
        </w:rPr>
        <w:t>Source material category</w:t>
      </w:r>
      <w:r w:rsidRPr="007A2258">
        <w:rPr>
          <w:rFonts w:ascii="Arial Narrow" w:hAnsi="Arial Narrow" w:cs="Arial"/>
        </w:rPr>
        <w:t xml:space="preserve"> (brown field) – </w:t>
      </w:r>
      <w:r w:rsidR="004B16E3" w:rsidRPr="004B16E3">
        <w:rPr>
          <w:rFonts w:ascii="Arial Narrow" w:hAnsi="Arial Narrow" w:cs="Arial"/>
          <w:i/>
        </w:rPr>
        <w:t>There is a drop down on the data entry spreadsheet to select:</w:t>
      </w:r>
      <w:r w:rsidR="004B16E3" w:rsidRPr="004B16E3">
        <w:rPr>
          <w:rFonts w:ascii="Arial Narrow" w:hAnsi="Arial Narrow" w:cs="Arial"/>
        </w:rPr>
        <w:t xml:space="preserve"> options are as follows:                                     </w:t>
      </w:r>
      <w:r w:rsidRPr="007A2258">
        <w:rPr>
          <w:rFonts w:ascii="Arial Narrow" w:hAnsi="Arial Narrow" w:cs="Arial"/>
        </w:rPr>
        <w:t>Clinical; Domesticated, Avian; Domesticated, Livestock; Environmental, Swab or Sampling; Food; Laboratory Animal Model; Wild, Animal; or Wild, Avian</w:t>
      </w:r>
    </w:p>
    <w:p w14:paraId="78BA2A15" w14:textId="3E1A15CF" w:rsidR="007A2258" w:rsidRPr="007A2258" w:rsidRDefault="007A2258" w:rsidP="007A2258">
      <w:pPr>
        <w:ind w:left="357" w:hanging="357"/>
        <w:rPr>
          <w:rFonts w:ascii="Arial Narrow" w:hAnsi="Arial Narrow" w:cs="Arial"/>
        </w:rPr>
      </w:pPr>
      <w:r w:rsidRPr="007A2258">
        <w:rPr>
          <w:rFonts w:ascii="Arial Narrow" w:hAnsi="Arial Narrow" w:cs="Arial"/>
          <w:b/>
        </w:rPr>
        <w:t>Collection matrix</w:t>
      </w:r>
      <w:r w:rsidRPr="007A2258">
        <w:rPr>
          <w:rFonts w:ascii="Arial Narrow" w:hAnsi="Arial Narrow" w:cs="Arial"/>
        </w:rPr>
        <w:t xml:space="preserve"> (brown field) - The type of sample taken</w:t>
      </w:r>
      <w:r w:rsidR="00EF276B">
        <w:rPr>
          <w:rFonts w:ascii="Arial Narrow" w:hAnsi="Arial Narrow" w:cs="Arial"/>
        </w:rPr>
        <w:t>.</w:t>
      </w:r>
    </w:p>
    <w:p w14:paraId="4D702CF2" w14:textId="1E51B376" w:rsidR="007A2258" w:rsidRPr="007A2258" w:rsidRDefault="007A2258" w:rsidP="007A2258">
      <w:pPr>
        <w:ind w:left="357" w:hanging="357"/>
        <w:rPr>
          <w:rFonts w:ascii="Arial Narrow" w:hAnsi="Arial Narrow" w:cs="Arial"/>
        </w:rPr>
      </w:pPr>
      <w:r w:rsidRPr="007A2258">
        <w:rPr>
          <w:rFonts w:ascii="Arial Narrow" w:hAnsi="Arial Narrow" w:cs="Arial"/>
          <w:b/>
        </w:rPr>
        <w:t>Host organism type</w:t>
      </w:r>
      <w:r w:rsidRPr="007A2258">
        <w:rPr>
          <w:rFonts w:ascii="Arial Narrow" w:hAnsi="Arial Narrow" w:cs="Arial"/>
        </w:rPr>
        <w:t xml:space="preserve"> (yellow field) -</w:t>
      </w:r>
      <w:r w:rsidRPr="007A2258">
        <w:rPr>
          <w:rFonts w:ascii="Arial Narrow" w:hAnsi="Arial Narrow"/>
        </w:rPr>
        <w:t xml:space="preserve"> For Clinical or Animal isolates, only.  T</w:t>
      </w:r>
      <w:r w:rsidRPr="007A2258">
        <w:rPr>
          <w:rFonts w:ascii="Arial Narrow" w:hAnsi="Arial Narrow" w:cs="Arial"/>
        </w:rPr>
        <w:t>he natural (as opposed to laboratory) host for the organism from which the sample was obtained. Use the full taxonomic name, eg, "Homo sapiens"; "Bos taurus", etc.</w:t>
      </w:r>
    </w:p>
    <w:p w14:paraId="7733D499" w14:textId="21BDF46F" w:rsidR="007A2258" w:rsidRPr="007A2258" w:rsidRDefault="007A2258" w:rsidP="007A2258">
      <w:pPr>
        <w:ind w:left="357" w:hanging="357"/>
        <w:rPr>
          <w:rFonts w:ascii="Arial Narrow" w:hAnsi="Arial Narrow" w:cs="Arial"/>
        </w:rPr>
      </w:pPr>
      <w:r w:rsidRPr="007A2258">
        <w:rPr>
          <w:rFonts w:ascii="Arial Narrow" w:hAnsi="Arial Narrow" w:cs="Arial"/>
          <w:b/>
        </w:rPr>
        <w:t xml:space="preserve">Sample body part, product or tissue type </w:t>
      </w:r>
      <w:r w:rsidRPr="007A2258">
        <w:rPr>
          <w:rFonts w:ascii="Arial Narrow" w:hAnsi="Arial Narrow" w:cs="Arial"/>
        </w:rPr>
        <w:t>(yellow</w:t>
      </w:r>
      <w:r w:rsidRPr="007A2258">
        <w:rPr>
          <w:rFonts w:ascii="Arial Narrow" w:hAnsi="Arial Narrow" w:cs="Arial"/>
          <w:u w:val="single"/>
        </w:rPr>
        <w:t xml:space="preserve"> </w:t>
      </w:r>
      <w:r w:rsidRPr="007A2258">
        <w:rPr>
          <w:rFonts w:ascii="Arial Narrow" w:hAnsi="Arial Narrow" w:cs="Arial"/>
        </w:rPr>
        <w:t>field) – For Clinical or Animal isolates, only.  Type of host tissue or material from which the isolate was extracted.   Two links are provided to the BRENDA Ontology animal tissue and plant tissue trees where you can select an appropriate ontology term if it isn't on included list.</w:t>
      </w:r>
    </w:p>
    <w:p w14:paraId="405956E4" w14:textId="77777777" w:rsidR="000438AD" w:rsidRDefault="000438AD" w:rsidP="007A2258">
      <w:pPr>
        <w:ind w:left="357" w:hanging="357"/>
        <w:rPr>
          <w:rFonts w:ascii="Arial Narrow" w:hAnsi="Arial Narrow" w:cs="Arial"/>
          <w:b/>
        </w:rPr>
      </w:pPr>
    </w:p>
    <w:p w14:paraId="2DA0C68B" w14:textId="09C37687" w:rsidR="007A2258" w:rsidRPr="007A2258" w:rsidRDefault="007A2258" w:rsidP="00EF276B">
      <w:pPr>
        <w:keepNext/>
        <w:ind w:left="357" w:hanging="357"/>
        <w:rPr>
          <w:rFonts w:ascii="Arial Narrow" w:hAnsi="Arial Narrow" w:cs="Arial"/>
        </w:rPr>
      </w:pPr>
      <w:r w:rsidRPr="007A2258">
        <w:rPr>
          <w:rFonts w:ascii="Arial Narrow" w:hAnsi="Arial Narrow" w:cs="Arial"/>
          <w:b/>
        </w:rPr>
        <w:t>OR Food category</w:t>
      </w:r>
      <w:r w:rsidRPr="007A2258">
        <w:rPr>
          <w:rFonts w:ascii="Arial Narrow" w:hAnsi="Arial Narrow" w:cs="Arial"/>
        </w:rPr>
        <w:t>: (brown field) - For Food isolates, only.  Select from the drop-down controlled vocabulary listing of food categories</w:t>
      </w:r>
      <w:r w:rsidR="00EF276B">
        <w:rPr>
          <w:rFonts w:ascii="Arial Narrow" w:hAnsi="Arial Narrow" w:cs="Arial"/>
        </w:rPr>
        <w:t>.</w:t>
      </w:r>
    </w:p>
    <w:p w14:paraId="0E99C253" w14:textId="2AA6C1BB" w:rsidR="007A2258" w:rsidRPr="00524EC3" w:rsidRDefault="007A2258" w:rsidP="00EF276B">
      <w:pPr>
        <w:keepNext/>
        <w:ind w:left="357" w:hanging="357"/>
        <w:rPr>
          <w:rFonts w:ascii="Arial Narrow" w:hAnsi="Arial Narrow" w:cs="Arial"/>
          <w:i/>
        </w:rPr>
      </w:pPr>
      <w:r w:rsidRPr="007A2258">
        <w:rPr>
          <w:rFonts w:ascii="Arial Narrow" w:hAnsi="Arial Narrow" w:cs="Arial"/>
          <w:b/>
        </w:rPr>
        <w:t xml:space="preserve">and sub-category </w:t>
      </w:r>
      <w:r w:rsidRPr="007A2258">
        <w:rPr>
          <w:rFonts w:ascii="Arial Narrow" w:hAnsi="Arial Narrow" w:cs="Arial"/>
        </w:rPr>
        <w:t xml:space="preserve">(brown field) - </w:t>
      </w:r>
      <w:r w:rsidRPr="007A2258">
        <w:rPr>
          <w:rFonts w:ascii="Arial Narrow" w:hAnsi="Arial Narrow" w:cs="Arial"/>
          <w:b/>
        </w:rPr>
        <w:t xml:space="preserve"> </w:t>
      </w:r>
      <w:r w:rsidRPr="007A2258">
        <w:rPr>
          <w:rFonts w:ascii="Arial Narrow" w:hAnsi="Arial Narrow" w:cs="Arial"/>
        </w:rPr>
        <w:t xml:space="preserve">For Food isolates, only. </w:t>
      </w:r>
      <w:r w:rsidRPr="00524EC3">
        <w:rPr>
          <w:rFonts w:ascii="Arial Narrow" w:hAnsi="Arial Narrow" w:cs="Arial"/>
          <w:i/>
        </w:rPr>
        <w:t>Select from the drop-down controlled vocabulary listing of food sub-categories</w:t>
      </w:r>
      <w:r w:rsidR="00EF276B" w:rsidRPr="00524EC3">
        <w:rPr>
          <w:rFonts w:ascii="Arial Narrow" w:hAnsi="Arial Narrow" w:cs="Arial"/>
          <w:i/>
        </w:rPr>
        <w:t>.</w:t>
      </w:r>
    </w:p>
    <w:p w14:paraId="68C4EBA4" w14:textId="5A62EE9C" w:rsidR="007A2258" w:rsidRPr="00524EC3" w:rsidRDefault="007A2258" w:rsidP="007A2258">
      <w:pPr>
        <w:ind w:left="357" w:hanging="357"/>
        <w:rPr>
          <w:rFonts w:ascii="Arial Narrow" w:hAnsi="Arial Narrow" w:cs="Arial"/>
          <w:i/>
        </w:rPr>
      </w:pPr>
      <w:r w:rsidRPr="007A2258">
        <w:rPr>
          <w:rFonts w:ascii="Arial Narrow" w:hAnsi="Arial Narrow" w:cs="Arial"/>
          <w:b/>
        </w:rPr>
        <w:t xml:space="preserve">and preservation method </w:t>
      </w:r>
      <w:r w:rsidRPr="007A2258">
        <w:rPr>
          <w:rFonts w:ascii="Arial Narrow" w:hAnsi="Arial Narrow" w:cs="Arial"/>
        </w:rPr>
        <w:t xml:space="preserve">For Food isolates, only. </w:t>
      </w:r>
      <w:r w:rsidRPr="00524EC3">
        <w:rPr>
          <w:rFonts w:ascii="Arial Narrow" w:hAnsi="Arial Narrow" w:cs="Arial"/>
          <w:i/>
        </w:rPr>
        <w:t>Select from the drop-down controlled vocabulary listing of food preservation methods</w:t>
      </w:r>
      <w:r w:rsidR="00EF276B" w:rsidRPr="00524EC3">
        <w:rPr>
          <w:rFonts w:ascii="Arial Narrow" w:hAnsi="Arial Narrow" w:cs="Arial"/>
          <w:i/>
        </w:rPr>
        <w:t>.</w:t>
      </w:r>
    </w:p>
    <w:p w14:paraId="23C20DA0" w14:textId="77777777" w:rsidR="000438AD" w:rsidRPr="00DA221E" w:rsidRDefault="000438AD" w:rsidP="000438AD">
      <w:pPr>
        <w:ind w:left="357" w:hanging="357"/>
        <w:rPr>
          <w:rFonts w:ascii="Arial Narrow" w:hAnsi="Arial Narrow" w:cs="Arial"/>
        </w:rPr>
      </w:pPr>
    </w:p>
    <w:p w14:paraId="5F98AA52" w14:textId="2C443CD1" w:rsidR="000438AD" w:rsidRPr="00EF276B" w:rsidRDefault="000438AD" w:rsidP="000438AD">
      <w:pPr>
        <w:ind w:left="357" w:hanging="357"/>
        <w:rPr>
          <w:rFonts w:ascii="Arial Narrow" w:hAnsi="Arial Narrow" w:cs="Arial"/>
        </w:rPr>
      </w:pPr>
      <w:r w:rsidRPr="00EF276B">
        <w:rPr>
          <w:rFonts w:ascii="Arial Narrow" w:hAnsi="Arial Narrow" w:cs="Arial"/>
          <w:b/>
        </w:rPr>
        <w:t>OR environmental sample</w:t>
      </w:r>
      <w:r w:rsidR="00EF276B" w:rsidRPr="00EF276B">
        <w:rPr>
          <w:rFonts w:ascii="Arial Narrow" w:hAnsi="Arial Narrow" w:cs="Arial"/>
          <w:b/>
        </w:rPr>
        <w:t xml:space="preserve"> </w:t>
      </w:r>
      <w:r w:rsidR="00EF276B" w:rsidRPr="00EF276B">
        <w:rPr>
          <w:rFonts w:ascii="Arial Narrow" w:hAnsi="Arial Narrow" w:cs="Arial"/>
        </w:rPr>
        <w:t>(</w:t>
      </w:r>
      <w:r w:rsidR="00EF276B">
        <w:rPr>
          <w:rFonts w:ascii="Arial Narrow" w:hAnsi="Arial Narrow" w:cs="Arial"/>
        </w:rPr>
        <w:t>b</w:t>
      </w:r>
      <w:r w:rsidR="00EF276B" w:rsidRPr="00EF276B">
        <w:rPr>
          <w:rFonts w:ascii="Arial Narrow" w:hAnsi="Arial Narrow" w:cs="Arial"/>
        </w:rPr>
        <w:t xml:space="preserve">rown field) - Environmental &amp; other material (e.g. manure, sediment, water), </w:t>
      </w:r>
      <w:r w:rsidR="00EF276B">
        <w:rPr>
          <w:rFonts w:ascii="Arial Narrow" w:hAnsi="Arial Narrow" w:cs="Arial"/>
        </w:rPr>
        <w:t xml:space="preserve">but </w:t>
      </w:r>
      <w:r w:rsidR="00EF276B" w:rsidRPr="00EF276B">
        <w:rPr>
          <w:rFonts w:ascii="Arial Narrow" w:hAnsi="Arial Narrow" w:cs="Arial"/>
        </w:rPr>
        <w:t xml:space="preserve">excluding animal, plant, </w:t>
      </w:r>
      <w:r w:rsidR="00EF276B">
        <w:rPr>
          <w:rFonts w:ascii="Arial Narrow" w:hAnsi="Arial Narrow" w:cs="Arial"/>
        </w:rPr>
        <w:t xml:space="preserve">and </w:t>
      </w:r>
      <w:r w:rsidR="00EF276B" w:rsidRPr="00EF276B">
        <w:rPr>
          <w:rFonts w:ascii="Arial Narrow" w:hAnsi="Arial Narrow" w:cs="Arial"/>
        </w:rPr>
        <w:t>food sources</w:t>
      </w:r>
      <w:r w:rsidR="00EF276B">
        <w:rPr>
          <w:rFonts w:ascii="Arial Narrow" w:hAnsi="Arial Narrow" w:cs="Arial"/>
        </w:rPr>
        <w:t>.</w:t>
      </w:r>
      <w:r w:rsidR="00524EC3">
        <w:rPr>
          <w:rFonts w:ascii="Arial Narrow" w:hAnsi="Arial Narrow" w:cs="Arial"/>
        </w:rPr>
        <w:t xml:space="preserve"> </w:t>
      </w:r>
      <w:r w:rsidR="00524EC3" w:rsidRPr="005714FB">
        <w:rPr>
          <w:rFonts w:ascii="Arial Narrow" w:hAnsi="Arial Narrow" w:cs="Arial"/>
          <w:i/>
          <w:szCs w:val="21"/>
        </w:rPr>
        <w:t>Select from the drop-down controlled vocabulary listing of categories</w:t>
      </w:r>
      <w:r w:rsidR="00524EC3" w:rsidRPr="00650E41">
        <w:rPr>
          <w:rFonts w:ascii="Arial Narrow" w:hAnsi="Arial Narrow" w:cs="Arial"/>
          <w:szCs w:val="21"/>
        </w:rPr>
        <w:t>.</w:t>
      </w:r>
      <w:r w:rsidR="00524EC3">
        <w:rPr>
          <w:rFonts w:ascii="Arial Narrow" w:hAnsi="Arial Narrow" w:cs="Arial"/>
          <w:szCs w:val="21"/>
        </w:rPr>
        <w:t xml:space="preserve">  </w:t>
      </w:r>
    </w:p>
    <w:p w14:paraId="4D02932E" w14:textId="06BDF876" w:rsidR="000438AD" w:rsidRPr="00524EC3" w:rsidRDefault="000438AD" w:rsidP="000438AD">
      <w:pPr>
        <w:ind w:left="357" w:hanging="357"/>
        <w:rPr>
          <w:rFonts w:ascii="Arial Narrow" w:hAnsi="Arial Narrow" w:cs="Arial"/>
          <w:i/>
        </w:rPr>
      </w:pPr>
      <w:r w:rsidRPr="00EF276B">
        <w:rPr>
          <w:rFonts w:ascii="Arial Narrow" w:hAnsi="Arial Narrow" w:cs="Arial"/>
          <w:b/>
        </w:rPr>
        <w:t>Sample location type</w:t>
      </w:r>
      <w:r w:rsidR="00EF276B" w:rsidRPr="00EF276B">
        <w:rPr>
          <w:rFonts w:ascii="Arial Narrow" w:hAnsi="Arial Narrow" w:cs="Arial"/>
          <w:b/>
        </w:rPr>
        <w:t xml:space="preserve"> </w:t>
      </w:r>
      <w:r w:rsidR="00EF276B" w:rsidRPr="00EF276B">
        <w:rPr>
          <w:rFonts w:ascii="Arial Narrow" w:hAnsi="Arial Narrow" w:cs="Arial"/>
        </w:rPr>
        <w:t>(</w:t>
      </w:r>
      <w:r w:rsidR="00EF276B">
        <w:rPr>
          <w:rFonts w:ascii="Arial Narrow" w:hAnsi="Arial Narrow" w:cs="Arial"/>
        </w:rPr>
        <w:t xml:space="preserve">brown field) </w:t>
      </w:r>
      <w:r w:rsidR="00EF276B" w:rsidRPr="00EF276B">
        <w:rPr>
          <w:rFonts w:ascii="Arial Narrow" w:hAnsi="Arial Narrow" w:cs="Arial"/>
        </w:rPr>
        <w:t xml:space="preserve">- Built or natural environmental features and locations where the sample material was taken from (e.g. abattoirs, cages, food processing facility, river, irrigation ditch, </w:t>
      </w:r>
      <w:r w:rsidR="00EF276B" w:rsidRPr="00EF276B">
        <w:rPr>
          <w:rFonts w:ascii="Arial Narrow" w:hAnsi="Arial Narrow" w:cs="Arial"/>
          <w:i/>
        </w:rPr>
        <w:t>etc</w:t>
      </w:r>
      <w:r w:rsidR="00EF276B" w:rsidRPr="00EF276B">
        <w:rPr>
          <w:rFonts w:ascii="Arial Narrow" w:hAnsi="Arial Narrow" w:cs="Arial"/>
        </w:rPr>
        <w:t>.)</w:t>
      </w:r>
      <w:r w:rsidR="00524EC3">
        <w:t xml:space="preserve">. </w:t>
      </w:r>
      <w:r w:rsidR="00524EC3" w:rsidRPr="00524EC3">
        <w:rPr>
          <w:rFonts w:ascii="Arial Narrow" w:hAnsi="Arial Narrow" w:cs="Arial"/>
          <w:i/>
        </w:rPr>
        <w:t xml:space="preserve">Select from the drop-down controlled vocabulary listing of categories.  </w:t>
      </w:r>
    </w:p>
    <w:p w14:paraId="6AD79AD7" w14:textId="1C5495BF" w:rsidR="000438AD" w:rsidRPr="00EF276B" w:rsidRDefault="000438AD" w:rsidP="000438AD">
      <w:pPr>
        <w:ind w:left="357" w:hanging="357"/>
        <w:rPr>
          <w:rFonts w:ascii="Arial Narrow" w:hAnsi="Arial Narrow" w:cs="Arial"/>
          <w:b/>
        </w:rPr>
      </w:pPr>
      <w:r w:rsidRPr="00EF276B">
        <w:rPr>
          <w:rFonts w:ascii="Arial Narrow" w:hAnsi="Arial Narrow" w:cs="Arial"/>
          <w:b/>
        </w:rPr>
        <w:t>Isolation source</w:t>
      </w:r>
      <w:r w:rsidR="00EF276B" w:rsidRPr="00EF276B">
        <w:rPr>
          <w:rFonts w:ascii="Arial Narrow" w:hAnsi="Arial Narrow" w:cs="Arial"/>
          <w:b/>
        </w:rPr>
        <w:t xml:space="preserve"> </w:t>
      </w:r>
      <w:r w:rsidR="00EF276B" w:rsidRPr="00EF276B">
        <w:rPr>
          <w:rFonts w:ascii="Arial Narrow" w:hAnsi="Arial Narrow" w:cs="Arial"/>
        </w:rPr>
        <w:t>(</w:t>
      </w:r>
      <w:r w:rsidR="00EF276B">
        <w:rPr>
          <w:rFonts w:ascii="Arial Narrow" w:hAnsi="Arial Narrow" w:cs="Arial"/>
        </w:rPr>
        <w:t xml:space="preserve">yellow field) </w:t>
      </w:r>
      <w:r w:rsidR="00EF276B" w:rsidRPr="00EF276B">
        <w:rPr>
          <w:rFonts w:ascii="Arial Narrow" w:hAnsi="Arial Narrow" w:cs="Arial"/>
        </w:rPr>
        <w:t>-</w:t>
      </w:r>
      <w:r w:rsidR="00EF276B">
        <w:rPr>
          <w:rFonts w:ascii="Arial Narrow" w:hAnsi="Arial Narrow" w:cs="Arial"/>
        </w:rPr>
        <w:t xml:space="preserve">   </w:t>
      </w:r>
      <w:r w:rsidR="007A0E15" w:rsidRPr="00EF276B">
        <w:rPr>
          <w:rFonts w:ascii="Arial Narrow" w:hAnsi="Arial Narrow" w:cs="Arial"/>
        </w:rPr>
        <w:t xml:space="preserve">Describes the physical, environmental and/or local geographical source of the biological sample from which the sample was derived. </w:t>
      </w:r>
      <w:r w:rsidR="007A0E15">
        <w:rPr>
          <w:rFonts w:ascii="Arial Narrow" w:hAnsi="Arial Narrow" w:cs="Arial"/>
        </w:rPr>
        <w:t>S</w:t>
      </w:r>
      <w:r w:rsidR="007A0E15" w:rsidRPr="00EF276B">
        <w:rPr>
          <w:rFonts w:ascii="Arial Narrow" w:hAnsi="Arial Narrow" w:cs="Arial"/>
        </w:rPr>
        <w:t>ummary of attributes specified in the above searchable fields</w:t>
      </w:r>
      <w:r w:rsidR="007A0E15" w:rsidRPr="007A0E15">
        <w:rPr>
          <w:rFonts w:ascii="Arial Narrow" w:hAnsi="Arial Narrow" w:cs="Arial"/>
        </w:rPr>
        <w:t xml:space="preserve"> </w:t>
      </w:r>
      <w:r w:rsidR="007A0E15">
        <w:rPr>
          <w:rFonts w:ascii="Arial Narrow" w:hAnsi="Arial Narrow" w:cs="Arial"/>
        </w:rPr>
        <w:t xml:space="preserve">will be concatenated as the </w:t>
      </w:r>
      <w:r w:rsidR="007A0E15" w:rsidRPr="00EF276B">
        <w:rPr>
          <w:rFonts w:ascii="Arial Narrow" w:hAnsi="Arial Narrow" w:cs="Arial"/>
        </w:rPr>
        <w:t>Isolate Source description</w:t>
      </w:r>
      <w:r w:rsidR="007A0E15">
        <w:rPr>
          <w:rFonts w:ascii="Arial Narrow" w:hAnsi="Arial Narrow" w:cs="Arial"/>
        </w:rPr>
        <w:t xml:space="preserve"> and </w:t>
      </w:r>
      <w:r w:rsidR="007A0E15" w:rsidRPr="00EF276B">
        <w:rPr>
          <w:rFonts w:ascii="Arial Narrow" w:hAnsi="Arial Narrow" w:cs="Arial"/>
        </w:rPr>
        <w:t>exported for “Isolation Source” in Biosample.</w:t>
      </w:r>
      <w:r w:rsidR="00EF276B" w:rsidRPr="00EF276B">
        <w:rPr>
          <w:rFonts w:ascii="Arial Narrow" w:hAnsi="Arial Narrow" w:cs="Arial"/>
        </w:rPr>
        <w:tab/>
      </w:r>
      <w:r w:rsidR="00EF276B" w:rsidRPr="00EF276B">
        <w:rPr>
          <w:rFonts w:ascii="Arial Narrow" w:hAnsi="Arial Narrow" w:cs="Arial"/>
        </w:rPr>
        <w:tab/>
      </w:r>
    </w:p>
    <w:p w14:paraId="3E673687" w14:textId="66917596" w:rsidR="000438AD" w:rsidRDefault="000438AD" w:rsidP="000438AD">
      <w:pPr>
        <w:ind w:left="357" w:hanging="357"/>
        <w:rPr>
          <w:rFonts w:ascii="Arial Narrow" w:hAnsi="Arial Narrow" w:cs="Arial"/>
        </w:rPr>
      </w:pPr>
    </w:p>
    <w:p w14:paraId="24269180" w14:textId="77777777" w:rsidR="00EA2EFD" w:rsidRDefault="007A0E15" w:rsidP="00412C69">
      <w:pPr>
        <w:spacing w:after="240"/>
        <w:ind w:left="357" w:hanging="357"/>
        <w:rPr>
          <w:rFonts w:ascii="Arial Narrow" w:hAnsi="Arial Narrow" w:cs="Arial"/>
          <w:i/>
          <w:u w:val="single"/>
        </w:rPr>
      </w:pPr>
      <w:r w:rsidRPr="00412C69">
        <w:rPr>
          <w:rStyle w:val="Heading3Char"/>
        </w:rPr>
        <w:t xml:space="preserve">Under the category of </w:t>
      </w:r>
      <w:r w:rsidRPr="00412C69">
        <w:rPr>
          <w:rStyle w:val="Heading3Char"/>
          <w:i/>
          <w:u w:val="single"/>
        </w:rPr>
        <w:t>Clinical Details</w:t>
      </w:r>
      <w:r w:rsidR="00EA2EFD">
        <w:rPr>
          <w:rFonts w:ascii="Arial Narrow" w:hAnsi="Arial Narrow" w:cs="Arial"/>
          <w:i/>
          <w:u w:val="single"/>
        </w:rPr>
        <w:t xml:space="preserve"> </w:t>
      </w:r>
    </w:p>
    <w:p w14:paraId="18A3C0BF" w14:textId="76A8A899" w:rsidR="000438AD" w:rsidRDefault="007A0E15" w:rsidP="00412C69">
      <w:pPr>
        <w:spacing w:after="240"/>
        <w:ind w:left="357" w:hanging="357"/>
        <w:rPr>
          <w:rFonts w:ascii="Arial Narrow" w:hAnsi="Arial Narrow" w:cs="Arial"/>
        </w:rPr>
      </w:pPr>
      <w:r w:rsidRPr="007A0E15">
        <w:rPr>
          <w:rFonts w:ascii="Arial Narrow" w:hAnsi="Arial Narrow" w:cs="Arial"/>
        </w:rPr>
        <w:t>Describes attributes of the host at the time of sample collection, if known. Entries below are optional</w:t>
      </w:r>
      <w:r w:rsidR="00EA2EFD">
        <w:rPr>
          <w:rFonts w:ascii="Arial Narrow" w:hAnsi="Arial Narrow" w:cs="Arial"/>
        </w:rPr>
        <w:t xml:space="preserve"> except for </w:t>
      </w:r>
      <w:r w:rsidR="00EA2EFD" w:rsidRPr="00EA2EFD">
        <w:rPr>
          <w:rFonts w:ascii="Arial Narrow" w:hAnsi="Arial Narrow" w:cs="Arial"/>
          <w:b/>
        </w:rPr>
        <w:t>host individual's details</w:t>
      </w:r>
      <w:r w:rsidR="00EA2EFD" w:rsidRPr="00EA2EFD">
        <w:rPr>
          <w:rFonts w:ascii="Arial Narrow" w:hAnsi="Arial Narrow" w:cs="Arial"/>
        </w:rPr>
        <w:t xml:space="preserve"> (required for clinical isolate</w:t>
      </w:r>
      <w:r w:rsidR="00EA2EFD">
        <w:rPr>
          <w:rFonts w:ascii="Arial Narrow" w:hAnsi="Arial Narrow" w:cs="Arial"/>
        </w:rPr>
        <w:t>s only).</w:t>
      </w:r>
    </w:p>
    <w:p w14:paraId="2AAD428E" w14:textId="33503F1E" w:rsidR="007A0E15" w:rsidRPr="007A0E15" w:rsidRDefault="00EA2EFD" w:rsidP="00A24D92">
      <w:pPr>
        <w:ind w:left="357" w:hanging="357"/>
        <w:rPr>
          <w:rFonts w:ascii="Arial Narrow" w:hAnsi="Arial Narrow" w:cs="Arial"/>
        </w:rPr>
      </w:pPr>
      <w:r>
        <w:rPr>
          <w:rFonts w:ascii="Arial Narrow" w:hAnsi="Arial Narrow" w:cs="Arial"/>
          <w:b/>
        </w:rPr>
        <w:t>*</w:t>
      </w:r>
      <w:r w:rsidR="007A0E15" w:rsidRPr="008C15E3">
        <w:rPr>
          <w:rFonts w:ascii="Arial Narrow" w:hAnsi="Arial Narrow" w:cs="Arial"/>
          <w:b/>
        </w:rPr>
        <w:t>host individual's details</w:t>
      </w:r>
      <w:r w:rsidR="007A0E15">
        <w:rPr>
          <w:rFonts w:ascii="Arial Narrow" w:hAnsi="Arial Narrow" w:cs="Arial"/>
        </w:rPr>
        <w:t xml:space="preserve"> </w:t>
      </w:r>
      <w:r w:rsidR="007A0E15" w:rsidRPr="007A0E15">
        <w:rPr>
          <w:rFonts w:ascii="Arial Narrow" w:hAnsi="Arial Narrow" w:cs="Arial"/>
        </w:rPr>
        <w:t>(</w:t>
      </w:r>
      <w:r w:rsidR="002950B6" w:rsidRPr="007A0E15">
        <w:rPr>
          <w:rFonts w:ascii="Arial Narrow" w:hAnsi="Arial Narrow" w:cs="Arial"/>
        </w:rPr>
        <w:t>required for clinical isolate</w:t>
      </w:r>
      <w:r w:rsidR="002950B6">
        <w:rPr>
          <w:rFonts w:ascii="Arial Narrow" w:hAnsi="Arial Narrow" w:cs="Arial"/>
        </w:rPr>
        <w:t>; free text field</w:t>
      </w:r>
      <w:r>
        <w:rPr>
          <w:rFonts w:ascii="Arial Narrow" w:hAnsi="Arial Narrow" w:cs="Arial"/>
        </w:rPr>
        <w:t xml:space="preserve">) - </w:t>
      </w:r>
      <w:r w:rsidR="007A0E15">
        <w:rPr>
          <w:rFonts w:ascii="Arial Narrow" w:hAnsi="Arial Narrow" w:cs="Arial"/>
        </w:rPr>
        <w:t xml:space="preserve"> </w:t>
      </w:r>
      <w:r w:rsidR="007A0E15" w:rsidRPr="007A0E15">
        <w:rPr>
          <w:rFonts w:ascii="Arial Narrow" w:hAnsi="Arial Narrow" w:cs="Arial"/>
        </w:rPr>
        <w:t>Mandatory entry for clinical isolates. Additional information not included in other defined vocabulary fields, but not to include specific patient identifiers or other private information</w:t>
      </w:r>
      <w:r w:rsidR="002950B6">
        <w:rPr>
          <w:rFonts w:ascii="Arial Narrow" w:hAnsi="Arial Narrow" w:cs="Arial"/>
        </w:rPr>
        <w:t xml:space="preserve">  </w:t>
      </w:r>
      <w:r w:rsidR="002950B6" w:rsidRPr="002950B6">
        <w:rPr>
          <w:rFonts w:ascii="Arial Narrow" w:hAnsi="Arial Narrow" w:cs="Arial"/>
        </w:rPr>
        <w:t>Entries should use semicolons to separate distinct descriptor phrases.</w:t>
      </w:r>
    </w:p>
    <w:p w14:paraId="2C5DAD9F" w14:textId="633E3B50" w:rsidR="007A0E15" w:rsidRPr="007A0E15" w:rsidRDefault="007A0E15" w:rsidP="00A24D92">
      <w:pPr>
        <w:ind w:left="357" w:hanging="357"/>
        <w:rPr>
          <w:rFonts w:ascii="Arial Narrow" w:hAnsi="Arial Narrow" w:cs="Arial"/>
        </w:rPr>
      </w:pPr>
      <w:r w:rsidRPr="008C15E3">
        <w:rPr>
          <w:rFonts w:ascii="Arial Narrow" w:hAnsi="Arial Narrow" w:cs="Arial"/>
        </w:rPr>
        <w:t>Host subject Id</w:t>
      </w:r>
      <w:r>
        <w:rPr>
          <w:rFonts w:ascii="Arial Narrow" w:hAnsi="Arial Narrow" w:cs="Arial"/>
        </w:rPr>
        <w:t xml:space="preserve"> </w:t>
      </w:r>
      <w:r w:rsidR="008C15E3">
        <w:rPr>
          <w:rFonts w:ascii="Arial Narrow" w:hAnsi="Arial Narrow" w:cs="Arial"/>
        </w:rPr>
        <w:t>–</w:t>
      </w:r>
      <w:r w:rsidRPr="007A0E15">
        <w:rPr>
          <w:rFonts w:ascii="Arial Narrow" w:hAnsi="Arial Narrow" w:cs="Arial"/>
        </w:rPr>
        <w:t>A unique identifier by which each subject can be referred to, de-identified, e.g. #131.  [</w:t>
      </w:r>
      <w:r w:rsidR="008C15E3">
        <w:rPr>
          <w:rFonts w:ascii="Arial Narrow" w:hAnsi="Arial Narrow" w:cs="Arial"/>
        </w:rPr>
        <w:t>Optional.entry. N</w:t>
      </w:r>
      <w:r w:rsidRPr="007A0E15">
        <w:rPr>
          <w:rFonts w:ascii="Arial Narrow" w:hAnsi="Arial Narrow" w:cs="Arial"/>
        </w:rPr>
        <w:t>ot essential for NCBI submission].</w:t>
      </w:r>
    </w:p>
    <w:p w14:paraId="7A36D5F1" w14:textId="48B11BE7" w:rsidR="007A0E15" w:rsidRPr="007A0E15" w:rsidRDefault="007A0E15" w:rsidP="00A24D92">
      <w:pPr>
        <w:ind w:left="357" w:hanging="357"/>
        <w:rPr>
          <w:rFonts w:ascii="Arial Narrow" w:hAnsi="Arial Narrow" w:cs="Arial"/>
        </w:rPr>
      </w:pPr>
      <w:r w:rsidRPr="007A0E15">
        <w:rPr>
          <w:rFonts w:ascii="Arial Narrow" w:hAnsi="Arial Narrow" w:cs="Arial"/>
        </w:rPr>
        <w:t>Host age</w:t>
      </w:r>
      <w:r w:rsidR="008C15E3">
        <w:rPr>
          <w:rFonts w:ascii="Arial Narrow" w:hAnsi="Arial Narrow" w:cs="Arial"/>
        </w:rPr>
        <w:t xml:space="preserve"> - </w:t>
      </w:r>
      <w:r w:rsidR="008C15E3" w:rsidRPr="008C15E3">
        <w:rPr>
          <w:rFonts w:ascii="Arial Narrow" w:hAnsi="Arial Narrow" w:cs="Arial"/>
        </w:rPr>
        <w:t>Age of host at the time of sampling. Optional entry.</w:t>
      </w:r>
    </w:p>
    <w:p w14:paraId="212A8909" w14:textId="01F3BE31" w:rsidR="007A0E15" w:rsidRPr="007A0E15" w:rsidRDefault="007A0E15" w:rsidP="00A24D92">
      <w:pPr>
        <w:ind w:left="357" w:hanging="357"/>
        <w:rPr>
          <w:rFonts w:ascii="Arial Narrow" w:hAnsi="Arial Narrow" w:cs="Arial"/>
        </w:rPr>
      </w:pPr>
      <w:r w:rsidRPr="007A0E15">
        <w:rPr>
          <w:rFonts w:ascii="Arial Narrow" w:hAnsi="Arial Narrow" w:cs="Arial"/>
        </w:rPr>
        <w:t>Host disease outcome</w:t>
      </w:r>
      <w:r w:rsidR="008C15E3">
        <w:rPr>
          <w:rFonts w:ascii="Arial Narrow" w:hAnsi="Arial Narrow" w:cs="Arial"/>
        </w:rPr>
        <w:t xml:space="preserve"> - </w:t>
      </w:r>
      <w:r w:rsidR="008C15E3" w:rsidRPr="008C15E3">
        <w:rPr>
          <w:rFonts w:ascii="Arial Narrow" w:hAnsi="Arial Narrow" w:cs="Arial"/>
        </w:rPr>
        <w:t>Final outcome of disease, if known. e.g., acute gastroenteritis, death, chronic disease, recovery. Optional entry.</w:t>
      </w:r>
    </w:p>
    <w:p w14:paraId="30455F27" w14:textId="761D9B61" w:rsidR="007A0E15" w:rsidRPr="007A0E15" w:rsidRDefault="007A0E15" w:rsidP="00A24D92">
      <w:pPr>
        <w:ind w:left="357" w:hanging="357"/>
        <w:rPr>
          <w:rFonts w:ascii="Arial Narrow" w:hAnsi="Arial Narrow" w:cs="Arial"/>
        </w:rPr>
      </w:pPr>
      <w:r w:rsidRPr="007A0E15">
        <w:rPr>
          <w:rFonts w:ascii="Arial Narrow" w:hAnsi="Arial Narrow" w:cs="Arial"/>
        </w:rPr>
        <w:t>Host d</w:t>
      </w:r>
      <w:r>
        <w:rPr>
          <w:rFonts w:ascii="Arial Narrow" w:hAnsi="Arial Narrow" w:cs="Arial"/>
        </w:rPr>
        <w:t>i</w:t>
      </w:r>
      <w:r w:rsidRPr="007A0E15">
        <w:rPr>
          <w:rFonts w:ascii="Arial Narrow" w:hAnsi="Arial Narrow" w:cs="Arial"/>
        </w:rPr>
        <w:t>sease stage</w:t>
      </w:r>
      <w:r w:rsidR="008C15E3">
        <w:rPr>
          <w:rFonts w:ascii="Arial Narrow" w:hAnsi="Arial Narrow" w:cs="Arial"/>
        </w:rPr>
        <w:t xml:space="preserve"> - </w:t>
      </w:r>
      <w:r w:rsidR="008C15E3" w:rsidRPr="008C15E3">
        <w:rPr>
          <w:rFonts w:ascii="Arial Narrow" w:hAnsi="Arial Narrow" w:cs="Arial"/>
        </w:rPr>
        <w:t>Stage of disease at the time of sampling, if known.  Optional entry.</w:t>
      </w:r>
    </w:p>
    <w:p w14:paraId="31F04CAA" w14:textId="5BA20029" w:rsidR="007A0E15" w:rsidRPr="007A0E15" w:rsidRDefault="007A0E15" w:rsidP="00A24D92">
      <w:pPr>
        <w:ind w:left="357" w:hanging="357"/>
        <w:rPr>
          <w:rFonts w:ascii="Arial Narrow" w:hAnsi="Arial Narrow" w:cs="Arial"/>
        </w:rPr>
      </w:pPr>
      <w:r w:rsidRPr="007A0E15">
        <w:rPr>
          <w:rFonts w:ascii="Arial Narrow" w:hAnsi="Arial Narrow" w:cs="Arial"/>
        </w:rPr>
        <w:t>Host health state</w:t>
      </w:r>
      <w:r w:rsidR="008C15E3">
        <w:rPr>
          <w:rFonts w:ascii="Arial Narrow" w:hAnsi="Arial Narrow" w:cs="Arial"/>
        </w:rPr>
        <w:t xml:space="preserve"> - </w:t>
      </w:r>
      <w:r w:rsidR="00332EA4" w:rsidRPr="00332EA4">
        <w:rPr>
          <w:rFonts w:ascii="Arial Narrow" w:hAnsi="Arial Narrow" w:cs="Arial"/>
        </w:rPr>
        <w:t>Information regarding the health state of the individual sampled at the time of sampling, if known. Optional entry.</w:t>
      </w:r>
    </w:p>
    <w:p w14:paraId="77C82DAB" w14:textId="104EE9A0" w:rsidR="007A0E15" w:rsidRPr="007A0E15" w:rsidRDefault="007A0E15" w:rsidP="00A24D92">
      <w:pPr>
        <w:ind w:left="357" w:hanging="357"/>
        <w:rPr>
          <w:rFonts w:ascii="Arial Narrow" w:hAnsi="Arial Narrow" w:cs="Arial"/>
        </w:rPr>
      </w:pPr>
      <w:r w:rsidRPr="007A0E15">
        <w:rPr>
          <w:rFonts w:ascii="Arial Narrow" w:hAnsi="Arial Narrow" w:cs="Arial"/>
        </w:rPr>
        <w:t>Host sex</w:t>
      </w:r>
      <w:r w:rsidR="008C15E3">
        <w:rPr>
          <w:rFonts w:ascii="Arial Narrow" w:hAnsi="Arial Narrow" w:cs="Arial"/>
        </w:rPr>
        <w:t xml:space="preserve"> - </w:t>
      </w:r>
      <w:r w:rsidR="00332EA4" w:rsidRPr="00332EA4">
        <w:rPr>
          <w:rFonts w:ascii="Arial Narrow" w:hAnsi="Arial Narrow" w:cs="Arial"/>
        </w:rPr>
        <w:t>Gender or physical sex of the host, if known.</w:t>
      </w:r>
      <w:r w:rsidR="00332EA4">
        <w:rPr>
          <w:rFonts w:ascii="Arial Narrow" w:hAnsi="Arial Narrow" w:cs="Arial"/>
        </w:rPr>
        <w:t xml:space="preserve"> </w:t>
      </w:r>
      <w:r w:rsidR="00332EA4" w:rsidRPr="00332EA4">
        <w:rPr>
          <w:rFonts w:ascii="Arial Narrow" w:hAnsi="Arial Narrow" w:cs="Arial"/>
        </w:rPr>
        <w:t>[For some animal hosts, this may likely not be known]. Opti</w:t>
      </w:r>
      <w:r w:rsidR="00C5563B">
        <w:rPr>
          <w:rFonts w:ascii="Arial Narrow" w:hAnsi="Arial Narrow" w:cs="Arial"/>
        </w:rPr>
        <w:t>o</w:t>
      </w:r>
      <w:r w:rsidR="00332EA4" w:rsidRPr="00332EA4">
        <w:rPr>
          <w:rFonts w:ascii="Arial Narrow" w:hAnsi="Arial Narrow" w:cs="Arial"/>
        </w:rPr>
        <w:t>nal</w:t>
      </w:r>
      <w:r w:rsidR="00C5563B">
        <w:rPr>
          <w:rFonts w:ascii="Arial Narrow" w:hAnsi="Arial Narrow" w:cs="Arial"/>
        </w:rPr>
        <w:t xml:space="preserve"> entry.</w:t>
      </w:r>
    </w:p>
    <w:p w14:paraId="37DD94E0" w14:textId="5B7FE8FC" w:rsidR="007A0E15" w:rsidRPr="00EF276B" w:rsidRDefault="007A0E15" w:rsidP="00A24D92">
      <w:pPr>
        <w:ind w:left="357" w:hanging="357"/>
        <w:rPr>
          <w:rFonts w:ascii="Arial Narrow" w:hAnsi="Arial Narrow" w:cs="Arial"/>
        </w:rPr>
      </w:pPr>
      <w:r w:rsidRPr="007A0E15">
        <w:rPr>
          <w:rFonts w:ascii="Arial Narrow" w:hAnsi="Arial Narrow" w:cs="Arial"/>
        </w:rPr>
        <w:t>Host description</w:t>
      </w:r>
      <w:r>
        <w:rPr>
          <w:rFonts w:ascii="Arial Narrow" w:hAnsi="Arial Narrow" w:cs="Arial"/>
        </w:rPr>
        <w:t xml:space="preserve"> </w:t>
      </w:r>
      <w:r w:rsidR="008C15E3">
        <w:rPr>
          <w:rFonts w:ascii="Arial Narrow" w:hAnsi="Arial Narrow" w:cs="Arial"/>
        </w:rPr>
        <w:t xml:space="preserve">(misc details) </w:t>
      </w:r>
      <w:r w:rsidR="006B01F2">
        <w:rPr>
          <w:rFonts w:ascii="Arial Narrow" w:hAnsi="Arial Narrow" w:cs="Arial"/>
        </w:rPr>
        <w:t>- Additional</w:t>
      </w:r>
      <w:r w:rsidR="00C5563B" w:rsidRPr="00C5563B">
        <w:rPr>
          <w:rFonts w:ascii="Arial Narrow" w:hAnsi="Arial Narrow" w:cs="Arial"/>
        </w:rPr>
        <w:t xml:space="preserve"> useful host information not included in other defined vocabulary fields</w:t>
      </w:r>
      <w:r w:rsidR="002950B6">
        <w:rPr>
          <w:rFonts w:ascii="Arial Narrow" w:hAnsi="Arial Narrow" w:cs="Arial"/>
        </w:rPr>
        <w:t>. Entries should use semicolons to separate distinct descriptor phrases</w:t>
      </w:r>
      <w:r w:rsidR="00C5563B" w:rsidRPr="00C5563B">
        <w:rPr>
          <w:rFonts w:ascii="Arial Narrow" w:hAnsi="Arial Narrow" w:cs="Arial"/>
        </w:rPr>
        <w:t>.</w:t>
      </w:r>
    </w:p>
    <w:p w14:paraId="42D9BF5C" w14:textId="77777777" w:rsidR="006B01F2" w:rsidRDefault="006B01F2" w:rsidP="00A24D92">
      <w:pPr>
        <w:rPr>
          <w:rFonts w:ascii="Arial Narrow" w:hAnsi="Arial Narrow" w:cs="Arial"/>
          <w:b/>
          <w:sz w:val="21"/>
          <w:szCs w:val="21"/>
        </w:rPr>
      </w:pPr>
    </w:p>
    <w:p w14:paraId="2FF09703" w14:textId="22134266" w:rsidR="00A24D92" w:rsidRPr="00A24D92" w:rsidRDefault="00A24D92" w:rsidP="00412C69">
      <w:pPr>
        <w:pStyle w:val="Heading3"/>
        <w:spacing w:after="240"/>
      </w:pPr>
      <w:r w:rsidRPr="00A24D92">
        <w:t xml:space="preserve">Under the category of </w:t>
      </w:r>
      <w:r w:rsidRPr="00A24D92">
        <w:rPr>
          <w:i/>
          <w:u w:val="single"/>
        </w:rPr>
        <w:t>Processing</w:t>
      </w:r>
      <w:r w:rsidRPr="00A24D92">
        <w:t>:</w:t>
      </w:r>
    </w:p>
    <w:p w14:paraId="209EC603" w14:textId="702DA840" w:rsidR="00A24D92" w:rsidRPr="00A24D92" w:rsidRDefault="00A24D92" w:rsidP="00A24D92">
      <w:pPr>
        <w:ind w:left="397" w:hanging="397"/>
        <w:rPr>
          <w:rFonts w:ascii="Arial Narrow" w:hAnsi="Arial Narrow" w:cs="Arial"/>
          <w:szCs w:val="21"/>
        </w:rPr>
      </w:pPr>
      <w:r w:rsidRPr="00A24D92">
        <w:rPr>
          <w:rFonts w:ascii="Arial Narrow" w:hAnsi="Arial Narrow" w:cs="Arial"/>
          <w:szCs w:val="21"/>
        </w:rPr>
        <w:t>Sequencing facility</w:t>
      </w:r>
      <w:r>
        <w:rPr>
          <w:rFonts w:ascii="Arial Narrow" w:hAnsi="Arial Narrow" w:cs="Arial"/>
          <w:szCs w:val="21"/>
        </w:rPr>
        <w:t xml:space="preserve"> – </w:t>
      </w:r>
      <w:r w:rsidRPr="00A24D92">
        <w:rPr>
          <w:rFonts w:ascii="Arial Narrow" w:hAnsi="Arial Narrow" w:cs="Arial"/>
          <w:szCs w:val="21"/>
        </w:rPr>
        <w:t xml:space="preserve">For example, for GRDI-FWS samples, all sequencing was carried out by the National Microbiology Laboratory. Please define as “NML”.  </w:t>
      </w:r>
    </w:p>
    <w:p w14:paraId="770AD23E" w14:textId="0DF7C131" w:rsidR="00A24D92" w:rsidRDefault="00A24D92" w:rsidP="00A24D92">
      <w:pPr>
        <w:ind w:left="397" w:hanging="397"/>
        <w:rPr>
          <w:rFonts w:ascii="Arial Narrow" w:hAnsi="Arial Narrow" w:cs="Arial"/>
          <w:szCs w:val="21"/>
        </w:rPr>
      </w:pPr>
      <w:r w:rsidRPr="00A24D92">
        <w:rPr>
          <w:rFonts w:ascii="Arial Narrow" w:hAnsi="Arial Narrow" w:cs="Arial"/>
          <w:szCs w:val="21"/>
        </w:rPr>
        <w:t>Sequencing platform</w:t>
      </w:r>
      <w:r>
        <w:rPr>
          <w:rFonts w:ascii="Arial Narrow" w:hAnsi="Arial Narrow" w:cs="Arial"/>
          <w:szCs w:val="21"/>
        </w:rPr>
        <w:t xml:space="preserve"> - </w:t>
      </w:r>
      <w:r w:rsidRPr="00A24D92">
        <w:rPr>
          <w:rFonts w:ascii="Arial Narrow" w:hAnsi="Arial Narrow" w:cs="Arial"/>
          <w:szCs w:val="21"/>
        </w:rPr>
        <w:t>Defines the sequencing instrumentation and associated chemistry e.g. Illumina SBS (Illumina sequencing by synthesis), please enter if known.  Otherwise consult with the sequencing facility.</w:t>
      </w:r>
    </w:p>
    <w:p w14:paraId="71428D6B" w14:textId="77777777" w:rsidR="00ED16F6" w:rsidRDefault="00ED16F6" w:rsidP="00A24D92">
      <w:pPr>
        <w:rPr>
          <w:rFonts w:ascii="Arial Narrow" w:hAnsi="Arial Narrow" w:cs="Arial"/>
          <w:szCs w:val="21"/>
        </w:rPr>
      </w:pPr>
    </w:p>
    <w:p w14:paraId="180E8ED3" w14:textId="13E7A074" w:rsidR="00A24D92" w:rsidRPr="00ED16F6" w:rsidRDefault="00ED16F6" w:rsidP="00412C69">
      <w:pPr>
        <w:spacing w:after="240"/>
        <w:rPr>
          <w:rFonts w:ascii="Arial Narrow" w:hAnsi="Arial Narrow" w:cs="Arial"/>
          <w:szCs w:val="21"/>
        </w:rPr>
      </w:pPr>
      <w:r w:rsidRPr="00412C69">
        <w:rPr>
          <w:rStyle w:val="Heading3Char"/>
        </w:rPr>
        <w:t xml:space="preserve">Under the category of </w:t>
      </w:r>
      <w:r w:rsidRPr="00412C69">
        <w:rPr>
          <w:rStyle w:val="Heading3Char"/>
          <w:u w:val="single"/>
        </w:rPr>
        <w:t>Isolate Environmental Details</w:t>
      </w:r>
      <w:r>
        <w:rPr>
          <w:rFonts w:ascii="Arial Narrow" w:hAnsi="Arial Narrow" w:cs="Arial"/>
          <w:szCs w:val="21"/>
        </w:rPr>
        <w:t xml:space="preserve"> - </w:t>
      </w:r>
      <w:r w:rsidRPr="00ED16F6">
        <w:rPr>
          <w:rFonts w:ascii="Arial Narrow" w:hAnsi="Arial Narrow" w:cs="Arial"/>
          <w:szCs w:val="21"/>
        </w:rPr>
        <w:t>Describes the habitat, season, bacterial counts and water chemistry associated with environmental isolates</w:t>
      </w:r>
      <w:r w:rsidR="005714FB">
        <w:rPr>
          <w:rFonts w:ascii="Arial Narrow" w:hAnsi="Arial Narrow" w:cs="Arial"/>
          <w:szCs w:val="21"/>
        </w:rPr>
        <w:t>.</w:t>
      </w:r>
      <w:r w:rsidRPr="00ED16F6">
        <w:rPr>
          <w:rFonts w:ascii="Arial Narrow" w:hAnsi="Arial Narrow" w:cs="Arial"/>
          <w:szCs w:val="21"/>
        </w:rPr>
        <w:t xml:space="preserve"> </w:t>
      </w:r>
      <w:r w:rsidR="00650E41">
        <w:rPr>
          <w:rFonts w:ascii="Arial Narrow" w:hAnsi="Arial Narrow" w:cs="Arial"/>
          <w:szCs w:val="21"/>
        </w:rPr>
        <w:t xml:space="preserve"> </w:t>
      </w:r>
      <w:r w:rsidRPr="00ED16F6">
        <w:rPr>
          <w:rFonts w:ascii="Arial Narrow" w:hAnsi="Arial Narrow" w:cs="Arial"/>
          <w:szCs w:val="21"/>
        </w:rPr>
        <w:t xml:space="preserve">e.g fecal indicator bacteria number (cfu/mL) and turbidity, when such data </w:t>
      </w:r>
      <w:r w:rsidR="00650E41">
        <w:rPr>
          <w:rFonts w:ascii="Arial Narrow" w:hAnsi="Arial Narrow" w:cs="Arial"/>
          <w:szCs w:val="21"/>
        </w:rPr>
        <w:t xml:space="preserve">is </w:t>
      </w:r>
      <w:r w:rsidRPr="00ED16F6">
        <w:rPr>
          <w:rFonts w:ascii="Arial Narrow" w:hAnsi="Arial Narrow" w:cs="Arial"/>
          <w:szCs w:val="21"/>
        </w:rPr>
        <w:t>collected.</w:t>
      </w:r>
      <w:r w:rsidR="00E6430B">
        <w:rPr>
          <w:rFonts w:ascii="Arial Narrow" w:hAnsi="Arial Narrow" w:cs="Arial"/>
          <w:szCs w:val="21"/>
        </w:rPr>
        <w:t xml:space="preserve">  </w:t>
      </w:r>
      <w:r w:rsidR="00E6430B" w:rsidRPr="00E6430B">
        <w:rPr>
          <w:rFonts w:ascii="Arial Narrow" w:hAnsi="Arial Narrow" w:cs="Arial"/>
          <w:szCs w:val="21"/>
        </w:rPr>
        <w:t>Terrain and biome are mandatory entries for environmental isolates.</w:t>
      </w:r>
    </w:p>
    <w:p w14:paraId="422C8670" w14:textId="0B0C125A" w:rsidR="00ED16F6" w:rsidRPr="00ED16F6" w:rsidRDefault="00ED16F6" w:rsidP="00524EC3">
      <w:pPr>
        <w:rPr>
          <w:rFonts w:ascii="Arial Narrow" w:hAnsi="Arial Narrow" w:cs="Arial"/>
          <w:szCs w:val="21"/>
        </w:rPr>
      </w:pPr>
      <w:r w:rsidRPr="00ED16F6">
        <w:rPr>
          <w:rFonts w:ascii="Arial Narrow" w:hAnsi="Arial Narrow" w:cs="Arial"/>
          <w:b/>
          <w:szCs w:val="21"/>
        </w:rPr>
        <w:t xml:space="preserve">Environmental terrain </w:t>
      </w:r>
      <w:r w:rsidRPr="00ED16F6">
        <w:rPr>
          <w:rFonts w:ascii="Arial Narrow" w:hAnsi="Arial Narrow" w:cs="Arial"/>
          <w:szCs w:val="21"/>
        </w:rPr>
        <w:t>- Describes the land surface e.g. desert, forest fr</w:t>
      </w:r>
      <w:r w:rsidR="00650E41">
        <w:rPr>
          <w:rFonts w:ascii="Arial Narrow" w:hAnsi="Arial Narrow" w:cs="Arial"/>
          <w:szCs w:val="21"/>
        </w:rPr>
        <w:t>o</w:t>
      </w:r>
      <w:r w:rsidRPr="00ED16F6">
        <w:rPr>
          <w:rFonts w:ascii="Arial Narrow" w:hAnsi="Arial Narrow" w:cs="Arial"/>
          <w:szCs w:val="21"/>
        </w:rPr>
        <w:t>m which the specimen was isolated, when known.</w:t>
      </w:r>
      <w:r w:rsidR="00650E41">
        <w:rPr>
          <w:rFonts w:ascii="Arial Narrow" w:hAnsi="Arial Narrow" w:cs="Arial"/>
          <w:szCs w:val="21"/>
        </w:rPr>
        <w:t xml:space="preserve"> </w:t>
      </w:r>
      <w:r w:rsidR="00524EC3">
        <w:rPr>
          <w:rFonts w:ascii="Arial Narrow" w:hAnsi="Arial Narrow" w:cs="Arial"/>
          <w:szCs w:val="21"/>
        </w:rPr>
        <w:t xml:space="preserve"> </w:t>
      </w:r>
      <w:r w:rsidR="00650E41" w:rsidRPr="005714FB">
        <w:rPr>
          <w:rFonts w:ascii="Arial Narrow" w:hAnsi="Arial Narrow" w:cs="Arial"/>
          <w:i/>
          <w:szCs w:val="21"/>
        </w:rPr>
        <w:t>Select from the drop-down controlled vocabulary listing of environmental terrain categories</w:t>
      </w:r>
      <w:r w:rsidR="00650E41" w:rsidRPr="00650E41">
        <w:rPr>
          <w:rFonts w:ascii="Arial Narrow" w:hAnsi="Arial Narrow" w:cs="Arial"/>
          <w:szCs w:val="21"/>
        </w:rPr>
        <w:t>.</w:t>
      </w:r>
      <w:r w:rsidR="00650E41">
        <w:rPr>
          <w:rFonts w:ascii="Arial Narrow" w:hAnsi="Arial Narrow" w:cs="Arial"/>
          <w:szCs w:val="21"/>
        </w:rPr>
        <w:t xml:space="preserve">  Mandatory entry for environmental isolates.</w:t>
      </w:r>
    </w:p>
    <w:p w14:paraId="27A64A4C" w14:textId="59FC8158" w:rsidR="00ED16F6" w:rsidRPr="00ED16F6" w:rsidRDefault="00ED16F6" w:rsidP="00524EC3">
      <w:pPr>
        <w:rPr>
          <w:rFonts w:ascii="Arial Narrow" w:hAnsi="Arial Narrow" w:cs="Arial"/>
          <w:szCs w:val="21"/>
        </w:rPr>
      </w:pPr>
      <w:r w:rsidRPr="00ED16F6">
        <w:rPr>
          <w:rFonts w:ascii="Arial Narrow" w:hAnsi="Arial Narrow" w:cs="Arial"/>
          <w:b/>
          <w:szCs w:val="21"/>
        </w:rPr>
        <w:t>Environment – biome</w:t>
      </w:r>
      <w:r w:rsidRPr="00ED16F6">
        <w:rPr>
          <w:rFonts w:ascii="Arial Narrow" w:hAnsi="Arial Narrow" w:cs="Arial"/>
          <w:szCs w:val="21"/>
        </w:rPr>
        <w:t xml:space="preserve"> - </w:t>
      </w:r>
      <w:r w:rsidR="00650E41" w:rsidRPr="00650E41">
        <w:rPr>
          <w:rFonts w:ascii="Arial Narrow" w:hAnsi="Arial Narrow" w:cs="Arial"/>
          <w:szCs w:val="21"/>
        </w:rPr>
        <w:t xml:space="preserve">Describes the land use and/or ecosystem from which the specimen was isolated. Can overlap with Environmental terrain; but is broader and includes aquatic and anthropogenic habitats.  Biomes are defined based on factors such as plant structures, leaf types, plant spacing, and other factors like climate. Biome should be treated as the descriptor of the broad ecological context of a sample. </w:t>
      </w:r>
      <w:r w:rsidR="00650E41">
        <w:rPr>
          <w:rFonts w:ascii="Arial Narrow" w:hAnsi="Arial Narrow" w:cs="Arial"/>
          <w:szCs w:val="21"/>
        </w:rPr>
        <w:t xml:space="preserve"> </w:t>
      </w:r>
      <w:r w:rsidR="00650E41" w:rsidRPr="00650E41">
        <w:rPr>
          <w:rFonts w:ascii="Arial Narrow" w:hAnsi="Arial Narrow" w:cs="Arial"/>
          <w:szCs w:val="21"/>
        </w:rPr>
        <w:t xml:space="preserve">Examples include: desert, taiga, deciduous woodland, or coral reef. EnvO (v 2013-06-14) terms can be found via the link: </w:t>
      </w:r>
      <w:hyperlink r:id="rId11" w:history="1">
        <w:r w:rsidR="00650E41" w:rsidRPr="000619F9">
          <w:rPr>
            <w:rStyle w:val="Hyperlink"/>
            <w:rFonts w:ascii="Arial Narrow" w:hAnsi="Arial Narrow" w:cs="Arial"/>
            <w:szCs w:val="21"/>
          </w:rPr>
          <w:t>www.environmentontology.org/Browse-EnvO</w:t>
        </w:r>
      </w:hyperlink>
      <w:r w:rsidR="00650E41">
        <w:rPr>
          <w:rFonts w:ascii="Arial Narrow" w:hAnsi="Arial Narrow" w:cs="Arial"/>
          <w:szCs w:val="21"/>
        </w:rPr>
        <w:t xml:space="preserve">. </w:t>
      </w:r>
      <w:r w:rsidR="00524EC3">
        <w:rPr>
          <w:rFonts w:ascii="Arial Narrow" w:hAnsi="Arial Narrow" w:cs="Arial"/>
          <w:szCs w:val="21"/>
        </w:rPr>
        <w:t xml:space="preserve">  </w:t>
      </w:r>
      <w:r w:rsidR="00650E41" w:rsidRPr="005714FB">
        <w:rPr>
          <w:rFonts w:ascii="Arial Narrow" w:hAnsi="Arial Narrow" w:cs="Arial"/>
          <w:i/>
          <w:szCs w:val="21"/>
        </w:rPr>
        <w:t>Select from the drop-down controlled vocabulary listing of environmental terrain categories</w:t>
      </w:r>
      <w:r w:rsidR="00650E41" w:rsidRPr="00650E41">
        <w:rPr>
          <w:rFonts w:ascii="Arial Narrow" w:hAnsi="Arial Narrow" w:cs="Arial"/>
          <w:szCs w:val="21"/>
        </w:rPr>
        <w:t>.</w:t>
      </w:r>
      <w:r w:rsidR="00650E41">
        <w:rPr>
          <w:rFonts w:ascii="Arial Narrow" w:hAnsi="Arial Narrow" w:cs="Arial"/>
          <w:szCs w:val="21"/>
        </w:rPr>
        <w:t xml:space="preserve">  </w:t>
      </w:r>
      <w:r w:rsidR="00650E41" w:rsidRPr="00650E41">
        <w:rPr>
          <w:rFonts w:ascii="Arial Narrow" w:hAnsi="Arial Narrow" w:cs="Arial"/>
          <w:szCs w:val="21"/>
        </w:rPr>
        <w:t>Mandatory entry for environmental isolates.</w:t>
      </w:r>
    </w:p>
    <w:p w14:paraId="23F660F3" w14:textId="46FB023B" w:rsidR="00ED16F6" w:rsidRDefault="00ED16F6" w:rsidP="00524EC3">
      <w:pPr>
        <w:rPr>
          <w:rFonts w:ascii="Arial Narrow" w:hAnsi="Arial Narrow" w:cs="Arial"/>
          <w:szCs w:val="21"/>
        </w:rPr>
      </w:pPr>
      <w:r w:rsidRPr="00650E41">
        <w:rPr>
          <w:rFonts w:ascii="Arial Narrow" w:hAnsi="Arial Narrow" w:cs="Arial"/>
          <w:b/>
          <w:szCs w:val="21"/>
        </w:rPr>
        <w:t>Season classification</w:t>
      </w:r>
      <w:r w:rsidRPr="00650E41">
        <w:rPr>
          <w:rFonts w:ascii="Arial Narrow" w:hAnsi="Arial Narrow" w:cs="Arial"/>
          <w:szCs w:val="21"/>
        </w:rPr>
        <w:t xml:space="preserve"> - </w:t>
      </w:r>
      <w:r w:rsidR="00650E41" w:rsidRPr="00650E41">
        <w:rPr>
          <w:rFonts w:ascii="Arial Narrow" w:hAnsi="Arial Narrow" w:cs="Arial"/>
          <w:szCs w:val="21"/>
        </w:rPr>
        <w:t xml:space="preserve">Division of the year, marked by changes in weather, ecology, and hours of daylight, as experienced in North America.  </w:t>
      </w:r>
      <w:r w:rsidR="00524EC3" w:rsidRPr="005714FB">
        <w:rPr>
          <w:rFonts w:ascii="Arial Narrow" w:hAnsi="Arial Narrow" w:cs="Arial"/>
          <w:i/>
          <w:szCs w:val="21"/>
        </w:rPr>
        <w:t>Select from the drop-down controlled vocabulary listing of environmental terrain categories</w:t>
      </w:r>
      <w:r w:rsidR="00524EC3" w:rsidRPr="00650E41">
        <w:rPr>
          <w:rFonts w:ascii="Arial Narrow" w:hAnsi="Arial Narrow" w:cs="Arial"/>
          <w:szCs w:val="21"/>
        </w:rPr>
        <w:t>.</w:t>
      </w:r>
      <w:r w:rsidR="00524EC3">
        <w:rPr>
          <w:rFonts w:ascii="Arial Narrow" w:hAnsi="Arial Narrow" w:cs="Arial"/>
          <w:szCs w:val="21"/>
        </w:rPr>
        <w:t xml:space="preserve">  </w:t>
      </w:r>
      <w:r w:rsidR="00650E41" w:rsidRPr="00650E41">
        <w:rPr>
          <w:rFonts w:ascii="Arial Narrow" w:hAnsi="Arial Narrow" w:cs="Arial"/>
          <w:szCs w:val="21"/>
        </w:rPr>
        <w:t>Optional entry; but desirable for environmental samples.</w:t>
      </w:r>
    </w:p>
    <w:p w14:paraId="6CFAA822" w14:textId="20853426" w:rsidR="00650E41" w:rsidRDefault="00650E41" w:rsidP="00ED16F6">
      <w:pPr>
        <w:rPr>
          <w:rFonts w:ascii="Arial Narrow" w:hAnsi="Arial Narrow" w:cs="Arial"/>
          <w:szCs w:val="21"/>
        </w:rPr>
      </w:pPr>
      <w:r>
        <w:rPr>
          <w:rFonts w:ascii="Arial Narrow" w:hAnsi="Arial Narrow" w:cs="Arial"/>
          <w:szCs w:val="21"/>
        </w:rPr>
        <w:t xml:space="preserve">The remaining entries are </w:t>
      </w:r>
      <w:r w:rsidRPr="00A41801">
        <w:rPr>
          <w:rFonts w:ascii="Arial Narrow" w:hAnsi="Arial Narrow" w:cs="Arial"/>
          <w:szCs w:val="21"/>
          <w:u w:val="single"/>
        </w:rPr>
        <w:t>optional</w:t>
      </w:r>
      <w:r>
        <w:rPr>
          <w:rFonts w:ascii="Arial Narrow" w:hAnsi="Arial Narrow" w:cs="Arial"/>
          <w:szCs w:val="21"/>
        </w:rPr>
        <w:t xml:space="preserve"> entries for NCBI submission, but may be included if desired.</w:t>
      </w:r>
    </w:p>
    <w:p w14:paraId="093034D0" w14:textId="2312894A" w:rsidR="00ED16F6" w:rsidRPr="00A41801" w:rsidRDefault="00ED16F6" w:rsidP="00A41801">
      <w:pPr>
        <w:pStyle w:val="ListParagraph"/>
        <w:numPr>
          <w:ilvl w:val="0"/>
          <w:numId w:val="15"/>
        </w:numPr>
        <w:rPr>
          <w:rFonts w:ascii="Arial Narrow" w:hAnsi="Arial Narrow" w:cs="Arial"/>
          <w:szCs w:val="21"/>
        </w:rPr>
      </w:pPr>
      <w:r w:rsidRPr="00A41801">
        <w:rPr>
          <w:rFonts w:ascii="Arial Narrow" w:hAnsi="Arial Narrow" w:cs="Arial"/>
          <w:szCs w:val="21"/>
        </w:rPr>
        <w:t>Fecal indicator bacteria number</w:t>
      </w:r>
      <w:r w:rsidR="00650E41" w:rsidRPr="00A41801">
        <w:rPr>
          <w:rFonts w:ascii="Arial Narrow" w:hAnsi="Arial Narrow" w:cs="Arial"/>
          <w:szCs w:val="21"/>
        </w:rPr>
        <w:t>, in cfu/ml</w:t>
      </w:r>
    </w:p>
    <w:p w14:paraId="16A8848F" w14:textId="63A69CF4" w:rsidR="00ED16F6" w:rsidRPr="00A41801" w:rsidRDefault="00ED16F6" w:rsidP="005714FB">
      <w:pPr>
        <w:pStyle w:val="ListParagraph"/>
        <w:numPr>
          <w:ilvl w:val="0"/>
          <w:numId w:val="15"/>
        </w:numPr>
        <w:rPr>
          <w:rFonts w:ascii="Arial Narrow" w:hAnsi="Arial Narrow" w:cs="Arial"/>
          <w:szCs w:val="21"/>
        </w:rPr>
      </w:pPr>
      <w:r w:rsidRPr="00A41801">
        <w:rPr>
          <w:rFonts w:ascii="Arial Narrow" w:hAnsi="Arial Narrow" w:cs="Arial"/>
          <w:szCs w:val="21"/>
        </w:rPr>
        <w:t>Collection depth</w:t>
      </w:r>
      <w:r w:rsidR="00650E41" w:rsidRPr="00A41801">
        <w:rPr>
          <w:rFonts w:ascii="Arial Narrow" w:hAnsi="Arial Narrow" w:cs="Arial"/>
          <w:szCs w:val="21"/>
        </w:rPr>
        <w:t>, in meters</w:t>
      </w:r>
      <w:r w:rsidR="005714FB">
        <w:rPr>
          <w:rFonts w:ascii="Arial Narrow" w:hAnsi="Arial Narrow" w:cs="Arial"/>
          <w:szCs w:val="21"/>
        </w:rPr>
        <w:t xml:space="preserve"> </w:t>
      </w:r>
      <w:r w:rsidR="00650E41" w:rsidRPr="00A41801">
        <w:rPr>
          <w:rFonts w:ascii="Arial Narrow" w:hAnsi="Arial Narrow" w:cs="Arial"/>
          <w:szCs w:val="21"/>
        </w:rPr>
        <w:t>-</w:t>
      </w:r>
      <w:r w:rsidR="005714FB">
        <w:rPr>
          <w:rFonts w:ascii="Arial Narrow" w:hAnsi="Arial Narrow" w:cs="Arial"/>
          <w:szCs w:val="21"/>
        </w:rPr>
        <w:t xml:space="preserve"> </w:t>
      </w:r>
      <w:r w:rsidR="005714FB" w:rsidRPr="005714FB">
        <w:rPr>
          <w:rFonts w:ascii="Arial Narrow" w:hAnsi="Arial Narrow" w:cs="Arial"/>
          <w:szCs w:val="21"/>
        </w:rPr>
        <w:t>The vertical distance below local surface for the collected isolate, e.g. for sediment or soil samples depth is measured from sediment or soil surface, respectively, in metres.</w:t>
      </w:r>
    </w:p>
    <w:p w14:paraId="3671F0AD" w14:textId="4B8F695D" w:rsidR="00ED16F6" w:rsidRPr="00A41801" w:rsidRDefault="00ED16F6" w:rsidP="005714FB">
      <w:pPr>
        <w:pStyle w:val="ListParagraph"/>
        <w:numPr>
          <w:ilvl w:val="0"/>
          <w:numId w:val="15"/>
        </w:numPr>
        <w:rPr>
          <w:rFonts w:ascii="Arial Narrow" w:hAnsi="Arial Narrow" w:cs="Arial"/>
          <w:szCs w:val="21"/>
        </w:rPr>
      </w:pPr>
      <w:r w:rsidRPr="00A41801">
        <w:rPr>
          <w:rFonts w:ascii="Arial Narrow" w:hAnsi="Arial Narrow" w:cs="Arial"/>
          <w:szCs w:val="21"/>
        </w:rPr>
        <w:t>Temperature (sample)</w:t>
      </w:r>
      <w:r w:rsidR="00650E41" w:rsidRPr="00A41801">
        <w:rPr>
          <w:rFonts w:ascii="Arial Narrow" w:hAnsi="Arial Narrow" w:cs="Arial"/>
          <w:szCs w:val="21"/>
        </w:rPr>
        <w:t xml:space="preserve"> in degrees Celcius - </w:t>
      </w:r>
      <w:r w:rsidR="005714FB" w:rsidRPr="005714FB">
        <w:rPr>
          <w:rFonts w:ascii="Arial Narrow" w:hAnsi="Arial Narrow" w:cs="Arial"/>
          <w:szCs w:val="21"/>
        </w:rPr>
        <w:t>Temperature of the sample (or local environment) at time of sampling.</w:t>
      </w:r>
    </w:p>
    <w:p w14:paraId="271B718D" w14:textId="7E43C612" w:rsidR="00ED16F6" w:rsidRPr="00A41801" w:rsidRDefault="00ED16F6" w:rsidP="005714FB">
      <w:pPr>
        <w:pStyle w:val="ListParagraph"/>
        <w:numPr>
          <w:ilvl w:val="0"/>
          <w:numId w:val="15"/>
        </w:numPr>
        <w:rPr>
          <w:rFonts w:ascii="Arial Narrow" w:hAnsi="Arial Narrow" w:cs="Arial"/>
          <w:szCs w:val="21"/>
        </w:rPr>
      </w:pPr>
      <w:r w:rsidRPr="00A41801">
        <w:rPr>
          <w:rFonts w:ascii="Arial Narrow" w:hAnsi="Arial Narrow" w:cs="Arial"/>
          <w:szCs w:val="21"/>
        </w:rPr>
        <w:t>Average daily temp. (site)</w:t>
      </w:r>
      <w:r w:rsidR="00650E41" w:rsidRPr="00A41801">
        <w:rPr>
          <w:rFonts w:ascii="Arial Narrow" w:hAnsi="Arial Narrow" w:cs="Arial"/>
          <w:szCs w:val="21"/>
        </w:rPr>
        <w:t xml:space="preserve">  in degrees Celcius -  </w:t>
      </w:r>
      <w:r w:rsidR="005714FB" w:rsidRPr="005714FB">
        <w:rPr>
          <w:rFonts w:ascii="Arial Narrow" w:hAnsi="Arial Narrow" w:cs="Arial"/>
          <w:szCs w:val="21"/>
        </w:rPr>
        <w:t>Usually looked up in weather service for date 3 days prior to sample collection date.  Enter if known.  Otherwise enter Not Collected.</w:t>
      </w:r>
    </w:p>
    <w:p w14:paraId="4554D9FF" w14:textId="4ECB47B3" w:rsidR="00ED16F6" w:rsidRPr="00A41801" w:rsidRDefault="00ED16F6" w:rsidP="00A41801">
      <w:pPr>
        <w:pStyle w:val="ListParagraph"/>
        <w:numPr>
          <w:ilvl w:val="0"/>
          <w:numId w:val="15"/>
        </w:numPr>
        <w:rPr>
          <w:rFonts w:ascii="Arial Narrow" w:hAnsi="Arial Narrow" w:cs="Arial"/>
          <w:szCs w:val="21"/>
        </w:rPr>
      </w:pPr>
      <w:r w:rsidRPr="00A41801">
        <w:rPr>
          <w:rFonts w:ascii="Arial Narrow" w:hAnsi="Arial Narrow" w:cs="Arial"/>
          <w:szCs w:val="21"/>
        </w:rPr>
        <w:t>Precipitation</w:t>
      </w:r>
      <w:r w:rsidR="00650E41" w:rsidRPr="00A41801">
        <w:rPr>
          <w:rFonts w:ascii="Arial Narrow" w:hAnsi="Arial Narrow" w:cs="Arial"/>
          <w:szCs w:val="21"/>
        </w:rPr>
        <w:t>, in millimetres per day</w:t>
      </w:r>
    </w:p>
    <w:p w14:paraId="0BEDAA59" w14:textId="6E3B2330" w:rsidR="00ED16F6" w:rsidRPr="00A41801" w:rsidRDefault="00ED16F6" w:rsidP="00A41801">
      <w:pPr>
        <w:pStyle w:val="ListParagraph"/>
        <w:numPr>
          <w:ilvl w:val="0"/>
          <w:numId w:val="15"/>
        </w:numPr>
        <w:rPr>
          <w:rFonts w:ascii="Arial Narrow" w:hAnsi="Arial Narrow" w:cs="Arial"/>
          <w:szCs w:val="21"/>
        </w:rPr>
      </w:pPr>
      <w:r w:rsidRPr="00A41801">
        <w:rPr>
          <w:rFonts w:ascii="Arial Narrow" w:hAnsi="Arial Narrow" w:cs="Arial"/>
          <w:szCs w:val="21"/>
        </w:rPr>
        <w:t>Water velocity</w:t>
      </w:r>
      <w:r w:rsidR="00A41801" w:rsidRPr="00A41801">
        <w:rPr>
          <w:rFonts w:ascii="Arial Narrow" w:hAnsi="Arial Narrow" w:cs="Arial"/>
          <w:szCs w:val="21"/>
        </w:rPr>
        <w:t>, in</w:t>
      </w:r>
      <w:r w:rsidR="00650E41" w:rsidRPr="00A41801">
        <w:rPr>
          <w:rFonts w:ascii="Arial Narrow" w:hAnsi="Arial Narrow" w:cs="Arial"/>
          <w:szCs w:val="21"/>
        </w:rPr>
        <w:t xml:space="preserve"> </w:t>
      </w:r>
      <w:r w:rsidR="00A41801" w:rsidRPr="00A41801">
        <w:rPr>
          <w:rFonts w:ascii="Arial Narrow" w:hAnsi="Arial Narrow" w:cs="Arial"/>
          <w:szCs w:val="21"/>
        </w:rPr>
        <w:t xml:space="preserve">metres cubed per second </w:t>
      </w:r>
      <w:r w:rsidR="00650E41" w:rsidRPr="00A41801">
        <w:rPr>
          <w:rFonts w:ascii="Arial Narrow" w:hAnsi="Arial Narrow" w:cs="Arial"/>
          <w:szCs w:val="21"/>
        </w:rPr>
        <w:t xml:space="preserve">- </w:t>
      </w:r>
    </w:p>
    <w:p w14:paraId="7DAB97FE" w14:textId="069D1193" w:rsidR="00ED16F6" w:rsidRPr="00A41801" w:rsidRDefault="00ED16F6" w:rsidP="00A41801">
      <w:pPr>
        <w:pStyle w:val="ListParagraph"/>
        <w:numPr>
          <w:ilvl w:val="0"/>
          <w:numId w:val="15"/>
        </w:numPr>
        <w:rPr>
          <w:rFonts w:ascii="Arial Narrow" w:hAnsi="Arial Narrow" w:cs="Arial"/>
        </w:rPr>
      </w:pPr>
      <w:r w:rsidRPr="00A41801">
        <w:rPr>
          <w:rFonts w:ascii="Arial Narrow" w:hAnsi="Arial Narrow" w:cs="Arial"/>
        </w:rPr>
        <w:t>pH</w:t>
      </w:r>
      <w:r w:rsidR="00A41801" w:rsidRPr="00A41801">
        <w:rPr>
          <w:rFonts w:ascii="Arial Narrow" w:hAnsi="Arial Narrow" w:cs="Arial"/>
        </w:rPr>
        <w:t xml:space="preserve">, 1 – 14 </w:t>
      </w:r>
      <w:r w:rsidR="00650E41" w:rsidRPr="00A41801">
        <w:rPr>
          <w:rFonts w:ascii="Arial Narrow" w:hAnsi="Arial Narrow" w:cs="Arial"/>
        </w:rPr>
        <w:t xml:space="preserve"> - </w:t>
      </w:r>
    </w:p>
    <w:p w14:paraId="15404D7C" w14:textId="274E1129" w:rsidR="00ED16F6" w:rsidRPr="00A41801" w:rsidRDefault="00ED16F6" w:rsidP="00A41801">
      <w:pPr>
        <w:pStyle w:val="ListParagraph"/>
        <w:numPr>
          <w:ilvl w:val="0"/>
          <w:numId w:val="15"/>
        </w:numPr>
        <w:rPr>
          <w:rFonts w:ascii="Arial Narrow" w:hAnsi="Arial Narrow" w:cs="Arial"/>
          <w:szCs w:val="21"/>
        </w:rPr>
      </w:pPr>
      <w:r w:rsidRPr="00A41801">
        <w:rPr>
          <w:rFonts w:ascii="Arial Narrow" w:hAnsi="Arial Narrow" w:cs="Arial"/>
          <w:szCs w:val="21"/>
        </w:rPr>
        <w:t>Turbidity</w:t>
      </w:r>
      <w:r w:rsidR="00A41801" w:rsidRPr="00A41801">
        <w:rPr>
          <w:rFonts w:ascii="Arial Narrow" w:hAnsi="Arial Narrow" w:cs="Arial"/>
          <w:szCs w:val="21"/>
        </w:rPr>
        <w:t>, in formazin turbidity / nephelometric unit(s)</w:t>
      </w:r>
      <w:r w:rsidR="00650E41" w:rsidRPr="00A41801">
        <w:rPr>
          <w:rFonts w:ascii="Arial Narrow" w:hAnsi="Arial Narrow" w:cs="Arial"/>
          <w:szCs w:val="21"/>
        </w:rPr>
        <w:t xml:space="preserve"> - </w:t>
      </w:r>
    </w:p>
    <w:p w14:paraId="37F90708" w14:textId="793BAB23" w:rsidR="00ED16F6" w:rsidRPr="00A41801" w:rsidRDefault="00ED16F6" w:rsidP="00A41801">
      <w:pPr>
        <w:pStyle w:val="ListParagraph"/>
        <w:numPr>
          <w:ilvl w:val="0"/>
          <w:numId w:val="15"/>
        </w:numPr>
        <w:rPr>
          <w:rFonts w:ascii="Arial Narrow" w:hAnsi="Arial Narrow" w:cs="Arial"/>
          <w:szCs w:val="21"/>
        </w:rPr>
      </w:pPr>
      <w:r w:rsidRPr="00A41801">
        <w:rPr>
          <w:rFonts w:ascii="Arial Narrow" w:hAnsi="Arial Narrow" w:cs="Arial"/>
          <w:szCs w:val="21"/>
        </w:rPr>
        <w:t>Conductivity</w:t>
      </w:r>
      <w:r w:rsidR="00A41801" w:rsidRPr="00A41801">
        <w:rPr>
          <w:rFonts w:ascii="Arial Narrow" w:hAnsi="Arial Narrow" w:cs="Arial"/>
          <w:szCs w:val="21"/>
        </w:rPr>
        <w:t xml:space="preserve">, in milliSiemens per cm </w:t>
      </w:r>
      <w:r w:rsidR="00650E41" w:rsidRPr="00A41801">
        <w:rPr>
          <w:rFonts w:ascii="Arial Narrow" w:hAnsi="Arial Narrow" w:cs="Arial"/>
          <w:szCs w:val="21"/>
        </w:rPr>
        <w:t xml:space="preserve">- </w:t>
      </w:r>
    </w:p>
    <w:p w14:paraId="07A6CFA0" w14:textId="1C8B9E62" w:rsidR="00ED16F6" w:rsidRPr="00A41801" w:rsidRDefault="00ED16F6" w:rsidP="00A41801">
      <w:pPr>
        <w:pStyle w:val="ListParagraph"/>
        <w:numPr>
          <w:ilvl w:val="0"/>
          <w:numId w:val="15"/>
        </w:numPr>
        <w:rPr>
          <w:rFonts w:ascii="Arial Narrow" w:hAnsi="Arial Narrow" w:cs="Arial"/>
          <w:szCs w:val="21"/>
        </w:rPr>
      </w:pPr>
      <w:r w:rsidRPr="00A41801">
        <w:rPr>
          <w:rFonts w:ascii="Arial Narrow" w:hAnsi="Arial Narrow" w:cs="Arial"/>
          <w:szCs w:val="21"/>
        </w:rPr>
        <w:t>Redox potential</w:t>
      </w:r>
      <w:r w:rsidR="00A41801" w:rsidRPr="00A41801">
        <w:rPr>
          <w:rFonts w:ascii="Arial Narrow" w:hAnsi="Arial Narrow" w:cs="Arial"/>
          <w:szCs w:val="21"/>
        </w:rPr>
        <w:t xml:space="preserve">, in millivolt - </w:t>
      </w:r>
    </w:p>
    <w:p w14:paraId="1335B029" w14:textId="255853A7" w:rsidR="00ED16F6" w:rsidRPr="00A41801" w:rsidRDefault="00ED16F6" w:rsidP="00A41801">
      <w:pPr>
        <w:pStyle w:val="ListParagraph"/>
        <w:numPr>
          <w:ilvl w:val="0"/>
          <w:numId w:val="15"/>
        </w:numPr>
        <w:rPr>
          <w:rFonts w:ascii="Arial Narrow" w:hAnsi="Arial Narrow" w:cs="Arial"/>
          <w:szCs w:val="21"/>
        </w:rPr>
      </w:pPr>
      <w:r w:rsidRPr="00A41801">
        <w:rPr>
          <w:rFonts w:ascii="Arial Narrow" w:hAnsi="Arial Narrow" w:cs="Arial"/>
          <w:szCs w:val="21"/>
        </w:rPr>
        <w:t>Dissolved oxygen concentration</w:t>
      </w:r>
      <w:r w:rsidR="00A41801" w:rsidRPr="00A41801">
        <w:rPr>
          <w:rFonts w:ascii="Arial Narrow" w:hAnsi="Arial Narrow" w:cs="Arial"/>
          <w:szCs w:val="21"/>
        </w:rPr>
        <w:t xml:space="preserve">, in umol/kg </w:t>
      </w:r>
      <w:r w:rsidR="00650E41" w:rsidRPr="00A41801">
        <w:rPr>
          <w:rFonts w:ascii="Arial Narrow" w:hAnsi="Arial Narrow" w:cs="Arial"/>
          <w:szCs w:val="21"/>
        </w:rPr>
        <w:t xml:space="preserve">- </w:t>
      </w:r>
    </w:p>
    <w:p w14:paraId="47149F6C" w14:textId="7A33C7AE" w:rsidR="00ED16F6" w:rsidRPr="00A41801" w:rsidRDefault="00ED16F6" w:rsidP="00A41801">
      <w:pPr>
        <w:pStyle w:val="ListParagraph"/>
        <w:numPr>
          <w:ilvl w:val="0"/>
          <w:numId w:val="15"/>
        </w:numPr>
        <w:rPr>
          <w:rFonts w:ascii="Arial Narrow" w:hAnsi="Arial Narrow" w:cs="Arial"/>
          <w:szCs w:val="21"/>
        </w:rPr>
      </w:pPr>
      <w:r w:rsidRPr="00A41801">
        <w:rPr>
          <w:rFonts w:ascii="Arial Narrow" w:hAnsi="Arial Narrow" w:cs="Arial"/>
          <w:szCs w:val="21"/>
        </w:rPr>
        <w:t>Nitrate concentration</w:t>
      </w:r>
      <w:r w:rsidR="00A41801" w:rsidRPr="00A41801">
        <w:rPr>
          <w:rFonts w:ascii="Arial Narrow" w:hAnsi="Arial Narrow" w:cs="Arial"/>
          <w:szCs w:val="21"/>
        </w:rPr>
        <w:t>, in micromole per litre</w:t>
      </w:r>
      <w:r w:rsidR="00650E41" w:rsidRPr="00A41801">
        <w:rPr>
          <w:rFonts w:ascii="Arial Narrow" w:hAnsi="Arial Narrow" w:cs="Arial"/>
          <w:szCs w:val="21"/>
        </w:rPr>
        <w:t xml:space="preserve"> - </w:t>
      </w:r>
    </w:p>
    <w:p w14:paraId="6DFE8124" w14:textId="420F9773" w:rsidR="00ED16F6" w:rsidRPr="00A41801" w:rsidRDefault="00ED16F6" w:rsidP="00A41801">
      <w:pPr>
        <w:pStyle w:val="ListParagraph"/>
        <w:numPr>
          <w:ilvl w:val="0"/>
          <w:numId w:val="15"/>
        </w:numPr>
        <w:rPr>
          <w:rFonts w:ascii="Arial Narrow" w:hAnsi="Arial Narrow" w:cs="Arial"/>
          <w:szCs w:val="21"/>
        </w:rPr>
      </w:pPr>
      <w:r w:rsidRPr="00A41801">
        <w:rPr>
          <w:rFonts w:ascii="Arial Narrow" w:hAnsi="Arial Narrow" w:cs="Arial"/>
          <w:szCs w:val="21"/>
        </w:rPr>
        <w:t>Nitrite concentration</w:t>
      </w:r>
      <w:r w:rsidR="00A41801" w:rsidRPr="00A41801">
        <w:rPr>
          <w:rFonts w:ascii="Arial Narrow" w:hAnsi="Arial Narrow" w:cs="Arial"/>
          <w:szCs w:val="21"/>
        </w:rPr>
        <w:t>, in micromole per litre</w:t>
      </w:r>
      <w:r w:rsidR="00650E41" w:rsidRPr="00A41801">
        <w:rPr>
          <w:rFonts w:ascii="Arial Narrow" w:hAnsi="Arial Narrow" w:cs="Arial"/>
          <w:szCs w:val="21"/>
        </w:rPr>
        <w:t xml:space="preserve"> - </w:t>
      </w:r>
    </w:p>
    <w:p w14:paraId="29D23890" w14:textId="3FD467F0" w:rsidR="00ED16F6" w:rsidRPr="00A41801" w:rsidRDefault="00A41801" w:rsidP="00A41801">
      <w:pPr>
        <w:pStyle w:val="ListParagraph"/>
        <w:numPr>
          <w:ilvl w:val="0"/>
          <w:numId w:val="15"/>
        </w:numPr>
        <w:rPr>
          <w:rFonts w:ascii="Arial Narrow" w:hAnsi="Arial Narrow" w:cs="Arial"/>
          <w:szCs w:val="21"/>
        </w:rPr>
      </w:pPr>
      <w:r w:rsidRPr="00A41801">
        <w:rPr>
          <w:rFonts w:ascii="Arial Narrow" w:hAnsi="Arial Narrow" w:cs="Arial"/>
          <w:szCs w:val="21"/>
        </w:rPr>
        <w:t xml:space="preserve">Phosphorous  </w:t>
      </w:r>
      <w:r w:rsidR="00ED16F6" w:rsidRPr="00A41801">
        <w:rPr>
          <w:rFonts w:ascii="Arial Narrow" w:hAnsi="Arial Narrow" w:cs="Arial"/>
          <w:szCs w:val="21"/>
        </w:rPr>
        <w:t>concentration</w:t>
      </w:r>
      <w:r w:rsidRPr="00A41801">
        <w:rPr>
          <w:rFonts w:ascii="Arial Narrow" w:hAnsi="Arial Narrow" w:cs="Arial"/>
          <w:szCs w:val="21"/>
        </w:rPr>
        <w:t xml:space="preserve">, </w:t>
      </w:r>
      <w:r w:rsidR="00650E41" w:rsidRPr="00A41801">
        <w:rPr>
          <w:rFonts w:ascii="Arial Narrow" w:hAnsi="Arial Narrow" w:cs="Arial"/>
          <w:szCs w:val="21"/>
        </w:rPr>
        <w:t xml:space="preserve"> </w:t>
      </w:r>
      <w:r w:rsidRPr="00A41801">
        <w:rPr>
          <w:rFonts w:ascii="Arial Narrow" w:hAnsi="Arial Narrow" w:cs="Arial"/>
          <w:szCs w:val="21"/>
        </w:rPr>
        <w:t>in micromole per litre</w:t>
      </w:r>
      <w:r w:rsidR="00650E41" w:rsidRPr="00A41801">
        <w:rPr>
          <w:rFonts w:ascii="Arial Narrow" w:hAnsi="Arial Narrow" w:cs="Arial"/>
          <w:szCs w:val="21"/>
        </w:rPr>
        <w:t xml:space="preserve">- </w:t>
      </w:r>
    </w:p>
    <w:p w14:paraId="0189E270" w14:textId="646386A2" w:rsidR="00A24D92" w:rsidRPr="00A41801" w:rsidRDefault="00ED16F6" w:rsidP="00A41801">
      <w:pPr>
        <w:pStyle w:val="ListParagraph"/>
        <w:numPr>
          <w:ilvl w:val="0"/>
          <w:numId w:val="15"/>
        </w:numPr>
        <w:rPr>
          <w:rFonts w:ascii="Arial Narrow" w:hAnsi="Arial Narrow" w:cs="Arial"/>
          <w:szCs w:val="21"/>
        </w:rPr>
      </w:pPr>
      <w:r w:rsidRPr="00A41801">
        <w:rPr>
          <w:rFonts w:ascii="Arial Narrow" w:hAnsi="Arial Narrow" w:cs="Arial"/>
          <w:szCs w:val="21"/>
        </w:rPr>
        <w:t>Soluble inorganic material (name)</w:t>
      </w:r>
      <w:r w:rsidR="00A41801" w:rsidRPr="00A41801">
        <w:rPr>
          <w:rFonts w:ascii="Arial Narrow" w:hAnsi="Arial Narrow" w:cs="Arial"/>
          <w:szCs w:val="21"/>
        </w:rPr>
        <w:t xml:space="preserve"> in _____  concentration _____ umol/kg.</w:t>
      </w:r>
      <w:r w:rsidR="00650E41" w:rsidRPr="00A41801">
        <w:rPr>
          <w:rFonts w:ascii="Arial Narrow" w:hAnsi="Arial Narrow" w:cs="Arial"/>
          <w:szCs w:val="21"/>
        </w:rPr>
        <w:t xml:space="preserve"> </w:t>
      </w:r>
      <w:r w:rsidR="00A41801">
        <w:rPr>
          <w:rFonts w:ascii="Arial Narrow" w:hAnsi="Arial Narrow" w:cs="Arial"/>
          <w:szCs w:val="21"/>
        </w:rPr>
        <w:t xml:space="preserve">  A n</w:t>
      </w:r>
      <w:r w:rsidR="00A41801" w:rsidRPr="00A41801">
        <w:rPr>
          <w:rFonts w:ascii="Arial Narrow" w:hAnsi="Arial Narrow" w:cs="Arial"/>
          <w:szCs w:val="21"/>
        </w:rPr>
        <w:t xml:space="preserve">amed substance and its concentration and units measurement for substances such as ammonia, road-salt, sea-salt, cyanide, hydrogen sulfide, thiocyanates, thiosulfates, </w:t>
      </w:r>
      <w:r w:rsidR="00A41801" w:rsidRPr="00A41801">
        <w:rPr>
          <w:rFonts w:ascii="Arial Narrow" w:hAnsi="Arial Narrow" w:cs="Arial"/>
          <w:i/>
          <w:szCs w:val="21"/>
        </w:rPr>
        <w:t>etc..</w:t>
      </w:r>
    </w:p>
    <w:p w14:paraId="1FCAB109" w14:textId="77777777" w:rsidR="008D3939" w:rsidRDefault="000D35F9" w:rsidP="00DB26D1">
      <w:pPr>
        <w:autoSpaceDE w:val="0"/>
        <w:autoSpaceDN w:val="0"/>
        <w:adjustRightInd w:val="0"/>
        <w:spacing w:after="120" w:line="280" w:lineRule="atLeast"/>
        <w:ind w:left="964" w:hanging="397"/>
        <w:rPr>
          <w:rFonts w:ascii="Arial" w:hAnsi="Arial" w:cs="Arial"/>
          <w:sz w:val="18"/>
        </w:rPr>
      </w:pPr>
      <w:r w:rsidRPr="00EF276B">
        <w:rPr>
          <w:rFonts w:ascii="Arial" w:hAnsi="Arial" w:cs="Arial"/>
          <w:sz w:val="18"/>
        </w:rPr>
        <w:tab/>
      </w:r>
    </w:p>
    <w:p w14:paraId="476081EF" w14:textId="469D0092" w:rsidR="000D35F9" w:rsidRPr="00EF276B" w:rsidRDefault="008D3939" w:rsidP="008D3939">
      <w:pPr>
        <w:rPr>
          <w:rFonts w:ascii="Arial" w:hAnsi="Arial" w:cs="Arial"/>
          <w:sz w:val="18"/>
        </w:rPr>
      </w:pPr>
      <w:r>
        <w:rPr>
          <w:rFonts w:ascii="Arial" w:hAnsi="Arial" w:cs="Arial"/>
          <w:sz w:val="18"/>
        </w:rPr>
        <w:br w:type="page"/>
      </w:r>
    </w:p>
    <w:p w14:paraId="3FC462E7" w14:textId="0C490AEA" w:rsidR="0001292B" w:rsidRDefault="00C73C36" w:rsidP="00EE45CB">
      <w:pPr>
        <w:pStyle w:val="ListParagraph"/>
        <w:numPr>
          <w:ilvl w:val="0"/>
          <w:numId w:val="13"/>
        </w:numPr>
        <w:autoSpaceDE w:val="0"/>
        <w:autoSpaceDN w:val="0"/>
        <w:adjustRightInd w:val="0"/>
        <w:spacing w:after="240" w:line="360" w:lineRule="auto"/>
        <w:rPr>
          <w:rStyle w:val="Heading1Char"/>
        </w:rPr>
      </w:pPr>
      <w:bookmarkStart w:id="7" w:name="_Toc429054954"/>
      <w:r w:rsidRPr="005709B8">
        <w:rPr>
          <w:rStyle w:val="Heading1Char"/>
        </w:rPr>
        <w:t xml:space="preserve">Curating Data and Viewing </w:t>
      </w:r>
      <w:r w:rsidR="00FA0673" w:rsidRPr="005709B8">
        <w:rPr>
          <w:rStyle w:val="Heading1Char"/>
        </w:rPr>
        <w:t>in the “NCBI</w:t>
      </w:r>
      <w:r w:rsidRPr="005709B8">
        <w:rPr>
          <w:rStyle w:val="Heading1Char"/>
        </w:rPr>
        <w:t xml:space="preserve"> BIOSAMPLE</w:t>
      </w:r>
      <w:r w:rsidR="00FA0673" w:rsidRPr="005709B8">
        <w:rPr>
          <w:rStyle w:val="Heading1Char"/>
        </w:rPr>
        <w:t xml:space="preserve">” </w:t>
      </w:r>
      <w:r w:rsidR="007906A2">
        <w:rPr>
          <w:rStyle w:val="Heading1Char"/>
        </w:rPr>
        <w:t>Worksheet</w:t>
      </w:r>
      <w:r w:rsidR="00FA0673" w:rsidRPr="005709B8">
        <w:rPr>
          <w:rStyle w:val="Heading1Char"/>
        </w:rPr>
        <w:t>:</w:t>
      </w:r>
      <w:bookmarkEnd w:id="7"/>
    </w:p>
    <w:p w14:paraId="6C1308D7" w14:textId="4D551629" w:rsidR="00FA0673" w:rsidRPr="00C724B3" w:rsidRDefault="00FA0673" w:rsidP="0001292B">
      <w:pPr>
        <w:autoSpaceDE w:val="0"/>
        <w:autoSpaceDN w:val="0"/>
        <w:adjustRightInd w:val="0"/>
        <w:spacing w:before="120" w:after="120" w:line="280" w:lineRule="exact"/>
        <w:rPr>
          <w:rFonts w:ascii="Helv" w:hAnsi="Helv" w:cs="Helv"/>
          <w:i/>
          <w:color w:val="000000"/>
        </w:rPr>
      </w:pPr>
      <w:r>
        <w:rPr>
          <w:rFonts w:ascii="Helv" w:hAnsi="Helv" w:cs="Helv"/>
          <w:i/>
          <w:color w:val="000000"/>
        </w:rPr>
        <w:t xml:space="preserve">It is recommended that after you manually enter </w:t>
      </w:r>
      <w:r w:rsidR="00412C69">
        <w:rPr>
          <w:rFonts w:ascii="Helv" w:hAnsi="Helv" w:cs="Helv"/>
          <w:i/>
          <w:color w:val="000000"/>
        </w:rPr>
        <w:t>all</w:t>
      </w:r>
      <w:r>
        <w:rPr>
          <w:rFonts w:ascii="Helv" w:hAnsi="Helv" w:cs="Helv"/>
          <w:i/>
          <w:color w:val="000000"/>
        </w:rPr>
        <w:t xml:space="preserve"> data, </w:t>
      </w:r>
      <w:r w:rsidR="00412C69">
        <w:rPr>
          <w:rFonts w:ascii="Helv" w:hAnsi="Helv" w:cs="Helv"/>
          <w:i/>
          <w:color w:val="000000"/>
        </w:rPr>
        <w:t xml:space="preserve">and that you then </w:t>
      </w:r>
      <w:r>
        <w:rPr>
          <w:rFonts w:ascii="Helv" w:hAnsi="Helv" w:cs="Helv"/>
          <w:i/>
          <w:color w:val="000000"/>
        </w:rPr>
        <w:t xml:space="preserve">inspect and curate the entry in the </w:t>
      </w:r>
      <w:r w:rsidRPr="00C724B3">
        <w:rPr>
          <w:rFonts w:ascii="Helv" w:hAnsi="Helv" w:cs="Helv"/>
          <w:i/>
          <w:color w:val="000000"/>
        </w:rPr>
        <w:t xml:space="preserve">NCBI Biosample </w:t>
      </w:r>
      <w:r w:rsidR="007906A2">
        <w:rPr>
          <w:rFonts w:ascii="Helv" w:hAnsi="Helv" w:cs="Helv"/>
          <w:i/>
          <w:color w:val="000000"/>
        </w:rPr>
        <w:t>worksheet</w:t>
      </w:r>
      <w:r>
        <w:rPr>
          <w:rFonts w:ascii="Helv" w:hAnsi="Helv" w:cs="Helv"/>
          <w:i/>
          <w:color w:val="000000"/>
        </w:rPr>
        <w:t xml:space="preserve"> to ensure that all information was captured</w:t>
      </w:r>
      <w:r w:rsidR="0071572B">
        <w:rPr>
          <w:rFonts w:ascii="Helv" w:hAnsi="Helv" w:cs="Helv"/>
          <w:i/>
          <w:color w:val="000000"/>
        </w:rPr>
        <w:t xml:space="preserve"> accurately.</w:t>
      </w:r>
      <w:r>
        <w:rPr>
          <w:rFonts w:ascii="Helv" w:hAnsi="Helv" w:cs="Helv"/>
          <w:i/>
          <w:color w:val="000000"/>
        </w:rPr>
        <w:t xml:space="preserve"> </w:t>
      </w:r>
    </w:p>
    <w:p w14:paraId="3147008A" w14:textId="77777777" w:rsidR="00FA0673" w:rsidRPr="0071572B" w:rsidRDefault="00FA0673" w:rsidP="00FA0673">
      <w:pPr>
        <w:autoSpaceDE w:val="0"/>
        <w:autoSpaceDN w:val="0"/>
        <w:adjustRightInd w:val="0"/>
        <w:spacing w:after="120" w:line="280" w:lineRule="atLeast"/>
        <w:rPr>
          <w:rFonts w:ascii="Arial" w:hAnsi="Arial" w:cs="Arial"/>
          <w:u w:val="single"/>
        </w:rPr>
      </w:pPr>
      <w:r w:rsidRPr="0071572B">
        <w:rPr>
          <w:rFonts w:ascii="Arial" w:hAnsi="Arial" w:cs="Arial"/>
          <w:u w:val="single"/>
        </w:rPr>
        <w:t>Notes</w:t>
      </w:r>
      <w:r w:rsidRPr="0071572B">
        <w:rPr>
          <w:rFonts w:ascii="Arial" w:hAnsi="Arial" w:cs="Arial"/>
        </w:rPr>
        <w:t>:</w:t>
      </w:r>
    </w:p>
    <w:p w14:paraId="0BEC7F49" w14:textId="77777777" w:rsidR="00FA0673" w:rsidRPr="00FA0673" w:rsidRDefault="0001292B" w:rsidP="00A3219A">
      <w:pPr>
        <w:pStyle w:val="ListParagraph"/>
        <w:numPr>
          <w:ilvl w:val="0"/>
          <w:numId w:val="7"/>
        </w:numPr>
        <w:autoSpaceDE w:val="0"/>
        <w:autoSpaceDN w:val="0"/>
        <w:adjustRightInd w:val="0"/>
        <w:spacing w:before="120" w:after="120" w:line="280" w:lineRule="atLeast"/>
        <w:ind w:left="357" w:hanging="357"/>
        <w:contextualSpacing w:val="0"/>
        <w:rPr>
          <w:rFonts w:ascii="Arial" w:hAnsi="Arial" w:cs="Arial"/>
        </w:rPr>
      </w:pPr>
      <w:r>
        <w:rPr>
          <w:rFonts w:ascii="Arial" w:hAnsi="Arial" w:cs="Arial"/>
        </w:rPr>
        <w:t>Any</w:t>
      </w:r>
      <w:r w:rsidRPr="00A3219A">
        <w:rPr>
          <w:rFonts w:ascii="Arial" w:hAnsi="Arial" w:cs="Arial"/>
          <w:i/>
        </w:rPr>
        <w:t xml:space="preserve"> </w:t>
      </w:r>
      <w:r w:rsidR="00FA0673" w:rsidRPr="00A3219A">
        <w:rPr>
          <w:rFonts w:ascii="Arial" w:hAnsi="Arial" w:cs="Arial"/>
          <w:i/>
        </w:rPr>
        <w:t>ITALICISED</w:t>
      </w:r>
      <w:r w:rsidR="00FA0673" w:rsidRPr="00FA0673">
        <w:rPr>
          <w:rFonts w:ascii="Arial" w:hAnsi="Arial" w:cs="Arial"/>
        </w:rPr>
        <w:t xml:space="preserve"> column headers </w:t>
      </w:r>
      <w:r>
        <w:rPr>
          <w:rFonts w:ascii="Arial" w:hAnsi="Arial" w:cs="Arial"/>
        </w:rPr>
        <w:t xml:space="preserve">in the </w:t>
      </w:r>
      <w:r w:rsidRPr="00FA0673">
        <w:rPr>
          <w:rFonts w:ascii="Arial" w:hAnsi="Arial" w:cs="Arial"/>
        </w:rPr>
        <w:t xml:space="preserve">NCBI </w:t>
      </w:r>
      <w:r>
        <w:rPr>
          <w:rFonts w:ascii="Arial" w:hAnsi="Arial" w:cs="Arial"/>
        </w:rPr>
        <w:t xml:space="preserve">Biosample worksheet </w:t>
      </w:r>
      <w:r w:rsidR="00FA0673" w:rsidRPr="00FA0673">
        <w:rPr>
          <w:rFonts w:ascii="Arial" w:hAnsi="Arial" w:cs="Arial"/>
        </w:rPr>
        <w:t>are not exported for genome submission to NCBI.  However, they are extremely useful and often used to generat</w:t>
      </w:r>
      <w:r>
        <w:rPr>
          <w:rFonts w:ascii="Arial" w:hAnsi="Arial" w:cs="Arial"/>
        </w:rPr>
        <w:t>e</w:t>
      </w:r>
      <w:r w:rsidR="00FA0673" w:rsidRPr="00FA0673">
        <w:rPr>
          <w:rFonts w:ascii="Arial" w:hAnsi="Arial" w:cs="Arial"/>
        </w:rPr>
        <w:t xml:space="preserve"> mandatory NCBI submission fields.</w:t>
      </w:r>
      <w:r>
        <w:rPr>
          <w:rFonts w:ascii="Arial" w:hAnsi="Arial" w:cs="Arial"/>
        </w:rPr>
        <w:t xml:space="preserve">  Therefore please fill in to the best of your ability</w:t>
      </w:r>
    </w:p>
    <w:p w14:paraId="0ADBBC22" w14:textId="77777777" w:rsidR="00FA0673" w:rsidRPr="00FA0673" w:rsidRDefault="00FA0673" w:rsidP="00A3219A">
      <w:pPr>
        <w:pStyle w:val="ListParagraph"/>
        <w:numPr>
          <w:ilvl w:val="0"/>
          <w:numId w:val="7"/>
        </w:numPr>
        <w:autoSpaceDE w:val="0"/>
        <w:autoSpaceDN w:val="0"/>
        <w:adjustRightInd w:val="0"/>
        <w:spacing w:before="120" w:after="120" w:line="280" w:lineRule="atLeast"/>
        <w:ind w:left="357" w:hanging="357"/>
        <w:contextualSpacing w:val="0"/>
        <w:rPr>
          <w:rFonts w:ascii="Arial" w:hAnsi="Arial" w:cs="Arial"/>
        </w:rPr>
      </w:pPr>
      <w:r w:rsidRPr="00FA0673">
        <w:rPr>
          <w:rFonts w:ascii="Arial" w:hAnsi="Arial" w:cs="Arial"/>
        </w:rPr>
        <w:t xml:space="preserve">Column headers </w:t>
      </w:r>
      <w:r w:rsidR="0001292B">
        <w:rPr>
          <w:rFonts w:ascii="Arial" w:hAnsi="Arial" w:cs="Arial"/>
        </w:rPr>
        <w:t>LACKING</w:t>
      </w:r>
      <w:r w:rsidRPr="00FA0673">
        <w:rPr>
          <w:rFonts w:ascii="Arial" w:hAnsi="Arial" w:cs="Arial"/>
        </w:rPr>
        <w:t xml:space="preserve"> an asterisk (*) are OPTIONAL to export</w:t>
      </w:r>
      <w:r w:rsidR="0001292B">
        <w:rPr>
          <w:rFonts w:ascii="Arial" w:hAnsi="Arial" w:cs="Arial"/>
        </w:rPr>
        <w:t xml:space="preserve"> to NCBI</w:t>
      </w:r>
      <w:r w:rsidRPr="00FA0673">
        <w:rPr>
          <w:rFonts w:ascii="Arial" w:hAnsi="Arial" w:cs="Arial"/>
        </w:rPr>
        <w:t xml:space="preserve">, but </w:t>
      </w:r>
      <w:r>
        <w:rPr>
          <w:rFonts w:ascii="Arial" w:hAnsi="Arial" w:cs="Arial"/>
        </w:rPr>
        <w:t xml:space="preserve">again </w:t>
      </w:r>
      <w:r w:rsidR="0001292B">
        <w:rPr>
          <w:rFonts w:ascii="Arial" w:hAnsi="Arial" w:cs="Arial"/>
        </w:rPr>
        <w:t xml:space="preserve">are </w:t>
      </w:r>
      <w:r>
        <w:rPr>
          <w:rFonts w:ascii="Arial" w:hAnsi="Arial" w:cs="Arial"/>
        </w:rPr>
        <w:t xml:space="preserve">extremely </w:t>
      </w:r>
      <w:r w:rsidRPr="00FA0673">
        <w:rPr>
          <w:rFonts w:ascii="Arial" w:hAnsi="Arial" w:cs="Arial"/>
        </w:rPr>
        <w:t xml:space="preserve">useful </w:t>
      </w:r>
      <w:r>
        <w:rPr>
          <w:rFonts w:ascii="Arial" w:hAnsi="Arial" w:cs="Arial"/>
        </w:rPr>
        <w:t>for internal project use, for cross-referencing or for additional isolate descriptions</w:t>
      </w:r>
      <w:r w:rsidR="0001292B">
        <w:rPr>
          <w:rFonts w:ascii="Arial" w:hAnsi="Arial" w:cs="Arial"/>
        </w:rPr>
        <w:t xml:space="preserve"> used in manuscripts, etc..</w:t>
      </w:r>
      <w:r>
        <w:rPr>
          <w:rFonts w:ascii="Arial" w:hAnsi="Arial" w:cs="Arial"/>
        </w:rPr>
        <w:t>.</w:t>
      </w:r>
    </w:p>
    <w:p w14:paraId="68CA9D36" w14:textId="77777777" w:rsidR="00EA2EFD" w:rsidRPr="00EA2EFD" w:rsidRDefault="00FA0673" w:rsidP="00A3219A">
      <w:pPr>
        <w:pStyle w:val="ListParagraph"/>
        <w:numPr>
          <w:ilvl w:val="0"/>
          <w:numId w:val="5"/>
        </w:numPr>
        <w:autoSpaceDE w:val="0"/>
        <w:autoSpaceDN w:val="0"/>
        <w:adjustRightInd w:val="0"/>
        <w:spacing w:before="120" w:after="120" w:line="280" w:lineRule="atLeast"/>
        <w:ind w:left="357" w:hanging="357"/>
        <w:contextualSpacing w:val="0"/>
        <w:rPr>
          <w:rFonts w:ascii="Arial" w:hAnsi="Arial" w:cs="Arial"/>
        </w:rPr>
      </w:pPr>
      <w:r w:rsidRPr="00EE45CB">
        <w:rPr>
          <w:rFonts w:ascii="Arial" w:hAnsi="Arial" w:cs="Arial"/>
        </w:rPr>
        <w:t>Multiple identifying IDs (original ID, past ID, curator ID, etc. ) are key for internally keeping track of the isolate as it changed hands - as we have clearly learned is problematic. They are not exported to NCBI.  So while not required by NCBI, the NML (as the genome and metadata submitting organization) and you need these for record keeping and metadata capture/cross-referencing.  It is in your and your organisation’s best interests to provide these (</w:t>
      </w:r>
      <w:r w:rsidRPr="00EE45CB">
        <w:rPr>
          <w:rFonts w:ascii="Arial" w:hAnsi="Arial" w:cs="Arial"/>
          <w:bCs/>
          <w:i/>
        </w:rPr>
        <w:t>if more past IDs are needed, let us know - we can enter an unlimited number of columns to capture them all..</w:t>
      </w:r>
      <w:r w:rsidRPr="00EE45CB">
        <w:rPr>
          <w:rFonts w:ascii="Arial" w:hAnsi="Arial" w:cs="Arial"/>
          <w:i/>
        </w:rPr>
        <w:t xml:space="preserve">. </w:t>
      </w:r>
    </w:p>
    <w:p w14:paraId="2ACD2910" w14:textId="4C8EFB15" w:rsidR="00FA0673" w:rsidRPr="00EA2EFD" w:rsidRDefault="00EA2EFD" w:rsidP="00EA2EFD">
      <w:pPr>
        <w:pStyle w:val="ListParagraph"/>
        <w:numPr>
          <w:ilvl w:val="0"/>
          <w:numId w:val="5"/>
        </w:numPr>
        <w:autoSpaceDE w:val="0"/>
        <w:autoSpaceDN w:val="0"/>
        <w:adjustRightInd w:val="0"/>
        <w:spacing w:before="120" w:after="120" w:line="280" w:lineRule="atLeast"/>
        <w:contextualSpacing w:val="0"/>
        <w:rPr>
          <w:rFonts w:ascii="Arial" w:hAnsi="Arial" w:cs="Arial"/>
        </w:rPr>
      </w:pPr>
      <w:r w:rsidRPr="00EA2EFD">
        <w:rPr>
          <w:rFonts w:ascii="Arial" w:hAnsi="Arial" w:cs="Arial"/>
        </w:rPr>
        <w:t xml:space="preserve">To capture the “sampling or surveillance program” for the original submitting facility, use </w:t>
      </w:r>
      <w:r w:rsidRPr="00EA2EFD">
        <w:rPr>
          <w:rFonts w:ascii="Arial" w:hAnsi="Arial" w:cs="Arial"/>
          <w:b/>
        </w:rPr>
        <w:t>program_reference_id</w:t>
      </w:r>
      <w:r>
        <w:rPr>
          <w:rFonts w:ascii="Arial" w:hAnsi="Arial" w:cs="Arial"/>
        </w:rPr>
        <w:tab/>
      </w:r>
      <w:r w:rsidRPr="00EA2EFD">
        <w:rPr>
          <w:rFonts w:ascii="Arial" w:hAnsi="Arial" w:cs="Arial"/>
        </w:rPr>
        <w:t>-  the” program “ of the original_Submittor_lab.  e.g. CIPARS, FoodNet, CANWARD, etc…</w:t>
      </w:r>
      <w:r w:rsidR="00FA0673" w:rsidRPr="00EA2EFD">
        <w:rPr>
          <w:rFonts w:ascii="Arial" w:hAnsi="Arial" w:cs="Arial"/>
        </w:rPr>
        <w:t>.</w:t>
      </w:r>
    </w:p>
    <w:p w14:paraId="1BAD13F2" w14:textId="405A9A45" w:rsidR="0001292B" w:rsidRPr="0001292B" w:rsidRDefault="0001292B" w:rsidP="00A3219A">
      <w:pPr>
        <w:pStyle w:val="ListParagraph"/>
        <w:numPr>
          <w:ilvl w:val="0"/>
          <w:numId w:val="5"/>
        </w:numPr>
        <w:autoSpaceDE w:val="0"/>
        <w:autoSpaceDN w:val="0"/>
        <w:adjustRightInd w:val="0"/>
        <w:spacing w:before="120" w:after="120" w:line="280" w:lineRule="atLeast"/>
        <w:ind w:left="357" w:hanging="357"/>
        <w:contextualSpacing w:val="0"/>
        <w:rPr>
          <w:rFonts w:ascii="Arial" w:hAnsi="Arial" w:cs="Arial"/>
          <w:color w:val="000000"/>
        </w:rPr>
      </w:pPr>
      <w:r w:rsidRPr="0001292B">
        <w:rPr>
          <w:rFonts w:ascii="Arial" w:hAnsi="Arial" w:cs="Arial"/>
          <w:b/>
          <w:bCs/>
          <w:i/>
          <w:color w:val="000000"/>
        </w:rPr>
        <w:t>The requirement for environmental samples are actually much more strict than for clinical or food samples at NCBI.</w:t>
      </w:r>
      <w:r w:rsidRPr="0001292B">
        <w:rPr>
          <w:rFonts w:ascii="Arial" w:hAnsi="Arial" w:cs="Arial"/>
          <w:color w:val="000000"/>
        </w:rPr>
        <w:t xml:space="preserve">  For example, </w:t>
      </w:r>
      <w:r w:rsidRPr="0001292B">
        <w:rPr>
          <w:rFonts w:ascii="Arial" w:hAnsi="Arial" w:cs="Arial"/>
          <w:b/>
          <w:color w:val="000000"/>
        </w:rPr>
        <w:t>Isolation Source</w:t>
      </w:r>
      <w:r w:rsidRPr="0001292B">
        <w:rPr>
          <w:rFonts w:ascii="Arial" w:hAnsi="Arial" w:cs="Arial"/>
          <w:color w:val="000000"/>
        </w:rPr>
        <w:t xml:space="preserve"> needs to be well specified for all isolates but especially for environmental samples. Even if "Terrain" etc is specified. Just putting a river name in the free text column is not sufficient. First, there's nothing populating the required field, secondly, it's not informative enough.  We need to know </w:t>
      </w:r>
      <w:r w:rsidR="00EA2EFD" w:rsidRPr="00EA2EFD">
        <w:rPr>
          <w:rFonts w:ascii="Arial" w:hAnsi="Arial" w:cs="Arial"/>
          <w:b/>
          <w:color w:val="000000"/>
        </w:rPr>
        <w:t>w</w:t>
      </w:r>
      <w:r w:rsidRPr="0001292B">
        <w:rPr>
          <w:rFonts w:ascii="Arial" w:hAnsi="Arial" w:cs="Arial"/>
          <w:b/>
          <w:bCs/>
          <w:color w:val="000000"/>
        </w:rPr>
        <w:t>hat</w:t>
      </w:r>
      <w:r w:rsidRPr="0001292B">
        <w:rPr>
          <w:rFonts w:ascii="Arial" w:hAnsi="Arial" w:cs="Arial"/>
          <w:color w:val="000000"/>
        </w:rPr>
        <w:t xml:space="preserve"> did they sample from the river? Biofilm? Sediment? Water?  At minimum, we need t</w:t>
      </w:r>
      <w:r w:rsidRPr="0001292B">
        <w:rPr>
          <w:rFonts w:ascii="Arial" w:hAnsi="Arial" w:cs="Arial"/>
          <w:b/>
          <w:bCs/>
          <w:color w:val="000000"/>
        </w:rPr>
        <w:t>he material sampled</w:t>
      </w:r>
      <w:r w:rsidRPr="0001292B">
        <w:rPr>
          <w:rFonts w:ascii="Arial" w:hAnsi="Arial" w:cs="Arial"/>
          <w:color w:val="000000"/>
        </w:rPr>
        <w:t xml:space="preserve"> and </w:t>
      </w:r>
      <w:r w:rsidRPr="0001292B">
        <w:rPr>
          <w:rFonts w:ascii="Arial" w:hAnsi="Arial" w:cs="Arial"/>
          <w:b/>
          <w:bCs/>
          <w:color w:val="000000"/>
        </w:rPr>
        <w:t>where it's from</w:t>
      </w:r>
      <w:r w:rsidRPr="0001292B">
        <w:rPr>
          <w:rFonts w:ascii="Arial" w:hAnsi="Arial" w:cs="Arial"/>
          <w:color w:val="000000"/>
        </w:rPr>
        <w:t xml:space="preserve">. </w:t>
      </w:r>
    </w:p>
    <w:p w14:paraId="2336C9E5" w14:textId="30942AF1" w:rsidR="0069604D" w:rsidRPr="0069604D" w:rsidRDefault="0069604D" w:rsidP="0069604D">
      <w:pPr>
        <w:pStyle w:val="CommentText"/>
        <w:numPr>
          <w:ilvl w:val="0"/>
          <w:numId w:val="5"/>
        </w:numPr>
        <w:rPr>
          <w:rFonts w:ascii="Arial" w:hAnsi="Arial" w:cs="Arial"/>
          <w:sz w:val="22"/>
          <w:szCs w:val="22"/>
        </w:rPr>
      </w:pPr>
      <w:r>
        <w:rPr>
          <w:rFonts w:ascii="Arial" w:hAnsi="Arial" w:cs="Arial"/>
          <w:color w:val="000000"/>
          <w:sz w:val="22"/>
          <w:szCs w:val="22"/>
        </w:rPr>
        <w:t xml:space="preserve">Although it </w:t>
      </w:r>
      <w:r w:rsidR="00FA0673" w:rsidRPr="0069604D">
        <w:rPr>
          <w:rFonts w:ascii="Arial" w:hAnsi="Arial" w:cs="Arial"/>
          <w:color w:val="000000"/>
          <w:sz w:val="22"/>
          <w:szCs w:val="22"/>
        </w:rPr>
        <w:t>is possible to copy and paste entries from one NCBI row to another if the information is shared between isolates.  Use this with extreme caution</w:t>
      </w:r>
      <w:r w:rsidRPr="0069604D">
        <w:rPr>
          <w:rFonts w:ascii="Arial" w:hAnsi="Arial" w:cs="Arial"/>
          <w:color w:val="000000"/>
          <w:sz w:val="22"/>
          <w:szCs w:val="22"/>
        </w:rPr>
        <w:t xml:space="preserve">.  </w:t>
      </w:r>
      <w:r w:rsidRPr="0069604D">
        <w:rPr>
          <w:rFonts w:ascii="Arial" w:hAnsi="Arial" w:cs="Arial"/>
          <w:b/>
          <w:i/>
          <w:color w:val="000000"/>
          <w:sz w:val="22"/>
          <w:szCs w:val="22"/>
        </w:rPr>
        <w:t xml:space="preserve">Keep in mind </w:t>
      </w:r>
      <w:r w:rsidRPr="0069604D">
        <w:rPr>
          <w:rFonts w:ascii="Arial" w:hAnsi="Arial" w:cs="Arial"/>
          <w:b/>
          <w:i/>
          <w:sz w:val="22"/>
          <w:szCs w:val="22"/>
        </w:rPr>
        <w:t xml:space="preserve">this is exactly how the NCBI database has become filled with propagated </w:t>
      </w:r>
      <w:r w:rsidR="0000101D">
        <w:rPr>
          <w:rFonts w:ascii="Arial" w:hAnsi="Arial" w:cs="Arial"/>
          <w:b/>
          <w:i/>
          <w:sz w:val="22"/>
          <w:szCs w:val="22"/>
        </w:rPr>
        <w:t>errors</w:t>
      </w:r>
      <w:r w:rsidRPr="0069604D">
        <w:rPr>
          <w:rFonts w:ascii="Arial" w:hAnsi="Arial" w:cs="Arial"/>
          <w:b/>
          <w:i/>
          <w:sz w:val="22"/>
          <w:szCs w:val="22"/>
        </w:rPr>
        <w:t xml:space="preserve"> that can have a real negative impact on the research of others.</w:t>
      </w:r>
      <w:r>
        <w:rPr>
          <w:rFonts w:ascii="Arial" w:hAnsi="Arial" w:cs="Arial"/>
          <w:sz w:val="22"/>
          <w:szCs w:val="22"/>
        </w:rPr>
        <w:t xml:space="preserve"> M</w:t>
      </w:r>
      <w:r w:rsidRPr="0069604D">
        <w:rPr>
          <w:rFonts w:ascii="Arial" w:hAnsi="Arial" w:cs="Arial"/>
          <w:sz w:val="22"/>
          <w:szCs w:val="22"/>
        </w:rPr>
        <w:t xml:space="preserve">ake </w:t>
      </w:r>
      <w:r>
        <w:rPr>
          <w:rFonts w:ascii="Arial" w:hAnsi="Arial" w:cs="Arial"/>
          <w:sz w:val="22"/>
          <w:szCs w:val="22"/>
        </w:rPr>
        <w:t>all entries as straight</w:t>
      </w:r>
      <w:r w:rsidRPr="0069604D">
        <w:rPr>
          <w:rFonts w:ascii="Arial" w:hAnsi="Arial" w:cs="Arial"/>
          <w:sz w:val="22"/>
          <w:szCs w:val="22"/>
        </w:rPr>
        <w:t>forward and as descriptive as possible</w:t>
      </w:r>
      <w:r>
        <w:rPr>
          <w:rFonts w:ascii="Arial" w:hAnsi="Arial" w:cs="Arial"/>
          <w:sz w:val="22"/>
          <w:szCs w:val="22"/>
        </w:rPr>
        <w:t>, using a previously saved manual data entry line item in the NCBI Biosample worksheet as the source</w:t>
      </w:r>
      <w:r w:rsidRPr="0069604D">
        <w:rPr>
          <w:rFonts w:ascii="Arial" w:hAnsi="Arial" w:cs="Arial"/>
          <w:sz w:val="22"/>
          <w:szCs w:val="22"/>
        </w:rPr>
        <w:t>.</w:t>
      </w:r>
    </w:p>
    <w:p w14:paraId="59E2E92E" w14:textId="5F1AD3A8" w:rsidR="005409EE" w:rsidRPr="0069604D" w:rsidRDefault="005409EE" w:rsidP="0069604D">
      <w:pPr>
        <w:autoSpaceDE w:val="0"/>
        <w:autoSpaceDN w:val="0"/>
        <w:adjustRightInd w:val="0"/>
        <w:spacing w:before="120" w:after="120" w:line="280" w:lineRule="atLeast"/>
        <w:rPr>
          <w:rFonts w:ascii="Arial" w:hAnsi="Arial" w:cs="Arial"/>
        </w:rPr>
      </w:pPr>
    </w:p>
    <w:p w14:paraId="71186160" w14:textId="77777777" w:rsidR="005709B8" w:rsidRDefault="005709B8">
      <w:pPr>
        <w:rPr>
          <w:rFonts w:ascii="Arial" w:hAnsi="Arial" w:cs="Arial"/>
        </w:rPr>
      </w:pPr>
      <w:r>
        <w:rPr>
          <w:rFonts w:ascii="Arial" w:hAnsi="Arial" w:cs="Arial"/>
        </w:rPr>
        <w:br w:type="page"/>
      </w:r>
    </w:p>
    <w:p w14:paraId="4F5C8DA5" w14:textId="5376C5D3" w:rsidR="005709B8" w:rsidRPr="00E52201" w:rsidRDefault="005709B8" w:rsidP="00EE45CB">
      <w:pPr>
        <w:pStyle w:val="Heading1"/>
        <w:numPr>
          <w:ilvl w:val="0"/>
          <w:numId w:val="13"/>
        </w:numPr>
      </w:pPr>
      <w:bookmarkStart w:id="8" w:name="_Toc429054955"/>
      <w:r w:rsidRPr="00E52201">
        <w:t xml:space="preserve">META DATA </w:t>
      </w:r>
      <w:r>
        <w:t xml:space="preserve">Short </w:t>
      </w:r>
      <w:r w:rsidRPr="00E52201">
        <w:t>Cheat Sheet</w:t>
      </w:r>
      <w:bookmarkEnd w:id="8"/>
    </w:p>
    <w:p w14:paraId="63021F58" w14:textId="77777777" w:rsidR="005709B8" w:rsidRPr="00E52201" w:rsidRDefault="005709B8" w:rsidP="00EE45CB">
      <w:pPr>
        <w:autoSpaceDE w:val="0"/>
        <w:autoSpaceDN w:val="0"/>
        <w:adjustRightInd w:val="0"/>
        <w:spacing w:after="120" w:line="280" w:lineRule="atLeast"/>
        <w:ind w:left="360"/>
        <w:contextualSpacing/>
        <w:rPr>
          <w:rFonts w:ascii="Arial" w:hAnsi="Arial" w:cs="Arial"/>
          <w:color w:val="000000"/>
        </w:rPr>
      </w:pPr>
      <w:r>
        <w:rPr>
          <w:rFonts w:ascii="Arial" w:hAnsi="Arial" w:cs="Arial"/>
          <w:color w:val="000000"/>
        </w:rPr>
        <w:t>M</w:t>
      </w:r>
      <w:r w:rsidRPr="00E52201">
        <w:rPr>
          <w:rFonts w:ascii="Arial" w:hAnsi="Arial" w:cs="Arial"/>
          <w:color w:val="000000"/>
        </w:rPr>
        <w:t>ultiple identifying IDs (original ID, past ID, curator ID, etc. ) are key for keeping track of the isolate as it changed hands - as we have clearly learned is problematic. So while it isn't required by NCBI, the NML and you</w:t>
      </w:r>
      <w:r>
        <w:rPr>
          <w:rFonts w:ascii="Arial" w:hAnsi="Arial" w:cs="Arial"/>
          <w:color w:val="000000"/>
        </w:rPr>
        <w:t xml:space="preserve"> need these for record keeping </w:t>
      </w:r>
      <w:r w:rsidRPr="00E52201">
        <w:rPr>
          <w:rFonts w:ascii="Arial" w:hAnsi="Arial" w:cs="Arial"/>
          <w:color w:val="000000"/>
        </w:rPr>
        <w:t>and metadata capture/c</w:t>
      </w:r>
      <w:r>
        <w:rPr>
          <w:rFonts w:ascii="Arial" w:hAnsi="Arial" w:cs="Arial"/>
          <w:color w:val="000000"/>
        </w:rPr>
        <w:t xml:space="preserve">ross-referencing.  It is in your and your organisations’ </w:t>
      </w:r>
      <w:r w:rsidRPr="00E52201">
        <w:rPr>
          <w:rFonts w:ascii="Arial" w:hAnsi="Arial" w:cs="Arial"/>
          <w:color w:val="000000"/>
        </w:rPr>
        <w:t>best interest to provide these and</w:t>
      </w:r>
      <w:r w:rsidRPr="00E52201">
        <w:rPr>
          <w:rFonts w:ascii="Arial" w:hAnsi="Arial" w:cs="Arial"/>
          <w:b/>
          <w:bCs/>
          <w:color w:val="000000"/>
        </w:rPr>
        <w:t xml:space="preserve"> if more past IDs are needed, let us know - we can enter an unlimited number of columns to capture them all..</w:t>
      </w:r>
      <w:r w:rsidRPr="00E52201">
        <w:rPr>
          <w:rFonts w:ascii="Arial" w:hAnsi="Arial" w:cs="Arial"/>
          <w:color w:val="000000"/>
        </w:rPr>
        <w:t xml:space="preserve">. they are not exported to NCBI.  </w:t>
      </w:r>
    </w:p>
    <w:p w14:paraId="63795400" w14:textId="77777777" w:rsidR="005709B8" w:rsidRPr="00E52201" w:rsidRDefault="005709B8" w:rsidP="00EE45CB">
      <w:pPr>
        <w:autoSpaceDE w:val="0"/>
        <w:autoSpaceDN w:val="0"/>
        <w:adjustRightInd w:val="0"/>
        <w:spacing w:after="120" w:line="280" w:lineRule="atLeast"/>
        <w:ind w:left="360"/>
        <w:contextualSpacing/>
        <w:rPr>
          <w:rFonts w:ascii="Arial" w:hAnsi="Arial" w:cs="Arial"/>
          <w:color w:val="000000"/>
        </w:rPr>
      </w:pPr>
      <w:r w:rsidRPr="0071572B">
        <w:rPr>
          <w:rFonts w:ascii="Arial" w:hAnsi="Arial" w:cs="Arial"/>
          <w:color w:val="000000"/>
          <w:highlight w:val="yellow"/>
        </w:rPr>
        <w:t xml:space="preserve">Should you wish to designate one id column as </w:t>
      </w:r>
      <w:r w:rsidRPr="0071572B">
        <w:rPr>
          <w:rFonts w:ascii="Arial" w:hAnsi="Arial" w:cs="Arial"/>
          <w:b/>
          <w:bCs/>
          <w:color w:val="000000"/>
          <w:highlight w:val="yellow"/>
        </w:rPr>
        <w:t xml:space="preserve">program_reference_id </w:t>
      </w:r>
      <w:r w:rsidRPr="0071572B">
        <w:rPr>
          <w:rFonts w:ascii="Arial" w:hAnsi="Arial" w:cs="Arial"/>
          <w:color w:val="000000"/>
          <w:highlight w:val="yellow"/>
        </w:rPr>
        <w:t xml:space="preserve"> please just let us know.</w:t>
      </w:r>
      <w:bookmarkStart w:id="9" w:name="_GoBack"/>
      <w:bookmarkEnd w:id="9"/>
      <w:r w:rsidRPr="00E52201">
        <w:rPr>
          <w:rFonts w:ascii="Arial" w:hAnsi="Arial" w:cs="Arial"/>
          <w:color w:val="000000"/>
        </w:rPr>
        <w:br/>
      </w:r>
    </w:p>
    <w:p w14:paraId="40986675" w14:textId="77777777" w:rsidR="005709B8" w:rsidRPr="00E52201" w:rsidRDefault="005709B8" w:rsidP="00EE45CB">
      <w:pPr>
        <w:autoSpaceDE w:val="0"/>
        <w:autoSpaceDN w:val="0"/>
        <w:adjustRightInd w:val="0"/>
        <w:spacing w:after="120" w:line="280" w:lineRule="atLeast"/>
        <w:ind w:left="360"/>
        <w:contextualSpacing/>
        <w:rPr>
          <w:rFonts w:ascii="Arial" w:hAnsi="Arial" w:cs="Arial"/>
          <w:color w:val="000000"/>
        </w:rPr>
      </w:pPr>
      <w:r w:rsidRPr="005709B8">
        <w:rPr>
          <w:rFonts w:ascii="Arial" w:hAnsi="Arial" w:cs="Arial"/>
          <w:b/>
          <w:bCs/>
          <w:i/>
          <w:color w:val="000000"/>
        </w:rPr>
        <w:t>The requirement for environmental samples are actually much more strict than for clinical or food samples at NCBI.</w:t>
      </w:r>
      <w:r w:rsidRPr="00E52201">
        <w:rPr>
          <w:rFonts w:ascii="Arial" w:hAnsi="Arial" w:cs="Arial"/>
          <w:color w:val="000000"/>
        </w:rPr>
        <w:t xml:space="preserve">  </w:t>
      </w:r>
      <w:r w:rsidRPr="00993E25">
        <w:rPr>
          <w:rFonts w:ascii="Arial" w:hAnsi="Arial" w:cs="Arial"/>
          <w:b/>
          <w:color w:val="000000"/>
        </w:rPr>
        <w:t>Isolation Source</w:t>
      </w:r>
      <w:r w:rsidRPr="00E52201">
        <w:rPr>
          <w:rFonts w:ascii="Arial" w:hAnsi="Arial" w:cs="Arial"/>
          <w:color w:val="000000"/>
        </w:rPr>
        <w:t xml:space="preserve"> needs to be well specified for environmental samples. Even if "Terrain" etc is specified. Just putting a river name in the free text column is not sufficient. First, there's nothing populating the required field, secondly, it's not informative enough. </w:t>
      </w:r>
    </w:p>
    <w:p w14:paraId="319F63E8" w14:textId="77777777" w:rsidR="005709B8" w:rsidRPr="00E52201" w:rsidRDefault="005709B8" w:rsidP="00EE45CB">
      <w:pPr>
        <w:autoSpaceDE w:val="0"/>
        <w:autoSpaceDN w:val="0"/>
        <w:adjustRightInd w:val="0"/>
        <w:spacing w:after="120" w:line="280" w:lineRule="atLeast"/>
        <w:ind w:left="360"/>
        <w:contextualSpacing/>
        <w:rPr>
          <w:rFonts w:ascii="Arial" w:hAnsi="Arial" w:cs="Arial"/>
          <w:color w:val="000000"/>
        </w:rPr>
      </w:pPr>
      <w:r w:rsidRPr="00E52201">
        <w:rPr>
          <w:rFonts w:ascii="Arial" w:hAnsi="Arial" w:cs="Arial"/>
          <w:color w:val="000000"/>
        </w:rPr>
        <w:t xml:space="preserve">We need to know </w:t>
      </w:r>
      <w:r w:rsidRPr="00E52201">
        <w:rPr>
          <w:rFonts w:ascii="Arial" w:hAnsi="Arial" w:cs="Arial"/>
          <w:b/>
          <w:bCs/>
          <w:color w:val="000000"/>
        </w:rPr>
        <w:t>What</w:t>
      </w:r>
      <w:r w:rsidRPr="00E52201">
        <w:rPr>
          <w:rFonts w:ascii="Arial" w:hAnsi="Arial" w:cs="Arial"/>
          <w:color w:val="000000"/>
        </w:rPr>
        <w:t xml:space="preserve"> did they sample from the river? Biofilm? Sediment? Water? </w:t>
      </w:r>
    </w:p>
    <w:p w14:paraId="4AC8871C" w14:textId="77777777" w:rsidR="005709B8" w:rsidRPr="00E52201" w:rsidRDefault="005709B8" w:rsidP="00EE45CB">
      <w:pPr>
        <w:autoSpaceDE w:val="0"/>
        <w:autoSpaceDN w:val="0"/>
        <w:adjustRightInd w:val="0"/>
        <w:spacing w:after="120" w:line="280" w:lineRule="atLeast"/>
        <w:ind w:left="360"/>
        <w:contextualSpacing/>
        <w:rPr>
          <w:rFonts w:ascii="Arial" w:hAnsi="Arial" w:cs="Arial"/>
          <w:color w:val="000000"/>
        </w:rPr>
      </w:pPr>
      <w:r w:rsidRPr="00E52201">
        <w:rPr>
          <w:rFonts w:ascii="Arial" w:hAnsi="Arial" w:cs="Arial"/>
          <w:color w:val="000000"/>
        </w:rPr>
        <w:t>At minimum, we need t</w:t>
      </w:r>
      <w:r w:rsidRPr="00E52201">
        <w:rPr>
          <w:rFonts w:ascii="Arial" w:hAnsi="Arial" w:cs="Arial"/>
          <w:b/>
          <w:bCs/>
          <w:color w:val="000000"/>
        </w:rPr>
        <w:t>he material sampled</w:t>
      </w:r>
      <w:r w:rsidRPr="00E52201">
        <w:rPr>
          <w:rFonts w:ascii="Arial" w:hAnsi="Arial" w:cs="Arial"/>
          <w:color w:val="000000"/>
        </w:rPr>
        <w:t xml:space="preserve"> and </w:t>
      </w:r>
      <w:r w:rsidRPr="00E52201">
        <w:rPr>
          <w:rFonts w:ascii="Arial" w:hAnsi="Arial" w:cs="Arial"/>
          <w:b/>
          <w:bCs/>
          <w:color w:val="000000"/>
        </w:rPr>
        <w:t>where it's from</w:t>
      </w:r>
      <w:r w:rsidRPr="00E52201">
        <w:rPr>
          <w:rFonts w:ascii="Arial" w:hAnsi="Arial" w:cs="Arial"/>
          <w:color w:val="000000"/>
        </w:rPr>
        <w:t xml:space="preserve">. </w:t>
      </w:r>
    </w:p>
    <w:p w14:paraId="09F4101F" w14:textId="77777777" w:rsidR="005709B8" w:rsidRPr="00E52201" w:rsidRDefault="005709B8" w:rsidP="00EE45CB">
      <w:pPr>
        <w:autoSpaceDE w:val="0"/>
        <w:autoSpaceDN w:val="0"/>
        <w:adjustRightInd w:val="0"/>
        <w:spacing w:after="120" w:line="280" w:lineRule="atLeast"/>
        <w:ind w:left="360"/>
        <w:contextualSpacing/>
        <w:rPr>
          <w:rFonts w:ascii="Arial" w:hAnsi="Arial" w:cs="Arial"/>
          <w:color w:val="000000"/>
        </w:rPr>
      </w:pPr>
      <w:r w:rsidRPr="00E52201">
        <w:rPr>
          <w:rFonts w:ascii="Arial" w:hAnsi="Arial" w:cs="Arial"/>
          <w:color w:val="000000"/>
        </w:rPr>
        <w:br/>
        <w:t xml:space="preserve">There are </w:t>
      </w:r>
      <w:r w:rsidRPr="00E52201">
        <w:rPr>
          <w:rFonts w:ascii="Arial" w:hAnsi="Arial" w:cs="Arial"/>
          <w:b/>
          <w:bCs/>
          <w:color w:val="000000"/>
        </w:rPr>
        <w:t xml:space="preserve">8 </w:t>
      </w:r>
      <w:r>
        <w:rPr>
          <w:rFonts w:ascii="Arial" w:hAnsi="Arial" w:cs="Arial"/>
          <w:b/>
          <w:bCs/>
          <w:color w:val="000000"/>
        </w:rPr>
        <w:t>mandatory</w:t>
      </w:r>
      <w:r w:rsidRPr="00E52201">
        <w:rPr>
          <w:rFonts w:ascii="Arial" w:hAnsi="Arial" w:cs="Arial"/>
          <w:b/>
          <w:bCs/>
          <w:color w:val="000000"/>
        </w:rPr>
        <w:t xml:space="preserve"> fields </w:t>
      </w:r>
      <w:r w:rsidRPr="00E52201">
        <w:rPr>
          <w:rFonts w:ascii="Arial" w:hAnsi="Arial" w:cs="Arial"/>
          <w:color w:val="000000"/>
        </w:rPr>
        <w:t>that are required for genome submission to NCBI BioSample:</w:t>
      </w:r>
    </w:p>
    <w:p w14:paraId="731B2BA8" w14:textId="77777777" w:rsidR="005709B8" w:rsidRPr="00A3219A" w:rsidRDefault="005709B8" w:rsidP="00A3219A">
      <w:pPr>
        <w:pStyle w:val="ListParagraph"/>
        <w:numPr>
          <w:ilvl w:val="0"/>
          <w:numId w:val="3"/>
        </w:numPr>
        <w:autoSpaceDE w:val="0"/>
        <w:autoSpaceDN w:val="0"/>
        <w:adjustRightInd w:val="0"/>
        <w:spacing w:after="120" w:line="280" w:lineRule="atLeast"/>
        <w:ind w:left="1077" w:hanging="357"/>
        <w:contextualSpacing w:val="0"/>
        <w:rPr>
          <w:rFonts w:ascii="Arial Narrow" w:hAnsi="Arial Narrow" w:cs="Arial"/>
          <w:color w:val="000000"/>
        </w:rPr>
      </w:pPr>
      <w:r w:rsidRPr="00A3219A">
        <w:rPr>
          <w:rFonts w:ascii="Arial Narrow" w:hAnsi="Arial Narrow" w:cs="Arial"/>
          <w:b/>
          <w:bCs/>
          <w:color w:val="000000"/>
        </w:rPr>
        <w:t>Sample name</w:t>
      </w:r>
      <w:r w:rsidRPr="00A3219A">
        <w:rPr>
          <w:rFonts w:ascii="Arial Narrow" w:hAnsi="Arial Narrow" w:cs="Arial"/>
          <w:color w:val="000000"/>
        </w:rPr>
        <w:t xml:space="preserve"> (this is your FWS (or LiDS-NG) ID and is already in the sheet)</w:t>
      </w:r>
    </w:p>
    <w:p w14:paraId="7466C749" w14:textId="77777777" w:rsidR="005709B8" w:rsidRPr="00A3219A" w:rsidRDefault="005709B8" w:rsidP="00A3219A">
      <w:pPr>
        <w:pStyle w:val="ListParagraph"/>
        <w:numPr>
          <w:ilvl w:val="0"/>
          <w:numId w:val="3"/>
        </w:numPr>
        <w:autoSpaceDE w:val="0"/>
        <w:autoSpaceDN w:val="0"/>
        <w:adjustRightInd w:val="0"/>
        <w:spacing w:after="120" w:line="280" w:lineRule="atLeast"/>
        <w:ind w:left="1077" w:hanging="357"/>
        <w:contextualSpacing w:val="0"/>
        <w:rPr>
          <w:rFonts w:ascii="Arial Narrow" w:hAnsi="Arial Narrow" w:cs="Arial"/>
          <w:color w:val="000000"/>
        </w:rPr>
      </w:pPr>
      <w:r w:rsidRPr="00A3219A">
        <w:rPr>
          <w:rFonts w:ascii="Arial Narrow" w:hAnsi="Arial Narrow" w:cs="Arial"/>
          <w:b/>
          <w:bCs/>
          <w:color w:val="000000"/>
        </w:rPr>
        <w:t>Organism</w:t>
      </w:r>
      <w:r w:rsidRPr="00A3219A">
        <w:rPr>
          <w:rFonts w:ascii="Arial Narrow" w:hAnsi="Arial Narrow" w:cs="Arial"/>
          <w:color w:val="000000"/>
        </w:rPr>
        <w:t xml:space="preserve"> (e.g., E. coli or SE or Lmo and is already filled in for you)</w:t>
      </w:r>
    </w:p>
    <w:p w14:paraId="25F83415" w14:textId="77777777" w:rsidR="005709B8" w:rsidRPr="00A3219A" w:rsidRDefault="005709B8" w:rsidP="00A3219A">
      <w:pPr>
        <w:pStyle w:val="ListParagraph"/>
        <w:numPr>
          <w:ilvl w:val="0"/>
          <w:numId w:val="3"/>
        </w:numPr>
        <w:autoSpaceDE w:val="0"/>
        <w:autoSpaceDN w:val="0"/>
        <w:adjustRightInd w:val="0"/>
        <w:spacing w:after="120" w:line="280" w:lineRule="atLeast"/>
        <w:ind w:left="1077" w:hanging="357"/>
        <w:contextualSpacing w:val="0"/>
        <w:rPr>
          <w:rFonts w:ascii="Arial Narrow" w:hAnsi="Arial Narrow" w:cs="Arial"/>
          <w:color w:val="000000"/>
        </w:rPr>
      </w:pPr>
      <w:r w:rsidRPr="00A3219A">
        <w:rPr>
          <w:rFonts w:ascii="Arial Narrow" w:hAnsi="Arial Narrow" w:cs="Arial"/>
          <w:b/>
          <w:bCs/>
          <w:color w:val="000000"/>
        </w:rPr>
        <w:t>Attribute package</w:t>
      </w:r>
      <w:r w:rsidRPr="00A3219A">
        <w:rPr>
          <w:rFonts w:ascii="Arial Narrow" w:hAnsi="Arial Narrow" w:cs="Arial"/>
          <w:color w:val="000000"/>
        </w:rPr>
        <w:t xml:space="preserve"> (this has been filled in for you already)</w:t>
      </w:r>
    </w:p>
    <w:p w14:paraId="3DF2C725" w14:textId="77777777" w:rsidR="005709B8" w:rsidRPr="00A3219A" w:rsidRDefault="005709B8" w:rsidP="00A3219A">
      <w:pPr>
        <w:pStyle w:val="ListParagraph"/>
        <w:numPr>
          <w:ilvl w:val="0"/>
          <w:numId w:val="3"/>
        </w:numPr>
        <w:autoSpaceDE w:val="0"/>
        <w:autoSpaceDN w:val="0"/>
        <w:adjustRightInd w:val="0"/>
        <w:spacing w:after="120" w:line="280" w:lineRule="atLeast"/>
        <w:ind w:left="1077" w:hanging="357"/>
        <w:contextualSpacing w:val="0"/>
        <w:rPr>
          <w:rFonts w:ascii="Arial Narrow" w:hAnsi="Arial Narrow" w:cs="Arial"/>
          <w:color w:val="000000"/>
        </w:rPr>
      </w:pPr>
      <w:r w:rsidRPr="00A3219A">
        <w:rPr>
          <w:rFonts w:ascii="Arial Narrow" w:hAnsi="Arial Narrow" w:cs="Arial"/>
          <w:b/>
          <w:bCs/>
          <w:color w:val="000000"/>
        </w:rPr>
        <w:t>Collected by</w:t>
      </w:r>
      <w:r w:rsidRPr="00A3219A">
        <w:rPr>
          <w:rFonts w:ascii="Arial Narrow" w:hAnsi="Arial Narrow" w:cs="Arial"/>
          <w:color w:val="000000"/>
        </w:rPr>
        <w:t xml:space="preserve"> (this is your organization or an appropriate other)</w:t>
      </w:r>
    </w:p>
    <w:p w14:paraId="25CEB527" w14:textId="77777777" w:rsidR="005709B8" w:rsidRPr="00A3219A" w:rsidRDefault="005709B8" w:rsidP="00A3219A">
      <w:pPr>
        <w:pStyle w:val="ListParagraph"/>
        <w:numPr>
          <w:ilvl w:val="0"/>
          <w:numId w:val="3"/>
        </w:numPr>
        <w:autoSpaceDE w:val="0"/>
        <w:autoSpaceDN w:val="0"/>
        <w:adjustRightInd w:val="0"/>
        <w:spacing w:after="120" w:line="280" w:lineRule="atLeast"/>
        <w:ind w:left="1077" w:hanging="357"/>
        <w:contextualSpacing w:val="0"/>
        <w:rPr>
          <w:rFonts w:ascii="Arial Narrow" w:hAnsi="Arial Narrow" w:cs="Arial"/>
          <w:color w:val="000000"/>
        </w:rPr>
      </w:pPr>
      <w:r w:rsidRPr="00A3219A">
        <w:rPr>
          <w:rFonts w:ascii="Arial Narrow" w:hAnsi="Arial Narrow" w:cs="Arial"/>
          <w:b/>
          <w:bCs/>
          <w:color w:val="000000"/>
        </w:rPr>
        <w:t xml:space="preserve">Collection Date </w:t>
      </w:r>
      <w:r w:rsidRPr="00A3219A">
        <w:rPr>
          <w:rFonts w:ascii="Arial Narrow" w:hAnsi="Arial Narrow" w:cs="Arial"/>
          <w:color w:val="000000"/>
        </w:rPr>
        <w:t xml:space="preserve">(this is the year you or the original submittor </w:t>
      </w:r>
      <w:r w:rsidRPr="00A3219A">
        <w:rPr>
          <w:rFonts w:ascii="Arial Narrow" w:hAnsi="Arial Narrow" w:cs="Arial"/>
          <w:i/>
          <w:color w:val="000000"/>
        </w:rPr>
        <w:t>collected</w:t>
      </w:r>
      <w:r w:rsidRPr="00A3219A">
        <w:rPr>
          <w:rFonts w:ascii="Arial Narrow" w:hAnsi="Arial Narrow" w:cs="Arial"/>
          <w:color w:val="000000"/>
        </w:rPr>
        <w:t xml:space="preserve"> the sample - field sampling date, whatever is the closest to the isolation data)</w:t>
      </w:r>
    </w:p>
    <w:p w14:paraId="0608636D" w14:textId="77777777" w:rsidR="005709B8" w:rsidRPr="00A3219A" w:rsidRDefault="005709B8" w:rsidP="00A3219A">
      <w:pPr>
        <w:pStyle w:val="ListParagraph"/>
        <w:numPr>
          <w:ilvl w:val="0"/>
          <w:numId w:val="3"/>
        </w:numPr>
        <w:autoSpaceDE w:val="0"/>
        <w:autoSpaceDN w:val="0"/>
        <w:adjustRightInd w:val="0"/>
        <w:spacing w:after="120" w:line="280" w:lineRule="atLeast"/>
        <w:ind w:left="1077" w:hanging="357"/>
        <w:contextualSpacing w:val="0"/>
        <w:rPr>
          <w:rFonts w:ascii="Arial Narrow" w:hAnsi="Arial Narrow" w:cs="Arial"/>
          <w:color w:val="000000"/>
        </w:rPr>
      </w:pPr>
      <w:r w:rsidRPr="00A3219A">
        <w:rPr>
          <w:rFonts w:ascii="Arial Narrow" w:hAnsi="Arial Narrow" w:cs="Arial"/>
          <w:b/>
          <w:bCs/>
          <w:color w:val="000000"/>
        </w:rPr>
        <w:t xml:space="preserve">Geo_loc </w:t>
      </w:r>
      <w:r w:rsidRPr="00A3219A">
        <w:rPr>
          <w:rFonts w:ascii="Arial Narrow" w:hAnsi="Arial Narrow" w:cs="Arial"/>
          <w:color w:val="000000"/>
        </w:rPr>
        <w:t>(we need the country at least, if not the province or more specific. This could be sensitive information, so consider the amount of detail you wish to include)</w:t>
      </w:r>
    </w:p>
    <w:p w14:paraId="0ADB004D" w14:textId="77777777" w:rsidR="005709B8" w:rsidRPr="00A3219A" w:rsidRDefault="005709B8" w:rsidP="00A3219A">
      <w:pPr>
        <w:pStyle w:val="ListParagraph"/>
        <w:numPr>
          <w:ilvl w:val="0"/>
          <w:numId w:val="3"/>
        </w:numPr>
        <w:autoSpaceDE w:val="0"/>
        <w:autoSpaceDN w:val="0"/>
        <w:adjustRightInd w:val="0"/>
        <w:spacing w:after="120" w:line="280" w:lineRule="atLeast"/>
        <w:ind w:left="1077" w:hanging="357"/>
        <w:contextualSpacing w:val="0"/>
        <w:rPr>
          <w:rFonts w:ascii="Arial Narrow" w:hAnsi="Arial Narrow" w:cs="Arial"/>
          <w:color w:val="000000"/>
        </w:rPr>
      </w:pPr>
      <w:r w:rsidRPr="00A3219A">
        <w:rPr>
          <w:rFonts w:ascii="Arial Narrow" w:hAnsi="Arial Narrow" w:cs="Arial"/>
          <w:b/>
          <w:bCs/>
          <w:color w:val="000000"/>
        </w:rPr>
        <w:t xml:space="preserve">Lat-lon </w:t>
      </w:r>
      <w:r w:rsidRPr="00A3219A">
        <w:rPr>
          <w:rFonts w:ascii="Arial Narrow" w:hAnsi="Arial Narrow" w:cs="Arial"/>
          <w:color w:val="000000"/>
        </w:rPr>
        <w:t>(if you don't have this or don't want to disclose, put "Missing". This is a required field so SOMETHING must be entered.) OR it can be calculated from the city location - which can be the provincial capital for the province.  Better if more specific, but we appreciate there may be sensitivities</w:t>
      </w:r>
    </w:p>
    <w:p w14:paraId="0EA74A31" w14:textId="77777777" w:rsidR="005709B8" w:rsidRPr="00E52201" w:rsidRDefault="005709B8" w:rsidP="00A3219A">
      <w:pPr>
        <w:pStyle w:val="ListParagraph"/>
        <w:numPr>
          <w:ilvl w:val="0"/>
          <w:numId w:val="3"/>
        </w:numPr>
        <w:autoSpaceDE w:val="0"/>
        <w:autoSpaceDN w:val="0"/>
        <w:adjustRightInd w:val="0"/>
        <w:spacing w:after="120" w:line="280" w:lineRule="atLeast"/>
        <w:ind w:left="1077" w:hanging="357"/>
        <w:contextualSpacing w:val="0"/>
        <w:rPr>
          <w:rFonts w:ascii="Arial" w:hAnsi="Arial" w:cs="Arial"/>
          <w:color w:val="000000"/>
        </w:rPr>
      </w:pPr>
      <w:r w:rsidRPr="00A3219A">
        <w:rPr>
          <w:rFonts w:ascii="Arial Narrow" w:hAnsi="Arial Narrow" w:cs="Arial"/>
          <w:b/>
          <w:bCs/>
          <w:color w:val="000000"/>
        </w:rPr>
        <w:t>Isolation source</w:t>
      </w:r>
      <w:r w:rsidRPr="00A3219A">
        <w:rPr>
          <w:rFonts w:ascii="Arial Narrow" w:hAnsi="Arial Narrow" w:cs="Arial"/>
          <w:color w:val="000000"/>
        </w:rPr>
        <w:t xml:space="preserve"> (WE MUST PUT SOMETHING IN THIS FIELD. Not only is it required, but this is what makes the sample make sense to others. If one chooses not to employ the dropdown menus, please </w:t>
      </w:r>
      <w:r w:rsidRPr="00A3219A">
        <w:rPr>
          <w:rFonts w:ascii="Arial Narrow" w:hAnsi="Arial Narrow" w:cs="Arial"/>
          <w:bCs/>
          <w:color w:val="000000"/>
        </w:rPr>
        <w:t xml:space="preserve">specify </w:t>
      </w:r>
      <w:r w:rsidRPr="00A3219A">
        <w:rPr>
          <w:rFonts w:ascii="Arial Narrow" w:hAnsi="Arial Narrow" w:cs="Arial"/>
          <w:b/>
          <w:bCs/>
          <w:color w:val="000000"/>
        </w:rPr>
        <w:t xml:space="preserve">the material (the WHAT) </w:t>
      </w:r>
      <w:r w:rsidRPr="00A3219A">
        <w:rPr>
          <w:rFonts w:ascii="Arial Narrow" w:hAnsi="Arial Narrow" w:cs="Arial"/>
          <w:color w:val="000000"/>
        </w:rPr>
        <w:t xml:space="preserve">(e.g. water, food type, feces, environmental swab) and </w:t>
      </w:r>
      <w:r w:rsidRPr="00A3219A">
        <w:rPr>
          <w:rFonts w:ascii="Arial Narrow" w:hAnsi="Arial Narrow" w:cs="Arial"/>
          <w:b/>
          <w:bCs/>
          <w:color w:val="000000"/>
        </w:rPr>
        <w:t>WHERE the sample was taken from</w:t>
      </w:r>
      <w:r w:rsidRPr="00A3219A">
        <w:rPr>
          <w:rFonts w:ascii="Arial Narrow" w:hAnsi="Arial Narrow" w:cs="Arial"/>
          <w:color w:val="000000"/>
        </w:rPr>
        <w:t xml:space="preserve"> (e.g. cow rectum, cow manure, river, abattoir, retail store). We need a "what" and we need a "from where". Something that works is "Human feces" or "water - irrigation ditch".</w:t>
      </w:r>
      <w:r w:rsidRPr="00A3219A">
        <w:rPr>
          <w:rFonts w:ascii="Arial" w:hAnsi="Arial" w:cs="Arial"/>
          <w:color w:val="000000"/>
        </w:rPr>
        <w:t xml:space="preserve"> </w:t>
      </w:r>
      <w:r w:rsidRPr="00E52201">
        <w:rPr>
          <w:rFonts w:ascii="Arial" w:hAnsi="Arial" w:cs="Arial"/>
          <w:color w:val="000000"/>
        </w:rPr>
        <w:br/>
      </w:r>
    </w:p>
    <w:p w14:paraId="42D5E077" w14:textId="50DEDBA9" w:rsidR="005709B8" w:rsidRPr="00E52201" w:rsidRDefault="005709B8" w:rsidP="00EE45CB">
      <w:pPr>
        <w:autoSpaceDE w:val="0"/>
        <w:autoSpaceDN w:val="0"/>
        <w:adjustRightInd w:val="0"/>
        <w:spacing w:after="120" w:line="280" w:lineRule="atLeast"/>
        <w:ind w:left="360"/>
        <w:contextualSpacing/>
        <w:rPr>
          <w:rFonts w:ascii="Arial" w:hAnsi="Arial" w:cs="Arial"/>
          <w:i/>
          <w:iCs/>
          <w:color w:val="000000"/>
        </w:rPr>
      </w:pPr>
      <w:r w:rsidRPr="00E52201">
        <w:rPr>
          <w:rFonts w:ascii="Arial" w:hAnsi="Arial" w:cs="Arial"/>
          <w:color w:val="000000"/>
        </w:rPr>
        <w:t>We know looking at it all for the first time is overwhelming, but</w:t>
      </w:r>
      <w:r w:rsidRPr="00E52201">
        <w:rPr>
          <w:rFonts w:ascii="Arial" w:hAnsi="Arial" w:cs="Arial"/>
          <w:i/>
          <w:iCs/>
          <w:color w:val="000000"/>
        </w:rPr>
        <w:t xml:space="preserve"> we simply need 5 additional pieces of info</w:t>
      </w:r>
      <w:r w:rsidR="00EE45CB">
        <w:rPr>
          <w:rFonts w:ascii="Arial" w:hAnsi="Arial" w:cs="Arial"/>
          <w:i/>
          <w:iCs/>
          <w:color w:val="000000"/>
        </w:rPr>
        <w:t>rmation</w:t>
      </w:r>
      <w:r w:rsidRPr="00E52201">
        <w:rPr>
          <w:rFonts w:ascii="Arial" w:hAnsi="Arial" w:cs="Arial"/>
          <w:i/>
          <w:iCs/>
          <w:color w:val="000000"/>
        </w:rPr>
        <w:t xml:space="preserve"> per isolate. </w:t>
      </w:r>
    </w:p>
    <w:p w14:paraId="22110495" w14:textId="77777777" w:rsidR="005709B8" w:rsidRPr="00E52201" w:rsidRDefault="005709B8" w:rsidP="00EE45CB">
      <w:pPr>
        <w:autoSpaceDE w:val="0"/>
        <w:autoSpaceDN w:val="0"/>
        <w:adjustRightInd w:val="0"/>
        <w:spacing w:after="120" w:line="280" w:lineRule="atLeast"/>
        <w:ind w:left="360"/>
        <w:contextualSpacing/>
        <w:rPr>
          <w:rFonts w:ascii="Arial" w:hAnsi="Arial" w:cs="Arial"/>
          <w:i/>
          <w:iCs/>
          <w:color w:val="000000"/>
        </w:rPr>
      </w:pPr>
    </w:p>
    <w:p w14:paraId="01E98952" w14:textId="1855C37B" w:rsidR="005709B8" w:rsidRDefault="005709B8" w:rsidP="00EE45CB">
      <w:pPr>
        <w:autoSpaceDE w:val="0"/>
        <w:autoSpaceDN w:val="0"/>
        <w:adjustRightInd w:val="0"/>
        <w:spacing w:after="120" w:line="280" w:lineRule="atLeast"/>
        <w:ind w:left="360"/>
        <w:contextualSpacing/>
        <w:rPr>
          <w:rFonts w:ascii="Arial" w:hAnsi="Arial" w:cs="Arial"/>
          <w:color w:val="000000"/>
        </w:rPr>
      </w:pPr>
      <w:r w:rsidRPr="00E52201">
        <w:rPr>
          <w:rFonts w:ascii="Arial" w:hAnsi="Arial" w:cs="Arial"/>
          <w:color w:val="000000"/>
        </w:rPr>
        <w:t>Anything beyond that is for the purpose of improving isolate descriptions</w:t>
      </w:r>
      <w:r w:rsidR="0071572B">
        <w:rPr>
          <w:rFonts w:ascii="Arial" w:hAnsi="Arial" w:cs="Arial"/>
          <w:color w:val="000000"/>
        </w:rPr>
        <w:t xml:space="preserve">, for example for improving </w:t>
      </w:r>
      <w:r w:rsidR="0071572B" w:rsidRPr="00E52201">
        <w:rPr>
          <w:rFonts w:ascii="Arial" w:hAnsi="Arial" w:cs="Arial"/>
          <w:color w:val="000000"/>
        </w:rPr>
        <w:t xml:space="preserve">the science and </w:t>
      </w:r>
      <w:r w:rsidR="0071572B">
        <w:rPr>
          <w:rFonts w:ascii="Arial" w:hAnsi="Arial" w:cs="Arial"/>
          <w:color w:val="000000"/>
        </w:rPr>
        <w:t>for t</w:t>
      </w:r>
      <w:r w:rsidRPr="00E52201">
        <w:rPr>
          <w:rFonts w:ascii="Arial" w:hAnsi="Arial" w:cs="Arial"/>
          <w:color w:val="000000"/>
        </w:rPr>
        <w:t xml:space="preserve">he manuscripts, and for developing the ontologies - which is also an output of the FWS project.  </w:t>
      </w:r>
      <w:r w:rsidRPr="0071572B">
        <w:rPr>
          <w:rFonts w:ascii="Arial" w:hAnsi="Arial" w:cs="Arial"/>
          <w:i/>
          <w:color w:val="000000"/>
        </w:rPr>
        <w:t>Current pain is for future gain...</w:t>
      </w:r>
      <w:r w:rsidR="0071572B">
        <w:rPr>
          <w:rFonts w:ascii="Arial" w:hAnsi="Arial" w:cs="Arial"/>
          <w:i/>
          <w:color w:val="000000"/>
        </w:rPr>
        <w:t>when this can be made a better more streamlined process.</w:t>
      </w:r>
    </w:p>
    <w:p w14:paraId="7745C350" w14:textId="77777777" w:rsidR="005709B8" w:rsidRDefault="005709B8" w:rsidP="005709B8">
      <w:pPr>
        <w:rPr>
          <w:rFonts w:ascii="Arial" w:hAnsi="Arial" w:cs="Arial"/>
          <w:color w:val="000000"/>
        </w:rPr>
      </w:pPr>
    </w:p>
    <w:p w14:paraId="4A62BA91" w14:textId="77777777" w:rsidR="005709B8" w:rsidRPr="005709B8" w:rsidRDefault="005709B8" w:rsidP="005709B8">
      <w:pPr>
        <w:autoSpaceDE w:val="0"/>
        <w:autoSpaceDN w:val="0"/>
        <w:adjustRightInd w:val="0"/>
        <w:spacing w:after="120" w:line="280" w:lineRule="atLeast"/>
        <w:rPr>
          <w:rFonts w:ascii="Arial" w:hAnsi="Arial" w:cs="Arial"/>
        </w:rPr>
      </w:pPr>
    </w:p>
    <w:sectPr w:rsidR="005709B8" w:rsidRPr="005709B8" w:rsidSect="005709B8">
      <w:footerReference w:type="default" r:id="rId12"/>
      <w:pgSz w:w="12240" w:h="15840" w:code="1"/>
      <w:pgMar w:top="1021" w:right="964" w:bottom="964" w:left="1021" w:header="510" w:footer="51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86A6F6" w14:textId="77777777" w:rsidR="00895D28" w:rsidRDefault="00895D28" w:rsidP="00C61B43">
      <w:pPr>
        <w:spacing w:after="0" w:line="240" w:lineRule="auto"/>
      </w:pPr>
      <w:r>
        <w:separator/>
      </w:r>
    </w:p>
  </w:endnote>
  <w:endnote w:type="continuationSeparator" w:id="0">
    <w:p w14:paraId="4CDFFE9A" w14:textId="77777777" w:rsidR="00895D28" w:rsidRDefault="00895D28" w:rsidP="00C61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
    <w:altName w:val="Helvetica"/>
    <w:panose1 w:val="00000000000000000000"/>
    <w:charset w:val="4D"/>
    <w:family w:val="swiss"/>
    <w:notTrueType/>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9771226"/>
      <w:docPartObj>
        <w:docPartGallery w:val="Page Numbers (Bottom of Page)"/>
        <w:docPartUnique/>
      </w:docPartObj>
    </w:sdtPr>
    <w:sdtEndPr>
      <w:rPr>
        <w:noProof/>
      </w:rPr>
    </w:sdtEndPr>
    <w:sdtContent>
      <w:p w14:paraId="0D3F5381" w14:textId="77777777" w:rsidR="006C57F5" w:rsidRDefault="006C57F5">
        <w:pPr>
          <w:pStyle w:val="Footer"/>
          <w:jc w:val="right"/>
        </w:pPr>
        <w:r>
          <w:fldChar w:fldCharType="begin"/>
        </w:r>
        <w:r>
          <w:instrText xml:space="preserve"> PAGE   \* MERGEFORMAT </w:instrText>
        </w:r>
        <w:r>
          <w:fldChar w:fldCharType="separate"/>
        </w:r>
        <w:r w:rsidR="00744437">
          <w:rPr>
            <w:noProof/>
          </w:rPr>
          <w:t>1</w:t>
        </w:r>
        <w:r>
          <w:rPr>
            <w:noProof/>
          </w:rPr>
          <w:fldChar w:fldCharType="end"/>
        </w:r>
      </w:p>
    </w:sdtContent>
  </w:sdt>
  <w:p w14:paraId="517329CB" w14:textId="77777777" w:rsidR="006C57F5" w:rsidRDefault="006C57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0F25AC" w14:textId="77777777" w:rsidR="00895D28" w:rsidRDefault="00895D28" w:rsidP="00C61B43">
      <w:pPr>
        <w:spacing w:after="0" w:line="240" w:lineRule="auto"/>
      </w:pPr>
      <w:r>
        <w:separator/>
      </w:r>
    </w:p>
  </w:footnote>
  <w:footnote w:type="continuationSeparator" w:id="0">
    <w:p w14:paraId="71055B1C" w14:textId="77777777" w:rsidR="00895D28" w:rsidRDefault="00895D28" w:rsidP="00C61B4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96FC5"/>
    <w:multiLevelType w:val="hybridMultilevel"/>
    <w:tmpl w:val="6578212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196F7E57"/>
    <w:multiLevelType w:val="hybridMultilevel"/>
    <w:tmpl w:val="348439C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1CD12612"/>
    <w:multiLevelType w:val="hybridMultilevel"/>
    <w:tmpl w:val="E8DA9F7C"/>
    <w:lvl w:ilvl="0" w:tplc="1009000F">
      <w:start w:val="1"/>
      <w:numFmt w:val="decimal"/>
      <w:lvlText w:val="%1."/>
      <w:lvlJc w:val="left"/>
      <w:pPr>
        <w:ind w:left="717" w:hanging="360"/>
      </w:pPr>
      <w:rPr>
        <w:rFonts w:hint="default"/>
      </w:rPr>
    </w:lvl>
    <w:lvl w:ilvl="1" w:tplc="10090019" w:tentative="1">
      <w:start w:val="1"/>
      <w:numFmt w:val="lowerLetter"/>
      <w:lvlText w:val="%2."/>
      <w:lvlJc w:val="left"/>
      <w:pPr>
        <w:ind w:left="1437" w:hanging="360"/>
      </w:pPr>
    </w:lvl>
    <w:lvl w:ilvl="2" w:tplc="1009001B" w:tentative="1">
      <w:start w:val="1"/>
      <w:numFmt w:val="lowerRoman"/>
      <w:lvlText w:val="%3."/>
      <w:lvlJc w:val="right"/>
      <w:pPr>
        <w:ind w:left="2157" w:hanging="180"/>
      </w:pPr>
    </w:lvl>
    <w:lvl w:ilvl="3" w:tplc="1009000F" w:tentative="1">
      <w:start w:val="1"/>
      <w:numFmt w:val="decimal"/>
      <w:lvlText w:val="%4."/>
      <w:lvlJc w:val="left"/>
      <w:pPr>
        <w:ind w:left="2877" w:hanging="360"/>
      </w:pPr>
    </w:lvl>
    <w:lvl w:ilvl="4" w:tplc="10090019" w:tentative="1">
      <w:start w:val="1"/>
      <w:numFmt w:val="lowerLetter"/>
      <w:lvlText w:val="%5."/>
      <w:lvlJc w:val="left"/>
      <w:pPr>
        <w:ind w:left="3597" w:hanging="360"/>
      </w:pPr>
    </w:lvl>
    <w:lvl w:ilvl="5" w:tplc="1009001B" w:tentative="1">
      <w:start w:val="1"/>
      <w:numFmt w:val="lowerRoman"/>
      <w:lvlText w:val="%6."/>
      <w:lvlJc w:val="right"/>
      <w:pPr>
        <w:ind w:left="4317" w:hanging="180"/>
      </w:pPr>
    </w:lvl>
    <w:lvl w:ilvl="6" w:tplc="1009000F" w:tentative="1">
      <w:start w:val="1"/>
      <w:numFmt w:val="decimal"/>
      <w:lvlText w:val="%7."/>
      <w:lvlJc w:val="left"/>
      <w:pPr>
        <w:ind w:left="5037" w:hanging="360"/>
      </w:pPr>
    </w:lvl>
    <w:lvl w:ilvl="7" w:tplc="10090019" w:tentative="1">
      <w:start w:val="1"/>
      <w:numFmt w:val="lowerLetter"/>
      <w:lvlText w:val="%8."/>
      <w:lvlJc w:val="left"/>
      <w:pPr>
        <w:ind w:left="5757" w:hanging="360"/>
      </w:pPr>
    </w:lvl>
    <w:lvl w:ilvl="8" w:tplc="1009001B" w:tentative="1">
      <w:start w:val="1"/>
      <w:numFmt w:val="lowerRoman"/>
      <w:lvlText w:val="%9."/>
      <w:lvlJc w:val="right"/>
      <w:pPr>
        <w:ind w:left="6477" w:hanging="180"/>
      </w:pPr>
    </w:lvl>
  </w:abstractNum>
  <w:abstractNum w:abstractNumId="3">
    <w:nsid w:val="272D2801"/>
    <w:multiLevelType w:val="hybridMultilevel"/>
    <w:tmpl w:val="35FA27C2"/>
    <w:lvl w:ilvl="0" w:tplc="C27215B6">
      <w:start w:val="1"/>
      <w:numFmt w:val="bullet"/>
      <w:lvlText w:val=""/>
      <w:lvlJc w:val="left"/>
      <w:pPr>
        <w:ind w:left="1434" w:hanging="360"/>
      </w:pPr>
      <w:rPr>
        <w:rFonts w:ascii="Symbol" w:hAnsi="Symbol" w:hint="default"/>
      </w:rPr>
    </w:lvl>
    <w:lvl w:ilvl="1" w:tplc="10090003" w:tentative="1">
      <w:start w:val="1"/>
      <w:numFmt w:val="bullet"/>
      <w:lvlText w:val="o"/>
      <w:lvlJc w:val="left"/>
      <w:pPr>
        <w:ind w:left="2154" w:hanging="360"/>
      </w:pPr>
      <w:rPr>
        <w:rFonts w:ascii="Courier New" w:hAnsi="Courier New" w:cs="Courier New" w:hint="default"/>
      </w:rPr>
    </w:lvl>
    <w:lvl w:ilvl="2" w:tplc="10090005" w:tentative="1">
      <w:start w:val="1"/>
      <w:numFmt w:val="bullet"/>
      <w:lvlText w:val=""/>
      <w:lvlJc w:val="left"/>
      <w:pPr>
        <w:ind w:left="2874" w:hanging="360"/>
      </w:pPr>
      <w:rPr>
        <w:rFonts w:ascii="Wingdings" w:hAnsi="Wingdings" w:hint="default"/>
      </w:rPr>
    </w:lvl>
    <w:lvl w:ilvl="3" w:tplc="10090001" w:tentative="1">
      <w:start w:val="1"/>
      <w:numFmt w:val="bullet"/>
      <w:lvlText w:val=""/>
      <w:lvlJc w:val="left"/>
      <w:pPr>
        <w:ind w:left="3594" w:hanging="360"/>
      </w:pPr>
      <w:rPr>
        <w:rFonts w:ascii="Symbol" w:hAnsi="Symbol" w:hint="default"/>
      </w:rPr>
    </w:lvl>
    <w:lvl w:ilvl="4" w:tplc="10090003" w:tentative="1">
      <w:start w:val="1"/>
      <w:numFmt w:val="bullet"/>
      <w:lvlText w:val="o"/>
      <w:lvlJc w:val="left"/>
      <w:pPr>
        <w:ind w:left="4314" w:hanging="360"/>
      </w:pPr>
      <w:rPr>
        <w:rFonts w:ascii="Courier New" w:hAnsi="Courier New" w:cs="Courier New" w:hint="default"/>
      </w:rPr>
    </w:lvl>
    <w:lvl w:ilvl="5" w:tplc="10090005" w:tentative="1">
      <w:start w:val="1"/>
      <w:numFmt w:val="bullet"/>
      <w:lvlText w:val=""/>
      <w:lvlJc w:val="left"/>
      <w:pPr>
        <w:ind w:left="5034" w:hanging="360"/>
      </w:pPr>
      <w:rPr>
        <w:rFonts w:ascii="Wingdings" w:hAnsi="Wingdings" w:hint="default"/>
      </w:rPr>
    </w:lvl>
    <w:lvl w:ilvl="6" w:tplc="10090001" w:tentative="1">
      <w:start w:val="1"/>
      <w:numFmt w:val="bullet"/>
      <w:lvlText w:val=""/>
      <w:lvlJc w:val="left"/>
      <w:pPr>
        <w:ind w:left="5754" w:hanging="360"/>
      </w:pPr>
      <w:rPr>
        <w:rFonts w:ascii="Symbol" w:hAnsi="Symbol" w:hint="default"/>
      </w:rPr>
    </w:lvl>
    <w:lvl w:ilvl="7" w:tplc="10090003" w:tentative="1">
      <w:start w:val="1"/>
      <w:numFmt w:val="bullet"/>
      <w:lvlText w:val="o"/>
      <w:lvlJc w:val="left"/>
      <w:pPr>
        <w:ind w:left="6474" w:hanging="360"/>
      </w:pPr>
      <w:rPr>
        <w:rFonts w:ascii="Courier New" w:hAnsi="Courier New" w:cs="Courier New" w:hint="default"/>
      </w:rPr>
    </w:lvl>
    <w:lvl w:ilvl="8" w:tplc="10090005" w:tentative="1">
      <w:start w:val="1"/>
      <w:numFmt w:val="bullet"/>
      <w:lvlText w:val=""/>
      <w:lvlJc w:val="left"/>
      <w:pPr>
        <w:ind w:left="7194" w:hanging="360"/>
      </w:pPr>
      <w:rPr>
        <w:rFonts w:ascii="Wingdings" w:hAnsi="Wingdings" w:hint="default"/>
      </w:rPr>
    </w:lvl>
  </w:abstractNum>
  <w:abstractNum w:abstractNumId="4">
    <w:nsid w:val="293B7317"/>
    <w:multiLevelType w:val="hybridMultilevel"/>
    <w:tmpl w:val="3A32F23E"/>
    <w:lvl w:ilvl="0" w:tplc="C27215B6">
      <w:start w:val="1"/>
      <w:numFmt w:val="bullet"/>
      <w:lvlText w:val=""/>
      <w:lvlJc w:val="left"/>
      <w:pPr>
        <w:ind w:left="757" w:hanging="360"/>
      </w:pPr>
      <w:rPr>
        <w:rFonts w:ascii="Symbol" w:hAnsi="Symbol" w:hint="default"/>
      </w:rPr>
    </w:lvl>
    <w:lvl w:ilvl="1" w:tplc="10090003" w:tentative="1">
      <w:start w:val="1"/>
      <w:numFmt w:val="bullet"/>
      <w:lvlText w:val="o"/>
      <w:lvlJc w:val="left"/>
      <w:pPr>
        <w:ind w:left="763" w:hanging="360"/>
      </w:pPr>
      <w:rPr>
        <w:rFonts w:ascii="Courier New" w:hAnsi="Courier New" w:cs="Courier New" w:hint="default"/>
      </w:rPr>
    </w:lvl>
    <w:lvl w:ilvl="2" w:tplc="10090005" w:tentative="1">
      <w:start w:val="1"/>
      <w:numFmt w:val="bullet"/>
      <w:lvlText w:val=""/>
      <w:lvlJc w:val="left"/>
      <w:pPr>
        <w:ind w:left="1483" w:hanging="360"/>
      </w:pPr>
      <w:rPr>
        <w:rFonts w:ascii="Wingdings" w:hAnsi="Wingdings" w:hint="default"/>
      </w:rPr>
    </w:lvl>
    <w:lvl w:ilvl="3" w:tplc="10090001" w:tentative="1">
      <w:start w:val="1"/>
      <w:numFmt w:val="bullet"/>
      <w:lvlText w:val=""/>
      <w:lvlJc w:val="left"/>
      <w:pPr>
        <w:ind w:left="2203" w:hanging="360"/>
      </w:pPr>
      <w:rPr>
        <w:rFonts w:ascii="Symbol" w:hAnsi="Symbol" w:hint="default"/>
      </w:rPr>
    </w:lvl>
    <w:lvl w:ilvl="4" w:tplc="10090003" w:tentative="1">
      <w:start w:val="1"/>
      <w:numFmt w:val="bullet"/>
      <w:lvlText w:val="o"/>
      <w:lvlJc w:val="left"/>
      <w:pPr>
        <w:ind w:left="2923" w:hanging="360"/>
      </w:pPr>
      <w:rPr>
        <w:rFonts w:ascii="Courier New" w:hAnsi="Courier New" w:cs="Courier New" w:hint="default"/>
      </w:rPr>
    </w:lvl>
    <w:lvl w:ilvl="5" w:tplc="10090005" w:tentative="1">
      <w:start w:val="1"/>
      <w:numFmt w:val="bullet"/>
      <w:lvlText w:val=""/>
      <w:lvlJc w:val="left"/>
      <w:pPr>
        <w:ind w:left="3643" w:hanging="360"/>
      </w:pPr>
      <w:rPr>
        <w:rFonts w:ascii="Wingdings" w:hAnsi="Wingdings" w:hint="default"/>
      </w:rPr>
    </w:lvl>
    <w:lvl w:ilvl="6" w:tplc="10090001" w:tentative="1">
      <w:start w:val="1"/>
      <w:numFmt w:val="bullet"/>
      <w:lvlText w:val=""/>
      <w:lvlJc w:val="left"/>
      <w:pPr>
        <w:ind w:left="4363" w:hanging="360"/>
      </w:pPr>
      <w:rPr>
        <w:rFonts w:ascii="Symbol" w:hAnsi="Symbol" w:hint="default"/>
      </w:rPr>
    </w:lvl>
    <w:lvl w:ilvl="7" w:tplc="10090003" w:tentative="1">
      <w:start w:val="1"/>
      <w:numFmt w:val="bullet"/>
      <w:lvlText w:val="o"/>
      <w:lvlJc w:val="left"/>
      <w:pPr>
        <w:ind w:left="5083" w:hanging="360"/>
      </w:pPr>
      <w:rPr>
        <w:rFonts w:ascii="Courier New" w:hAnsi="Courier New" w:cs="Courier New" w:hint="default"/>
      </w:rPr>
    </w:lvl>
    <w:lvl w:ilvl="8" w:tplc="10090005" w:tentative="1">
      <w:start w:val="1"/>
      <w:numFmt w:val="bullet"/>
      <w:lvlText w:val=""/>
      <w:lvlJc w:val="left"/>
      <w:pPr>
        <w:ind w:left="5803" w:hanging="360"/>
      </w:pPr>
      <w:rPr>
        <w:rFonts w:ascii="Wingdings" w:hAnsi="Wingdings" w:hint="default"/>
      </w:rPr>
    </w:lvl>
  </w:abstractNum>
  <w:abstractNum w:abstractNumId="5">
    <w:nsid w:val="2F242332"/>
    <w:multiLevelType w:val="hybridMultilevel"/>
    <w:tmpl w:val="C2189C3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4DC24CA"/>
    <w:multiLevelType w:val="hybridMultilevel"/>
    <w:tmpl w:val="3D3CAAD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CB106D0"/>
    <w:multiLevelType w:val="hybridMultilevel"/>
    <w:tmpl w:val="9BE08642"/>
    <w:lvl w:ilvl="0" w:tplc="10090005">
      <w:start w:val="1"/>
      <w:numFmt w:val="bullet"/>
      <w:lvlText w:val=""/>
      <w:lvlJc w:val="left"/>
      <w:pPr>
        <w:ind w:left="360" w:hanging="360"/>
      </w:pPr>
      <w:rPr>
        <w:rFonts w:ascii="Wingdings" w:hAnsi="Wingdings" w:hint="default"/>
      </w:rPr>
    </w:lvl>
    <w:lvl w:ilvl="1" w:tplc="573609E2">
      <w:start w:val="1"/>
      <w:numFmt w:val="bullet"/>
      <w:lvlText w:val="-"/>
      <w:lvlJc w:val="left"/>
      <w:pPr>
        <w:ind w:left="1080" w:hanging="360"/>
      </w:pPr>
      <w:rPr>
        <w:rFonts w:ascii="Courier New" w:hAnsi="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nsid w:val="4584203C"/>
    <w:multiLevelType w:val="hybridMultilevel"/>
    <w:tmpl w:val="0040F66C"/>
    <w:lvl w:ilvl="0" w:tplc="10090005">
      <w:start w:val="1"/>
      <w:numFmt w:val="bullet"/>
      <w:lvlText w:val=""/>
      <w:lvlJc w:val="left"/>
      <w:pPr>
        <w:ind w:left="1434" w:hanging="360"/>
      </w:pPr>
      <w:rPr>
        <w:rFonts w:ascii="Wingdings" w:hAnsi="Wingdings" w:hint="default"/>
      </w:rPr>
    </w:lvl>
    <w:lvl w:ilvl="1" w:tplc="10090003" w:tentative="1">
      <w:start w:val="1"/>
      <w:numFmt w:val="bullet"/>
      <w:lvlText w:val="o"/>
      <w:lvlJc w:val="left"/>
      <w:pPr>
        <w:ind w:left="2154" w:hanging="360"/>
      </w:pPr>
      <w:rPr>
        <w:rFonts w:ascii="Courier New" w:hAnsi="Courier New" w:cs="Courier New" w:hint="default"/>
      </w:rPr>
    </w:lvl>
    <w:lvl w:ilvl="2" w:tplc="10090005" w:tentative="1">
      <w:start w:val="1"/>
      <w:numFmt w:val="bullet"/>
      <w:lvlText w:val=""/>
      <w:lvlJc w:val="left"/>
      <w:pPr>
        <w:ind w:left="2874" w:hanging="360"/>
      </w:pPr>
      <w:rPr>
        <w:rFonts w:ascii="Wingdings" w:hAnsi="Wingdings" w:hint="default"/>
      </w:rPr>
    </w:lvl>
    <w:lvl w:ilvl="3" w:tplc="10090001" w:tentative="1">
      <w:start w:val="1"/>
      <w:numFmt w:val="bullet"/>
      <w:lvlText w:val=""/>
      <w:lvlJc w:val="left"/>
      <w:pPr>
        <w:ind w:left="3594" w:hanging="360"/>
      </w:pPr>
      <w:rPr>
        <w:rFonts w:ascii="Symbol" w:hAnsi="Symbol" w:hint="default"/>
      </w:rPr>
    </w:lvl>
    <w:lvl w:ilvl="4" w:tplc="10090003" w:tentative="1">
      <w:start w:val="1"/>
      <w:numFmt w:val="bullet"/>
      <w:lvlText w:val="o"/>
      <w:lvlJc w:val="left"/>
      <w:pPr>
        <w:ind w:left="4314" w:hanging="360"/>
      </w:pPr>
      <w:rPr>
        <w:rFonts w:ascii="Courier New" w:hAnsi="Courier New" w:cs="Courier New" w:hint="default"/>
      </w:rPr>
    </w:lvl>
    <w:lvl w:ilvl="5" w:tplc="10090005" w:tentative="1">
      <w:start w:val="1"/>
      <w:numFmt w:val="bullet"/>
      <w:lvlText w:val=""/>
      <w:lvlJc w:val="left"/>
      <w:pPr>
        <w:ind w:left="5034" w:hanging="360"/>
      </w:pPr>
      <w:rPr>
        <w:rFonts w:ascii="Wingdings" w:hAnsi="Wingdings" w:hint="default"/>
      </w:rPr>
    </w:lvl>
    <w:lvl w:ilvl="6" w:tplc="10090001" w:tentative="1">
      <w:start w:val="1"/>
      <w:numFmt w:val="bullet"/>
      <w:lvlText w:val=""/>
      <w:lvlJc w:val="left"/>
      <w:pPr>
        <w:ind w:left="5754" w:hanging="360"/>
      </w:pPr>
      <w:rPr>
        <w:rFonts w:ascii="Symbol" w:hAnsi="Symbol" w:hint="default"/>
      </w:rPr>
    </w:lvl>
    <w:lvl w:ilvl="7" w:tplc="10090003" w:tentative="1">
      <w:start w:val="1"/>
      <w:numFmt w:val="bullet"/>
      <w:lvlText w:val="o"/>
      <w:lvlJc w:val="left"/>
      <w:pPr>
        <w:ind w:left="6474" w:hanging="360"/>
      </w:pPr>
      <w:rPr>
        <w:rFonts w:ascii="Courier New" w:hAnsi="Courier New" w:cs="Courier New" w:hint="default"/>
      </w:rPr>
    </w:lvl>
    <w:lvl w:ilvl="8" w:tplc="10090005" w:tentative="1">
      <w:start w:val="1"/>
      <w:numFmt w:val="bullet"/>
      <w:lvlText w:val=""/>
      <w:lvlJc w:val="left"/>
      <w:pPr>
        <w:ind w:left="7194" w:hanging="360"/>
      </w:pPr>
      <w:rPr>
        <w:rFonts w:ascii="Wingdings" w:hAnsi="Wingdings" w:hint="default"/>
      </w:rPr>
    </w:lvl>
  </w:abstractNum>
  <w:abstractNum w:abstractNumId="9">
    <w:nsid w:val="46EE59C7"/>
    <w:multiLevelType w:val="hybridMultilevel"/>
    <w:tmpl w:val="04628D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F6A3AD0"/>
    <w:multiLevelType w:val="hybridMultilevel"/>
    <w:tmpl w:val="510CA0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1472F89"/>
    <w:multiLevelType w:val="hybridMultilevel"/>
    <w:tmpl w:val="A4748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7A26D20"/>
    <w:multiLevelType w:val="hybridMultilevel"/>
    <w:tmpl w:val="690EDD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7A32030"/>
    <w:multiLevelType w:val="hybridMultilevel"/>
    <w:tmpl w:val="2A4AAE22"/>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nsid w:val="6D406F01"/>
    <w:multiLevelType w:val="hybridMultilevel"/>
    <w:tmpl w:val="A3D47E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747C1AAA"/>
    <w:multiLevelType w:val="hybridMultilevel"/>
    <w:tmpl w:val="E0E0AFD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nsid w:val="74D57093"/>
    <w:multiLevelType w:val="hybridMultilevel"/>
    <w:tmpl w:val="2728980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A9B5F61"/>
    <w:multiLevelType w:val="hybridMultilevel"/>
    <w:tmpl w:val="BEE0474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4"/>
  </w:num>
  <w:num w:numId="4">
    <w:abstractNumId w:val="8"/>
  </w:num>
  <w:num w:numId="5">
    <w:abstractNumId w:val="13"/>
  </w:num>
  <w:num w:numId="6">
    <w:abstractNumId w:val="17"/>
  </w:num>
  <w:num w:numId="7">
    <w:abstractNumId w:val="15"/>
  </w:num>
  <w:num w:numId="8">
    <w:abstractNumId w:val="7"/>
  </w:num>
  <w:num w:numId="9">
    <w:abstractNumId w:val="1"/>
  </w:num>
  <w:num w:numId="10">
    <w:abstractNumId w:val="3"/>
  </w:num>
  <w:num w:numId="11">
    <w:abstractNumId w:val="9"/>
  </w:num>
  <w:num w:numId="12">
    <w:abstractNumId w:val="10"/>
  </w:num>
  <w:num w:numId="13">
    <w:abstractNumId w:val="2"/>
  </w:num>
  <w:num w:numId="14">
    <w:abstractNumId w:val="4"/>
  </w:num>
  <w:num w:numId="15">
    <w:abstractNumId w:val="16"/>
  </w:num>
  <w:num w:numId="16">
    <w:abstractNumId w:val="5"/>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201"/>
    <w:rsid w:val="0000101D"/>
    <w:rsid w:val="0001292B"/>
    <w:rsid w:val="00016271"/>
    <w:rsid w:val="000438AD"/>
    <w:rsid w:val="0009149B"/>
    <w:rsid w:val="000C48D6"/>
    <w:rsid w:val="000C7695"/>
    <w:rsid w:val="000D35F9"/>
    <w:rsid w:val="00145F6E"/>
    <w:rsid w:val="00166FCD"/>
    <w:rsid w:val="00203FA1"/>
    <w:rsid w:val="00250013"/>
    <w:rsid w:val="0028305D"/>
    <w:rsid w:val="00294B01"/>
    <w:rsid w:val="002950B6"/>
    <w:rsid w:val="0029732D"/>
    <w:rsid w:val="002B05CA"/>
    <w:rsid w:val="002D1A30"/>
    <w:rsid w:val="0030790A"/>
    <w:rsid w:val="00332EA4"/>
    <w:rsid w:val="00335D94"/>
    <w:rsid w:val="003E09B8"/>
    <w:rsid w:val="003E2EE1"/>
    <w:rsid w:val="00412C69"/>
    <w:rsid w:val="00462532"/>
    <w:rsid w:val="004B16E3"/>
    <w:rsid w:val="004B1C6A"/>
    <w:rsid w:val="004B7B74"/>
    <w:rsid w:val="004E05FD"/>
    <w:rsid w:val="00524EC3"/>
    <w:rsid w:val="005348A2"/>
    <w:rsid w:val="005409EE"/>
    <w:rsid w:val="005709B8"/>
    <w:rsid w:val="005714FB"/>
    <w:rsid w:val="005D00B6"/>
    <w:rsid w:val="00613E5C"/>
    <w:rsid w:val="00615249"/>
    <w:rsid w:val="00650E41"/>
    <w:rsid w:val="00677778"/>
    <w:rsid w:val="00680B6B"/>
    <w:rsid w:val="0069604D"/>
    <w:rsid w:val="006B01F2"/>
    <w:rsid w:val="006C57F5"/>
    <w:rsid w:val="006E71C3"/>
    <w:rsid w:val="0071572B"/>
    <w:rsid w:val="00744437"/>
    <w:rsid w:val="00746C8B"/>
    <w:rsid w:val="007906A2"/>
    <w:rsid w:val="007A0E15"/>
    <w:rsid w:val="007A2258"/>
    <w:rsid w:val="0080671C"/>
    <w:rsid w:val="00827CFC"/>
    <w:rsid w:val="00855AB2"/>
    <w:rsid w:val="00882BED"/>
    <w:rsid w:val="00895D28"/>
    <w:rsid w:val="008C15E3"/>
    <w:rsid w:val="008D3939"/>
    <w:rsid w:val="008F0D8B"/>
    <w:rsid w:val="008F4611"/>
    <w:rsid w:val="00934425"/>
    <w:rsid w:val="009358B9"/>
    <w:rsid w:val="009776F2"/>
    <w:rsid w:val="00993E25"/>
    <w:rsid w:val="009B0731"/>
    <w:rsid w:val="00A2305E"/>
    <w:rsid w:val="00A24D92"/>
    <w:rsid w:val="00A3219A"/>
    <w:rsid w:val="00A41801"/>
    <w:rsid w:val="00AD76C7"/>
    <w:rsid w:val="00AE21EF"/>
    <w:rsid w:val="00B17114"/>
    <w:rsid w:val="00C5563B"/>
    <w:rsid w:val="00C61B43"/>
    <w:rsid w:val="00C724B3"/>
    <w:rsid w:val="00C73C36"/>
    <w:rsid w:val="00CA267C"/>
    <w:rsid w:val="00CB542F"/>
    <w:rsid w:val="00CD5E5B"/>
    <w:rsid w:val="00CE464E"/>
    <w:rsid w:val="00D049E5"/>
    <w:rsid w:val="00DA221E"/>
    <w:rsid w:val="00DB219B"/>
    <w:rsid w:val="00DB26D1"/>
    <w:rsid w:val="00E11244"/>
    <w:rsid w:val="00E26BA2"/>
    <w:rsid w:val="00E52201"/>
    <w:rsid w:val="00E53B1E"/>
    <w:rsid w:val="00E6430B"/>
    <w:rsid w:val="00EA2EFD"/>
    <w:rsid w:val="00ED16F6"/>
    <w:rsid w:val="00EE45CB"/>
    <w:rsid w:val="00EF276B"/>
    <w:rsid w:val="00F94207"/>
    <w:rsid w:val="00FA0673"/>
    <w:rsid w:val="00FA4FED"/>
    <w:rsid w:val="00FC1905"/>
    <w:rsid w:val="00FD4D4A"/>
    <w:rsid w:val="00FE498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13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F6E"/>
  </w:style>
  <w:style w:type="paragraph" w:styleId="Heading1">
    <w:name w:val="heading 1"/>
    <w:basedOn w:val="Normal"/>
    <w:next w:val="Normal"/>
    <w:link w:val="Heading1Char"/>
    <w:uiPriority w:val="9"/>
    <w:qFormat/>
    <w:rsid w:val="005709B8"/>
    <w:pPr>
      <w:keepNext/>
      <w:keepLines/>
      <w:spacing w:before="72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5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2C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201"/>
    <w:rPr>
      <w:rFonts w:ascii="Tahoma" w:hAnsi="Tahoma" w:cs="Tahoma"/>
      <w:sz w:val="16"/>
      <w:szCs w:val="16"/>
    </w:rPr>
  </w:style>
  <w:style w:type="paragraph" w:styleId="ListParagraph">
    <w:name w:val="List Paragraph"/>
    <w:basedOn w:val="Normal"/>
    <w:uiPriority w:val="34"/>
    <w:qFormat/>
    <w:rsid w:val="00E52201"/>
    <w:pPr>
      <w:ind w:left="720"/>
      <w:contextualSpacing/>
    </w:pPr>
  </w:style>
  <w:style w:type="character" w:customStyle="1" w:styleId="Heading1Char">
    <w:name w:val="Heading 1 Char"/>
    <w:basedOn w:val="DefaultParagraphFont"/>
    <w:link w:val="Heading1"/>
    <w:uiPriority w:val="9"/>
    <w:rsid w:val="005709B8"/>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5409E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09EE"/>
    <w:rPr>
      <w:b/>
      <w:bCs/>
      <w:i/>
      <w:iCs/>
      <w:color w:val="4F81BD" w:themeColor="accent1"/>
    </w:rPr>
  </w:style>
  <w:style w:type="character" w:styleId="CommentReference">
    <w:name w:val="annotation reference"/>
    <w:basedOn w:val="DefaultParagraphFont"/>
    <w:uiPriority w:val="99"/>
    <w:semiHidden/>
    <w:unhideWhenUsed/>
    <w:rsid w:val="00C724B3"/>
    <w:rPr>
      <w:sz w:val="16"/>
      <w:szCs w:val="16"/>
    </w:rPr>
  </w:style>
  <w:style w:type="paragraph" w:styleId="CommentText">
    <w:name w:val="annotation text"/>
    <w:basedOn w:val="Normal"/>
    <w:link w:val="CommentTextChar"/>
    <w:uiPriority w:val="99"/>
    <w:unhideWhenUsed/>
    <w:rsid w:val="00C724B3"/>
    <w:pPr>
      <w:spacing w:line="240" w:lineRule="auto"/>
    </w:pPr>
    <w:rPr>
      <w:sz w:val="20"/>
      <w:szCs w:val="20"/>
    </w:rPr>
  </w:style>
  <w:style w:type="character" w:customStyle="1" w:styleId="CommentTextChar">
    <w:name w:val="Comment Text Char"/>
    <w:basedOn w:val="DefaultParagraphFont"/>
    <w:link w:val="CommentText"/>
    <w:uiPriority w:val="99"/>
    <w:rsid w:val="00C724B3"/>
    <w:rPr>
      <w:sz w:val="20"/>
      <w:szCs w:val="20"/>
    </w:rPr>
  </w:style>
  <w:style w:type="paragraph" w:styleId="CommentSubject">
    <w:name w:val="annotation subject"/>
    <w:basedOn w:val="CommentText"/>
    <w:next w:val="CommentText"/>
    <w:link w:val="CommentSubjectChar"/>
    <w:uiPriority w:val="99"/>
    <w:semiHidden/>
    <w:unhideWhenUsed/>
    <w:rsid w:val="00C724B3"/>
    <w:rPr>
      <w:b/>
      <w:bCs/>
    </w:rPr>
  </w:style>
  <w:style w:type="character" w:customStyle="1" w:styleId="CommentSubjectChar">
    <w:name w:val="Comment Subject Char"/>
    <w:basedOn w:val="CommentTextChar"/>
    <w:link w:val="CommentSubject"/>
    <w:uiPriority w:val="99"/>
    <w:semiHidden/>
    <w:rsid w:val="00C724B3"/>
    <w:rPr>
      <w:b/>
      <w:bCs/>
      <w:sz w:val="20"/>
      <w:szCs w:val="20"/>
    </w:rPr>
  </w:style>
  <w:style w:type="paragraph" w:styleId="Header">
    <w:name w:val="header"/>
    <w:basedOn w:val="Normal"/>
    <w:link w:val="HeaderChar"/>
    <w:uiPriority w:val="99"/>
    <w:unhideWhenUsed/>
    <w:rsid w:val="00C61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B43"/>
  </w:style>
  <w:style w:type="paragraph" w:styleId="Footer">
    <w:name w:val="footer"/>
    <w:basedOn w:val="Normal"/>
    <w:link w:val="FooterChar"/>
    <w:uiPriority w:val="99"/>
    <w:unhideWhenUsed/>
    <w:rsid w:val="00C61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B43"/>
  </w:style>
  <w:style w:type="paragraph" w:styleId="TOC1">
    <w:name w:val="toc 1"/>
    <w:basedOn w:val="Normal"/>
    <w:next w:val="Normal"/>
    <w:autoRedefine/>
    <w:uiPriority w:val="39"/>
    <w:unhideWhenUsed/>
    <w:rsid w:val="00412C69"/>
    <w:pPr>
      <w:tabs>
        <w:tab w:val="right" w:leader="dot" w:pos="10245"/>
      </w:tabs>
      <w:spacing w:before="120" w:after="0" w:line="360" w:lineRule="auto"/>
      <w:ind w:left="567"/>
    </w:pPr>
    <w:rPr>
      <w:rFonts w:asciiTheme="majorHAnsi" w:hAnsiTheme="majorHAnsi"/>
      <w:noProof/>
      <w:color w:val="1F497D" w:themeColor="text2"/>
      <w:sz w:val="24"/>
      <w:szCs w:val="24"/>
    </w:rPr>
  </w:style>
  <w:style w:type="character" w:styleId="Hyperlink">
    <w:name w:val="Hyperlink"/>
    <w:basedOn w:val="DefaultParagraphFont"/>
    <w:uiPriority w:val="99"/>
    <w:unhideWhenUsed/>
    <w:rsid w:val="00462532"/>
    <w:rPr>
      <w:color w:val="0000FF" w:themeColor="hyperlink"/>
      <w:u w:val="single"/>
    </w:rPr>
  </w:style>
  <w:style w:type="character" w:customStyle="1" w:styleId="Heading2Char">
    <w:name w:val="Heading 2 Char"/>
    <w:basedOn w:val="DefaultParagraphFont"/>
    <w:link w:val="Heading2"/>
    <w:uiPriority w:val="9"/>
    <w:rsid w:val="0046253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62532"/>
    <w:pPr>
      <w:spacing w:after="100"/>
      <w:ind w:left="220"/>
    </w:pPr>
  </w:style>
  <w:style w:type="character" w:styleId="FollowedHyperlink">
    <w:name w:val="FollowedHyperlink"/>
    <w:basedOn w:val="DefaultParagraphFont"/>
    <w:uiPriority w:val="99"/>
    <w:semiHidden/>
    <w:unhideWhenUsed/>
    <w:rsid w:val="008D3939"/>
    <w:rPr>
      <w:color w:val="800080" w:themeColor="followedHyperlink"/>
      <w:u w:val="single"/>
    </w:rPr>
  </w:style>
  <w:style w:type="character" w:customStyle="1" w:styleId="Heading3Char">
    <w:name w:val="Heading 3 Char"/>
    <w:basedOn w:val="DefaultParagraphFont"/>
    <w:link w:val="Heading3"/>
    <w:uiPriority w:val="9"/>
    <w:rsid w:val="00412C6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F6E"/>
  </w:style>
  <w:style w:type="paragraph" w:styleId="Heading1">
    <w:name w:val="heading 1"/>
    <w:basedOn w:val="Normal"/>
    <w:next w:val="Normal"/>
    <w:link w:val="Heading1Char"/>
    <w:uiPriority w:val="9"/>
    <w:qFormat/>
    <w:rsid w:val="005709B8"/>
    <w:pPr>
      <w:keepNext/>
      <w:keepLines/>
      <w:spacing w:before="72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5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2C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201"/>
    <w:rPr>
      <w:rFonts w:ascii="Tahoma" w:hAnsi="Tahoma" w:cs="Tahoma"/>
      <w:sz w:val="16"/>
      <w:szCs w:val="16"/>
    </w:rPr>
  </w:style>
  <w:style w:type="paragraph" w:styleId="ListParagraph">
    <w:name w:val="List Paragraph"/>
    <w:basedOn w:val="Normal"/>
    <w:uiPriority w:val="34"/>
    <w:qFormat/>
    <w:rsid w:val="00E52201"/>
    <w:pPr>
      <w:ind w:left="720"/>
      <w:contextualSpacing/>
    </w:pPr>
  </w:style>
  <w:style w:type="character" w:customStyle="1" w:styleId="Heading1Char">
    <w:name w:val="Heading 1 Char"/>
    <w:basedOn w:val="DefaultParagraphFont"/>
    <w:link w:val="Heading1"/>
    <w:uiPriority w:val="9"/>
    <w:rsid w:val="005709B8"/>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5409E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09EE"/>
    <w:rPr>
      <w:b/>
      <w:bCs/>
      <w:i/>
      <w:iCs/>
      <w:color w:val="4F81BD" w:themeColor="accent1"/>
    </w:rPr>
  </w:style>
  <w:style w:type="character" w:styleId="CommentReference">
    <w:name w:val="annotation reference"/>
    <w:basedOn w:val="DefaultParagraphFont"/>
    <w:uiPriority w:val="99"/>
    <w:semiHidden/>
    <w:unhideWhenUsed/>
    <w:rsid w:val="00C724B3"/>
    <w:rPr>
      <w:sz w:val="16"/>
      <w:szCs w:val="16"/>
    </w:rPr>
  </w:style>
  <w:style w:type="paragraph" w:styleId="CommentText">
    <w:name w:val="annotation text"/>
    <w:basedOn w:val="Normal"/>
    <w:link w:val="CommentTextChar"/>
    <w:uiPriority w:val="99"/>
    <w:unhideWhenUsed/>
    <w:rsid w:val="00C724B3"/>
    <w:pPr>
      <w:spacing w:line="240" w:lineRule="auto"/>
    </w:pPr>
    <w:rPr>
      <w:sz w:val="20"/>
      <w:szCs w:val="20"/>
    </w:rPr>
  </w:style>
  <w:style w:type="character" w:customStyle="1" w:styleId="CommentTextChar">
    <w:name w:val="Comment Text Char"/>
    <w:basedOn w:val="DefaultParagraphFont"/>
    <w:link w:val="CommentText"/>
    <w:uiPriority w:val="99"/>
    <w:rsid w:val="00C724B3"/>
    <w:rPr>
      <w:sz w:val="20"/>
      <w:szCs w:val="20"/>
    </w:rPr>
  </w:style>
  <w:style w:type="paragraph" w:styleId="CommentSubject">
    <w:name w:val="annotation subject"/>
    <w:basedOn w:val="CommentText"/>
    <w:next w:val="CommentText"/>
    <w:link w:val="CommentSubjectChar"/>
    <w:uiPriority w:val="99"/>
    <w:semiHidden/>
    <w:unhideWhenUsed/>
    <w:rsid w:val="00C724B3"/>
    <w:rPr>
      <w:b/>
      <w:bCs/>
    </w:rPr>
  </w:style>
  <w:style w:type="character" w:customStyle="1" w:styleId="CommentSubjectChar">
    <w:name w:val="Comment Subject Char"/>
    <w:basedOn w:val="CommentTextChar"/>
    <w:link w:val="CommentSubject"/>
    <w:uiPriority w:val="99"/>
    <w:semiHidden/>
    <w:rsid w:val="00C724B3"/>
    <w:rPr>
      <w:b/>
      <w:bCs/>
      <w:sz w:val="20"/>
      <w:szCs w:val="20"/>
    </w:rPr>
  </w:style>
  <w:style w:type="paragraph" w:styleId="Header">
    <w:name w:val="header"/>
    <w:basedOn w:val="Normal"/>
    <w:link w:val="HeaderChar"/>
    <w:uiPriority w:val="99"/>
    <w:unhideWhenUsed/>
    <w:rsid w:val="00C61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B43"/>
  </w:style>
  <w:style w:type="paragraph" w:styleId="Footer">
    <w:name w:val="footer"/>
    <w:basedOn w:val="Normal"/>
    <w:link w:val="FooterChar"/>
    <w:uiPriority w:val="99"/>
    <w:unhideWhenUsed/>
    <w:rsid w:val="00C61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B43"/>
  </w:style>
  <w:style w:type="paragraph" w:styleId="TOC1">
    <w:name w:val="toc 1"/>
    <w:basedOn w:val="Normal"/>
    <w:next w:val="Normal"/>
    <w:autoRedefine/>
    <w:uiPriority w:val="39"/>
    <w:unhideWhenUsed/>
    <w:rsid w:val="00412C69"/>
    <w:pPr>
      <w:tabs>
        <w:tab w:val="right" w:leader="dot" w:pos="10245"/>
      </w:tabs>
      <w:spacing w:before="120" w:after="0" w:line="360" w:lineRule="auto"/>
      <w:ind w:left="567"/>
    </w:pPr>
    <w:rPr>
      <w:rFonts w:asciiTheme="majorHAnsi" w:hAnsiTheme="majorHAnsi"/>
      <w:noProof/>
      <w:color w:val="1F497D" w:themeColor="text2"/>
      <w:sz w:val="24"/>
      <w:szCs w:val="24"/>
    </w:rPr>
  </w:style>
  <w:style w:type="character" w:styleId="Hyperlink">
    <w:name w:val="Hyperlink"/>
    <w:basedOn w:val="DefaultParagraphFont"/>
    <w:uiPriority w:val="99"/>
    <w:unhideWhenUsed/>
    <w:rsid w:val="00462532"/>
    <w:rPr>
      <w:color w:val="0000FF" w:themeColor="hyperlink"/>
      <w:u w:val="single"/>
    </w:rPr>
  </w:style>
  <w:style w:type="character" w:customStyle="1" w:styleId="Heading2Char">
    <w:name w:val="Heading 2 Char"/>
    <w:basedOn w:val="DefaultParagraphFont"/>
    <w:link w:val="Heading2"/>
    <w:uiPriority w:val="9"/>
    <w:rsid w:val="0046253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62532"/>
    <w:pPr>
      <w:spacing w:after="100"/>
      <w:ind w:left="220"/>
    </w:pPr>
  </w:style>
  <w:style w:type="character" w:styleId="FollowedHyperlink">
    <w:name w:val="FollowedHyperlink"/>
    <w:basedOn w:val="DefaultParagraphFont"/>
    <w:uiPriority w:val="99"/>
    <w:semiHidden/>
    <w:unhideWhenUsed/>
    <w:rsid w:val="008D3939"/>
    <w:rPr>
      <w:color w:val="800080" w:themeColor="followedHyperlink"/>
      <w:u w:val="single"/>
    </w:rPr>
  </w:style>
  <w:style w:type="character" w:customStyle="1" w:styleId="Heading3Char">
    <w:name w:val="Heading 3 Char"/>
    <w:basedOn w:val="DefaultParagraphFont"/>
    <w:link w:val="Heading3"/>
    <w:uiPriority w:val="9"/>
    <w:rsid w:val="00412C6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7188">
      <w:bodyDiv w:val="1"/>
      <w:marLeft w:val="0"/>
      <w:marRight w:val="0"/>
      <w:marTop w:val="0"/>
      <w:marBottom w:val="0"/>
      <w:divBdr>
        <w:top w:val="none" w:sz="0" w:space="0" w:color="auto"/>
        <w:left w:val="none" w:sz="0" w:space="0" w:color="auto"/>
        <w:bottom w:val="none" w:sz="0" w:space="0" w:color="auto"/>
        <w:right w:val="none" w:sz="0" w:space="0" w:color="auto"/>
      </w:divBdr>
    </w:div>
    <w:div w:id="68427869">
      <w:bodyDiv w:val="1"/>
      <w:marLeft w:val="0"/>
      <w:marRight w:val="0"/>
      <w:marTop w:val="0"/>
      <w:marBottom w:val="0"/>
      <w:divBdr>
        <w:top w:val="none" w:sz="0" w:space="0" w:color="auto"/>
        <w:left w:val="none" w:sz="0" w:space="0" w:color="auto"/>
        <w:bottom w:val="none" w:sz="0" w:space="0" w:color="auto"/>
        <w:right w:val="none" w:sz="0" w:space="0" w:color="auto"/>
      </w:divBdr>
    </w:div>
    <w:div w:id="127747724">
      <w:bodyDiv w:val="1"/>
      <w:marLeft w:val="0"/>
      <w:marRight w:val="0"/>
      <w:marTop w:val="0"/>
      <w:marBottom w:val="0"/>
      <w:divBdr>
        <w:top w:val="none" w:sz="0" w:space="0" w:color="auto"/>
        <w:left w:val="none" w:sz="0" w:space="0" w:color="auto"/>
        <w:bottom w:val="none" w:sz="0" w:space="0" w:color="auto"/>
        <w:right w:val="none" w:sz="0" w:space="0" w:color="auto"/>
      </w:divBdr>
    </w:div>
    <w:div w:id="392117608">
      <w:bodyDiv w:val="1"/>
      <w:marLeft w:val="0"/>
      <w:marRight w:val="0"/>
      <w:marTop w:val="0"/>
      <w:marBottom w:val="0"/>
      <w:divBdr>
        <w:top w:val="none" w:sz="0" w:space="0" w:color="auto"/>
        <w:left w:val="none" w:sz="0" w:space="0" w:color="auto"/>
        <w:bottom w:val="none" w:sz="0" w:space="0" w:color="auto"/>
        <w:right w:val="none" w:sz="0" w:space="0" w:color="auto"/>
      </w:divBdr>
    </w:div>
    <w:div w:id="868880607">
      <w:bodyDiv w:val="1"/>
      <w:marLeft w:val="0"/>
      <w:marRight w:val="0"/>
      <w:marTop w:val="0"/>
      <w:marBottom w:val="0"/>
      <w:divBdr>
        <w:top w:val="none" w:sz="0" w:space="0" w:color="auto"/>
        <w:left w:val="none" w:sz="0" w:space="0" w:color="auto"/>
        <w:bottom w:val="none" w:sz="0" w:space="0" w:color="auto"/>
        <w:right w:val="none" w:sz="0" w:space="0" w:color="auto"/>
      </w:divBdr>
    </w:div>
    <w:div w:id="950823998">
      <w:bodyDiv w:val="1"/>
      <w:marLeft w:val="0"/>
      <w:marRight w:val="0"/>
      <w:marTop w:val="0"/>
      <w:marBottom w:val="0"/>
      <w:divBdr>
        <w:top w:val="none" w:sz="0" w:space="0" w:color="auto"/>
        <w:left w:val="none" w:sz="0" w:space="0" w:color="auto"/>
        <w:bottom w:val="none" w:sz="0" w:space="0" w:color="auto"/>
        <w:right w:val="none" w:sz="0" w:space="0" w:color="auto"/>
      </w:divBdr>
    </w:div>
    <w:div w:id="1095856670">
      <w:bodyDiv w:val="1"/>
      <w:marLeft w:val="0"/>
      <w:marRight w:val="0"/>
      <w:marTop w:val="0"/>
      <w:marBottom w:val="0"/>
      <w:divBdr>
        <w:top w:val="none" w:sz="0" w:space="0" w:color="auto"/>
        <w:left w:val="none" w:sz="0" w:space="0" w:color="auto"/>
        <w:bottom w:val="none" w:sz="0" w:space="0" w:color="auto"/>
        <w:right w:val="none" w:sz="0" w:space="0" w:color="auto"/>
      </w:divBdr>
    </w:div>
    <w:div w:id="1384989590">
      <w:bodyDiv w:val="1"/>
      <w:marLeft w:val="0"/>
      <w:marRight w:val="0"/>
      <w:marTop w:val="0"/>
      <w:marBottom w:val="0"/>
      <w:divBdr>
        <w:top w:val="none" w:sz="0" w:space="0" w:color="auto"/>
        <w:left w:val="none" w:sz="0" w:space="0" w:color="auto"/>
        <w:bottom w:val="none" w:sz="0" w:space="0" w:color="auto"/>
        <w:right w:val="none" w:sz="0" w:space="0" w:color="auto"/>
      </w:divBdr>
    </w:div>
    <w:div w:id="1415937990">
      <w:bodyDiv w:val="1"/>
      <w:marLeft w:val="0"/>
      <w:marRight w:val="0"/>
      <w:marTop w:val="0"/>
      <w:marBottom w:val="0"/>
      <w:divBdr>
        <w:top w:val="none" w:sz="0" w:space="0" w:color="auto"/>
        <w:left w:val="none" w:sz="0" w:space="0" w:color="auto"/>
        <w:bottom w:val="none" w:sz="0" w:space="0" w:color="auto"/>
        <w:right w:val="none" w:sz="0" w:space="0" w:color="auto"/>
      </w:divBdr>
      <w:divsChild>
        <w:div w:id="1314480721">
          <w:marLeft w:val="0"/>
          <w:marRight w:val="0"/>
          <w:marTop w:val="0"/>
          <w:marBottom w:val="0"/>
          <w:divBdr>
            <w:top w:val="none" w:sz="0" w:space="0" w:color="auto"/>
            <w:left w:val="none" w:sz="0" w:space="0" w:color="auto"/>
            <w:bottom w:val="none" w:sz="0" w:space="0" w:color="auto"/>
            <w:right w:val="none" w:sz="0" w:space="0" w:color="auto"/>
          </w:divBdr>
        </w:div>
        <w:div w:id="1593050330">
          <w:marLeft w:val="0"/>
          <w:marRight w:val="0"/>
          <w:marTop w:val="0"/>
          <w:marBottom w:val="0"/>
          <w:divBdr>
            <w:top w:val="none" w:sz="0" w:space="0" w:color="auto"/>
            <w:left w:val="none" w:sz="0" w:space="0" w:color="auto"/>
            <w:bottom w:val="none" w:sz="0" w:space="0" w:color="auto"/>
            <w:right w:val="none" w:sz="0" w:space="0" w:color="auto"/>
          </w:divBdr>
        </w:div>
        <w:div w:id="968124219">
          <w:marLeft w:val="0"/>
          <w:marRight w:val="0"/>
          <w:marTop w:val="0"/>
          <w:marBottom w:val="0"/>
          <w:divBdr>
            <w:top w:val="none" w:sz="0" w:space="0" w:color="auto"/>
            <w:left w:val="none" w:sz="0" w:space="0" w:color="auto"/>
            <w:bottom w:val="none" w:sz="0" w:space="0" w:color="auto"/>
            <w:right w:val="none" w:sz="0" w:space="0" w:color="auto"/>
          </w:divBdr>
        </w:div>
        <w:div w:id="1768496687">
          <w:marLeft w:val="0"/>
          <w:marRight w:val="0"/>
          <w:marTop w:val="0"/>
          <w:marBottom w:val="0"/>
          <w:divBdr>
            <w:top w:val="none" w:sz="0" w:space="0" w:color="auto"/>
            <w:left w:val="none" w:sz="0" w:space="0" w:color="auto"/>
            <w:bottom w:val="none" w:sz="0" w:space="0" w:color="auto"/>
            <w:right w:val="none" w:sz="0" w:space="0" w:color="auto"/>
          </w:divBdr>
        </w:div>
        <w:div w:id="2025862693">
          <w:marLeft w:val="0"/>
          <w:marRight w:val="0"/>
          <w:marTop w:val="0"/>
          <w:marBottom w:val="0"/>
          <w:divBdr>
            <w:top w:val="none" w:sz="0" w:space="0" w:color="auto"/>
            <w:left w:val="none" w:sz="0" w:space="0" w:color="auto"/>
            <w:bottom w:val="none" w:sz="0" w:space="0" w:color="auto"/>
            <w:right w:val="none" w:sz="0" w:space="0" w:color="auto"/>
          </w:divBdr>
        </w:div>
      </w:divsChild>
    </w:div>
    <w:div w:id="1423985749">
      <w:bodyDiv w:val="1"/>
      <w:marLeft w:val="0"/>
      <w:marRight w:val="0"/>
      <w:marTop w:val="0"/>
      <w:marBottom w:val="0"/>
      <w:divBdr>
        <w:top w:val="none" w:sz="0" w:space="0" w:color="auto"/>
        <w:left w:val="none" w:sz="0" w:space="0" w:color="auto"/>
        <w:bottom w:val="none" w:sz="0" w:space="0" w:color="auto"/>
        <w:right w:val="none" w:sz="0" w:space="0" w:color="auto"/>
      </w:divBdr>
    </w:div>
    <w:div w:id="1699240002">
      <w:bodyDiv w:val="1"/>
      <w:marLeft w:val="0"/>
      <w:marRight w:val="0"/>
      <w:marTop w:val="0"/>
      <w:marBottom w:val="0"/>
      <w:divBdr>
        <w:top w:val="none" w:sz="0" w:space="0" w:color="auto"/>
        <w:left w:val="none" w:sz="0" w:space="0" w:color="auto"/>
        <w:bottom w:val="none" w:sz="0" w:space="0" w:color="auto"/>
        <w:right w:val="none" w:sz="0" w:space="0" w:color="auto"/>
      </w:divBdr>
    </w:div>
    <w:div w:id="2024626682">
      <w:bodyDiv w:val="1"/>
      <w:marLeft w:val="0"/>
      <w:marRight w:val="0"/>
      <w:marTop w:val="0"/>
      <w:marBottom w:val="0"/>
      <w:divBdr>
        <w:top w:val="none" w:sz="0" w:space="0" w:color="auto"/>
        <w:left w:val="none" w:sz="0" w:space="0" w:color="auto"/>
        <w:bottom w:val="none" w:sz="0" w:space="0" w:color="auto"/>
        <w:right w:val="none" w:sz="0" w:space="0" w:color="auto"/>
      </w:divBdr>
    </w:div>
    <w:div w:id="208830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nvironmentontology.org/Browse-EnvO"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ftp.ncbi.nlm.nih.gov/pub/taxonomy/coll_dump.txt" TargetMode="External"/><Relationship Id="rId10" Type="http://schemas.openxmlformats.org/officeDocument/2006/relationships/hyperlink" Target="http://www.insdc.org/controlled-vocabulary-specimenvoucher-qual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FE5D7-74B6-294A-BFD1-CED353B46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4316</Words>
  <Characters>24602</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28861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Morag Graham</dc:creator>
  <cp:lastModifiedBy>Damion Dooley</cp:lastModifiedBy>
  <cp:revision>3</cp:revision>
  <dcterms:created xsi:type="dcterms:W3CDTF">2016-03-31T14:30:00Z</dcterms:created>
  <dcterms:modified xsi:type="dcterms:W3CDTF">2016-03-31T14:32:00Z</dcterms:modified>
</cp:coreProperties>
</file>