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Pauline’s Amazing Official Summary Publication title</w:t>
      </w:r>
    </w:p>
    <w:p>
      <w:pPr>
        <w:pStyle w:val="Publicationsubtitle"/>
      </w:pPr>
      <w:r>
        <w:t xml:space="preserve">Subtitle</w:t>
      </w:r>
    </w:p>
    <w:p>
      <w:pPr>
        <w:pStyle w:val="Statsdesignation"/>
      </w:pPr>
      <w:r>
        <w:t xml:space="preserve">An Official statistics release for Scotland</w:t>
      </w:r>
    </w:p>
    <w:p>
      <w:pPr>
        <w:pStyle w:val="Publicationdate"/>
      </w:pPr>
      <w:r>
        <w:t xml:space="preserve">Publication date: DD Month YYYY ??????????????</w:t>
      </w:r>
    </w:p>
    <w:p>
      <w:pPr>
        <w:pStyle w:val="RestrictedStats"/>
      </w:pPr>
      <w:r>
        <w:t xml:space="preserve">Unduly 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bookmarkEnd w:id="20"/>
    <w:bookmarkStart w:id="24"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w:t>
      </w:r>
    </w:p>
    <w:p>
      <w:pPr>
        <w:pStyle w:val="Bullet1"/>
      </w:pPr>
      <w:r>
        <w:t xml:space="preserve">Quisque iaculis congue aliquet. Aenean in dictum nisl. Etiam quis ullamcorper ex. Aenean mollis ante eget.</w:t>
      </w:r>
    </w:p>
    <w:p>
      <w:pPr>
        <w:pStyle w:val="Tableorchartcaption"/>
      </w:pPr>
      <w:r>
        <w:rPr>
          <w:rStyle w:val="VerbatimChar"/>
        </w:rPr>
        <w:t xml:space="preserve">Chart title</w:t>
      </w:r>
    </w:p>
    <w:p>
      <w:pPr>
        <w:pStyle w:val="BodyText"/>
      </w:pPr>
      <w:r>
        <w:drawing>
          <wp:inline>
            <wp:extent cx="6565900" cy="3026898"/>
            <wp:effectExtent b="0" l="0" r="0" t="0"/>
            <wp:docPr descr="Appropriate ALT Text to be added." title="" id="22" name="Picture"/>
            <a:graphic>
              <a:graphicData uri="http://schemas.openxmlformats.org/drawingml/2006/picture">
                <pic:pic>
                  <pic:nvPicPr>
                    <pic:cNvPr descr="skeleton_official_stats_summary_no_tables_files/figure-docx/chart-1.png" id="23" name="Picture"/>
                    <pic:cNvPicPr>
                      <a:picLocks noChangeArrowheads="1" noChangeAspect="1"/>
                    </pic:cNvPicPr>
                  </pic:nvPicPr>
                  <pic:blipFill>
                    <a:blip r:embed="rId21"/>
                    <a:stretch>
                      <a:fillRect/>
                    </a:stretch>
                  </pic:blipFill>
                  <pic:spPr bwMode="auto">
                    <a:xfrm>
                      <a:off x="0" y="0"/>
                      <a:ext cx="6565900" cy="3026898"/>
                    </a:xfrm>
                    <a:prstGeom prst="rect">
                      <a:avLst/>
                    </a:prstGeom>
                    <a:noFill/>
                    <a:ln w="9525">
                      <a:noFill/>
                      <a:headEnd/>
                      <a:tailEnd/>
                    </a:ln>
                  </pic:spPr>
                </pic:pic>
              </a:graphicData>
            </a:graphic>
          </wp:inline>
        </w:drawing>
      </w: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4"/>
    <w:bookmarkStart w:id="25"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5"/>
    <w:bookmarkStart w:id="28" w:name="contact"/>
    <w:p>
      <w:pPr>
        <w:pStyle w:val="Heading1"/>
      </w:pPr>
      <w:r>
        <w:t xml:space="preserve">Contact</w:t>
      </w:r>
    </w:p>
    <w:p>
      <w:pPr>
        <w:pStyle w:val="FirstParagraph"/>
      </w:pPr>
      <w:r>
        <w:t xml:space="preserve">Name | Role | Number |</w:t>
      </w:r>
      <w:r>
        <w:t xml:space="preserve"> </w:t>
      </w:r>
      <w:hyperlink r:id="rId26">
        <w:r>
          <w:rPr>
            <w:rStyle w:val="Hyperlink"/>
          </w:rPr>
          <w:t xml:space="preserve">phs.generic-team-email@phs.scot</w:t>
        </w:r>
      </w:hyperlink>
    </w:p>
    <w:p>
      <w:pPr>
        <w:pStyle w:val="BodyText"/>
      </w:pPr>
      <w:r>
        <w:t xml:space="preserve">Name | Role | Number |</w:t>
      </w:r>
      <w:r>
        <w:t xml:space="preserve"> </w:t>
      </w:r>
      <w:hyperlink r:id="rId26">
        <w:r>
          <w:rPr>
            <w:rStyle w:val="Hyperlink"/>
          </w:rPr>
          <w:t xml:space="preserve">phs.generic-team-email@phs.scot</w:t>
        </w:r>
      </w:hyperlink>
    </w:p>
    <w:p>
      <w:pPr>
        <w:pStyle w:val="BodyText"/>
      </w:pPr>
      <w:r>
        <w:t xml:space="preserve">For all media enquiries please email</w:t>
      </w:r>
      <w:r>
        <w:t xml:space="preserve"> </w:t>
      </w:r>
      <w:hyperlink r:id="rId27">
        <w:r>
          <w:rPr>
            <w:rStyle w:val="Hyperlink"/>
          </w:rPr>
          <w:t xml:space="preserve">phs.comms@phs.scot</w:t>
        </w:r>
      </w:hyperlink>
      <w:r>
        <w:t xml:space="preserve"> </w:t>
      </w:r>
      <w:r>
        <w:t xml:space="preserve">or call 0131 275 6105.</w:t>
      </w:r>
    </w:p>
    <w:bookmarkEnd w:id="28"/>
    <w:bookmarkStart w:id="33" w:name="further-information"/>
    <w:p>
      <w:pPr>
        <w:pStyle w:val="Heading1"/>
      </w:pPr>
      <w:r>
        <w:t xml:space="preserve">Further information</w:t>
      </w:r>
    </w:p>
    <w:p>
      <w:pPr>
        <w:pStyle w:val="FirstParagraph"/>
      </w:pPr>
      <w:r>
        <w:t xml:space="preserve">Data from this publication are available from the</w:t>
      </w:r>
      <w:r>
        <w:t xml:space="preserve"> </w:t>
      </w:r>
      <w:hyperlink r:id="rId29">
        <w:r>
          <w:rPr>
            <w:rStyle w:val="Hyperlink"/>
          </w:rPr>
          <w:t xml:space="preserve">publication page</w:t>
        </w:r>
      </w:hyperlink>
      <w:r>
        <w:t xml:space="preserve"> </w:t>
      </w:r>
      <w:r>
        <w:t xml:space="preserve">on our website.</w:t>
      </w:r>
    </w:p>
    <w:p>
      <w:pPr>
        <w:pStyle w:val="BodyText"/>
      </w:pPr>
      <w:r>
        <w:t xml:space="preserve">Open data from this publication is available from the</w:t>
      </w:r>
      <w:r>
        <w:t xml:space="preserve"> </w:t>
      </w:r>
      <w:hyperlink r:id="rId30">
        <w:r>
          <w:rPr>
            <w:rStyle w:val="Hyperlink"/>
          </w:rPr>
          <w:t xml:space="preserve">Scottish Health and Social Care Open Data platform</w:t>
        </w:r>
      </w:hyperlink>
      <w:r>
        <w:t xml:space="preserve">.</w:t>
      </w:r>
    </w:p>
    <w:p>
      <w:pPr>
        <w:pStyle w:val="BodyText"/>
      </w:pPr>
      <w:r>
        <w:t xml:space="preserve">Our statistical practice is regulated by the Office for Statistics Regulation (OSR).</w:t>
      </w:r>
    </w:p>
    <w:p>
      <w:pPr>
        <w:pStyle w:val="BodyText"/>
      </w:pPr>
      <w:r>
        <w:t xml:space="preserve">Visit our website for</w:t>
      </w:r>
      <w:r>
        <w:t xml:space="preserve"> </w:t>
      </w:r>
      <w:hyperlink r:id="rId31">
        <w:r>
          <w:rPr>
            <w:rStyle w:val="Hyperlink"/>
          </w:rPr>
          <w:t xml:space="preserve">further information about our statistics and PHS as an Official Statistics producer.</w:t>
        </w:r>
      </w:hyperlink>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32">
        <w:r>
          <w:rPr>
            <w:rStyle w:val="Hyperlink"/>
          </w:rPr>
          <w:t xml:space="preserve">phs.otherformats@phs.scot</w:t>
        </w:r>
      </w:hyperlink>
      <w:r>
        <w:t xml:space="preserve">.</w:t>
      </w:r>
    </w:p>
    <w:bookmarkEnd w:id="33"/>
    <w:bookmarkStart w:id="35" w:name="nhs-performs"/>
    <w:p>
      <w:pPr>
        <w:pStyle w:val="Heading1"/>
      </w:pPr>
      <w:r>
        <w:t xml:space="preserve">NHS Performs</w:t>
      </w:r>
    </w:p>
    <w:p>
      <w:pPr>
        <w:pStyle w:val="FirstParagraph"/>
      </w:pPr>
      <w:r>
        <w:t xml:space="preserve">A selection of information from this publication is included in</w:t>
      </w:r>
      <w:r>
        <w:t xml:space="preserve"> </w:t>
      </w:r>
      <w:hyperlink r:id="rId34">
        <w:r>
          <w:rPr>
            <w:rStyle w:val="Hyperlink"/>
          </w:rPr>
          <w:t xml:space="preserve">NHS Performs</w:t>
        </w:r>
      </w:hyperlink>
      <w:r>
        <w:t xml:space="preserve">. NHS Performs is a website that brings together a range of information on how hospitals and NHS Boards within NHSScotland are performing.</w:t>
      </w:r>
    </w:p>
    <w:bookmarkEnd w:id="35"/>
    <w:sectPr w:rsidR="002C7EB3" w:rsidRPr="0091600C" w:rsidSect="00CA14B1">
      <w:footerReference r:id="rId11" w:type="default"/>
      <w:headerReference r:id="rId9" w:type="first"/>
      <w:footerReference r:id="rId10"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1BF" w14:textId="16B5D99F"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1B05E1D8" w14:textId="40975D53"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F03E"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573D2CAF" wp14:editId="60E81A93">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2CAF"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AF78"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3804593F" wp14:editId="19E09191">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4153BA"/>
    <w:multiLevelType w:val="multilevel"/>
    <w:tmpl w:val="45D09676"/>
    <w:lvl w:ilvl="0">
      <w:start w:val="1"/>
      <w:numFmt w:val="decimal"/>
      <w:pStyle w:val="Bulletnumbered1123"/>
      <w:lvlText w:val="%1."/>
      <w:lvlJc w:val="right"/>
      <w:pPr>
        <w:tabs>
          <w:tab w:pos="851" w:val="num"/>
        </w:tabs>
        <w:ind w:hanging="284" w:left="851"/>
      </w:pPr>
      <w:rPr>
        <w:rFonts w:hint="default"/>
      </w:rPr>
    </w:lvl>
    <w:lvl w:ilvl="1">
      <w:start w:val="1"/>
      <w:numFmt w:val="lowerLetter"/>
      <w:pStyle w:val="Bulletnumbered2abc"/>
      <w:lvlText w:val="%2."/>
      <w:lvlJc w:val="right"/>
      <w:pPr>
        <w:tabs>
          <w:tab w:pos="1418" w:val="num"/>
        </w:tabs>
        <w:ind w:hanging="284" w:left="1418"/>
      </w:pPr>
      <w:rPr>
        <w:rFonts w:hint="default"/>
      </w:rPr>
    </w:lvl>
    <w:lvl w:ilvl="2">
      <w:start w:val="1"/>
      <w:numFmt w:val="lowerRoman"/>
      <w:pStyle w:val="Bulletnumbered3iii"/>
      <w:lvlText w:val="%3."/>
      <w:lvlJc w:val="right"/>
      <w:pPr>
        <w:tabs>
          <w:tab w:pos="1985" w:val="num"/>
        </w:tabs>
        <w:ind w:hanging="284" w:left="1985"/>
      </w:pPr>
      <w:rPr>
        <w:rFonts w:hint="default"/>
      </w:rPr>
    </w:lvl>
    <w:lvl w:ilvl="3">
      <w:start w:val="1"/>
      <w:numFmt w:val="decimal"/>
      <w:lvlText w:val="(%4)"/>
      <w:lvlJc w:val="left"/>
      <w:pPr>
        <w:tabs>
          <w:tab w:pos="2552" w:val="num"/>
        </w:tabs>
        <w:ind w:hanging="284" w:left="2552"/>
      </w:pPr>
      <w:rPr>
        <w:rFonts w:hint="default"/>
      </w:rPr>
    </w:lvl>
    <w:lvl w:ilvl="4">
      <w:start w:val="1"/>
      <w:numFmt w:val="lowerLetter"/>
      <w:lvlText w:val="(%5)"/>
      <w:lvlJc w:val="left"/>
      <w:pPr>
        <w:tabs>
          <w:tab w:pos="3119" w:val="num"/>
        </w:tabs>
        <w:ind w:hanging="284" w:left="3119"/>
      </w:pPr>
      <w:rPr>
        <w:rFonts w:hint="default"/>
      </w:rPr>
    </w:lvl>
    <w:lvl w:ilvl="5">
      <w:start w:val="1"/>
      <w:numFmt w:val="lowerRoman"/>
      <w:lvlText w:val="(%6)"/>
      <w:lvlJc w:val="left"/>
      <w:pPr>
        <w:tabs>
          <w:tab w:pos="3686" w:val="num"/>
        </w:tabs>
        <w:ind w:hanging="284" w:left="3686"/>
      </w:pPr>
      <w:rPr>
        <w:rFonts w:hint="default"/>
      </w:rPr>
    </w:lvl>
    <w:lvl w:ilvl="6">
      <w:start w:val="1"/>
      <w:numFmt w:val="decimal"/>
      <w:lvlText w:val="%7."/>
      <w:lvlJc w:val="left"/>
      <w:pPr>
        <w:tabs>
          <w:tab w:pos="4253" w:val="num"/>
        </w:tabs>
        <w:ind w:hanging="284" w:left="4253"/>
      </w:pPr>
      <w:rPr>
        <w:rFonts w:hint="default"/>
      </w:rPr>
    </w:lvl>
    <w:lvl w:ilvl="7">
      <w:start w:val="1"/>
      <w:numFmt w:val="lowerLetter"/>
      <w:lvlText w:val="%8."/>
      <w:lvlJc w:val="left"/>
      <w:pPr>
        <w:tabs>
          <w:tab w:pos="4820" w:val="num"/>
        </w:tabs>
        <w:ind w:hanging="284" w:left="4820"/>
      </w:pPr>
      <w:rPr>
        <w:rFonts w:hint="default"/>
      </w:rPr>
    </w:lvl>
    <w:lvl w:ilvl="8">
      <w:start w:val="1"/>
      <w:numFmt w:val="lowerRoman"/>
      <w:lvlText w:val="%9."/>
      <w:lvlJc w:val="left"/>
      <w:pPr>
        <w:tabs>
          <w:tab w:pos="5387" w:val="num"/>
        </w:tabs>
        <w:ind w:hanging="284" w:left="5387"/>
      </w:pPr>
      <w:rPr>
        <w:rFonts w:hint="default"/>
      </w:rPr>
    </w:lvl>
  </w:abstractNum>
  <w:abstractNum w15:restartNumberingAfterBreak="0" w:abstractNumId="1">
    <w:nsid w:val="087D47CE"/>
    <w:multiLevelType w:val="multilevel"/>
    <w:tmpl w:val="9F841DEA"/>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283D684A"/>
    <w:multiLevelType w:val="multilevel"/>
    <w:tmpl w:val="6C160D14"/>
    <w:name w:val="PHS table32"/>
    <w:lvl w:ilvl="0">
      <w:start w:val="1"/>
      <w:numFmt w:val="decimal"/>
      <w:pStyle w:val="Tablebulletnumbered1123"/>
      <w:lvlText w:val="%1."/>
      <w:lvlJc w:val="right"/>
      <w:pPr>
        <w:tabs>
          <w:tab w:pos="567" w:val="num"/>
        </w:tabs>
        <w:ind w:hanging="283" w:left="567"/>
      </w:pPr>
      <w:rPr>
        <w:rFonts w:hint="default"/>
      </w:rPr>
    </w:lvl>
    <w:lvl w:ilvl="1">
      <w:start w:val="1"/>
      <w:numFmt w:val="lowerLetter"/>
      <w:pStyle w:val="Tablebulletnumbered2abc"/>
      <w:lvlText w:val="%2."/>
      <w:lvlJc w:val="right"/>
      <w:pPr>
        <w:tabs>
          <w:tab w:pos="851" w:val="num"/>
        </w:tabs>
        <w:ind w:hanging="283" w:left="851"/>
      </w:pPr>
      <w:rPr>
        <w:rFonts w:hint="default"/>
      </w:rPr>
    </w:lvl>
    <w:lvl w:ilvl="2">
      <w:start w:val="1"/>
      <w:numFmt w:val="lowerRoman"/>
      <w:lvlText w:val="%3."/>
      <w:lvlJc w:val="right"/>
      <w:pPr>
        <w:tabs>
          <w:tab w:pos="1135" w:val="num"/>
        </w:tabs>
        <w:ind w:hanging="283" w:left="1135"/>
      </w:pPr>
      <w:rPr>
        <w:rFonts w:hint="default"/>
      </w:rPr>
    </w:lvl>
    <w:lvl w:ilvl="3">
      <w:start w:val="1"/>
      <w:numFmt w:val="decimal"/>
      <w:lvlText w:val="%4."/>
      <w:lvlJc w:val="left"/>
      <w:pPr>
        <w:tabs>
          <w:tab w:pos="1419" w:val="num"/>
        </w:tabs>
        <w:ind w:hanging="283" w:left="1419"/>
      </w:pPr>
      <w:rPr>
        <w:rFonts w:hint="default"/>
      </w:rPr>
    </w:lvl>
    <w:lvl w:ilvl="4">
      <w:start w:val="1"/>
      <w:numFmt w:val="lowerLetter"/>
      <w:lvlText w:val="%5."/>
      <w:lvlJc w:val="left"/>
      <w:pPr>
        <w:tabs>
          <w:tab w:pos="1703" w:val="num"/>
        </w:tabs>
        <w:ind w:hanging="283" w:left="1703"/>
      </w:pPr>
      <w:rPr>
        <w:rFonts w:hint="default"/>
      </w:rPr>
    </w:lvl>
    <w:lvl w:ilvl="5">
      <w:start w:val="1"/>
      <w:numFmt w:val="lowerRoman"/>
      <w:lvlText w:val="%6."/>
      <w:lvlJc w:val="right"/>
      <w:pPr>
        <w:tabs>
          <w:tab w:pos="1987" w:val="num"/>
        </w:tabs>
        <w:ind w:hanging="283" w:left="1987"/>
      </w:pPr>
      <w:rPr>
        <w:rFonts w:hint="default"/>
      </w:rPr>
    </w:lvl>
    <w:lvl w:ilvl="6">
      <w:start w:val="1"/>
      <w:numFmt w:val="decimal"/>
      <w:lvlText w:val="%7."/>
      <w:lvlJc w:val="left"/>
      <w:pPr>
        <w:tabs>
          <w:tab w:pos="2271" w:val="num"/>
        </w:tabs>
        <w:ind w:hanging="283" w:left="2271"/>
      </w:pPr>
      <w:rPr>
        <w:rFonts w:hint="default"/>
      </w:rPr>
    </w:lvl>
    <w:lvl w:ilvl="7">
      <w:start w:val="1"/>
      <w:numFmt w:val="lowerLetter"/>
      <w:lvlText w:val="%8."/>
      <w:lvlJc w:val="left"/>
      <w:pPr>
        <w:tabs>
          <w:tab w:pos="2555" w:val="num"/>
        </w:tabs>
        <w:ind w:hanging="283" w:left="2555"/>
      </w:pPr>
      <w:rPr>
        <w:rFonts w:hint="default"/>
      </w:rPr>
    </w:lvl>
    <w:lvl w:ilvl="8">
      <w:start w:val="1"/>
      <w:numFmt w:val="lowerRoman"/>
      <w:lvlText w:val="%9."/>
      <w:lvlJc w:val="right"/>
      <w:pPr>
        <w:tabs>
          <w:tab w:pos="2839" w:val="num"/>
        </w:tabs>
        <w:ind w:hanging="283" w:left="2839"/>
      </w:pPr>
      <w:rPr>
        <w:rFonts w:hint="default"/>
      </w:rPr>
    </w:lvl>
  </w:abstractNum>
  <w:abstractNum w15:restartNumberingAfterBreak="0" w:abstractNumId="3">
    <w:nsid w:val="3073594F"/>
    <w:multiLevelType w:val="multilevel"/>
    <w:tmpl w:val="9C8E5F84"/>
    <w:name w:val="PHS table bullet32"/>
    <w:lvl w:ilvl="0">
      <w:start w:val="1"/>
      <w:numFmt w:val="bullet"/>
      <w:pStyle w:val="Tablebullet1"/>
      <w:lvlText w:val=""/>
      <w:lvlJc w:val="left"/>
      <w:pPr>
        <w:tabs>
          <w:tab w:pos="680" w:val="num"/>
        </w:tabs>
        <w:ind w:hanging="340" w:left="680"/>
      </w:pPr>
      <w:rPr>
        <w:rFonts w:ascii="Symbol" w:hAnsi="Symbol" w:hint="default"/>
      </w:rPr>
    </w:lvl>
    <w:lvl w:ilvl="1">
      <w:start w:val="1"/>
      <w:numFmt w:val="bullet"/>
      <w:pStyle w:val="Tablebullet2"/>
      <w:lvlText w:val="o"/>
      <w:lvlJc w:val="left"/>
      <w:pPr>
        <w:tabs>
          <w:tab w:pos="1021" w:val="num"/>
        </w:tabs>
        <w:ind w:hanging="341" w:left="1021"/>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4">
    <w:nsid w:val="53FB7ACB"/>
    <w:multiLevelType w:val="hybridMultilevel"/>
    <w:tmpl w:val="3E0EFB74"/>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6CA678D6"/>
    <w:multiLevelType w:val="multilevel"/>
    <w:tmpl w:val="5030D328"/>
    <w:name w:val="PHS headings"/>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lef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left"/>
      <w:pPr>
        <w:ind w:firstLine="0" w:left="0"/>
      </w:pPr>
      <w:rPr>
        <w:rFonts w:hint="default"/>
      </w:rPr>
    </w:lvl>
  </w:abstractNum>
  <w:abstractNum w15:restartNumberingAfterBreak="0" w:abstractNumId="6">
    <w:nsid w:val="77955480"/>
    <w:multiLevelType w:val="multilevel"/>
    <w:tmpl w:val="A10E3154"/>
    <w:name w:val="PHS bullets4"/>
    <w:lvl w:ilvl="0">
      <w:start w:val="1"/>
      <w:numFmt w:val="bullet"/>
      <w:pStyle w:val="Bullet1"/>
      <w:lvlText w:val=""/>
      <w:lvlJc w:val="left"/>
      <w:pPr>
        <w:tabs>
          <w:tab w:pos="1004" w:val="num"/>
        </w:tabs>
        <w:ind w:hanging="284" w:left="1004"/>
      </w:pPr>
      <w:rPr>
        <w:rFonts w:ascii="Symbol" w:hAnsi="Symbol" w:hint="default"/>
      </w:rPr>
    </w:lvl>
    <w:lvl w:ilvl="1">
      <w:start w:val="1"/>
      <w:numFmt w:val="bullet"/>
      <w:pStyle w:val="Bullet2"/>
      <w:lvlText w:val="o"/>
      <w:lvlJc w:val="left"/>
      <w:pPr>
        <w:tabs>
          <w:tab w:pos="1288" w:val="num"/>
        </w:tabs>
        <w:ind w:hanging="284" w:left="1288"/>
      </w:pPr>
      <w:rPr>
        <w:rFonts w:ascii="Courier New" w:hAnsi="Courier New" w:hint="default"/>
      </w:rPr>
    </w:lvl>
    <w:lvl w:ilvl="2">
      <w:start w:val="1"/>
      <w:numFmt w:val="bullet"/>
      <w:pStyle w:val="Bullet3"/>
      <w:lvlText w:val=""/>
      <w:lvlJc w:val="left"/>
      <w:pPr>
        <w:tabs>
          <w:tab w:pos="1572" w:val="num"/>
        </w:tabs>
        <w:ind w:hanging="284" w:left="1572"/>
      </w:pPr>
      <w:rPr>
        <w:rFonts w:ascii="Wingdings" w:hAnsi="Wingdings" w:hint="default"/>
      </w:rPr>
    </w:lvl>
    <w:lvl w:ilvl="3">
      <w:start w:val="1"/>
      <w:numFmt w:val="bullet"/>
      <w:lvlText w:val=""/>
      <w:lvlJc w:val="left"/>
      <w:pPr>
        <w:tabs>
          <w:tab w:pos="1856" w:val="num"/>
        </w:tabs>
        <w:ind w:hanging="284" w:left="1856"/>
      </w:pPr>
      <w:rPr>
        <w:rFonts w:ascii="Symbol" w:hAnsi="Symbol" w:hint="default"/>
      </w:rPr>
    </w:lvl>
    <w:lvl w:ilvl="4">
      <w:start w:val="1"/>
      <w:numFmt w:val="bullet"/>
      <w:lvlText w:val=""/>
      <w:lvlJc w:val="left"/>
      <w:pPr>
        <w:tabs>
          <w:tab w:pos="2140" w:val="num"/>
        </w:tabs>
        <w:ind w:hanging="284" w:left="2140"/>
      </w:pPr>
      <w:rPr>
        <w:rFonts w:ascii="Symbol" w:hAnsi="Symbol" w:hint="default"/>
      </w:rPr>
    </w:lvl>
    <w:lvl w:ilvl="5">
      <w:start w:val="1"/>
      <w:numFmt w:val="bullet"/>
      <w:lvlText w:val=""/>
      <w:lvlJc w:val="left"/>
      <w:pPr>
        <w:tabs>
          <w:tab w:pos="2424" w:val="num"/>
        </w:tabs>
        <w:ind w:hanging="284" w:left="2424"/>
      </w:pPr>
      <w:rPr>
        <w:rFonts w:ascii="Wingdings" w:hAnsi="Wingdings" w:hint="default"/>
      </w:rPr>
    </w:lvl>
    <w:lvl w:ilvl="6">
      <w:start w:val="1"/>
      <w:numFmt w:val="bullet"/>
      <w:lvlText w:val=""/>
      <w:lvlJc w:val="left"/>
      <w:pPr>
        <w:tabs>
          <w:tab w:pos="2708" w:val="num"/>
        </w:tabs>
        <w:ind w:hanging="284" w:left="2708"/>
      </w:pPr>
      <w:rPr>
        <w:rFonts w:ascii="Wingdings" w:hAnsi="Wingdings" w:hint="default"/>
      </w:rPr>
    </w:lvl>
    <w:lvl w:ilvl="7">
      <w:start w:val="1"/>
      <w:numFmt w:val="bullet"/>
      <w:lvlText w:val=""/>
      <w:lvlJc w:val="left"/>
      <w:pPr>
        <w:tabs>
          <w:tab w:pos="2992" w:val="num"/>
        </w:tabs>
        <w:ind w:hanging="284" w:left="2992"/>
      </w:pPr>
      <w:rPr>
        <w:rFonts w:ascii="Symbol" w:hAnsi="Symbol" w:hint="default"/>
      </w:rPr>
    </w:lvl>
    <w:lvl w:ilvl="8">
      <w:start w:val="1"/>
      <w:numFmt w:val="bullet"/>
      <w:lvlText w:val=""/>
      <w:lvlJc w:val="left"/>
      <w:pPr>
        <w:tabs>
          <w:tab w:pos="3276" w:val="num"/>
        </w:tabs>
        <w:ind w:hanging="284" w:left="3276"/>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4997160" w:numId="1">
    <w:abstractNumId w:val="6"/>
  </w:num>
  <w:num w16cid:durableId="2122072345" w:numId="2">
    <w:abstractNumId w:val="0"/>
  </w:num>
  <w:num w16cid:durableId="408044435" w:numId="3">
    <w:abstractNumId w:val="1"/>
  </w:num>
  <w:num w16cid:durableId="735737972" w:numId="4">
    <w:abstractNumId w:val="4"/>
  </w:num>
  <w:num w16cid:durableId="564797388" w:numId="5">
    <w:abstractNumId w:val="5"/>
  </w:num>
  <w:num w16cid:durableId="1168667183" w:numId="6">
    <w:abstractNumId w:val="3"/>
  </w:num>
  <w:num w16cid:durableId="426922425" w:numId="7">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258F"/>
    <w:pPr>
      <w:spacing w:after="120" w:line="288" w:lineRule="auto"/>
    </w:pPr>
    <w:rPr>
      <w:rFonts w:ascii="Arial" w:hAnsi="Arial"/>
      <w:sz w:val="24"/>
    </w:rPr>
  </w:style>
  <w:style w:styleId="Heading1" w:type="paragraph">
    <w:name w:val="heading 1"/>
    <w:basedOn w:val="Normal"/>
    <w:next w:val="Normal"/>
    <w:link w:val="Heading1Char"/>
    <w:uiPriority w:val="9"/>
    <w:qFormat/>
    <w:rsid w:val="00A1258F"/>
    <w:pPr>
      <w:keepNext/>
      <w:keepLines/>
      <w:spacing w:before="240" w:line="240" w:lineRule="auto"/>
      <w:outlineLvl w:val="0"/>
    </w:pPr>
    <w:rPr>
      <w:rFonts w:cstheme="majorBidi" w:eastAsiaTheme="majorEastAsia"/>
      <w:b/>
      <w:color w:val="43358B"/>
      <w:sz w:val="36"/>
      <w:szCs w:val="36"/>
    </w:rPr>
  </w:style>
  <w:style w:styleId="Heading2" w:type="paragraph">
    <w:name w:val="heading 2"/>
    <w:basedOn w:val="Normal"/>
    <w:next w:val="Normal"/>
    <w:link w:val="Heading2Char"/>
    <w:uiPriority w:val="9"/>
    <w:qFormat/>
    <w:rsid w:val="00A1258F"/>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A1258F"/>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A1258F"/>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qFormat/>
    <w:rsid w:val="00A1258F"/>
    <w:pPr>
      <w:spacing w:before="120" w:line="240" w:lineRule="auto"/>
    </w:pPr>
    <w:rPr>
      <w:b/>
      <w:color w:val="43358B"/>
      <w:spacing w:val="-20"/>
      <w:sz w:val="56"/>
    </w:rPr>
  </w:style>
  <w:style w:customStyle="1" w:styleId="Publicationsubtitle" w:type="paragraph">
    <w:name w:val="Publication subtitle"/>
    <w:basedOn w:val="PublicationTitle"/>
    <w:qFormat/>
    <w:rsid w:val="00A1258F"/>
    <w:rPr>
      <w:spacing w:val="0"/>
      <w:sz w:val="36"/>
    </w:rPr>
  </w:style>
  <w:style w:customStyle="1" w:styleId="Publicationdate" w:type="paragraph">
    <w:name w:val="Publication date"/>
    <w:basedOn w:val="PublicationTitle"/>
    <w:qFormat/>
    <w:rsid w:val="00A1258F"/>
    <w:rPr>
      <w:b w:val="0"/>
      <w:color w:val="auto"/>
      <w:spacing w:val="0"/>
      <w:sz w:val="36"/>
    </w:rPr>
  </w:style>
  <w:style w:styleId="PlaceholderText" w:type="character">
    <w:name w:val="Placeholder Text"/>
    <w:basedOn w:val="DefaultParagraphFont"/>
    <w:uiPriority w:val="99"/>
    <w:semiHidden/>
    <w:locked/>
    <w:rsid w:val="00A1258F"/>
    <w:rPr>
      <w:color w:val="808080"/>
    </w:rPr>
  </w:style>
  <w:style w:styleId="Header" w:type="paragraph">
    <w:name w:val="header"/>
    <w:basedOn w:val="Normal"/>
    <w:link w:val="HeaderChar"/>
    <w:uiPriority w:val="99"/>
    <w:rsid w:val="00A1258F"/>
    <w:pPr>
      <w:tabs>
        <w:tab w:pos="9752" w:val="right"/>
      </w:tabs>
      <w:spacing w:after="0"/>
    </w:pPr>
  </w:style>
  <w:style w:customStyle="1" w:styleId="HeaderChar" w:type="character">
    <w:name w:val="Header Char"/>
    <w:basedOn w:val="DefaultParagraphFont"/>
    <w:link w:val="Header"/>
    <w:uiPriority w:val="99"/>
    <w:rsid w:val="00A1258F"/>
    <w:rPr>
      <w:rFonts w:ascii="Arial" w:hAnsi="Arial"/>
      <w:sz w:val="24"/>
    </w:rPr>
  </w:style>
  <w:style w:styleId="Footer" w:type="paragraph">
    <w:name w:val="footer"/>
    <w:basedOn w:val="Normal"/>
    <w:link w:val="FooterChar"/>
    <w:uiPriority w:val="99"/>
    <w:rsid w:val="00A1258F"/>
    <w:pPr>
      <w:tabs>
        <w:tab w:pos="4513" w:val="center"/>
        <w:tab w:pos="9026" w:val="right"/>
      </w:tabs>
      <w:spacing w:after="0"/>
    </w:pPr>
  </w:style>
  <w:style w:customStyle="1" w:styleId="FooterChar" w:type="character">
    <w:name w:val="Footer Char"/>
    <w:basedOn w:val="DefaultParagraphFont"/>
    <w:link w:val="Footer"/>
    <w:uiPriority w:val="99"/>
    <w:rsid w:val="00A1258F"/>
    <w:rPr>
      <w:rFonts w:ascii="Arial" w:hAnsi="Arial"/>
      <w:sz w:val="24"/>
    </w:rPr>
  </w:style>
  <w:style w:customStyle="1" w:styleId="TableHead" w:type="paragraph">
    <w:name w:val="Table Head"/>
    <w:basedOn w:val="Normal"/>
    <w:link w:val="TableHeadChar"/>
    <w:qFormat/>
    <w:rsid w:val="00A1258F"/>
    <w:pPr>
      <w:spacing w:after="20" w:before="20"/>
    </w:pPr>
    <w:rPr>
      <w:b/>
      <w:color w:themeColor="background1" w:val="FFFFFF"/>
      <w:szCs w:val="24"/>
    </w:rPr>
  </w:style>
  <w:style w:customStyle="1" w:styleId="TableBody" w:type="paragraph">
    <w:name w:val="Table Body"/>
    <w:basedOn w:val="TableHead"/>
    <w:link w:val="TableBodyChar"/>
    <w:qFormat/>
    <w:rsid w:val="00A1258F"/>
    <w:rPr>
      <w:b w:val="0"/>
      <w:color w:themeColor="text1" w:themeTint="D9" w:val="262626"/>
    </w:rPr>
  </w:style>
  <w:style w:customStyle="1" w:styleId="ContentsHeader" w:type="paragraph">
    <w:name w:val="Contents Header"/>
    <w:basedOn w:val="Heading1"/>
    <w:link w:val="ContentsHeaderChar"/>
    <w:semiHidden/>
    <w:qFormat/>
    <w:locked/>
    <w:rsid w:val="00A1258F"/>
    <w:pPr>
      <w:spacing w:before="480" w:line="320" w:lineRule="exact"/>
    </w:pPr>
    <w:rPr>
      <w:szCs w:val="28"/>
    </w:rPr>
  </w:style>
  <w:style w:customStyle="1" w:styleId="ContentsHeaderChar" w:type="character">
    <w:name w:val="Contents Header Char"/>
    <w:basedOn w:val="Heading1Char"/>
    <w:link w:val="ContentsHeader"/>
    <w:semiHidden/>
    <w:rsid w:val="00A1258F"/>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A1258F"/>
    <w:rPr>
      <w:rFonts w:ascii="Arial" w:hAnsi="Arial"/>
      <w:b/>
      <w:color w:themeColor="background1" w:val="FFFFFF"/>
      <w:sz w:val="24"/>
      <w:szCs w:val="24"/>
    </w:rPr>
  </w:style>
  <w:style w:customStyle="1" w:styleId="TableBodyChar" w:type="character">
    <w:name w:val="Table Body Char"/>
    <w:basedOn w:val="TableHeadChar"/>
    <w:link w:val="TableBody"/>
    <w:rsid w:val="00A1258F"/>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A1258F"/>
    <w:rPr>
      <w:rFonts w:ascii="Arial" w:cstheme="majorBidi" w:eastAsiaTheme="majorEastAsia" w:hAnsi="Arial"/>
      <w:b/>
      <w:color w:val="43358B"/>
      <w:sz w:val="36"/>
      <w:szCs w:val="36"/>
    </w:rPr>
  </w:style>
  <w:style w:customStyle="1" w:styleId="Heading2Char" w:type="character">
    <w:name w:val="Heading 2 Char"/>
    <w:basedOn w:val="DefaultParagraphFont"/>
    <w:link w:val="Heading2"/>
    <w:uiPriority w:val="9"/>
    <w:rsid w:val="00A1258F"/>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A1258F"/>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A1258F"/>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A1258F"/>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A1258F"/>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A1258F"/>
    <w:rPr>
      <w:rFonts w:cs="Arial"/>
      <w:vertAlign w:val="superscript"/>
    </w:rPr>
  </w:style>
  <w:style w:styleId="ListParagraph" w:type="paragraph">
    <w:name w:val="List Paragraph"/>
    <w:basedOn w:val="Normal"/>
    <w:uiPriority w:val="34"/>
    <w:semiHidden/>
    <w:qFormat/>
    <w:locked/>
    <w:rsid w:val="00A1258F"/>
    <w:pPr>
      <w:ind w:left="720"/>
      <w:contextualSpacing/>
    </w:pPr>
  </w:style>
  <w:style w:customStyle="1" w:styleId="Bullet1" w:type="paragraph">
    <w:name w:val="Bullet 1"/>
    <w:basedOn w:val="ListParagraph"/>
    <w:qFormat/>
    <w:rsid w:val="00A1258F"/>
    <w:pPr>
      <w:numPr>
        <w:numId w:val="1"/>
      </w:numPr>
      <w:contextualSpacing w:val="0"/>
    </w:pPr>
  </w:style>
  <w:style w:customStyle="1" w:styleId="Bullet2" w:type="paragraph">
    <w:name w:val="Bullet 2"/>
    <w:basedOn w:val="Bullet1"/>
    <w:qFormat/>
    <w:rsid w:val="00A1258F"/>
    <w:pPr>
      <w:numPr>
        <w:ilvl w:val="1"/>
      </w:numPr>
    </w:pPr>
  </w:style>
  <w:style w:customStyle="1" w:styleId="Tablebodyde-emphasis" w:type="character">
    <w:name w:val="Table body de-emphasis"/>
    <w:basedOn w:val="DefaultParagraphFont"/>
    <w:uiPriority w:val="1"/>
    <w:qFormat/>
    <w:locked/>
    <w:rsid w:val="00A1258F"/>
    <w:rPr>
      <w:color w:val="595959"/>
    </w:rPr>
  </w:style>
  <w:style w:customStyle="1" w:styleId="Bold" w:type="character">
    <w:name w:val="Bold"/>
    <w:basedOn w:val="DefaultParagraphFont"/>
    <w:uiPriority w:val="1"/>
    <w:qFormat/>
    <w:rsid w:val="00A1258F"/>
    <w:rPr>
      <w:rFonts w:cs="Arial"/>
      <w:b/>
      <w:color w:val="auto"/>
    </w:rPr>
  </w:style>
  <w:style w:customStyle="1" w:styleId="Hyperlink1" w:type="paragraph">
    <w:name w:val="Hyperlink1"/>
    <w:basedOn w:val="Normal"/>
    <w:next w:val="Normal"/>
    <w:link w:val="hyperlinkChar"/>
    <w:autoRedefine/>
    <w:semiHidden/>
    <w:qFormat/>
    <w:locked/>
    <w:rsid w:val="00A1258F"/>
    <w:pPr>
      <w:spacing w:line="320" w:lineRule="exact"/>
    </w:pPr>
    <w:rPr>
      <w:color w:val="964091"/>
      <w:u w:val="single"/>
    </w:rPr>
  </w:style>
  <w:style w:customStyle="1" w:styleId="hyperlinkChar" w:type="character">
    <w:name w:val="hyperlink Char"/>
    <w:basedOn w:val="DefaultParagraphFont"/>
    <w:link w:val="Hyperlink1"/>
    <w:semiHidden/>
    <w:rsid w:val="00A1258F"/>
    <w:rPr>
      <w:rFonts w:ascii="Arial" w:hAnsi="Arial"/>
      <w:color w:val="964091"/>
      <w:sz w:val="24"/>
      <w:u w:val="single"/>
    </w:rPr>
  </w:style>
  <w:style w:customStyle="1" w:styleId="Coverdisclaimer" w:type="paragraph">
    <w:name w:val="Cover disclaimer"/>
    <w:basedOn w:val="Normal"/>
    <w:qFormat/>
    <w:rsid w:val="00A1258F"/>
    <w:pPr>
      <w:spacing w:after="0"/>
    </w:pPr>
    <w:rPr>
      <w:rFonts w:cs="Arial"/>
      <w:bCs/>
    </w:rPr>
  </w:style>
  <w:style w:styleId="TOCHeading" w:type="paragraph">
    <w:name w:val="TOC Heading"/>
    <w:basedOn w:val="Heading1"/>
    <w:next w:val="Normal"/>
    <w:uiPriority w:val="39"/>
    <w:qFormat/>
    <w:rsid w:val="00A1258F"/>
    <w:pPr>
      <w:spacing w:before="0"/>
      <w:outlineLvl w:val="9"/>
    </w:pPr>
    <w:rPr>
      <w:sz w:val="32"/>
      <w:szCs w:val="32"/>
      <w:lang w:val="en-US"/>
    </w:rPr>
  </w:style>
  <w:style w:styleId="Hyperlink" w:type="character">
    <w:name w:val="Hyperlink"/>
    <w:basedOn w:val="DefaultParagraphFont"/>
    <w:uiPriority w:val="99"/>
    <w:rsid w:val="00A1258F"/>
    <w:rPr>
      <w:b/>
      <w:bCs/>
      <w:color w:val="005C99"/>
    </w:rPr>
  </w:style>
  <w:style w:customStyle="1" w:styleId="UnresolvedMention1" w:type="character">
    <w:name w:val="Unresolved Mention1"/>
    <w:basedOn w:val="DefaultParagraphFont"/>
    <w:uiPriority w:val="99"/>
    <w:semiHidden/>
    <w:locked/>
    <w:rsid w:val="00A1258F"/>
    <w:rPr>
      <w:color w:val="605E5C"/>
      <w:shd w:color="auto" w:fill="E1DFDD" w:val="clear"/>
    </w:rPr>
  </w:style>
  <w:style w:styleId="TOC1" w:type="paragraph">
    <w:name w:val="toc 1"/>
    <w:basedOn w:val="Normal"/>
    <w:next w:val="TOC2"/>
    <w:uiPriority w:val="39"/>
    <w:rsid w:val="00A1258F"/>
    <w:pPr>
      <w:tabs>
        <w:tab w:pos="8902" w:val="right"/>
      </w:tabs>
      <w:spacing w:after="160"/>
      <w:ind w:right="1134"/>
    </w:pPr>
    <w:rPr>
      <w:noProof/>
    </w:rPr>
  </w:style>
  <w:style w:styleId="TOC2" w:type="paragraph">
    <w:name w:val="toc 2"/>
    <w:basedOn w:val="TOC1"/>
    <w:next w:val="TOC3"/>
    <w:uiPriority w:val="39"/>
    <w:rsid w:val="00A1258F"/>
    <w:pPr>
      <w:ind w:left="240"/>
    </w:pPr>
  </w:style>
  <w:style w:styleId="TOC3" w:type="paragraph">
    <w:name w:val="toc 3"/>
    <w:basedOn w:val="TOC2"/>
    <w:next w:val="TOC4"/>
    <w:uiPriority w:val="39"/>
    <w:rsid w:val="00A1258F"/>
    <w:pPr>
      <w:ind w:left="480"/>
    </w:pPr>
  </w:style>
  <w:style w:styleId="TOC4" w:type="paragraph">
    <w:name w:val="toc 4"/>
    <w:basedOn w:val="TOC3"/>
    <w:uiPriority w:val="39"/>
    <w:rsid w:val="00A1258F"/>
    <w:pPr>
      <w:ind w:left="720"/>
    </w:pPr>
  </w:style>
  <w:style w:customStyle="1" w:styleId="Heading1numbered" w:type="paragraph">
    <w:name w:val="Heading 1 numbered"/>
    <w:basedOn w:val="Heading1"/>
    <w:next w:val="Normal"/>
    <w:link w:val="Heading1numberedChar"/>
    <w:qFormat/>
    <w:rsid w:val="00A1258F"/>
    <w:pPr>
      <w:numPr>
        <w:numId w:val="5"/>
      </w:numPr>
    </w:pPr>
  </w:style>
  <w:style w:customStyle="1" w:styleId="Heading2numbered" w:type="paragraph">
    <w:name w:val="Heading 2 numbered"/>
    <w:basedOn w:val="Heading2"/>
    <w:next w:val="Normal"/>
    <w:link w:val="Heading2numberedChar"/>
    <w:qFormat/>
    <w:rsid w:val="00A1258F"/>
    <w:pPr>
      <w:numPr>
        <w:ilvl w:val="1"/>
        <w:numId w:val="5"/>
      </w:numPr>
    </w:pPr>
  </w:style>
  <w:style w:customStyle="1" w:styleId="Normalindented" w:type="paragraph">
    <w:name w:val="Normal indented"/>
    <w:basedOn w:val="Normal"/>
    <w:qFormat/>
    <w:rsid w:val="00A1258F"/>
    <w:pPr>
      <w:ind w:left="851"/>
    </w:pPr>
  </w:style>
  <w:style w:customStyle="1" w:styleId="Heading3numbered" w:type="paragraph">
    <w:name w:val="Heading 3 numbered"/>
    <w:basedOn w:val="Heading3"/>
    <w:next w:val="Normal"/>
    <w:link w:val="Heading3numberedChar"/>
    <w:qFormat/>
    <w:rsid w:val="00A1258F"/>
    <w:pPr>
      <w:numPr>
        <w:ilvl w:val="2"/>
        <w:numId w:val="5"/>
      </w:numPr>
    </w:pPr>
  </w:style>
  <w:style w:customStyle="1" w:styleId="Heading4numbered" w:type="paragraph">
    <w:name w:val="Heading 4 numbered"/>
    <w:basedOn w:val="Heading4"/>
    <w:next w:val="Normal"/>
    <w:link w:val="Heading4numberedChar"/>
    <w:qFormat/>
    <w:rsid w:val="00A1258F"/>
    <w:pPr>
      <w:numPr>
        <w:ilvl w:val="3"/>
        <w:numId w:val="5"/>
      </w:numPr>
    </w:pPr>
    <w:rPr>
      <w:bCs w:val="0"/>
    </w:rPr>
  </w:style>
  <w:style w:styleId="FootnoteText" w:type="paragraph">
    <w:name w:val="footnote text"/>
    <w:basedOn w:val="Normal"/>
    <w:link w:val="FootnoteTextChar"/>
    <w:uiPriority w:val="99"/>
    <w:rsid w:val="00A1258F"/>
    <w:pPr>
      <w:tabs>
        <w:tab w:pos="284" w:val="left"/>
      </w:tabs>
      <w:ind w:hanging="340" w:left="340"/>
    </w:pPr>
  </w:style>
  <w:style w:customStyle="1" w:styleId="FootnoteTextChar" w:type="character">
    <w:name w:val="Footnote Text Char"/>
    <w:basedOn w:val="DefaultParagraphFont"/>
    <w:link w:val="FootnoteText"/>
    <w:uiPriority w:val="99"/>
    <w:rsid w:val="00A1258F"/>
    <w:rPr>
      <w:rFonts w:ascii="Arial" w:hAnsi="Arial"/>
      <w:sz w:val="24"/>
    </w:rPr>
  </w:style>
  <w:style w:styleId="FootnoteReference" w:type="character">
    <w:name w:val="footnote reference"/>
    <w:basedOn w:val="DefaultParagraphFont"/>
    <w:uiPriority w:val="99"/>
    <w:rsid w:val="00A1258F"/>
    <w:rPr>
      <w:vertAlign w:val="superscript"/>
    </w:rPr>
  </w:style>
  <w:style w:customStyle="1" w:styleId="Bullet3" w:type="paragraph">
    <w:name w:val="Bullet 3"/>
    <w:basedOn w:val="Bullet2"/>
    <w:qFormat/>
    <w:rsid w:val="00A1258F"/>
    <w:pPr>
      <w:numPr>
        <w:ilvl w:val="2"/>
      </w:numPr>
    </w:pPr>
  </w:style>
  <w:style w:customStyle="1" w:styleId="Bulletnumbered1123" w:type="paragraph">
    <w:name w:val="Bullet numbered 1 (123)"/>
    <w:basedOn w:val="Normal"/>
    <w:qFormat/>
    <w:rsid w:val="00A1258F"/>
    <w:pPr>
      <w:numPr>
        <w:numId w:val="2"/>
      </w:numPr>
    </w:pPr>
  </w:style>
  <w:style w:customStyle="1" w:styleId="Bulletnumbered2abc" w:type="paragraph">
    <w:name w:val="Bullet numbered 2 (abc)"/>
    <w:basedOn w:val="Bulletnumbered1123"/>
    <w:qFormat/>
    <w:rsid w:val="00A1258F"/>
    <w:pPr>
      <w:numPr>
        <w:ilvl w:val="1"/>
      </w:numPr>
    </w:pPr>
  </w:style>
  <w:style w:styleId="FollowedHyperlink" w:type="character">
    <w:name w:val="FollowedHyperlink"/>
    <w:basedOn w:val="Hyperlink"/>
    <w:uiPriority w:val="99"/>
    <w:rsid w:val="00A1258F"/>
    <w:rPr>
      <w:b/>
      <w:bCs/>
      <w:color w:val="873B7F"/>
    </w:rPr>
  </w:style>
  <w:style w:customStyle="1" w:styleId="Heading1numberedChar" w:type="character">
    <w:name w:val="Heading 1 numbered Char"/>
    <w:basedOn w:val="Heading1Char"/>
    <w:link w:val="Heading1numbered"/>
    <w:rsid w:val="00A1258F"/>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A1258F"/>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A1258F"/>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A1258F"/>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A1258F"/>
    <w:pPr>
      <w:numPr>
        <w:numId w:val="6"/>
      </w:numPr>
    </w:pPr>
  </w:style>
  <w:style w:customStyle="1" w:styleId="Tablebullet2" w:type="paragraph">
    <w:name w:val="Table bullet 2"/>
    <w:basedOn w:val="Tablebullet1"/>
    <w:qFormat/>
    <w:rsid w:val="00A1258F"/>
    <w:pPr>
      <w:numPr>
        <w:ilvl w:val="1"/>
      </w:numPr>
    </w:pPr>
  </w:style>
  <w:style w:customStyle="1" w:styleId="Tablebodyrightalignedfornumbersonly" w:type="paragraph">
    <w:name w:val="Table body right aligned (for numbers only)"/>
    <w:basedOn w:val="TableBody"/>
    <w:qFormat/>
    <w:rsid w:val="00A1258F"/>
    <w:pPr>
      <w:jc w:val="right"/>
    </w:pPr>
  </w:style>
  <w:style w:customStyle="1" w:styleId="Pagenumbers" w:type="paragraph">
    <w:name w:val="Page numbers"/>
    <w:basedOn w:val="Footer"/>
    <w:link w:val="PagenumbersChar"/>
    <w:qFormat/>
    <w:rsid w:val="00A1258F"/>
    <w:pPr>
      <w:pBdr>
        <w:top w:color="3F3685" w:space="3" w:sz="6" w:themeColor="text2" w:val="single"/>
      </w:pBdr>
      <w:jc w:val="right"/>
    </w:pPr>
    <w:rPr>
      <w:noProof/>
    </w:rPr>
  </w:style>
  <w:style w:customStyle="1" w:styleId="Coverfooter" w:type="paragraph">
    <w:name w:val="Cover footer"/>
    <w:basedOn w:val="Normal"/>
    <w:qFormat/>
    <w:rsid w:val="00A1258F"/>
    <w:pPr>
      <w:tabs>
        <w:tab w:pos="8959" w:val="right"/>
      </w:tabs>
      <w:spacing w:after="0" w:before="120" w:line="312" w:lineRule="auto"/>
      <w:ind w:right="964"/>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A1258F"/>
    <w:rPr>
      <w:i/>
    </w:rPr>
  </w:style>
  <w:style w:customStyle="1" w:styleId="Bolditalicspeciesnamesonly" w:type="character">
    <w:name w:val="*Bold italic (species names only)"/>
    <w:basedOn w:val="Italicspeciesnamesonly"/>
    <w:uiPriority w:val="1"/>
    <w:qFormat/>
    <w:rsid w:val="00A1258F"/>
    <w:rPr>
      <w:b/>
      <w:i/>
    </w:rPr>
  </w:style>
  <w:style w:customStyle="1" w:styleId="Subscript" w:type="character">
    <w:name w:val="Subscript"/>
    <w:basedOn w:val="Superscript"/>
    <w:uiPriority w:val="1"/>
    <w:qFormat/>
    <w:rsid w:val="00A1258F"/>
    <w:rPr>
      <w:rFonts w:asciiTheme="minorHAnsi" w:cs="Arial" w:hAnsiTheme="minorHAnsi"/>
      <w:vertAlign w:val="subscript"/>
    </w:rPr>
  </w:style>
  <w:style w:styleId="BalloonText" w:type="paragraph">
    <w:name w:val="Balloon Text"/>
    <w:basedOn w:val="Normal"/>
    <w:link w:val="BalloonTextChar"/>
    <w:uiPriority w:val="99"/>
    <w:semiHidden/>
    <w:locked/>
    <w:rsid w:val="00A1258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258F"/>
    <w:rPr>
      <w:rFonts w:ascii="Segoe UI" w:cs="Segoe UI" w:hAnsi="Segoe UI"/>
      <w:sz w:val="18"/>
      <w:szCs w:val="18"/>
    </w:rPr>
  </w:style>
  <w:style w:customStyle="1" w:styleId="Headingtextbox" w:type="paragraph">
    <w:name w:val="Heading textbox"/>
    <w:qFormat/>
    <w:rsid w:val="00A1258F"/>
    <w:pPr>
      <w:spacing w:after="120"/>
    </w:pPr>
    <w:rPr>
      <w:rFonts w:ascii="Arial" w:cstheme="majorBidi" w:eastAsiaTheme="majorEastAsia" w:hAnsi="Arial"/>
      <w:b/>
      <w:color w:val="43358B"/>
      <w:sz w:val="32"/>
      <w:szCs w:val="36"/>
    </w:rPr>
  </w:style>
  <w:style w:styleId="Quote" w:type="paragraph">
    <w:name w:val="Quote"/>
    <w:basedOn w:val="Normal"/>
    <w:next w:val="Normal"/>
    <w:link w:val="QuoteChar"/>
    <w:uiPriority w:val="29"/>
    <w:qFormat/>
    <w:rsid w:val="00A1258F"/>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A1258F"/>
    <w:rPr>
      <w:rFonts w:ascii="Arial" w:hAnsi="Arial"/>
      <w:iCs/>
      <w:color w:themeColor="text1" w:val="000000"/>
      <w:sz w:val="24"/>
    </w:rPr>
  </w:style>
  <w:style w:customStyle="1" w:styleId="yellowhighlight" w:type="character">
    <w:name w:val="*yellow highlight"/>
    <w:basedOn w:val="DefaultParagraphFont"/>
    <w:uiPriority w:val="1"/>
    <w:qFormat/>
    <w:rsid w:val="00A1258F"/>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qFormat/>
    <w:rsid w:val="00A1258F"/>
    <w:rPr>
      <w:b/>
      <w:color w:val="B50000"/>
      <w:sz w:val="28"/>
    </w:rPr>
  </w:style>
  <w:style w:customStyle="1" w:styleId="yellowbold" w:type="character">
    <w:name w:val="*yellow bold"/>
    <w:basedOn w:val="DefaultParagraphFont"/>
    <w:uiPriority w:val="1"/>
    <w:qFormat/>
    <w:rsid w:val="00A1258F"/>
    <w:rPr>
      <w:b/>
      <w:bdr w:color="auto" w:space="0" w:sz="0" w:val="none"/>
      <w:shd w:color="auto" w:fill="FFFF00" w:val="clear"/>
    </w:rPr>
  </w:style>
  <w:style w:customStyle="1" w:styleId="yellowhyperlink" w:type="character">
    <w:name w:val="*yellow hyperlink"/>
    <w:basedOn w:val="DefaultParagraphFont"/>
    <w:uiPriority w:val="1"/>
    <w:qFormat/>
    <w:rsid w:val="00A1258F"/>
    <w:rPr>
      <w:b/>
      <w:color w:val="006EB8"/>
      <w:shd w:color="auto" w:fill="FFFF00" w:val="clear"/>
    </w:rPr>
  </w:style>
  <w:style w:customStyle="1" w:styleId="greyhighlight" w:type="character">
    <w:name w:val="*grey highlight"/>
    <w:basedOn w:val="DefaultParagraphFont"/>
    <w:uiPriority w:val="1"/>
    <w:qFormat/>
    <w:rsid w:val="00A1258F"/>
    <w:rPr>
      <w:bdr w:color="auto" w:space="0" w:sz="0" w:val="none"/>
      <w:shd w:color="auto" w:fill="D9D9D9" w:themeFill="background1" w:themeFillShade="D9" w:val="clear"/>
    </w:rPr>
  </w:style>
  <w:style w:customStyle="1" w:styleId="greyhyperlink" w:type="character">
    <w:name w:val="*grey hyperlink"/>
    <w:basedOn w:val="DefaultParagraphFont"/>
    <w:uiPriority w:val="1"/>
    <w:qFormat/>
    <w:rsid w:val="00A1258F"/>
    <w:rPr>
      <w:b/>
      <w:color w:val="006EB8"/>
      <w:shd w:color="auto" w:fill="D9D9D9" w:themeFill="background1" w:themeFillShade="D9" w:val="clear"/>
    </w:rPr>
  </w:style>
  <w:style w:customStyle="1" w:styleId="greybold" w:type="character">
    <w:name w:val="*grey bold"/>
    <w:basedOn w:val="DefaultParagraphFont"/>
    <w:uiPriority w:val="1"/>
    <w:qFormat/>
    <w:rsid w:val="00A1258F"/>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A1258F"/>
    <w:rPr>
      <w:sz w:val="16"/>
      <w:szCs w:val="16"/>
    </w:rPr>
  </w:style>
  <w:style w:styleId="CommentText" w:type="paragraph">
    <w:name w:val="annotation text"/>
    <w:basedOn w:val="Normal"/>
    <w:link w:val="CommentTextChar"/>
    <w:uiPriority w:val="99"/>
    <w:semiHidden/>
    <w:locked/>
    <w:rsid w:val="00A1258F"/>
    <w:pPr>
      <w:spacing w:line="240" w:lineRule="auto"/>
    </w:pPr>
    <w:rPr>
      <w:sz w:val="20"/>
      <w:szCs w:val="20"/>
    </w:rPr>
  </w:style>
  <w:style w:customStyle="1" w:styleId="CommentTextChar" w:type="character">
    <w:name w:val="Comment Text Char"/>
    <w:basedOn w:val="DefaultParagraphFont"/>
    <w:link w:val="CommentText"/>
    <w:uiPriority w:val="99"/>
    <w:semiHidden/>
    <w:rsid w:val="00A1258F"/>
    <w:rPr>
      <w:rFonts w:ascii="Arial" w:hAnsi="Arial"/>
      <w:sz w:val="20"/>
      <w:szCs w:val="20"/>
    </w:rPr>
  </w:style>
  <w:style w:styleId="CommentSubject" w:type="paragraph">
    <w:name w:val="annotation subject"/>
    <w:basedOn w:val="CommentText"/>
    <w:next w:val="CommentText"/>
    <w:link w:val="CommentSubjectChar"/>
    <w:uiPriority w:val="99"/>
    <w:semiHidden/>
    <w:locked/>
    <w:rsid w:val="00A1258F"/>
    <w:rPr>
      <w:b/>
      <w:bCs/>
    </w:rPr>
  </w:style>
  <w:style w:customStyle="1" w:styleId="CommentSubjectChar" w:type="character">
    <w:name w:val="Comment Subject Char"/>
    <w:basedOn w:val="CommentTextChar"/>
    <w:link w:val="CommentSubject"/>
    <w:uiPriority w:val="99"/>
    <w:semiHidden/>
    <w:rsid w:val="00A1258F"/>
    <w:rPr>
      <w:rFonts w:ascii="Arial" w:hAnsi="Arial"/>
      <w:b/>
      <w:bCs/>
      <w:sz w:val="20"/>
      <w:szCs w:val="20"/>
    </w:rPr>
  </w:style>
  <w:style w:customStyle="1" w:styleId="Tablebulletnumbered1123" w:type="paragraph">
    <w:name w:val="Table bullet numbered 1 (123)"/>
    <w:basedOn w:val="TableBody"/>
    <w:qFormat/>
    <w:rsid w:val="00A1258F"/>
    <w:pPr>
      <w:numPr>
        <w:numId w:val="7"/>
      </w:numPr>
      <w:tabs>
        <w:tab w:pos="720" w:val="left"/>
      </w:tabs>
    </w:pPr>
  </w:style>
  <w:style w:customStyle="1" w:styleId="Tablebulletnumbered2abc" w:type="paragraph">
    <w:name w:val="Table bullet numbered 2 (abc)"/>
    <w:basedOn w:val="Tablebulletnumbered1123"/>
    <w:qFormat/>
    <w:rsid w:val="00A1258F"/>
    <w:pPr>
      <w:numPr>
        <w:ilvl w:val="1"/>
      </w:numPr>
      <w:tabs>
        <w:tab w:pos="1134" w:val="left"/>
      </w:tabs>
    </w:pPr>
  </w:style>
  <w:style w:customStyle="1" w:styleId="UnresolvedMention2" w:type="character">
    <w:name w:val="Unresolved Mention2"/>
    <w:basedOn w:val="DefaultParagraphFont"/>
    <w:uiPriority w:val="99"/>
    <w:semiHidden/>
    <w:locked/>
    <w:rsid w:val="00A1258F"/>
    <w:rPr>
      <w:color w:val="605E5C"/>
      <w:shd w:color="auto" w:fill="E1DFDD" w:val="clear"/>
    </w:rPr>
  </w:style>
  <w:style w:customStyle="1" w:styleId="Bulletnumbered3iii" w:type="paragraph">
    <w:name w:val="Bullet numbered 3 (iii)"/>
    <w:basedOn w:val="Bulletnumbered2abc"/>
    <w:qFormat/>
    <w:rsid w:val="00A1258F"/>
    <w:pPr>
      <w:numPr>
        <w:ilvl w:val="2"/>
      </w:numPr>
    </w:pPr>
  </w:style>
  <w:style w:styleId="EndnoteText" w:type="paragraph">
    <w:name w:val="endnote text"/>
    <w:basedOn w:val="Normal"/>
    <w:link w:val="EndnoteTextChar"/>
    <w:uiPriority w:val="99"/>
    <w:rsid w:val="00A1258F"/>
    <w:pPr>
      <w:tabs>
        <w:tab w:pos="426" w:val="left"/>
      </w:tabs>
      <w:ind w:hanging="284" w:left="284"/>
    </w:pPr>
    <w:rPr>
      <w:szCs w:val="24"/>
    </w:rPr>
  </w:style>
  <w:style w:customStyle="1" w:styleId="EndnoteTextChar" w:type="character">
    <w:name w:val="Endnote Text Char"/>
    <w:basedOn w:val="DefaultParagraphFont"/>
    <w:link w:val="EndnoteText"/>
    <w:uiPriority w:val="99"/>
    <w:rsid w:val="00A1258F"/>
    <w:rPr>
      <w:rFonts w:ascii="Arial" w:hAnsi="Arial"/>
      <w:sz w:val="24"/>
      <w:szCs w:val="24"/>
    </w:rPr>
  </w:style>
  <w:style w:styleId="EndnoteReference" w:type="character">
    <w:name w:val="endnote reference"/>
    <w:basedOn w:val="DefaultParagraphFont"/>
    <w:uiPriority w:val="99"/>
    <w:rsid w:val="00A1258F"/>
    <w:rPr>
      <w:vertAlign w:val="superscript"/>
    </w:rPr>
  </w:style>
  <w:style w:customStyle="1" w:styleId="Crossreference" w:type="character">
    <w:name w:val="Cross reference"/>
    <w:basedOn w:val="Hyperlink"/>
    <w:uiPriority w:val="1"/>
    <w:qFormat/>
    <w:rsid w:val="00A1258F"/>
    <w:rPr>
      <w:b/>
      <w:bCs/>
      <w:color w:val="006EB8"/>
    </w:rPr>
  </w:style>
  <w:style w:customStyle="1" w:styleId="Default" w:type="paragraph">
    <w:name w:val="Default"/>
    <w:semiHidden/>
    <w:locked/>
    <w:rsid w:val="00A1258F"/>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A1258F"/>
    <w:rPr>
      <w:color w:val="605E5C"/>
      <w:shd w:color="auto" w:fill="E1DFDD" w:val="clear"/>
    </w:rPr>
  </w:style>
  <w:style w:styleId="PlainTable5" w:type="table">
    <w:name w:val="Plain Table 5"/>
    <w:basedOn w:val="TableNormal"/>
    <w:uiPriority w:val="45"/>
    <w:rsid w:val="00A1258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A1258F"/>
    <w:pPr>
      <w:spacing w:after="360"/>
      <w:jc w:val="center"/>
    </w:pPr>
    <w:rPr>
      <w:noProof/>
      <w:lang w:eastAsia="en-GB"/>
    </w:rPr>
  </w:style>
  <w:style w:customStyle="1" w:styleId="Textboxnormalleftaligned" w:type="paragraph">
    <w:name w:val="Textbox normal (left aligned)"/>
    <w:basedOn w:val="Normal"/>
    <w:qFormat/>
    <w:rsid w:val="00A1258F"/>
  </w:style>
  <w:style w:customStyle="1" w:styleId="Texboxnormalcentrealigned" w:type="paragraph">
    <w:name w:val="Texbox normal (centre aligned)"/>
    <w:basedOn w:val="Textboxnormalleftaligned"/>
    <w:qFormat/>
    <w:locked/>
    <w:rsid w:val="00A1258F"/>
    <w:pPr>
      <w:jc w:val="center"/>
    </w:pPr>
  </w:style>
  <w:style w:customStyle="1" w:styleId="Bullet-KP" w:type="paragraph">
    <w:name w:val="Bullet-KP"/>
    <w:basedOn w:val="ListParagraph"/>
    <w:qFormat/>
    <w:rsid w:val="00A1258F"/>
    <w:pPr>
      <w:numPr>
        <w:numId w:val="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A1258F"/>
    <w:pPr>
      <w:numPr>
        <w:numId w:val="4"/>
      </w:numPr>
    </w:pPr>
  </w:style>
  <w:style w:customStyle="1" w:styleId="YellowhighlightforPRAonly" w:type="character">
    <w:name w:val="Yellow highlight (for PRA only)"/>
    <w:basedOn w:val="DefaultParagraphFont"/>
    <w:uiPriority w:val="1"/>
    <w:qFormat/>
    <w:rsid w:val="00A1258F"/>
    <w:rPr>
      <w:bdr w:color="auto" w:space="0" w:sz="0" w:val="none"/>
      <w:shd w:color="auto" w:fill="FFFF00" w:val="clear"/>
    </w:rPr>
  </w:style>
  <w:style w:customStyle="1" w:styleId="RestrictedStats" w:type="paragraph">
    <w:name w:val="Restricted Stats"/>
    <w:basedOn w:val="Normal"/>
    <w:link w:val="RestrictedStatsChar"/>
    <w:qFormat/>
    <w:rsid w:val="00A1258F"/>
    <w:pPr>
      <w:spacing w:line="240" w:lineRule="auto"/>
    </w:pPr>
    <w:rPr>
      <w:b/>
      <w:color w:val="C00000"/>
    </w:rPr>
  </w:style>
  <w:style w:customStyle="1" w:styleId="Publicationtitletextbox" w:type="paragraph">
    <w:name w:val="Publication title text box"/>
    <w:basedOn w:val="Normal"/>
    <w:link w:val="PublicationtitletextboxChar"/>
    <w:qFormat/>
    <w:rsid w:val="00A1258F"/>
    <w:pPr>
      <w:spacing w:before="240"/>
    </w:pPr>
  </w:style>
  <w:style w:customStyle="1" w:styleId="RestrictedStatsChar" w:type="character">
    <w:name w:val="Restricted Stats Char"/>
    <w:basedOn w:val="DefaultParagraphFont"/>
    <w:link w:val="RestrictedStats"/>
    <w:rsid w:val="00A1258F"/>
    <w:rPr>
      <w:rFonts w:ascii="Arial" w:hAnsi="Arial"/>
      <w:b/>
      <w:color w:val="C00000"/>
      <w:sz w:val="24"/>
    </w:rPr>
  </w:style>
  <w:style w:customStyle="1" w:styleId="Footersectiontitle" w:type="paragraph">
    <w:name w:val="Footer section title"/>
    <w:basedOn w:val="Pagenumbers"/>
    <w:link w:val="FootersectiontitleChar"/>
    <w:qFormat/>
    <w:rsid w:val="00A1258F"/>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A1258F"/>
    <w:rPr>
      <w:rFonts w:ascii="Arial" w:hAnsi="Arial"/>
      <w:sz w:val="24"/>
    </w:rPr>
  </w:style>
  <w:style w:customStyle="1" w:styleId="PagenumbersChar" w:type="character">
    <w:name w:val="Page numbers Char"/>
    <w:basedOn w:val="FooterChar"/>
    <w:link w:val="Pagenumbers"/>
    <w:rsid w:val="00A1258F"/>
    <w:rPr>
      <w:rFonts w:ascii="Arial" w:hAnsi="Arial"/>
      <w:noProof/>
      <w:sz w:val="24"/>
    </w:rPr>
  </w:style>
  <w:style w:customStyle="1" w:styleId="FootersectiontitleChar" w:type="character">
    <w:name w:val="Footer section title Char"/>
    <w:basedOn w:val="PagenumbersChar"/>
    <w:link w:val="Footersectiontitle"/>
    <w:rsid w:val="00A1258F"/>
    <w:rPr>
      <w:rFonts w:ascii="Arial" w:hAnsi="Arial"/>
      <w:b/>
      <w:noProof/>
      <w:sz w:val="24"/>
    </w:rPr>
  </w:style>
  <w:style w:customStyle="1" w:styleId="Statsdesignation" w:type="paragraph">
    <w:name w:val="Stats designation"/>
    <w:basedOn w:val="Normal"/>
    <w:link w:val="StatsdesignationChar"/>
    <w:qFormat/>
    <w:rsid w:val="00A1258F"/>
    <w:pPr>
      <w:spacing w:line="240" w:lineRule="auto"/>
    </w:pPr>
    <w:rPr>
      <w:b/>
    </w:rPr>
  </w:style>
  <w:style w:customStyle="1" w:styleId="StatsdesignationChar" w:type="character">
    <w:name w:val="Stats designation Char"/>
    <w:basedOn w:val="DefaultParagraphFont"/>
    <w:link w:val="Statsdesignation"/>
    <w:rsid w:val="00A1258F"/>
    <w:rPr>
      <w:rFonts w:ascii="Arial" w:hAnsi="Arial"/>
      <w:b/>
      <w:sz w:val="24"/>
    </w:rPr>
  </w:style>
  <w:style w:styleId="Revision" w:type="paragraph">
    <w:name w:val="Revision"/>
    <w:hidden/>
    <w:uiPriority w:val="99"/>
    <w:semiHidden/>
    <w:rsid w:val="00601C0B"/>
    <w:pPr>
      <w:spacing w:after="0" w:line="240" w:lineRule="auto"/>
    </w:pPr>
    <w:rPr>
      <w:rFonts w:ascii="Arial" w:hAnsi="Arial"/>
      <w:sz w:val="24"/>
    </w:rPr>
  </w:style>
  <w:style w:customStyle="1" w:styleId="hidePElogoEditoraluseonly" w:type="character">
    <w:name w:val="*hide PE logo (Editoral use only)"/>
    <w:basedOn w:val="DefaultParagraphFont"/>
    <w:uiPriority w:val="1"/>
    <w:qFormat/>
    <w:rsid w:val="00A1258F"/>
    <w:rPr>
      <w:vanish/>
    </w:rPr>
  </w:style>
  <w:style w:customStyle="1" w:styleId="ImprintpageiconsEditorialuseonly" w:type="character">
    <w:name w:val="*Imprint page icons (Editorial use only)"/>
    <w:basedOn w:val="DefaultParagraphFont"/>
    <w:uiPriority w:val="1"/>
    <w:qFormat/>
    <w:rsid w:val="00A1258F"/>
    <w:rPr>
      <w:position w:val="-14"/>
    </w:rPr>
  </w:style>
  <w:style w:customStyle="1" w:styleId="ImprintpagetextEditorialuseonly" w:type="paragraph">
    <w:name w:val="*Imprint page text (Editorial use only)"/>
    <w:basedOn w:val="Normal"/>
    <w:qFormat/>
    <w:rsid w:val="00A1258F"/>
    <w:pPr>
      <w:tabs>
        <w:tab w:pos="8959" w:val="right"/>
      </w:tabs>
      <w:spacing w:line="312" w:lineRule="auto"/>
    </w:pPr>
  </w:style>
  <w:style w:customStyle="1" w:styleId="ImprintPHSlinkEditorialuseonly" w:type="character">
    <w:name w:val="*Imprint PHS link (Editorial use only)"/>
    <w:basedOn w:val="Hyperlink"/>
    <w:uiPriority w:val="1"/>
    <w:qFormat/>
    <w:rsid w:val="00A1258F"/>
    <w:rPr>
      <w:b/>
      <w:bCs/>
      <w:color w:val="006EB8"/>
      <w:position w:val="-24"/>
      <w:sz w:val="40"/>
    </w:rPr>
  </w:style>
  <w:style w:customStyle="1" w:styleId="Revisiontextforpublicationreleases" w:type="character">
    <w:name w:val="*Revision text (for publication releases)"/>
    <w:basedOn w:val="Bold"/>
    <w:uiPriority w:val="1"/>
    <w:qFormat/>
    <w:rsid w:val="00A1258F"/>
    <w:rPr>
      <w:rFonts w:cs="Arial"/>
      <w:b w:val="0"/>
      <w:color w:val="B50000"/>
    </w:rPr>
  </w:style>
  <w:style w:customStyle="1" w:styleId="showPElogoEditorialuseonly" w:type="character">
    <w:name w:val="*show PE logo (Editorial use only)"/>
    <w:basedOn w:val="hidePElogoEditoraluseonly"/>
    <w:uiPriority w:val="1"/>
    <w:qFormat/>
    <w:rsid w:val="00A1258F"/>
    <w:rPr>
      <w:vanish w:val="0"/>
      <w:position w:val="0"/>
    </w:rPr>
  </w:style>
  <w:style w:customStyle="1" w:styleId="TemplateversionEditorialuseonly" w:type="paragraph">
    <w:name w:val="*Template version (Editorial use only)"/>
    <w:basedOn w:val="Normal"/>
    <w:qFormat/>
    <w:rsid w:val="00A1258F"/>
    <w:pPr>
      <w:jc w:val="right"/>
    </w:pPr>
    <w:rPr>
      <w:vanish/>
      <w:color w:themeColor="background2" w:val="FFFFFF"/>
      <w:sz w:val="16"/>
      <w:szCs w:val="16"/>
    </w:rPr>
  </w:style>
  <w:style w:customStyle="1" w:styleId="Abbreviations" w:type="paragraph">
    <w:name w:val="Abbreviations"/>
    <w:basedOn w:val="Normal"/>
    <w:qFormat/>
    <w:rsid w:val="00A1258F"/>
    <w:pPr>
      <w:tabs>
        <w:tab w:pos="1701" w:val="left"/>
      </w:tabs>
    </w:pPr>
  </w:style>
  <w:style w:customStyle="1" w:styleId="GlossaryItemDescription" w:type="paragraph">
    <w:name w:val="Glossary Item Description"/>
    <w:basedOn w:val="Normal"/>
    <w:link w:val="GlossaryItemDescriptionChar"/>
    <w:qFormat/>
    <w:rsid w:val="00A1258F"/>
    <w:rPr>
      <w:rFonts w:cs="Times New Roman" w:eastAsia="Calibri"/>
      <w:szCs w:val="24"/>
      <w:lang w:eastAsia="en-GB"/>
    </w:rPr>
  </w:style>
  <w:style w:customStyle="1" w:styleId="GlossaryItemDescriptionChar" w:type="character">
    <w:name w:val="Glossary Item Description Char"/>
    <w:basedOn w:val="DefaultParagraphFont"/>
    <w:link w:val="GlossaryItemDescription"/>
    <w:rsid w:val="00A1258F"/>
    <w:rPr>
      <w:rFonts w:ascii="Arial" w:cs="Times New Roman" w:eastAsia="Calibri" w:hAnsi="Arial"/>
      <w:sz w:val="24"/>
      <w:szCs w:val="24"/>
      <w:lang w:eastAsia="en-GB"/>
    </w:rPr>
  </w:style>
  <w:style w:customStyle="1" w:styleId="GlossaryItemName" w:type="paragraph">
    <w:name w:val="Glossary Item Name"/>
    <w:basedOn w:val="Normal"/>
    <w:link w:val="GlossaryItemNameChar"/>
    <w:qFormat/>
    <w:rsid w:val="00A1258F"/>
    <w:pPr>
      <w:spacing w:after="60" w:before="120"/>
    </w:pPr>
    <w:rPr>
      <w:rFonts w:cs="Times New Roman" w:eastAsia="Calibri"/>
      <w:b/>
      <w:bCs/>
      <w:szCs w:val="24"/>
      <w:lang w:eastAsia="en-GB"/>
    </w:rPr>
  </w:style>
  <w:style w:customStyle="1" w:styleId="GlossaryItemNameChar" w:type="character">
    <w:name w:val="Glossary Item Name Char"/>
    <w:basedOn w:val="DefaultParagraphFont"/>
    <w:link w:val="GlossaryItemName"/>
    <w:rsid w:val="00A1258F"/>
    <w:rPr>
      <w:rFonts w:ascii="Arial" w:cs="Times New Roman" w:eastAsia="Calibri" w:hAnsi="Arial"/>
      <w:b/>
      <w:bCs/>
      <w:sz w:val="24"/>
      <w:szCs w:val="24"/>
      <w:lang w:eastAsia="en-GB"/>
    </w:rPr>
  </w:style>
  <w:style w:customStyle="1" w:styleId="Metadata-ItemDescription" w:type="paragraph">
    <w:name w:val="Metadata - Item Description"/>
    <w:basedOn w:val="Normal"/>
    <w:link w:val="Metadata-ItemDescriptionChar"/>
    <w:qFormat/>
    <w:rsid w:val="00A1258F"/>
    <w:rPr>
      <w:rFonts w:cs="Times New Roman" w:eastAsia="Calibri"/>
      <w:szCs w:val="24"/>
      <w:lang w:eastAsia="en-GB"/>
    </w:rPr>
  </w:style>
  <w:style w:customStyle="1" w:styleId="Metadata-ItemDescriptionChar" w:type="character">
    <w:name w:val="Metadata - Item Description Char"/>
    <w:basedOn w:val="DefaultParagraphFont"/>
    <w:link w:val="Metadata-ItemDescription"/>
    <w:rsid w:val="00A1258F"/>
    <w:rPr>
      <w:rFonts w:ascii="Arial" w:cs="Times New Roman" w:eastAsia="Calibri" w:hAnsi="Arial"/>
      <w:sz w:val="24"/>
      <w:szCs w:val="24"/>
      <w:lang w:eastAsia="en-GB"/>
    </w:rPr>
  </w:style>
  <w:style w:customStyle="1" w:styleId="Metadata-ItemTitle" w:type="paragraph">
    <w:name w:val="Metadata - Item Title"/>
    <w:basedOn w:val="Normal"/>
    <w:link w:val="Metadata-ItemTitleChar"/>
    <w:qFormat/>
    <w:rsid w:val="00A1258F"/>
    <w:pPr>
      <w:spacing w:before="120"/>
    </w:pPr>
    <w:rPr>
      <w:rFonts w:cs="Times New Roman" w:eastAsia="Calibri"/>
      <w:b/>
      <w:bCs/>
      <w:szCs w:val="24"/>
      <w:lang w:eastAsia="en-GB"/>
    </w:rPr>
  </w:style>
  <w:style w:customStyle="1" w:styleId="Metadata-ItemTitleChar" w:type="character">
    <w:name w:val="Metadata - Item Title Char"/>
    <w:basedOn w:val="DefaultParagraphFont"/>
    <w:link w:val="Metadata-ItemTitle"/>
    <w:rsid w:val="00A1258F"/>
    <w:rPr>
      <w:rFonts w:ascii="Arial" w:cs="Times New Roman" w:eastAsia="Calibri" w:hAnsi="Arial"/>
      <w:b/>
      <w:bCs/>
      <w:sz w:val="24"/>
      <w:szCs w:val="24"/>
      <w:lang w:eastAsia="en-GB"/>
    </w:rPr>
  </w:style>
  <w:style w:styleId="NormalIndent" w:type="paragraph">
    <w:name w:val="Normal Indent"/>
    <w:basedOn w:val="Normal"/>
    <w:uiPriority w:val="99"/>
    <w:semiHidden/>
    <w:locked/>
    <w:rsid w:val="00A1258F"/>
    <w:pPr>
      <w:ind w:left="720"/>
    </w:pPr>
  </w:style>
  <w:style w:customStyle="1" w:styleId="StatsDesignationEditoraluseonly" w:type="paragraph">
    <w:name w:val="Stats Designation (Editoral use only)"/>
    <w:basedOn w:val="Normal"/>
    <w:link w:val="StatsDesignationEditoraluseonlyChar"/>
    <w:semiHidden/>
    <w:qFormat/>
    <w:rsid w:val="00A1258F"/>
    <w:rPr>
      <w:color w:themeColor="background1" w:val="FFFFFF"/>
      <w:sz w:val="28"/>
    </w:rPr>
  </w:style>
  <w:style w:customStyle="1" w:styleId="StatsDesignationEditoraluseonlyChar" w:type="character">
    <w:name w:val="Stats Designation (Editoral use only) Char"/>
    <w:basedOn w:val="DefaultParagraphFont"/>
    <w:link w:val="StatsDesignationEditoraluseonly"/>
    <w:semiHidden/>
    <w:rsid w:val="00A1258F"/>
    <w:rPr>
      <w:rFonts w:ascii="Arial" w:hAnsi="Arial"/>
      <w:color w:themeColor="background1" w:val="FFFFFF"/>
      <w:sz w:val="28"/>
    </w:rPr>
  </w:style>
  <w:style w:customStyle="1" w:styleId="Tableorchartnote" w:type="paragraph">
    <w:name w:val="Table or chart note"/>
    <w:basedOn w:val="FootnoteText"/>
    <w:qFormat/>
    <w:rsid w:val="00A1258F"/>
    <w:pPr>
      <w:pBdr>
        <w:bottom w:color="964091" w:space="3" w:sz="2" w:themeColor="accent5" w:val="single"/>
      </w:pBdr>
      <w:tabs>
        <w:tab w:pos="284" w:val="clear"/>
        <w:tab w:pos="454" w:val="left"/>
        <w:tab w:pos="737" w:val="left"/>
      </w:tabs>
      <w:ind w:hanging="567" w:left="851" w:right="284"/>
    </w:pPr>
  </w:style>
  <w:style w:styleId="TOC5" w:type="paragraph">
    <w:name w:val="toc 5"/>
    <w:basedOn w:val="Normal"/>
    <w:next w:val="Normal"/>
    <w:uiPriority w:val="39"/>
    <w:semiHidden/>
    <w:locked/>
    <w:rsid w:val="00A1258F"/>
    <w:pPr>
      <w:spacing w:after="100"/>
      <w:ind w:left="960"/>
    </w:pPr>
  </w:style>
  <w:style w:styleId="TOC6" w:type="paragraph">
    <w:name w:val="toc 6"/>
    <w:basedOn w:val="Normal"/>
    <w:next w:val="Normal"/>
    <w:uiPriority w:val="39"/>
    <w:semiHidden/>
    <w:locked/>
    <w:rsid w:val="00A1258F"/>
    <w:pPr>
      <w:spacing w:after="100"/>
      <w:ind w:left="1200"/>
    </w:pPr>
  </w:style>
  <w:style w:styleId="TOC7" w:type="paragraph">
    <w:name w:val="toc 7"/>
    <w:basedOn w:val="Normal"/>
    <w:next w:val="Normal"/>
    <w:uiPriority w:val="39"/>
    <w:semiHidden/>
    <w:locked/>
    <w:rsid w:val="00A1258F"/>
    <w:pPr>
      <w:spacing w:after="100"/>
      <w:ind w:left="1440"/>
    </w:pPr>
  </w:style>
  <w:style w:styleId="TOC8" w:type="paragraph">
    <w:name w:val="toc 8"/>
    <w:basedOn w:val="Normal"/>
    <w:next w:val="Normal"/>
    <w:uiPriority w:val="39"/>
    <w:semiHidden/>
    <w:locked/>
    <w:rsid w:val="00A1258F"/>
    <w:pPr>
      <w:spacing w:after="100"/>
      <w:ind w:left="1680"/>
    </w:pPr>
  </w:style>
  <w:style w:styleId="TOC9" w:type="paragraph">
    <w:name w:val="toc 9"/>
    <w:basedOn w:val="Normal"/>
    <w:next w:val="Normal"/>
    <w:uiPriority w:val="39"/>
    <w:semiHidden/>
    <w:locked/>
    <w:rsid w:val="00A1258F"/>
    <w:pPr>
      <w:spacing w:after="100"/>
      <w:ind w:left="19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34" Target="http://www.nhsperforms.scot" TargetMode="External" /><Relationship Type="http://schemas.openxmlformats.org/officeDocument/2006/relationships/hyperlink" Id="rId31" Target="https://publichealthscotland.scot/our-organisation/about-our-statistics/official-statistics/" TargetMode="External" /><Relationship Type="http://schemas.openxmlformats.org/officeDocument/2006/relationships/hyperlink" Id="rId29" Target="https://publichealthscotland.scot/publications/YOUR-PUBLICATION-URL"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2" Target="mailto:phs.otherformats@phs.scot" TargetMode="External" /></Relationships>
</file>

<file path=word/_rels/footnotes.xml.rels><?xml version="1.0" encoding="UTF-8"?><Relationships xmlns="http://schemas.openxmlformats.org/package/2006/relationships"><Relationship Type="http://schemas.openxmlformats.org/officeDocument/2006/relationships/hyperlink" Id="rId34" Target="http://www.nhsperforms.scot" TargetMode="External" /><Relationship Type="http://schemas.openxmlformats.org/officeDocument/2006/relationships/hyperlink" Id="rId31" Target="https://publichealthscotland.scot/our-organisation/about-our-statistics/official-statistics/" TargetMode="External" /><Relationship Type="http://schemas.openxmlformats.org/officeDocument/2006/relationships/hyperlink" Id="rId29" Target="https://publichealthscotland.scot/publications/YOUR-PUBLICATION-URL"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2" Target="mailto:phs.otherformats@phs.sco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2024-08-07T09:06:49Z</dcterms:created>
  <dcterms:modified xsi:type="dcterms:W3CDTF">2024-08-07T09:06:49Z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