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 Workbench</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cs="Tahoma" w:eastAsia="Tahoma"/>
            <w:sz w:val="24"/>
            <w:color w:val="000000"/>
          </w:rPr>
          <w:t>Language</w:t>
        </w:r>
      </w:hyperlink>
      <w:r>
        <w:rPr>
          <w:rFonts w:ascii="Tahoma" w:hAnsi="Tahoma" w:cs="Tahoma" w:eastAsia="Tahoma"/>
          <w:sz w:val="24"/>
          <w:color w:val="000000"/>
        </w:rPr>
        <w:tab/>
      </w:r>
      <w:r>
        <w:fldChar w:fldCharType="begin"/>
      </w:r>
      <w:r>
        <w:instrText xml:space="preserve">PAGEREF _topic_Language \h  \* MERGEFORMAT </w:instrText>
      </w:r>
      <w:r>
        <w:fldChar w:fldCharType="separate"/>
      </w:r>
      <w:r>
        <w:rPr>
          <w:rFonts w:ascii="Tahoma" w:hAnsi="Tahoma" w:cs="Tahoma" w:eastAsia="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cs="Tahoma" w:eastAsia="Tahoma"/>
            <w:sz w:val="24"/>
            <w:color w:val="000000"/>
          </w:rPr>
          <w:t>Logging In</w:t>
        </w:r>
      </w:hyperlink>
      <w:r>
        <w:rPr>
          <w:rFonts w:ascii="Tahoma" w:hAnsi="Tahoma" w:cs="Tahoma" w:eastAsia="Tahoma"/>
          <w:sz w:val="24"/>
          <w:color w:val="000000"/>
        </w:rPr>
        <w:tab/>
      </w:r>
      <w:r>
        <w:fldChar w:fldCharType="begin"/>
      </w:r>
      <w:r>
        <w:instrText xml:space="preserve">PAGEREF _topic_LoggingIn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_topic_Terminology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cs="Tahoma" w:eastAsia="Tahoma"/>
            <w:sz w:val="24"/>
            <w:color w:val="000000"/>
          </w:rPr>
          <w:t>User Profiles</w:t>
        </w:r>
      </w:hyperlink>
      <w:r>
        <w:rPr>
          <w:rFonts w:ascii="Tahoma" w:hAnsi="Tahoma" w:cs="Tahoma" w:eastAsia="Tahoma"/>
          <w:sz w:val="24"/>
          <w:color w:val="000000"/>
        </w:rPr>
        <w:tab/>
      </w:r>
      <w:r>
        <w:fldChar w:fldCharType="begin"/>
      </w:r>
      <w:r>
        <w:instrText xml:space="preserve">PAGEREF _topic_UserProfiles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cs="Tahoma" w:eastAsia="Tahoma"/>
            <w:sz w:val="24"/>
            <w:color w:val="000000"/>
          </w:rPr>
          <w:t>Security</w:t>
        </w:r>
      </w:hyperlink>
      <w:r>
        <w:rPr>
          <w:rFonts w:ascii="Tahoma" w:hAnsi="Tahoma" w:cs="Tahoma" w:eastAsia="Tahoma"/>
          <w:sz w:val="24"/>
          <w:color w:val="000000"/>
        </w:rPr>
        <w:tab/>
      </w:r>
      <w:r>
        <w:fldChar w:fldCharType="begin"/>
      </w:r>
      <w:r>
        <w:instrText xml:space="preserve">PAGEREF _topic_Security \h  \* MERGEFORMAT </w:instrText>
      </w:r>
      <w:r>
        <w:fldChar w:fldCharType="separate"/>
      </w:r>
      <w:r>
        <w:rPr>
          <w:rFonts w:ascii="Tahoma" w:hAnsi="Tahoma" w:cs="Tahoma" w:eastAsia="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cs="Tahoma" w:eastAsia="Tahoma"/>
            <w:sz w:val="24"/>
            <w:color w:val="000000"/>
          </w:rPr>
          <w:t>Roles</w:t>
        </w:r>
      </w:hyperlink>
      <w:r>
        <w:rPr>
          <w:rFonts w:ascii="Tahoma" w:hAnsi="Tahoma" w:cs="Tahoma" w:eastAsia="Tahoma"/>
          <w:sz w:val="24"/>
          <w:color w:val="000000"/>
        </w:rPr>
        <w:tab/>
      </w:r>
      <w:r>
        <w:fldChar w:fldCharType="begin"/>
      </w:r>
      <w:r>
        <w:instrText xml:space="preserve">PAGEREF _topic_Roles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_topic_Permissions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cs="Tahoma" w:eastAsia="Tahoma"/>
            <w:sz w:val="24"/>
            <w:color w:val="000000"/>
          </w:rPr>
          <w:t>Groups</w:t>
        </w:r>
      </w:hyperlink>
      <w:r>
        <w:rPr>
          <w:rFonts w:ascii="Tahoma" w:hAnsi="Tahoma" w:cs="Tahoma" w:eastAsia="Tahoma"/>
          <w:sz w:val="24"/>
          <w:color w:val="000000"/>
        </w:rPr>
        <w:tab/>
      </w:r>
      <w:r>
        <w:fldChar w:fldCharType="begin"/>
      </w:r>
      <w:r>
        <w:instrText xml:space="preserve">PAGEREF _topic_Groups \h  \* MERGEFORMAT </w:instrText>
      </w:r>
      <w:r>
        <w:fldChar w:fldCharType="separate"/>
      </w:r>
      <w:r>
        <w:rPr>
          <w:rFonts w:ascii="Tahoma" w:hAnsi="Tahoma" w:cs="Tahoma" w:eastAsia="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cs="Tahoma" w:eastAsia="Tahoma"/>
            <w:sz w:val="24"/>
            <w:color w:val="000000"/>
          </w:rPr>
          <w:t>Tutorials</w:t>
        </w:r>
      </w:hyperlink>
      <w:r>
        <w:rPr>
          <w:rFonts w:ascii="Tahoma" w:hAnsi="Tahoma" w:cs="Tahoma" w:eastAsia="Tahoma"/>
          <w:sz w:val="24"/>
          <w:color w:val="000000"/>
        </w:rPr>
        <w:tab/>
      </w:r>
      <w:r>
        <w:fldChar w:fldCharType="begin"/>
      </w:r>
      <w:r>
        <w:instrText xml:space="preserve">PAGEREF _topic_Tutorials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Tutorial">
        <w:r>
          <w:rPr>
            <w:rFonts w:ascii="Tahoma" w:hAnsi="Tahoma" w:cs="Tahoma" w:eastAsia="Tahoma"/>
            <w:sz w:val="24"/>
            <w:color w:val="000000"/>
          </w:rPr>
          <w:t>Building a FHIR IG</w:t>
        </w:r>
      </w:hyperlink>
      <w:r>
        <w:rPr>
          <w:rFonts w:ascii="Tahoma" w:hAnsi="Tahoma" w:cs="Tahoma" w:eastAsia="Tahoma"/>
          <w:sz w:val="24"/>
          <w:color w:val="000000"/>
        </w:rPr>
        <w:tab/>
      </w:r>
      <w:r>
        <w:fldChar w:fldCharType="begin"/>
      </w:r>
      <w:r>
        <w:instrText xml:space="preserve">PAGEREF _topic_BuildingaFHIRIGTutorial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ExtensionsTutorial">
        <w:r>
          <w:rPr>
            <w:rFonts w:ascii="Tahoma" w:hAnsi="Tahoma" w:cs="Tahoma" w:eastAsia="Tahoma"/>
            <w:sz w:val="24"/>
            <w:color w:val="000000"/>
          </w:rPr>
          <w:t>FHIR Extensions</w:t>
        </w:r>
      </w:hyperlink>
      <w:r>
        <w:rPr>
          <w:rFonts w:ascii="Tahoma" w:hAnsi="Tahoma" w:cs="Tahoma" w:eastAsia="Tahoma"/>
          <w:sz w:val="24"/>
          <w:color w:val="000000"/>
        </w:rPr>
        <w:tab/>
      </w:r>
      <w:r>
        <w:fldChar w:fldCharType="begin"/>
      </w:r>
      <w:r>
        <w:instrText xml:space="preserve">PAGEREF _topic_FHIRExtensionsTutorial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cs="Tahoma" w:eastAsia="Tahoma"/>
            <w:sz w:val="24"/>
            <w:color w:val="000000"/>
          </w:rPr>
          <w:t>Browsing</w:t>
        </w:r>
      </w:hyperlink>
      <w:r>
        <w:rPr>
          <w:rFonts w:ascii="Tahoma" w:hAnsi="Tahoma" w:cs="Tahoma" w:eastAsia="Tahoma"/>
          <w:sz w:val="24"/>
          <w:color w:val="000000"/>
        </w:rPr>
        <w:tab/>
      </w:r>
      <w:r>
        <w:fldChar w:fldCharType="begin"/>
      </w:r>
      <w:r>
        <w:instrText xml:space="preserve">PAGEREF _topic_Browsing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_topic_BrowseImplementationGuides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_topic_BrowseTerminology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_topic_AuthorImplementationGuides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_topic_ImplementationGuidePermissions \h  \* MERGEFORMAT </w:instrText>
      </w:r>
      <w:r>
        <w:fldChar w:fldCharType="separate"/>
      </w:r>
      <w:r>
        <w:rPr>
          <w:rFonts w:ascii="Tahoma" w:hAnsi="Tahoma" w:cs="Tahoma" w:eastAsia="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cs="Tahoma" w:eastAsia="Tahoma"/>
            <w:sz w:val="24"/>
            <w:color w:val="000000"/>
          </w:rPr>
          <w:t>Cardinality</w:t>
        </w:r>
      </w:hyperlink>
      <w:r>
        <w:rPr>
          <w:rFonts w:ascii="Tahoma" w:hAnsi="Tahoma" w:cs="Tahoma" w:eastAsia="Tahoma"/>
          <w:sz w:val="24"/>
          <w:color w:val="000000"/>
        </w:rPr>
        <w:tab/>
      </w:r>
      <w:r>
        <w:fldChar w:fldCharType="begin"/>
      </w:r>
      <w:r>
        <w:instrText xml:space="preserve">PAGEREF _topic_ImplementationGuideCardinality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cs="Tahoma" w:eastAsia="Tahoma"/>
            <w:sz w:val="24"/>
            <w:color w:val="000000"/>
          </w:rPr>
          <w:t>Template Types</w:t>
        </w:r>
      </w:hyperlink>
      <w:r>
        <w:rPr>
          <w:rFonts w:ascii="Tahoma" w:hAnsi="Tahoma" w:cs="Tahoma" w:eastAsia="Tahoma"/>
          <w:sz w:val="24"/>
          <w:color w:val="000000"/>
        </w:rPr>
        <w:tab/>
      </w:r>
      <w:r>
        <w:fldChar w:fldCharType="begin"/>
      </w:r>
      <w:r>
        <w:instrText xml:space="preserve">PAGEREF _topic_ImplementationGuideTemplateTypes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cs="Tahoma" w:eastAsia="Tahoma"/>
            <w:sz w:val="24"/>
            <w:color w:val="000000"/>
          </w:rPr>
          <w:t>Custom Schematron</w:t>
        </w:r>
      </w:hyperlink>
      <w:r>
        <w:rPr>
          <w:rFonts w:ascii="Tahoma" w:hAnsi="Tahoma" w:cs="Tahoma" w:eastAsia="Tahoma"/>
          <w:sz w:val="24"/>
          <w:color w:val="000000"/>
        </w:rPr>
        <w:tab/>
      </w:r>
      <w:r>
        <w:fldChar w:fldCharType="begin"/>
      </w:r>
      <w:r>
        <w:instrText xml:space="preserve">PAGEREF _topic_ImplementationGuideCustomSchemat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_topic_ImplementationGuideCategories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cs="Tahoma" w:eastAsia="Tahoma"/>
            <w:sz w:val="24"/>
            <w:color w:val="000000"/>
          </w:rPr>
          <w:t>Bookmarks</w:t>
        </w:r>
      </w:hyperlink>
      <w:r>
        <w:rPr>
          <w:rFonts w:ascii="Tahoma" w:hAnsi="Tahoma" w:cs="Tahoma" w:eastAsia="Tahoma"/>
          <w:sz w:val="24"/>
          <w:color w:val="000000"/>
        </w:rPr>
        <w:tab/>
      </w:r>
      <w:r>
        <w:fldChar w:fldCharType="begin"/>
      </w:r>
      <w:r>
        <w:instrText xml:space="preserve">PAGEREF _topic_ImplementationGuideBookmarks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cs="Tahoma" w:eastAsia="Tahoma"/>
            <w:sz w:val="24"/>
            <w:color w:val="000000"/>
          </w:rPr>
          <w:t>Files</w:t>
        </w:r>
      </w:hyperlink>
      <w:r>
        <w:rPr>
          <w:rFonts w:ascii="Tahoma" w:hAnsi="Tahoma" w:cs="Tahoma" w:eastAsia="Tahoma"/>
          <w:sz w:val="24"/>
          <w:color w:val="000000"/>
        </w:rPr>
        <w:tab/>
      </w:r>
      <w:r>
        <w:fldChar w:fldCharType="begin"/>
      </w:r>
      <w:r>
        <w:instrText xml:space="preserve">PAGEREF _topic_ImplementationGuideFiles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_topic_ImplementationGuideVersioning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_topic_TemplatesProfiles1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cs="Tahoma" w:eastAsia="Tahoma"/>
            <w:sz w:val="24"/>
            <w:color w:val="000000"/>
          </w:rPr>
          <w:t>Editor</w:t>
        </w:r>
      </w:hyperlink>
      <w:r>
        <w:rPr>
          <w:rFonts w:ascii="Tahoma" w:hAnsi="Tahoma" w:cs="Tahoma" w:eastAsia="Tahoma"/>
          <w:sz w:val="24"/>
          <w:color w:val="000000"/>
        </w:rPr>
        <w:tab/>
      </w:r>
      <w:r>
        <w:fldChar w:fldCharType="begin"/>
      </w:r>
      <w:r>
        <w:instrText xml:space="preserve">PAGEREF _topic_Editor \h  \* MERGEFORMAT </w:instrText>
      </w:r>
      <w:r>
        <w:fldChar w:fldCharType="separate"/>
      </w:r>
      <w:r>
        <w:rPr>
          <w:rFonts w:ascii="Tahoma" w:hAnsi="Tahoma" w:cs="Tahoma" w:eastAsia="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cs="Tahoma" w:eastAsia="Tahoma"/>
            <w:sz w:val="24"/>
            <w:color w:val="000000"/>
          </w:rPr>
          <w:t>Meta-Data</w:t>
        </w:r>
      </w:hyperlink>
      <w:r>
        <w:rPr>
          <w:rFonts w:ascii="Tahoma" w:hAnsi="Tahoma" w:cs="Tahoma" w:eastAsia="Tahoma"/>
          <w:sz w:val="24"/>
          <w:color w:val="000000"/>
        </w:rPr>
        <w:tab/>
      </w:r>
      <w:r>
        <w:fldChar w:fldCharType="begin"/>
      </w:r>
      <w:r>
        <w:instrText xml:space="preserve">PAGEREF _topic_MetaData \h  \* MERGEFORMAT </w:instrText>
      </w:r>
      <w:r>
        <w:fldChar w:fldCharType="separate"/>
      </w:r>
      <w:r>
        <w:rPr>
          <w:rFonts w:ascii="Tahoma" w:hAnsi="Tahoma" w:cs="Tahoma" w:eastAsia="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cs="Tahoma" w:eastAsia="Tahoma"/>
            <w:sz w:val="24"/>
            <w:color w:val="000000"/>
          </w:rPr>
          <w:t>Constraints</w:t>
        </w:r>
      </w:hyperlink>
      <w:r>
        <w:rPr>
          <w:rFonts w:ascii="Tahoma" w:hAnsi="Tahoma" w:cs="Tahoma" w:eastAsia="Tahoma"/>
          <w:sz w:val="24"/>
          <w:color w:val="000000"/>
        </w:rPr>
        <w:tab/>
      </w:r>
      <w:r>
        <w:fldChar w:fldCharType="begin"/>
      </w:r>
      <w:r>
        <w:instrText xml:space="preserve">PAGEREF _topic_Constraints \h  \* MERGEFORMAT </w:instrText>
      </w:r>
      <w:r>
        <w:fldChar w:fldCharType="separate"/>
      </w:r>
      <w:r>
        <w:rPr>
          <w:rFonts w:ascii="Tahoma" w:hAnsi="Tahoma" w:cs="Tahoma" w:eastAsia="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cs="Tahoma" w:eastAsia="Tahoma"/>
            <w:sz w:val="24"/>
            <w:color w:val="000000"/>
          </w:rPr>
          <w:t>Numbers</w:t>
        </w:r>
      </w:hyperlink>
      <w:r>
        <w:rPr>
          <w:rFonts w:ascii="Tahoma" w:hAnsi="Tahoma" w:cs="Tahoma" w:eastAsia="Tahoma"/>
          <w:sz w:val="24"/>
          <w:color w:val="000000"/>
        </w:rPr>
        <w:tab/>
      </w:r>
      <w:r>
        <w:fldChar w:fldCharType="begin"/>
      </w:r>
      <w:r>
        <w:instrText xml:space="preserve">PAGEREF _topic_Numbers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cs="Tahoma" w:eastAsia="Tahoma"/>
            <w:sz w:val="24"/>
            <w:color w:val="000000"/>
          </w:rPr>
          <w:t>Cardinality and Conformance</w:t>
        </w:r>
      </w:hyperlink>
      <w:r>
        <w:rPr>
          <w:rFonts w:ascii="Tahoma" w:hAnsi="Tahoma" w:cs="Tahoma" w:eastAsia="Tahoma"/>
          <w:sz w:val="24"/>
          <w:color w:val="000000"/>
        </w:rPr>
        <w:tab/>
      </w:r>
      <w:r>
        <w:fldChar w:fldCharType="begin"/>
      </w:r>
      <w:r>
        <w:instrText xml:space="preserve">PAGEREF _topic_ConstraintCardinality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cs="Tahoma" w:eastAsia="Tahoma"/>
            <w:sz w:val="24"/>
            <w:color w:val="000000"/>
          </w:rPr>
          <w:t>Bindings</w:t>
        </w:r>
      </w:hyperlink>
      <w:r>
        <w:rPr>
          <w:rFonts w:ascii="Tahoma" w:hAnsi="Tahoma" w:cs="Tahoma" w:eastAsia="Tahoma"/>
          <w:sz w:val="24"/>
          <w:color w:val="000000"/>
        </w:rPr>
        <w:tab/>
      </w:r>
      <w:r>
        <w:fldChar w:fldCharType="begin"/>
      </w:r>
      <w:r>
        <w:instrText xml:space="preserve">PAGEREF _topic_ConstraintBindings \h  \* MERGEFORMAT </w:instrText>
      </w:r>
      <w:r>
        <w:fldChar w:fldCharType="separate"/>
      </w:r>
      <w:r>
        <w:rPr>
          <w:rFonts w:ascii="Tahoma" w:hAnsi="Tahoma" w:cs="Tahoma" w:eastAsia="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_topic_TemplateConstraintCategories \h  \* MERGEFORMAT </w:instrText>
      </w:r>
      <w:r>
        <w:fldChar w:fldCharType="separate"/>
      </w:r>
      <w:r>
        <w:rPr>
          <w:rFonts w:ascii="Tahoma" w:hAnsi="Tahoma" w:cs="Tahoma" w:eastAsia="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cs="Tahoma" w:eastAsia="Tahoma"/>
            <w:sz w:val="24"/>
            <w:color w:val="000000"/>
          </w:rPr>
          <w:t>Choice Elements</w:t>
        </w:r>
      </w:hyperlink>
      <w:r>
        <w:rPr>
          <w:rFonts w:ascii="Tahoma" w:hAnsi="Tahoma" w:cs="Tahoma" w:eastAsia="Tahoma"/>
          <w:sz w:val="24"/>
          <w:color w:val="000000"/>
        </w:rPr>
        <w:tab/>
      </w:r>
      <w:r>
        <w:fldChar w:fldCharType="begin"/>
      </w:r>
      <w:r>
        <w:instrText xml:space="preserve">PAGEREF _topic_ChoiceElements \h  \* MERGEFORMAT </w:instrText>
      </w:r>
      <w:r>
        <w:fldChar w:fldCharType="separate"/>
      </w:r>
      <w:r>
        <w:rPr>
          <w:rFonts w:ascii="Tahoma" w:hAnsi="Tahoma" w:cs="Tahoma" w:eastAsia="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cs="Tahoma" w:eastAsia="Tahoma"/>
            <w:sz w:val="24"/>
            <w:color w:val="000000"/>
          </w:rPr>
          <w:t>Preview</w:t>
        </w:r>
      </w:hyperlink>
      <w:r>
        <w:rPr>
          <w:rFonts w:ascii="Tahoma" w:hAnsi="Tahoma" w:cs="Tahoma" w:eastAsia="Tahoma"/>
          <w:sz w:val="24"/>
          <w:color w:val="000000"/>
        </w:rPr>
        <w:tab/>
      </w:r>
      <w:r>
        <w:fldChar w:fldCharType="begin"/>
      </w:r>
      <w:r>
        <w:instrText xml:space="preserve">PAGEREF _topic_TemplatePreview \h  \* MERGEFORMAT </w:instrText>
      </w:r>
      <w:r>
        <w:fldChar w:fldCharType="separate"/>
      </w:r>
      <w:r>
        <w:rPr>
          <w:rFonts w:ascii="Tahoma" w:hAnsi="Tahoma" w:cs="Tahoma" w:eastAsia="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_topic_TemplateValidation \h  \* MERGEFORMAT </w:instrText>
      </w:r>
      <w:r>
        <w:fldChar w:fldCharType="separate"/>
      </w:r>
      <w:r>
        <w:rPr>
          <w:rFonts w:ascii="Tahoma" w:hAnsi="Tahoma" w:cs="Tahoma" w:eastAsia="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_topic_VersioningTemplates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cs="Tahoma" w:eastAsia="Tahoma"/>
            <w:sz w:val="24"/>
            <w:color w:val="000000"/>
          </w:rPr>
          <w:t>Design Patterns</w:t>
        </w:r>
      </w:hyperlink>
      <w:r>
        <w:rPr>
          <w:rFonts w:ascii="Tahoma" w:hAnsi="Tahoma" w:cs="Tahoma" w:eastAsia="Tahoma"/>
          <w:sz w:val="24"/>
          <w:color w:val="000000"/>
        </w:rPr>
        <w:tab/>
      </w:r>
      <w:r>
        <w:fldChar w:fldCharType="begin"/>
      </w:r>
      <w:r>
        <w:instrText xml:space="preserve">PAGEREF _topic_TemplateDesignPatterns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cs="Tahoma" w:eastAsia="Tahoma"/>
            <w:sz w:val="24"/>
            <w:color w:val="000000"/>
          </w:rPr>
          <w:t>CDA Best Practices</w:t>
        </w:r>
      </w:hyperlink>
      <w:r>
        <w:rPr>
          <w:rFonts w:ascii="Tahoma" w:hAnsi="Tahoma" w:cs="Tahoma" w:eastAsia="Tahoma"/>
          <w:sz w:val="24"/>
          <w:color w:val="000000"/>
        </w:rPr>
        <w:tab/>
      </w:r>
      <w:r>
        <w:fldChar w:fldCharType="begin"/>
      </w:r>
      <w:r>
        <w:instrText xml:space="preserve">PAGEREF _topic_CDABestPractices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cs="Tahoma" w:eastAsia="Tahoma"/>
            <w:sz w:val="24"/>
            <w:color w:val="000000"/>
          </w:rPr>
          <w:t>FHIR Best Practices</w:t>
        </w:r>
      </w:hyperlink>
      <w:r>
        <w:rPr>
          <w:rFonts w:ascii="Tahoma" w:hAnsi="Tahoma" w:cs="Tahoma" w:eastAsia="Tahoma"/>
          <w:sz w:val="24"/>
          <w:color w:val="000000"/>
        </w:rPr>
        <w:tab/>
      </w:r>
      <w:r>
        <w:fldChar w:fldCharType="begin"/>
      </w:r>
      <w:r>
        <w:instrText xml:space="preserve">PAGEREF _topic_FHIRBestPractices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cs="Tahoma" w:eastAsia="Tahoma"/>
            <w:sz w:val="24"/>
            <w:color w:val="000000"/>
          </w:rPr>
          <w:t>Publish Settings</w:t>
        </w:r>
      </w:hyperlink>
      <w:r>
        <w:rPr>
          <w:rFonts w:ascii="Tahoma" w:hAnsi="Tahoma" w:cs="Tahoma" w:eastAsia="Tahoma"/>
          <w:sz w:val="24"/>
          <w:color w:val="000000"/>
        </w:rPr>
        <w:tab/>
      </w:r>
      <w:r>
        <w:fldChar w:fldCharType="begin"/>
      </w:r>
      <w:r>
        <w:instrText xml:space="preserve">PAGEREF _topic_TemplatePublishSettings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cs="Tahoma" w:eastAsia="Tahoma"/>
            <w:sz w:val="24"/>
            <w:color w:val="000000"/>
          </w:rPr>
          <w:t>Copying</w:t>
        </w:r>
      </w:hyperlink>
      <w:r>
        <w:rPr>
          <w:rFonts w:ascii="Tahoma" w:hAnsi="Tahoma" w:cs="Tahoma" w:eastAsia="Tahoma"/>
          <w:sz w:val="24"/>
          <w:color w:val="000000"/>
        </w:rPr>
        <w:tab/>
      </w:r>
      <w:r>
        <w:fldChar w:fldCharType="begin"/>
      </w:r>
      <w:r>
        <w:instrText xml:space="preserve">PAGEREF _topic_CopyingTemplates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cs="Tahoma" w:eastAsia="Tahoma"/>
            <w:sz w:val="24"/>
            <w:color w:val="000000"/>
          </w:rPr>
          <w:t>Moving</w:t>
        </w:r>
      </w:hyperlink>
      <w:r>
        <w:rPr>
          <w:rFonts w:ascii="Tahoma" w:hAnsi="Tahoma" w:cs="Tahoma" w:eastAsia="Tahoma"/>
          <w:sz w:val="24"/>
          <w:color w:val="000000"/>
        </w:rPr>
        <w:tab/>
      </w:r>
      <w:r>
        <w:fldChar w:fldCharType="begin"/>
      </w:r>
      <w:r>
        <w:instrText xml:space="preserve">PAGEREF _topic_MovingTemplates \h  \* MERGEFORMAT </w:instrText>
      </w:r>
      <w:r>
        <w:fldChar w:fldCharType="separate"/>
      </w:r>
      <w:r>
        <w:rPr>
          <w:rFonts w:ascii="Tahoma" w:hAnsi="Tahoma" w:cs="Tahoma" w:eastAsia="Tahoma"/>
          <w:sz w:val="24"/>
          <w:color w:val="000000"/>
        </w:rPr>
        <w:t>35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cs="Tahoma" w:eastAsia="Tahoma"/>
            <w:sz w:val="24"/>
            <w:color w:val="000000"/>
          </w:rPr>
          <w:t>Deleting</w:t>
        </w:r>
      </w:hyperlink>
      <w:r>
        <w:rPr>
          <w:rFonts w:ascii="Tahoma" w:hAnsi="Tahoma" w:cs="Tahoma" w:eastAsia="Tahoma"/>
          <w:sz w:val="24"/>
          <w:color w:val="000000"/>
        </w:rPr>
        <w:tab/>
      </w:r>
      <w:r>
        <w:fldChar w:fldCharType="begin"/>
      </w:r>
      <w:r>
        <w:instrText xml:space="preserve">PAGEREF _topic_DeletingTemplates \h  \* MERGEFORMAT </w:instrText>
      </w:r>
      <w:r>
        <w:fldChar w:fldCharType="separate"/>
      </w:r>
      <w:r>
        <w:rPr>
          <w:rFonts w:ascii="Tahoma" w:hAnsi="Tahoma" w:cs="Tahoma" w:eastAsia="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_topic_AuthorTerminology \h  \* MERGEFORMAT </w:instrText>
      </w:r>
      <w:r>
        <w:fldChar w:fldCharType="separate"/>
      </w:r>
      <w:r>
        <w:rPr>
          <w:rFonts w:ascii="Tahoma" w:hAnsi="Tahoma" w:cs="Tahoma" w:eastAsia="Tahoma"/>
          <w:sz w:val="24"/>
          <w:color w:val="000000"/>
        </w:rPr>
        <w:t>36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cs="Tahoma" w:eastAsia="Tahoma"/>
            <w:sz w:val="24"/>
            <w:color w:val="000000"/>
          </w:rPr>
          <w:t>Exporting</w:t>
        </w:r>
      </w:hyperlink>
      <w:r>
        <w:rPr>
          <w:rFonts w:ascii="Tahoma" w:hAnsi="Tahoma" w:cs="Tahoma" w:eastAsia="Tahoma"/>
          <w:sz w:val="24"/>
          <w:color w:val="000000"/>
        </w:rPr>
        <w:tab/>
      </w:r>
      <w:r>
        <w:fldChar w:fldCharType="begin"/>
      </w:r>
      <w:r>
        <w:instrText xml:space="preserve">PAGEREF _topic_Exporting \h  \* MERGEFORMAT </w:instrText>
      </w:r>
      <w:r>
        <w:fldChar w:fldCharType="separate"/>
      </w:r>
      <w:r>
        <w:rPr>
          <w:rFonts w:ascii="Tahoma" w:hAnsi="Tahoma" w:cs="Tahoma" w:eastAsia="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cs="Tahoma" w:eastAsia="Tahoma"/>
            <w:sz w:val="24"/>
            <w:color w:val="000000"/>
          </w:rPr>
          <w:t>MS Word</w:t>
        </w:r>
      </w:hyperlink>
      <w:r>
        <w:rPr>
          <w:rFonts w:ascii="Tahoma" w:hAnsi="Tahoma" w:cs="Tahoma" w:eastAsia="Tahoma"/>
          <w:sz w:val="24"/>
          <w:color w:val="000000"/>
        </w:rPr>
        <w:tab/>
      </w:r>
      <w:r>
        <w:fldChar w:fldCharType="begin"/>
      </w:r>
      <w:r>
        <w:instrText xml:space="preserve">PAGEREF _topic_ExportMSWord \h  \* MERGEFORMAT </w:instrText>
      </w:r>
      <w:r>
        <w:fldChar w:fldCharType="separate"/>
      </w:r>
      <w:r>
        <w:rPr>
          <w:rFonts w:ascii="Tahoma" w:hAnsi="Tahoma" w:cs="Tahoma" w:eastAsia="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cs="Tahoma" w:eastAsia="Tahoma"/>
            <w:sz w:val="24"/>
            <w:color w:val="000000"/>
          </w:rPr>
          <w:t>Web-Based HTML IG</w:t>
        </w:r>
      </w:hyperlink>
      <w:r>
        <w:rPr>
          <w:rFonts w:ascii="Tahoma" w:hAnsi="Tahoma" w:cs="Tahoma" w:eastAsia="Tahoma"/>
          <w:sz w:val="24"/>
          <w:color w:val="000000"/>
        </w:rPr>
        <w:tab/>
      </w:r>
      <w:r>
        <w:fldChar w:fldCharType="begin"/>
      </w:r>
      <w:r>
        <w:instrText xml:space="preserve">PAGEREF _topic_ExportHTML \h  \* MERGEFORMAT </w:instrText>
      </w:r>
      <w:r>
        <w:fldChar w:fldCharType="separate"/>
      </w:r>
      <w:r>
        <w:rPr>
          <w:rFonts w:ascii="Tahoma" w:hAnsi="Tahoma" w:cs="Tahoma" w:eastAsia="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cs="Tahoma" w:eastAsia="Tahoma"/>
            <w:sz w:val="24"/>
            <w:color w:val="000000"/>
          </w:rPr>
          <w:t>Schematron</w:t>
        </w:r>
      </w:hyperlink>
      <w:r>
        <w:rPr>
          <w:rFonts w:ascii="Tahoma" w:hAnsi="Tahoma" w:cs="Tahoma" w:eastAsia="Tahoma"/>
          <w:sz w:val="24"/>
          <w:color w:val="000000"/>
        </w:rPr>
        <w:tab/>
      </w:r>
      <w:r>
        <w:fldChar w:fldCharType="begin"/>
      </w:r>
      <w:r>
        <w:instrText xml:space="preserve">PAGEREF _topic_ExportSchematron \h  \* MERGEFORMAT </w:instrText>
      </w:r>
      <w:r>
        <w:fldChar w:fldCharType="separate"/>
      </w:r>
      <w:r>
        <w:rPr>
          <w:rFonts w:ascii="Tahoma" w:hAnsi="Tahoma" w:cs="Tahoma" w:eastAsia="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_topic_ExportTerminology \h  \* MERGEFORMAT </w:instrText>
      </w:r>
      <w:r>
        <w:fldChar w:fldCharType="separate"/>
      </w:r>
      <w:r>
        <w:rPr>
          <w:rFonts w:ascii="Tahoma" w:hAnsi="Tahoma" w:cs="Tahoma" w:eastAsia="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cs="Tahoma" w:eastAsia="Tahoma"/>
            <w:sz w:val="24"/>
            <w:color w:val="000000"/>
          </w:rPr>
          <w:t>XML/JSON</w:t>
        </w:r>
      </w:hyperlink>
      <w:r>
        <w:rPr>
          <w:rFonts w:ascii="Tahoma" w:hAnsi="Tahoma" w:cs="Tahoma" w:eastAsia="Tahoma"/>
          <w:sz w:val="24"/>
          <w:color w:val="000000"/>
        </w:rPr>
        <w:tab/>
      </w:r>
      <w:r>
        <w:fldChar w:fldCharType="begin"/>
      </w:r>
      <w:r>
        <w:instrText xml:space="preserve">PAGEREF _topic_ExportXMLJSON \h  \* MERGEFORMAT </w:instrText>
      </w:r>
      <w:r>
        <w:fldChar w:fldCharType="separate"/>
      </w:r>
      <w:r>
        <w:rPr>
          <w:rFonts w:ascii="Tahoma" w:hAnsi="Tahoma" w:cs="Tahoma" w:eastAsia="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cs="Tahoma" w:eastAsia="Tahoma"/>
            <w:sz w:val="24"/>
            <w:color w:val="000000"/>
          </w:rPr>
          <w:t>Importing</w:t>
        </w:r>
      </w:hyperlink>
      <w:r>
        <w:rPr>
          <w:rFonts w:ascii="Tahoma" w:hAnsi="Tahoma" w:cs="Tahoma" w:eastAsia="Tahoma"/>
          <w:sz w:val="24"/>
          <w:color w:val="000000"/>
        </w:rPr>
        <w:tab/>
      </w:r>
      <w:r>
        <w:fldChar w:fldCharType="begin"/>
      </w:r>
      <w:r>
        <w:instrText xml:space="preserve">PAGEREF _topic_Importing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_topic_ImportingFHIR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cs="Tahoma" w:eastAsia="Tahoma"/>
            <w:sz w:val="24"/>
            <w:color w:val="000000"/>
          </w:rPr>
          <w:t>Native</w:t>
        </w:r>
      </w:hyperlink>
      <w:r>
        <w:rPr>
          <w:rFonts w:ascii="Tahoma" w:hAnsi="Tahoma" w:cs="Tahoma" w:eastAsia="Tahoma"/>
          <w:sz w:val="24"/>
          <w:color w:val="000000"/>
        </w:rPr>
        <w:tab/>
      </w:r>
      <w:r>
        <w:fldChar w:fldCharType="begin"/>
      </w:r>
      <w:r>
        <w:instrText xml:space="preserve">PAGEREF _topic_ImportingNative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_topic_ImportingTerminology \h  \* MERGEFORMAT </w:instrText>
      </w:r>
      <w:r>
        <w:fldChar w:fldCharType="separate"/>
      </w:r>
      <w:r>
        <w:rPr>
          <w:rFonts w:ascii="Tahoma" w:hAnsi="Tahoma" w:cs="Tahoma" w:eastAsia="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cs="Tahoma" w:eastAsia="Tahoma"/>
            <w:sz w:val="24"/>
            <w:color w:val="000000"/>
          </w:rPr>
          <w:t>Reports</w:t>
        </w:r>
      </w:hyperlink>
      <w:r>
        <w:rPr>
          <w:rFonts w:ascii="Tahoma" w:hAnsi="Tahoma" w:cs="Tahoma" w:eastAsia="Tahoma"/>
          <w:sz w:val="24"/>
          <w:color w:val="000000"/>
        </w:rPr>
        <w:tab/>
      </w:r>
      <w:r>
        <w:fldChar w:fldCharType="begin"/>
      </w:r>
      <w:r>
        <w:instrText xml:space="preserve">PAGEREF _topic_Reports \h  \* MERGEFORMAT </w:instrText>
      </w:r>
      <w:r>
        <w:fldChar w:fldCharType="separate"/>
      </w:r>
      <w:r>
        <w:rPr>
          <w:rFonts w:ascii="Tahoma" w:hAnsi="Tahoma" w:cs="Tahoma" w:eastAsia="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cs="Tahoma" w:eastAsia="Tahoma"/>
            <w:sz w:val="24"/>
            <w:color w:val="000000"/>
          </w:rPr>
          <w:t>Advanced Features</w:t>
        </w:r>
      </w:hyperlink>
      <w:r>
        <w:rPr>
          <w:rFonts w:ascii="Tahoma" w:hAnsi="Tahoma" w:cs="Tahoma" w:eastAsia="Tahoma"/>
          <w:sz w:val="24"/>
          <w:color w:val="000000"/>
        </w:rPr>
        <w:tab/>
      </w:r>
      <w:r>
        <w:fldChar w:fldCharType="begin"/>
      </w:r>
      <w:r>
        <w:instrText xml:space="preserve">PAGEREF _topic_AdvancedFeatures \h  \* MERGEFORMAT </w:instrText>
      </w:r>
      <w:r>
        <w:fldChar w:fldCharType="separate"/>
      </w:r>
      <w:r>
        <w:rPr>
          <w:rFonts w:ascii="Tahoma" w:hAnsi="Tahoma" w:cs="Tahoma" w:eastAsia="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cs="Tahoma" w:eastAsia="Tahoma"/>
            <w:sz w:val="24"/>
            <w:color w:val="000000"/>
          </w:rPr>
          <w:t>Formatting Text</w:t>
        </w:r>
      </w:hyperlink>
      <w:r>
        <w:rPr>
          <w:rFonts w:ascii="Tahoma" w:hAnsi="Tahoma" w:cs="Tahoma" w:eastAsia="Tahoma"/>
          <w:sz w:val="24"/>
          <w:color w:val="000000"/>
        </w:rPr>
        <w:tab/>
      </w:r>
      <w:r>
        <w:fldChar w:fldCharType="begin"/>
      </w:r>
      <w:r>
        <w:instrText xml:space="preserve">PAGEREF _topic_FormattingText \h  \* MERGEFORMAT </w:instrText>
      </w:r>
      <w:r>
        <w:fldChar w:fldCharType="separate"/>
      </w:r>
      <w:r>
        <w:rPr>
          <w:rFonts w:ascii="Tahoma" w:hAnsi="Tahoma" w:cs="Tahoma" w:eastAsia="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cs="Tahoma" w:eastAsia="Tahoma"/>
            <w:sz w:val="24"/>
            <w:color w:val="000000"/>
          </w:rPr>
          <w:t>Inferred Templates</w:t>
        </w:r>
      </w:hyperlink>
      <w:r>
        <w:rPr>
          <w:rFonts w:ascii="Tahoma" w:hAnsi="Tahoma" w:cs="Tahoma" w:eastAsia="Tahoma"/>
          <w:sz w:val="24"/>
          <w:color w:val="000000"/>
        </w:rPr>
        <w:tab/>
      </w:r>
      <w:r>
        <w:fldChar w:fldCharType="begin"/>
      </w:r>
      <w:r>
        <w:instrText xml:space="preserve">PAGEREF _topic_InferredTemplates \h  \* MERGEFORMAT </w:instrText>
      </w:r>
      <w:r>
        <w:fldChar w:fldCharType="separate"/>
      </w:r>
      <w:r>
        <w:rPr>
          <w:rFonts w:ascii="Tahoma" w:hAnsi="Tahoma" w:cs="Tahoma" w:eastAsia="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_topic_FHIR \h  \* MERGEFORMAT </w:instrText>
      </w:r>
      <w:r>
        <w:fldChar w:fldCharType="separate"/>
      </w:r>
      <w:r>
        <w:rPr>
          <w:rFonts w:ascii="Tahoma" w:hAnsi="Tahoma" w:cs="Tahoma" w:eastAsia="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cs="Tahoma" w:eastAsia="Tahoma"/>
            <w:sz w:val="24"/>
            <w:color w:val="000000"/>
          </w:rPr>
          <w:t>API</w:t>
        </w:r>
      </w:hyperlink>
      <w:r>
        <w:rPr>
          <w:rFonts w:ascii="Tahoma" w:hAnsi="Tahoma" w:cs="Tahoma" w:eastAsia="Tahoma"/>
          <w:sz w:val="24"/>
          <w:color w:val="000000"/>
        </w:rPr>
        <w:tab/>
      </w:r>
      <w:r>
        <w:fldChar w:fldCharType="begin"/>
      </w:r>
      <w:r>
        <w:instrText xml:space="preserve">PAGEREF _topic_API \h  \* MERGEFORMAT </w:instrText>
      </w:r>
      <w:r>
        <w:fldChar w:fldCharType="separate"/>
      </w:r>
      <w:r>
        <w:rPr>
          <w:rFonts w:ascii="Tahoma" w:hAnsi="Tahoma" w:cs="Tahoma" w:eastAsia="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cs="Tahoma" w:eastAsia="Tahoma"/>
            <w:sz w:val="24"/>
            <w:color w:val="000000"/>
          </w:rPr>
          <w:t>Extensions</w:t>
        </w:r>
      </w:hyperlink>
      <w:r>
        <w:rPr>
          <w:rFonts w:ascii="Tahoma" w:hAnsi="Tahoma" w:cs="Tahoma" w:eastAsia="Tahoma"/>
          <w:sz w:val="24"/>
          <w:color w:val="000000"/>
        </w:rPr>
        <w:tab/>
      </w:r>
      <w:r>
        <w:fldChar w:fldCharType="begin"/>
      </w:r>
      <w:r>
        <w:instrText xml:space="preserve">PAGEREF _topic_Extensions \h  \* MERGEFORMAT </w:instrText>
      </w:r>
      <w:r>
        <w:fldChar w:fldCharType="separate"/>
      </w:r>
      <w:r>
        <w:rPr>
          <w:rFonts w:ascii="Tahoma" w:hAnsi="Tahoma" w:cs="Tahoma" w:eastAsia="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cs="Tahoma" w:eastAsia="Tahoma"/>
            <w:sz w:val="24"/>
            <w:color w:val="000000"/>
          </w:rPr>
          <w:t>Developer Docs</w:t>
        </w:r>
      </w:hyperlink>
      <w:r>
        <w:rPr>
          <w:rFonts w:ascii="Tahoma" w:hAnsi="Tahoma" w:cs="Tahoma" w:eastAsia="Tahoma"/>
          <w:sz w:val="24"/>
          <w:color w:val="000000"/>
        </w:rPr>
        <w:tab/>
      </w:r>
      <w:r>
        <w:fldChar w:fldCharType="begin"/>
      </w:r>
      <w:r>
        <w:instrText xml:space="preserve">PAGEREF _topic_DeveloperDocs \h  \* MERGEFORMAT </w:instrText>
      </w:r>
      <w:r>
        <w:fldChar w:fldCharType="separate"/>
      </w:r>
      <w:r>
        <w:rPr>
          <w:rFonts w:ascii="Tahoma" w:hAnsi="Tahoma" w:cs="Tahoma" w:eastAsia="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cs="Tahoma" w:eastAsia="Tahoma"/>
            <w:sz w:val="24"/>
            <w:color w:val="000000"/>
          </w:rPr>
          <w:t>Previous Versions</w:t>
        </w:r>
      </w:hyperlink>
      <w:r>
        <w:rPr>
          <w:rFonts w:ascii="Tahoma" w:hAnsi="Tahoma" w:cs="Tahoma" w:eastAsia="Tahoma"/>
          <w:sz w:val="24"/>
          <w:color w:val="000000"/>
        </w:rPr>
        <w:tab/>
      </w:r>
      <w:r>
        <w:fldChar w:fldCharType="begin"/>
      </w:r>
      <w:r>
        <w:instrText xml:space="preserve">PAGEREF _topic_PreviousVersions \h  \* MERGEFORMAT </w:instrText>
      </w:r>
      <w:r>
        <w:fldChar w:fldCharType="separate"/>
      </w:r>
      <w:r>
        <w:rPr>
          <w:rFonts w:ascii="Tahoma" w:hAnsi="Tahoma" w:cs="Tahoma" w:eastAsia="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1">
        <w:r>
          <w:rPr>
            <w:rFonts w:ascii="Tahoma" w:hAnsi="Tahoma" w:cs="Tahoma" w:eastAsia="Tahoma"/>
            <w:sz w:val="24"/>
            <w:color w:val="000000"/>
          </w:rPr>
          <w:t>Version 5.2.1</w:t>
        </w:r>
      </w:hyperlink>
      <w:r>
        <w:rPr>
          <w:rFonts w:ascii="Tahoma" w:hAnsi="Tahoma" w:cs="Tahoma" w:eastAsia="Tahoma"/>
          <w:sz w:val="24"/>
          <w:color w:val="000000"/>
        </w:rPr>
        <w:tab/>
      </w:r>
      <w:r>
        <w:fldChar w:fldCharType="begin"/>
      </w:r>
      <w:r>
        <w:instrText xml:space="preserve">PAGEREF _topic_Version521 \h  \* MERGEFORMAT </w:instrText>
      </w:r>
      <w:r>
        <w:fldChar w:fldCharType="separate"/>
      </w:r>
      <w:r>
        <w:rPr>
          <w:rFonts w:ascii="Tahoma" w:hAnsi="Tahoma" w:cs="Tahoma" w:eastAsia="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10">
        <w:r>
          <w:rPr>
            <w:rFonts w:ascii="Tahoma" w:hAnsi="Tahoma" w:cs="Tahoma" w:eastAsia="Tahoma"/>
            <w:sz w:val="24"/>
            <w:color w:val="000000"/>
          </w:rPr>
          <w:t>Version 5.1.0</w:t>
        </w:r>
      </w:hyperlink>
      <w:r>
        <w:rPr>
          <w:rFonts w:ascii="Tahoma" w:hAnsi="Tahoma" w:cs="Tahoma" w:eastAsia="Tahoma"/>
          <w:sz w:val="24"/>
          <w:color w:val="000000"/>
        </w:rPr>
        <w:tab/>
      </w:r>
      <w:r>
        <w:fldChar w:fldCharType="begin"/>
      </w:r>
      <w:r>
        <w:instrText xml:space="preserve">PAGEREF _topic_Version510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cs="Tahoma" w:eastAsia="Tahoma"/>
            <w:sz w:val="24"/>
            <w:color w:val="000000"/>
          </w:rPr>
          <w:t>Version 5.0.5</w:t>
        </w:r>
      </w:hyperlink>
      <w:r>
        <w:rPr>
          <w:rFonts w:ascii="Tahoma" w:hAnsi="Tahoma" w:cs="Tahoma" w:eastAsia="Tahoma"/>
          <w:sz w:val="24"/>
          <w:color w:val="000000"/>
        </w:rPr>
        <w:tab/>
      </w:r>
      <w:r>
        <w:fldChar w:fldCharType="begin"/>
      </w:r>
      <w:r>
        <w:instrText xml:space="preserve">PAGEREF _topic_Version505 \h  \* MERGEFORMAT </w:instrText>
      </w:r>
      <w:r>
        <w:fldChar w:fldCharType="separate"/>
      </w:r>
      <w:r>
        <w:rPr>
          <w:rFonts w:ascii="Tahoma" w:hAnsi="Tahoma" w:cs="Tahoma" w:eastAsia="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cs="Tahoma" w:eastAsia="Tahoma"/>
            <w:sz w:val="24"/>
            <w:color w:val="000000"/>
          </w:rPr>
          <w:t>Version 4.6.0</w:t>
        </w:r>
      </w:hyperlink>
      <w:r>
        <w:rPr>
          <w:rFonts w:ascii="Tahoma" w:hAnsi="Tahoma" w:cs="Tahoma" w:eastAsia="Tahoma"/>
          <w:sz w:val="24"/>
          <w:color w:val="000000"/>
        </w:rPr>
        <w:tab/>
      </w:r>
      <w:r>
        <w:fldChar w:fldCharType="begin"/>
      </w:r>
      <w:r>
        <w:instrText xml:space="preserve">PAGEREF _topic_Version460 \h  \* MERGEFORMAT </w:instrText>
      </w:r>
      <w:r>
        <w:fldChar w:fldCharType="separate"/>
      </w:r>
      <w:r>
        <w:rPr>
          <w:rFonts w:ascii="Tahoma" w:hAnsi="Tahoma" w:cs="Tahoma" w:eastAsia="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cs="Tahoma" w:eastAsia="Tahoma"/>
            <w:sz w:val="24"/>
            <w:color w:val="000000"/>
          </w:rPr>
          <w:t>Version 4.5.0</w:t>
        </w:r>
      </w:hyperlink>
      <w:r>
        <w:rPr>
          <w:rFonts w:ascii="Tahoma" w:hAnsi="Tahoma" w:cs="Tahoma" w:eastAsia="Tahoma"/>
          <w:sz w:val="24"/>
          <w:color w:val="000000"/>
        </w:rPr>
        <w:tab/>
      </w:r>
      <w:r>
        <w:fldChar w:fldCharType="begin"/>
      </w:r>
      <w:r>
        <w:instrText xml:space="preserve">PAGEREF _topic_Version450 \h  \* MERGEFORMAT </w:instrText>
      </w:r>
      <w:r>
        <w:fldChar w:fldCharType="separate"/>
      </w:r>
      <w:r>
        <w:rPr>
          <w:rFonts w:ascii="Tahoma" w:hAnsi="Tahoma" w:cs="Tahoma" w:eastAsia="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cs="Tahoma" w:eastAsia="Tahoma"/>
            <w:sz w:val="24"/>
            <w:color w:val="000000"/>
          </w:rPr>
          <w:t>Version 4.4.0</w:t>
        </w:r>
      </w:hyperlink>
      <w:r>
        <w:rPr>
          <w:rFonts w:ascii="Tahoma" w:hAnsi="Tahoma" w:cs="Tahoma" w:eastAsia="Tahoma"/>
          <w:sz w:val="24"/>
          <w:color w:val="000000"/>
        </w:rPr>
        <w:tab/>
      </w:r>
      <w:r>
        <w:fldChar w:fldCharType="begin"/>
      </w:r>
      <w:r>
        <w:instrText xml:space="preserve">PAGEREF _topic_Version440 \h  \* MERGEFORMAT </w:instrText>
      </w:r>
      <w:r>
        <w:fldChar w:fldCharType="separate"/>
      </w:r>
      <w:r>
        <w:rPr>
          <w:rFonts w:ascii="Tahoma" w:hAnsi="Tahoma" w:cs="Tahoma" w:eastAsia="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cs="Tahoma" w:eastAsia="Tahoma"/>
            <w:sz w:val="24"/>
            <w:color w:val="000000"/>
          </w:rPr>
          <w:t>Version 4.3.1</w:t>
        </w:r>
      </w:hyperlink>
      <w:r>
        <w:rPr>
          <w:rFonts w:ascii="Tahoma" w:hAnsi="Tahoma" w:cs="Tahoma" w:eastAsia="Tahoma"/>
          <w:sz w:val="24"/>
          <w:color w:val="000000"/>
        </w:rPr>
        <w:tab/>
      </w:r>
      <w:r>
        <w:fldChar w:fldCharType="begin"/>
      </w:r>
      <w:r>
        <w:instrText xml:space="preserve">PAGEREF _topic_Version431 \h  \* MERGEFORMAT </w:instrText>
      </w:r>
      <w:r>
        <w:fldChar w:fldCharType="separate"/>
      </w:r>
      <w:r>
        <w:rPr>
          <w:rFonts w:ascii="Tahoma" w:hAnsi="Tahoma" w:cs="Tahoma" w:eastAsia="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cs="Tahoma" w:eastAsia="Tahoma"/>
            <w:sz w:val="24"/>
            <w:color w:val="000000"/>
          </w:rPr>
          <w:t>Version 4.3.0</w:t>
        </w:r>
      </w:hyperlink>
      <w:r>
        <w:rPr>
          <w:rFonts w:ascii="Tahoma" w:hAnsi="Tahoma" w:cs="Tahoma" w:eastAsia="Tahoma"/>
          <w:sz w:val="24"/>
          <w:color w:val="000000"/>
        </w:rPr>
        <w:tab/>
      </w:r>
      <w:r>
        <w:fldChar w:fldCharType="begin"/>
      </w:r>
      <w:r>
        <w:instrText xml:space="preserve">PAGEREF _topic_Version430 \h  \* MERGEFORMAT </w:instrText>
      </w:r>
      <w:r>
        <w:fldChar w:fldCharType="separate"/>
      </w:r>
      <w:r>
        <w:rPr>
          <w:rFonts w:ascii="Tahoma" w:hAnsi="Tahoma" w:cs="Tahoma" w:eastAsia="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cs="Tahoma" w:eastAsia="Tahoma"/>
            <w:sz w:val="24"/>
            <w:color w:val="000000"/>
          </w:rPr>
          <w:t>Version 4.2.x</w:t>
        </w:r>
      </w:hyperlink>
      <w:r>
        <w:rPr>
          <w:rFonts w:ascii="Tahoma" w:hAnsi="Tahoma" w:cs="Tahoma" w:eastAsia="Tahoma"/>
          <w:sz w:val="24"/>
          <w:color w:val="000000"/>
        </w:rPr>
        <w:tab/>
      </w:r>
      <w:r>
        <w:fldChar w:fldCharType="begin"/>
      </w:r>
      <w:r>
        <w:instrText xml:space="preserve">PAGEREF _topic_Version42x \h  \* MERGEFORMAT </w:instrText>
      </w:r>
      <w:r>
        <w:fldChar w:fldCharType="separate"/>
      </w:r>
      <w:r>
        <w:rPr>
          <w:rFonts w:ascii="Tahoma" w:hAnsi="Tahoma" w:cs="Tahoma" w:eastAsia="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cs="Tahoma" w:eastAsia="Tahoma"/>
            <w:sz w:val="24"/>
            <w:color w:val="000000"/>
          </w:rPr>
          <w:t>Version 4.2.0</w:t>
        </w:r>
      </w:hyperlink>
      <w:r>
        <w:rPr>
          <w:rFonts w:ascii="Tahoma" w:hAnsi="Tahoma" w:cs="Tahoma" w:eastAsia="Tahoma"/>
          <w:sz w:val="24"/>
          <w:color w:val="000000"/>
        </w:rPr>
        <w:tab/>
      </w:r>
      <w:r>
        <w:fldChar w:fldCharType="begin"/>
      </w:r>
      <w:r>
        <w:instrText xml:space="preserve">PAGEREF _topic_Version420 \h  \* MERGEFORMAT </w:instrText>
      </w:r>
      <w:r>
        <w:fldChar w:fldCharType="separate"/>
      </w:r>
      <w:r>
        <w:rPr>
          <w:rFonts w:ascii="Tahoma" w:hAnsi="Tahoma" w:cs="Tahoma" w:eastAsia="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cs="Tahoma" w:eastAsia="Tahoma"/>
            <w:sz w:val="24"/>
            <w:color w:val="000000"/>
          </w:rPr>
          <w:t>Version 4.1.0</w:t>
        </w:r>
      </w:hyperlink>
      <w:r>
        <w:rPr>
          <w:rFonts w:ascii="Tahoma" w:hAnsi="Tahoma" w:cs="Tahoma" w:eastAsia="Tahoma"/>
          <w:sz w:val="24"/>
          <w:color w:val="000000"/>
        </w:rPr>
        <w:tab/>
      </w:r>
      <w:r>
        <w:fldChar w:fldCharType="begin"/>
      </w:r>
      <w:r>
        <w:instrText xml:space="preserve">PAGEREF _topic_Version410 \h  \* MERGEFORMAT </w:instrText>
      </w:r>
      <w:r>
        <w:fldChar w:fldCharType="separate"/>
      </w:r>
      <w:r>
        <w:rPr>
          <w:rFonts w:ascii="Tahoma" w:hAnsi="Tahoma" w:cs="Tahoma" w:eastAsia="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cs="Tahoma" w:eastAsia="Tahoma"/>
            <w:sz w:val="24"/>
            <w:color w:val="000000"/>
          </w:rPr>
          <w:t>Version 4.0.0</w:t>
        </w:r>
      </w:hyperlink>
      <w:r>
        <w:rPr>
          <w:rFonts w:ascii="Tahoma" w:hAnsi="Tahoma" w:cs="Tahoma" w:eastAsia="Tahoma"/>
          <w:sz w:val="24"/>
          <w:color w:val="000000"/>
        </w:rPr>
        <w:tab/>
      </w:r>
      <w:r>
        <w:fldChar w:fldCharType="begin"/>
      </w:r>
      <w:r>
        <w:instrText xml:space="preserve">PAGEREF _topic_Version400 \h  \* MERGEFORMAT </w:instrText>
      </w:r>
      <w:r>
        <w:fldChar w:fldCharType="separate"/>
      </w:r>
      <w:r>
        <w:rPr>
          <w:rFonts w:ascii="Tahoma" w:hAnsi="Tahoma" w:cs="Tahoma" w:eastAsia="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cs="Tahoma" w:eastAsia="Tahoma"/>
            <w:sz w:val="24"/>
            <w:color w:val="000000"/>
          </w:rPr>
          <w:t>Version 3.0.0</w:t>
        </w:r>
      </w:hyperlink>
      <w:r>
        <w:rPr>
          <w:rFonts w:ascii="Tahoma" w:hAnsi="Tahoma" w:cs="Tahoma" w:eastAsia="Tahoma"/>
          <w:sz w:val="24"/>
          <w:color w:val="000000"/>
        </w:rPr>
        <w:tab/>
      </w:r>
      <w:r>
        <w:fldChar w:fldCharType="begin"/>
      </w:r>
      <w:r>
        <w:instrText xml:space="preserve">PAGEREF _topic_Version300 \h  \* MERGEFORMAT </w:instrText>
      </w:r>
      <w:r>
        <w:fldChar w:fldCharType="separate"/>
      </w:r>
      <w:r>
        <w:rPr>
          <w:rFonts w:ascii="Tahoma" w:hAnsi="Tahoma" w:cs="Tahoma" w:eastAsia="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cs="Tahoma" w:eastAsia="Tahoma"/>
            <w:sz w:val="24"/>
            <w:color w:val="000000"/>
          </w:rPr>
          <w:t>Version 2.19.0</w:t>
        </w:r>
      </w:hyperlink>
      <w:r>
        <w:rPr>
          <w:rFonts w:ascii="Tahoma" w:hAnsi="Tahoma" w:cs="Tahoma" w:eastAsia="Tahoma"/>
          <w:sz w:val="24"/>
          <w:color w:val="000000"/>
        </w:rPr>
        <w:tab/>
      </w:r>
      <w:r>
        <w:fldChar w:fldCharType="begin"/>
      </w:r>
      <w:r>
        <w:instrText xml:space="preserve">PAGEREF _topic_Version2190 \h  \* MERGEFORMAT </w:instrText>
      </w:r>
      <w:r>
        <w:fldChar w:fldCharType="separate"/>
      </w:r>
      <w:r>
        <w:rPr>
          <w:rFonts w:ascii="Tahoma" w:hAnsi="Tahoma" w:cs="Tahoma" w:eastAsia="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cs="Tahoma" w:eastAsia="Tahoma"/>
            <w:sz w:val="24"/>
            <w:color w:val="000000"/>
          </w:rPr>
          <w:t>Version 2.17.0</w:t>
        </w:r>
      </w:hyperlink>
      <w:r>
        <w:rPr>
          <w:rFonts w:ascii="Tahoma" w:hAnsi="Tahoma" w:cs="Tahoma" w:eastAsia="Tahoma"/>
          <w:sz w:val="24"/>
          <w:color w:val="000000"/>
        </w:rPr>
        <w:tab/>
      </w:r>
      <w:r>
        <w:fldChar w:fldCharType="begin"/>
      </w:r>
      <w:r>
        <w:instrText xml:space="preserve">PAGEREF _topic_Version2170 \h  \* MERGEFORMAT </w:instrText>
      </w:r>
      <w:r>
        <w:fldChar w:fldCharType="separate"/>
      </w:r>
      <w:r>
        <w:rPr>
          <w:rFonts w:ascii="Tahoma" w:hAnsi="Tahoma" w:cs="Tahoma" w:eastAsia="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cs="Tahoma" w:eastAsia="Tahoma"/>
            <w:sz w:val="24"/>
            <w:color w:val="000000"/>
          </w:rPr>
          <w:t>Version 2.16.0</w:t>
        </w:r>
      </w:hyperlink>
      <w:r>
        <w:rPr>
          <w:rFonts w:ascii="Tahoma" w:hAnsi="Tahoma" w:cs="Tahoma" w:eastAsia="Tahoma"/>
          <w:sz w:val="24"/>
          <w:color w:val="000000"/>
        </w:rPr>
        <w:tab/>
      </w:r>
      <w:r>
        <w:fldChar w:fldCharType="begin"/>
      </w:r>
      <w:r>
        <w:instrText xml:space="preserve">PAGEREF _topic_Version2160 \h  \* MERGEFORMAT </w:instrText>
      </w:r>
      <w:r>
        <w:fldChar w:fldCharType="separate"/>
      </w:r>
      <w:r>
        <w:rPr>
          <w:rFonts w:ascii="Tahoma" w:hAnsi="Tahoma" w:cs="Tahoma" w:eastAsia="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cs="Tahoma" w:eastAsia="Tahoma"/>
            <w:sz w:val="24"/>
            <w:color w:val="000000"/>
          </w:rPr>
          <w:t>Version 2.15.0</w:t>
        </w:r>
      </w:hyperlink>
      <w:r>
        <w:rPr>
          <w:rFonts w:ascii="Tahoma" w:hAnsi="Tahoma" w:cs="Tahoma" w:eastAsia="Tahoma"/>
          <w:sz w:val="24"/>
          <w:color w:val="000000"/>
        </w:rPr>
        <w:tab/>
      </w:r>
      <w:r>
        <w:fldChar w:fldCharType="begin"/>
      </w:r>
      <w:r>
        <w:instrText xml:space="preserve">PAGEREF _topic_Version2150 \h  \* MERGEFORMAT </w:instrText>
      </w:r>
      <w:r>
        <w:fldChar w:fldCharType="separate"/>
      </w:r>
      <w:r>
        <w:rPr>
          <w:rFonts w:ascii="Tahoma" w:hAnsi="Tahoma" w:cs="Tahoma" w:eastAsia="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cs="Tahoma" w:eastAsia="Tahoma"/>
            <w:sz w:val="24"/>
            <w:color w:val="000000"/>
          </w:rPr>
          <w:t>Version 2.14.0</w:t>
        </w:r>
      </w:hyperlink>
      <w:r>
        <w:rPr>
          <w:rFonts w:ascii="Tahoma" w:hAnsi="Tahoma" w:cs="Tahoma" w:eastAsia="Tahoma"/>
          <w:sz w:val="24"/>
          <w:color w:val="000000"/>
        </w:rPr>
        <w:tab/>
      </w:r>
      <w:r>
        <w:fldChar w:fldCharType="begin"/>
      </w:r>
      <w:r>
        <w:instrText xml:space="preserve">PAGEREF _topic_Version2140 \h  \* MERGEFORMAT </w:instrText>
      </w:r>
      <w:r>
        <w:fldChar w:fldCharType="separate"/>
      </w:r>
      <w:r>
        <w:rPr>
          <w:rFonts w:ascii="Tahoma" w:hAnsi="Tahoma" w:cs="Tahoma" w:eastAsia="Tahoma"/>
          <w:sz w:val="24"/>
          <w:color w:val="000000"/>
        </w:rPr>
        <w:t>76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cs="Tahoma" w:eastAsia="Tahoma"/>
            <w:sz w:val="24"/>
            <w:color w:val="000000"/>
          </w:rPr>
          <w:t>Version 2.12.0</w:t>
        </w:r>
      </w:hyperlink>
      <w:r>
        <w:rPr>
          <w:rFonts w:ascii="Tahoma" w:hAnsi="Tahoma" w:cs="Tahoma" w:eastAsia="Tahoma"/>
          <w:sz w:val="24"/>
          <w:color w:val="000000"/>
        </w:rPr>
        <w:tab/>
      </w:r>
      <w:r>
        <w:fldChar w:fldCharType="begin"/>
      </w:r>
      <w:r>
        <w:instrText xml:space="preserve">PAGEREF _topic_Version2120 \h  \* MERGEFORMAT </w:instrText>
      </w:r>
      <w:r>
        <w:fldChar w:fldCharType="separate"/>
      </w:r>
      <w:r>
        <w:rPr>
          <w:rFonts w:ascii="Tahoma" w:hAnsi="Tahoma" w:cs="Tahoma" w:eastAsia="Tahoma"/>
          <w:sz w:val="24"/>
          <w:color w:val="000000"/>
        </w:rPr>
        <w:t>80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cs="Tahoma" w:eastAsia="Tahoma"/>
            <w:sz w:val="24"/>
            <w:color w:val="000000"/>
          </w:rPr>
          <w:t>Version 2.10.0</w:t>
        </w:r>
      </w:hyperlink>
      <w:r>
        <w:rPr>
          <w:rFonts w:ascii="Tahoma" w:hAnsi="Tahoma" w:cs="Tahoma" w:eastAsia="Tahoma"/>
          <w:sz w:val="24"/>
          <w:color w:val="000000"/>
        </w:rPr>
        <w:tab/>
      </w:r>
      <w:r>
        <w:fldChar w:fldCharType="begin"/>
      </w:r>
      <w:r>
        <w:instrText xml:space="preserve">PAGEREF _topic_Version2100 \h  \* MERGEFORMAT </w:instrText>
      </w:r>
      <w:r>
        <w:fldChar w:fldCharType="separate"/>
      </w:r>
      <w:r>
        <w:rPr>
          <w:rFonts w:ascii="Tahoma" w:hAnsi="Tahoma" w:cs="Tahoma" w:eastAsia="Tahoma"/>
          <w:sz w:val="24"/>
          <w:color w:val="000000"/>
        </w:rPr>
        <w:t>81</w:t>
      </w:r>
      <w:r>
        <w:fldChar w:fldCharType="end"/>
      </w:r>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cs="Tahoma" w:eastAsia="Tahoma"/>
          <w:b/>
          <w:sz w:val="26"/>
          <w:color w:val="4F81BD"/>
        </w:rPr>
        <w:t>What's New</w:t>
      </w:r>
      <w:r/>
    </w:p>
    <w:p>
      <w:pPr>
        <w:pStyle w:val="4"/>
      </w:pPr>
      <w:r>
        <w:rPr>
          <w:color w:val="172B4D"/>
        </w:rPr>
        <w:t>Version 5.3.0</w:t>
      </w:r>
    </w:p>
    <w:p>
      <w:r>
        <w:rPr>
          <w:color w:val="172B4D"/>
        </w:rPr>
        <w:t>Released 07/25/2018</w:t>
      </w:r>
    </w:p>
    <w:p>
      <w:pPr>
        <w:pStyle w:val="5"/>
      </w:pPr>
      <w:r>
        <w:rPr>
          <w:color w:val="172B4D"/>
        </w:rPr>
        <w:t>Markdown</w:t>
      </w:r>
    </w:p>
    <w:p>
      <w:r>
        <w:rPr>
          <w:color w:val="172B4D"/>
        </w:rPr>
        <w:t>Trifolia has migrated to using a rich-text syntax called Markdown, instead of Markup &amp; XHTML. In fields such as a template's description, a constraint's narrative text, or volume 1 section text, a Markdown editor is used in place of the previous Markup &amp; XHTML editors. Markdown is a more common syntax that is widely used, and is used by FHIR standards.</w:t>
      </w:r>
    </w:p>
    <w:p>
      <w:pPr>
        <w:pStyle w:val="5"/>
      </w:pPr>
      <w:r>
        <w:rPr>
          <w:color w:val="172B4D"/>
        </w:rPr>
        <w:t>Volume 1 content in MS Word exports</w:t>
      </w:r>
    </w:p>
    <w:p>
      <w:r>
        <w:rPr>
          <w:color w:val="172B4D"/>
        </w:rPr>
        <w:t>The Microsoft Word exports now include the option to include Volume 1 content (which can be defined by editing the Implementation Guide). This is a pre-release of the functionality, as there may still be issues to work out that we have not yet discovered; particularly with regards to the formatting and styling of the content within the MS Word document that gets exported.</w:t>
      </w:r>
    </w:p>
    <w:p>
      <w:pPr>
        <w:pStyle w:val="5"/>
      </w:pPr>
      <w:r>
        <w:rPr>
          <w:color w:val="172B4D"/>
        </w:rPr>
        <w:t>Multi-tasking template edits</w:t>
      </w:r>
    </w:p>
    <w:p>
      <w:r>
        <w:rPr>
          <w:color w:val="172B4D"/>
        </w:rPr>
        <w:t>For those that like to open multiple "template edit" windows at the same time, we have made it easier for you to identify which template is in each tab/window by appending the template's title to the title of the tab.</w:t>
      </w:r>
    </w:p>
    <w:p>
      <w:pPr>
        <w:pStyle w:val="5"/>
      </w:pPr>
      <w:r>
        <w:rPr>
          <w:color w:val="172B4D"/>
        </w:rPr>
        <w:t>Development Log</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Copying/moving templates to an IG with a different IG Type does not update the template's "template type"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Disabled template editor still allows you to edit value set binding date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CDA schema to latest version</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Export: Templates/Profiles: Select all check box</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Trifolia allows there to be One oid for two different code systems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Removing an import value set generating error</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Terminology Search saying "no value set found" when value set exists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Vocab: When values in a value set are retired, they don't export with an IG that was published before they were retired</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Constraints Overview Table - repeat header across pages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Sets in this Guide table - Reduce width of Code column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Migrate from WIKI Markup &amp; XHTML to Markdown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Restrict Template/Profile binding to appropriate types</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Prominently show release information in pop-up window</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Append template's name to browser's title bar</w:t>
            </w:r>
          </w:p>
        </w:tc>
      </w:tr>
      <w:tr>
        <w:trPr>
          <w:trHeight w:val="285" w:hRule="atLeast"/>
        </w:trPr>
        <w:tc>
          <w:tcPr>
            <w:tcW w:w="1980" w:type="dxa"/>
          </w:tcPr>
          <w:p>
            <w:r>
              <w:rPr>
                <w:rFonts w:ascii="Calibri" w:hAnsi="Calibri" w:cs="Calibri" w:eastAsia="Calibri"/>
                <w:sz w:val="22"/>
                <w:color w:val="000000"/>
              </w:rPr>
              <w:t>Task</w:t>
            </w:r>
          </w:p>
        </w:tc>
        <w:tc>
          <w:tcPr>
            <w:tcW w:w="8865" w:type="dxa"/>
          </w:tcPr>
          <w:p>
            <w:r>
              <w:rPr>
                <w:rFonts w:ascii="Calibri" w:hAnsi="Calibri" w:cs="Calibri" w:eastAsia="Calibri"/>
                <w:sz w:val="22"/>
                <w:color w:val="000000"/>
              </w:rPr>
              <w:t>Refactor the logic for determining the base url of a FHIR version</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cs="Tahoma" w:eastAsia="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cs="Tahoma" w:eastAsia="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445"/>
        <w:gridCol w:w="1144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cs="Tahoma" w:eastAsia="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s="Garamond" w:eastAsia="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cs="Garamond" w:eastAsia="Garamond"/>
          <w:sz w:val="24"/>
          <w:color w:val="190000"/>
        </w:rPr>
        <w:t/>
      </w:r>
    </w:p>
    <w:p>
      <w:r>
        <w:rPr>
          <w:rFonts w:ascii="Garamond" w:hAnsi="Garamond" w:cs="Garamond" w:eastAsia="Garamond"/>
          <w:sz w:val="24"/>
          <w:color w:val="190000"/>
        </w:rPr>
        <w:tab/>
      </w:r>
      <w:r>
        <w:rPr>
          <w:rFonts w:ascii="Garamond" w:hAnsi="Garamond" w:cs="Garamond" w:eastAsia="Garamond"/>
          <w:sz w:val="24"/>
          <w:color w:val="190000"/>
        </w:rPr>
        <w:tab/>
      </w:r>
      <w:r>
        <w:rPr>
          <w:rFonts w:ascii="Garamond" w:hAnsi="Garamond" w:cs="Garamond" w:eastAsia="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cs="Tahoma" w:eastAsia="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cs="Tahoma" w:eastAsia="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3195"/>
        <w:gridCol w:w="6720"/>
        <w:gridCol w:w="4095"/>
        <w:gridCol w:w="4530"/>
        <w:gridCol w:w="3420"/>
      </w:tblGrid>
      <w:tr>
        <w:trPr>
          <w:trHeight w:val="210" w:hRule="atLeast"/>
        </w:trPr>
        <w:tc>
          <w:tcPr>
            <w:tcW w:w="3150" w:type="dxa"/>
            <w:tcBorders>
              <w:left w:val="single" w:sz="6" w:color="000000"/>
              <w:top w:val="single" w:sz="6" w:color="000000"/>
              <w:right w:val="single" w:sz="6" w:color="000000"/>
              <w:bottom w:val="single" w:sz="6" w:color="000000"/>
            </w:tcBorders>
          </w:tcPr>
          <w:p>
            <w:r>
              <w:rPr>
                <w:b/>
              </w:rPr>
              <w:t>Code</w:t>
            </w:r>
          </w:p>
        </w:tc>
        <w:tc>
          <w:tcPr>
            <w:tcW w:w="6690" w:type="dxa"/>
            <w:tcBorders>
              <w:left w:val="single" w:sz="6" w:color="000000"/>
              <w:top w:val="single" w:sz="6" w:color="000000"/>
              <w:right w:val="single" w:sz="6" w:color="000000"/>
              <w:bottom w:val="single" w:sz="6" w:color="000000"/>
            </w:tcBorders>
          </w:tcPr>
          <w:p>
            <w:r>
              <w:rPr>
                <w:b/>
              </w:rPr>
              <w:t>Display Name</w:t>
            </w:r>
          </w:p>
        </w:tc>
        <w:tc>
          <w:tcPr>
            <w:tcW w:w="4065" w:type="dxa"/>
            <w:tcBorders>
              <w:left w:val="single" w:sz="6" w:color="000000"/>
              <w:top w:val="single" w:sz="6" w:color="000000"/>
              <w:right w:val="single" w:sz="6" w:color="000000"/>
              <w:bottom w:val="single" w:sz="6" w:color="000000"/>
            </w:tcBorders>
          </w:tcPr>
          <w:p>
            <w:r>
              <w:rPr>
                <w:b/>
              </w:rPr>
              <w:t>Code System</w:t>
            </w:r>
          </w:p>
        </w:tc>
        <w:tc>
          <w:tcPr>
            <w:tcW w:w="4500" w:type="dxa"/>
            <w:tcBorders>
              <w:left w:val="single" w:sz="6" w:color="000000"/>
              <w:top w:val="single" w:sz="6" w:color="000000"/>
              <w:right w:val="single" w:sz="6" w:color="000000"/>
              <w:bottom w:val="single" w:sz="6" w:color="000000"/>
            </w:tcBorders>
          </w:tcPr>
          <w:p>
            <w:r>
              <w:rPr>
                <w:b/>
              </w:rPr>
              <w:t>Status</w:t>
            </w:r>
          </w:p>
        </w:tc>
        <w:tc>
          <w:tcPr>
            <w:tcW w:w="3375" w:type="dxa"/>
            <w:tcBorders>
              <w:left w:val="single" w:sz="6" w:color="000000"/>
              <w:top w:val="single" w:sz="6" w:color="000000"/>
              <w:right w:val="single" w:sz="6" w:color="000000"/>
              <w:bottom w:val="single" w:sz="6" w:color="000000"/>
            </w:tcBorders>
          </w:tcPr>
          <w:p>
            <w:r>
              <w:rPr>
                <w:b/>
              </w:rPr>
              <w:t>Date</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1</w:t>
            </w:r>
          </w:p>
        </w:tc>
        <w:tc>
          <w:tcPr>
            <w:tcW w:w="6690" w:type="dxa"/>
            <w:tcBorders>
              <w:left w:val="single" w:sz="6" w:color="000000"/>
              <w:top w:val="single" w:sz="6" w:color="000000"/>
              <w:right w:val="single" w:sz="6" w:color="000000"/>
              <w:bottom w:val="single" w:sz="6" w:color="000000"/>
            </w:tcBorders>
          </w:tcPr>
          <w:p>
            <w:r>
              <w:t>Display 1</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Unspecified (blank)</w:t>
            </w:r>
          </w:p>
        </w:tc>
        <w:tc>
          <w:tcPr>
            <w:tcW w:w="3375" w:type="dxa"/>
            <w:tcBorders>
              <w:left w:val="single" w:sz="6" w:color="000000"/>
              <w:top w:val="single" w:sz="6" w:color="000000"/>
              <w:right w:val="single" w:sz="6" w:color="000000"/>
              <w:bottom w:val="single" w:sz="6" w:color="000000"/>
            </w:tcBorders>
          </w:tcPr>
          <w:p>
            <w:r>
              <w:t>Unspecified</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3</w:t>
            </w:r>
          </w:p>
        </w:tc>
        <w:tc>
          <w:tcPr>
            <w:tcW w:w="6690" w:type="dxa"/>
            <w:tcBorders>
              <w:left w:val="single" w:sz="6" w:color="000000"/>
              <w:top w:val="single" w:sz="6" w:color="000000"/>
              <w:right w:val="single" w:sz="6" w:color="000000"/>
              <w:bottom w:val="single" w:sz="6" w:color="000000"/>
            </w:tcBorders>
          </w:tcPr>
          <w:p>
            <w:r>
              <w:t>Display 3</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Inactive</w:t>
            </w:r>
          </w:p>
        </w:tc>
        <w:tc>
          <w:tcPr>
            <w:tcW w:w="3375" w:type="dxa"/>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cs="Tahoma" w:eastAsia="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cs="Tahoma" w:eastAsia="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cs="Tahoma" w:eastAsia="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cs="Tahoma" w:eastAsia="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cs="Consolas" w:eastAsia="Consolas"/>
          <w:sz w:val="19"/>
          <w:color w:val="800000"/>
        </w:rPr>
        <w:t>User &lt;FirstName&gt; &lt;LastName&gt; (&lt;Email&gt;) has requested access to &lt;ImplementationGuide&gt; on &lt;Date&gt;.</w:t>
      </w:r>
      <w:r>
        <w:br/>
      </w:r>
      <w:r>
        <w:rPr>
          <w:rFonts w:ascii="Consolas" w:hAnsi="Consolas" w:cs="Consolas" w:eastAsia="Consolas"/>
          <w:sz w:val="19"/>
          <w:color w:val="800000"/>
        </w:rPr>
        <w:t>The user has requested &lt;Permission&gt; permissions.</w:t>
      </w:r>
      <w:r>
        <w:br/>
      </w:r>
      <w:r>
        <w:rPr>
          <w:rFonts w:ascii="Consolas" w:hAnsi="Consolas" w:cs="Consolas" w:eastAsia="Consolas"/>
          <w:sz w:val="19"/>
          <w:color w:val="800000"/>
        </w:rPr>
        <w:t/>
      </w:r>
      <w:r>
        <w:br/>
      </w:r>
      <w:r>
        <w:rPr>
          <w:rFonts w:ascii="Consolas" w:hAnsi="Consolas" w:cs="Consolas" w:eastAsia="Consolas"/>
          <w:sz w:val="19"/>
          <w:color w:val="800000"/>
        </w:rPr>
        <w:t>Message from user: &lt;Message&gt;</w:t>
      </w:r>
      <w:r>
        <w:br/>
      </w:r>
      <w:r>
        <w:rPr>
          <w:rFonts w:ascii="Consolas" w:hAnsi="Consolas" w:cs="Consolas" w:eastAsia="Consolas"/>
          <w:sz w:val="19"/>
          <w:color w:val="800000"/>
        </w:rPr>
        <w:t/>
      </w:r>
      <w:r>
        <w:br/>
      </w:r>
      <w:r>
        <w:rPr>
          <w:rFonts w:ascii="Consolas" w:hAnsi="Consolas" w:cs="Consolas" w:eastAsia="Consolas"/>
          <w:sz w:val="19"/>
          <w:color w:val="800000"/>
        </w:rPr>
        <w:t>Use this link to grant them permission to the implementation guide: &lt;Link&gt;</w:t>
      </w:r>
      <w:r>
        <w:br/>
      </w:r>
      <w:r>
        <w:rPr>
          <w:rFonts w:ascii="Consolas" w:hAnsi="Consolas" w:cs="Consolas" w:eastAsia="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cs="Tahoma" w:eastAsia="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465"/>
        <w:gridCol w:w="19425"/>
      </w:tblGrid>
      <w:tr>
        <w:tc>
          <w:tcPr>
            <w:tcW w:w="3420" w:type="dxa"/>
            <w:tcBorders>
              <w:left w:val="single" w:sz="6" w:color="auto"/>
              <w:top w:val="single" w:sz="6" w:color="auto"/>
              <w:right w:val="single" w:sz="6" w:color="auto"/>
              <w:bottom w:val="single" w:sz="6" w:color="auto"/>
            </w:tcBorders>
          </w:tcPr>
          <w:p>
            <w:r>
              <w:t>Name</w:t>
            </w:r>
          </w:p>
        </w:tc>
        <w:tc>
          <w:tcPr>
            <w:tcW w:w="19380" w:type="dxa"/>
            <w:tcBorders>
              <w:left w:val="single" w:sz="6" w:color="auto"/>
              <w:top w:val="single" w:sz="6" w:color="auto"/>
              <w:right w:val="single" w:sz="6" w:color="auto"/>
              <w:bottom w:val="single" w:sz="6" w:color="auto"/>
            </w:tcBorders>
          </w:tcPr>
          <w:p>
            <w:r>
              <w:t>The name of the group that is displayed to all users</w:t>
            </w:r>
          </w:p>
        </w:tc>
      </w:tr>
      <w:tr>
        <w:tc>
          <w:tcPr>
            <w:tcW w:w="3420" w:type="dxa"/>
            <w:tcBorders>
              <w:left w:val="single" w:sz="6" w:color="auto"/>
              <w:top w:val="single" w:sz="6" w:color="auto"/>
              <w:right w:val="single" w:sz="6" w:color="auto"/>
              <w:bottom w:val="single" w:sz="6" w:color="auto"/>
            </w:tcBorders>
          </w:tcPr>
          <w:p>
            <w:r>
              <w:t>Description</w:t>
            </w:r>
          </w:p>
        </w:tc>
        <w:tc>
          <w:tcPr>
            <w:tcW w:w="19380" w:type="dxa"/>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W w:w="3420" w:type="dxa"/>
            <w:tcBorders>
              <w:left w:val="single" w:sz="6" w:color="auto"/>
              <w:top w:val="single" w:sz="6" w:color="auto"/>
              <w:right w:val="single" w:sz="6" w:color="auto"/>
              <w:bottom w:val="single" w:sz="6" w:color="auto"/>
            </w:tcBorders>
          </w:tcPr>
          <w:p>
            <w:r>
              <w:t>Anyone can join</w:t>
            </w:r>
          </w:p>
        </w:tc>
        <w:tc>
          <w:tcPr>
            <w:tcW w:w="19380" w:type="dxa"/>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W w:w="3420" w:type="dxa"/>
            <w:tcBorders>
              <w:left w:val="single" w:sz="6" w:color="auto"/>
              <w:top w:val="single" w:sz="6" w:color="auto"/>
              <w:right w:val="single" w:sz="6" w:color="auto"/>
              <w:bottom w:val="single" w:sz="6" w:color="auto"/>
            </w:tcBorders>
          </w:tcPr>
          <w:p>
            <w:r>
              <w:t>Disclaimer</w:t>
            </w:r>
          </w:p>
        </w:tc>
        <w:tc>
          <w:tcPr>
            <w:tcW w:w="19380" w:type="dxa"/>
            <w:tcBorders>
              <w:left w:val="single" w:sz="6" w:color="auto"/>
              <w:top w:val="single" w:sz="6" w:color="auto"/>
              <w:right w:val="single" w:sz="6" w:color="auto"/>
              <w:bottom w:val="single" w:sz="6"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W w:w="3420" w:type="dxa"/>
            <w:tcBorders>
              <w:left w:val="single" w:sz="6" w:color="auto"/>
              <w:top w:val="single" w:sz="6" w:color="auto"/>
              <w:right w:val="single" w:sz="6" w:color="auto"/>
              <w:bottom w:val="single" w:sz="6" w:color="auto"/>
            </w:tcBorders>
          </w:tcPr>
          <w:p>
            <w:r>
              <w:t>Managers</w:t>
            </w:r>
          </w:p>
        </w:tc>
        <w:tc>
          <w:tcPr>
            <w:tcW w:w="19380" w:type="dxa"/>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W w:w="3420" w:type="dxa"/>
            <w:tcBorders>
              <w:left w:val="single" w:sz="6" w:color="auto"/>
              <w:top w:val="single" w:sz="6" w:color="auto"/>
              <w:right w:val="single" w:sz="6" w:color="auto"/>
              <w:bottom w:val="single" w:sz="6" w:color="auto"/>
            </w:tcBorders>
          </w:tcPr>
          <w:p>
            <w:r>
              <w:t>Members</w:t>
            </w:r>
          </w:p>
        </w:tc>
        <w:tc>
          <w:tcPr>
            <w:tcW w:w="19380" w:type="dxa"/>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Tutorial"/>
      <w:bookmarkEnd w:id="16"/>
      <w:r>
        <w:rPr>
          <w:rFonts w:ascii="Tahoma" w:hAnsi="Tahoma" w:cs="Tahoma" w:eastAsia="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8"/>
        </w:numPr>
      </w:pPr>
      <w:r/>
      <w:r>
        <w:rPr>
          <w:rFonts w:ascii="Times New Roman" w:hAnsi="Times New Roman" w:cs="Times New Roman" w:eastAsia="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8"/>
        </w:numPr>
      </w:pPr>
      <w:r/>
      <w:r>
        <w:rPr>
          <w:rFonts w:ascii="Times New Roman" w:hAnsi="Times New Roman" w:cs="Times New Roman" w:eastAsia="Times New Roman"/>
          <w:sz w:val="24"/>
          <w:color w:val="000000"/>
        </w:rPr>
        <w:t>The outcome of the publishing process is a set of HTML files that represent the implementation guide. These files can be posted to a web server.</w:t>
      </w:r>
    </w:p>
    <w:p>
      <w:pPr>
        <w:spacing w:before="105" w:after="105"/>
        <w:numPr>
          <w:ilvl w:val="0"/>
          <w:numId w:val="18"/>
        </w:numPr>
      </w:pPr>
      <w:r/>
      <w:r>
        <w:rPr>
          <w:rFonts w:ascii="Times New Roman" w:hAnsi="Times New Roman" w:cs="Times New Roman" w:eastAsia="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FHIRExtensionsTutorial"/>
      <w:bookmarkEnd w:id="22"/>
      <w:r>
        <w:rPr>
          <w:rFonts w:ascii="Tahoma" w:hAnsi="Tahoma" w:cs="Tahoma" w:eastAsia="Tahoma"/>
          <w:b/>
          <w:sz w:val="26"/>
          <w:color w:val="4F81BD"/>
        </w:rPr>
        <w:t>FHIR Extensions</w:t>
      </w:r>
      <w:r/>
    </w:p>
    <w:p>
      <w:r>
        <w:t>This tutorial describes how to create and use an extension in FHIR.</w:t>
      </w:r>
    </w:p>
    <w:p>
      <w:pPr>
        <w:numPr>
          <w:ilvl w:val="0"/>
          <w:numId w:val="21"/>
        </w:numPr>
      </w:pPr>
      <w:r/>
      <w:r>
        <w:t>Create a new template/profile for the extension</w:t>
      </w:r>
    </w:p>
    <w:p>
      <w:pPr>
        <w:numPr>
          <w:ilvl w:val="1"/>
          <w:numId w:val="21"/>
        </w:numPr>
      </w:pPr>
      <w:r/>
      <w:r>
        <w:t>Select the “Extension” for the “Applies To” field</w:t>
      </w:r>
    </w:p>
    <w:p>
      <w:pPr>
        <w:numPr>
          <w:ilvl w:val="1"/>
          <w:numId w:val="21"/>
        </w:numPr>
      </w:pPr>
      <w:r/>
      <w:r>
        <w:t>Create a constraint for the “@url” attribute with a single-value binding of the same URL as the template/profile’s “Long ID” (ex: “http://hl7.org/fhir/us/ccda/StructureDefinition/CCDA-on-FHIR-Authorization”)</w:t>
      </w:r>
    </w:p>
    <w:p>
      <w:pPr>
        <w:numPr>
          <w:ilvl w:val="1"/>
          <w:numId w:val="21"/>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1"/>
        </w:numPr>
      </w:pPr>
      <w:r/>
      <w:r>
        <w:t>Create a constraint for *one* of the “value[x]” choice options (ex: “valueString”)</w:t>
      </w:r>
    </w:p>
    <w:p>
      <w:pPr>
        <w:numPr>
          <w:ilvl w:val="0"/>
          <w:numId w:val="21"/>
        </w:numPr>
      </w:pPr>
      <w:r/>
      <w:r>
        <w:t>In the template/profile where you want to use the extension:</w:t>
      </w:r>
    </w:p>
    <w:p>
      <w:pPr>
        <w:numPr>
          <w:ilvl w:val="1"/>
          <w:numId w:val="21"/>
        </w:numPr>
      </w:pPr>
      <w:r/>
      <w:r>
        <w:t xml:space="preserve">Create a constraint for the “extension” element </w:t>
      </w:r>
    </w:p>
    <w:p>
      <w:pPr>
        <w:numPr>
          <w:ilvl w:val="1"/>
          <w:numId w:val="21"/>
        </w:numPr>
      </w:pPr>
      <w:r/>
      <w:r>
        <w:t>Select the extension template/profile created in step 1 (above) as a contained template</w:t>
      </w:r>
    </w:p>
    <w:p>
      <w:pPr>
        <w:numPr>
          <w:ilvl w:val="1"/>
          <w:numId w:val="21"/>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ImplementationGuides"/>
      <w:bookmarkEnd w:id="24"/>
      <w:r>
        <w:rPr>
          <w:rFonts w:ascii="Tahoma" w:hAnsi="Tahoma" w:cs="Tahoma" w:eastAsia="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TemplatesProfiles"/>
      <w:bookmarkEnd w:id="25"/>
      <w:r>
        <w:rPr>
          <w:rFonts w:ascii="Tahoma" w:hAnsi="Tahoma" w:cs="Tahoma" w:eastAsia="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BrowseTerminology"/>
      <w:bookmarkEnd w:id="26"/>
      <w:r>
        <w:rPr>
          <w:rFonts w:ascii="Tahoma" w:hAnsi="Tahoma" w:cs="Tahoma" w:eastAsia="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7" w:name="view_value_set"/>
      <w:bookmarkEnd w:id="27"/>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Authoring"/>
      <w:bookmarkEnd w:id="28"/>
      <w:r>
        <w:rPr>
          <w:rFonts w:ascii="Tahoma" w:hAnsi="Tahoma" w:cs="Tahoma" w:eastAsia="Tahoma"/>
          <w:b/>
          <w:sz w:val="28"/>
          <w:color w:val="365F91"/>
        </w:rPr>
        <w:t>Authoring</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AuthorImplementationGuides"/>
      <w:bookmarkEnd w:id="29"/>
      <w:r>
        <w:rPr>
          <w:rFonts w:ascii="Tahoma" w:hAnsi="Tahoma" w:cs="Tahoma" w:eastAsia="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Permissions"/>
      <w:bookmarkEnd w:id="31"/>
      <w:r>
        <w:rPr>
          <w:rFonts w:ascii="Tahoma" w:hAnsi="Tahoma" w:cs="Tahoma" w:eastAsia="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rdinality"/>
      <w:bookmarkEnd w:id="32"/>
      <w:r>
        <w:rPr>
          <w:rFonts w:ascii="Tahoma" w:hAnsi="Tahoma" w:cs="Tahoma" w:eastAsia="Tahoma"/>
          <w:b/>
          <w:sz w:val="22"/>
          <w:color w:val="4F81BD"/>
        </w:rPr>
        <w:t>Cardinality</w:t>
      </w:r>
      <w:r/>
    </w:p>
    <w:p>
      <w:r>
        <w:t>You can specify the way in which cardinality appears in constraints.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TemplateTypes"/>
      <w:bookmarkEnd w:id="33"/>
      <w:r>
        <w:rPr>
          <w:rFonts w:ascii="Tahoma" w:hAnsi="Tahoma" w:cs="Tahoma" w:eastAsia="Tahoma"/>
          <w:b/>
          <w:sz w:val="22"/>
          <w:color w:val="4F81BD"/>
        </w:rPr>
        <w:t>Template Types</w:t>
      </w:r>
      <w:r/>
    </w:p>
    <w:p>
      <w:r>
        <w:t>You can specify the way in which document types appear in implementation guides and other exports.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ustomSchemat"/>
      <w:bookmarkEnd w:id="34"/>
      <w:r>
        <w:rPr>
          <w:rFonts w:ascii="Tahoma" w:hAnsi="Tahoma" w:cs="Tahoma" w:eastAsia="Tahoma"/>
          <w:b/>
          <w:sz w:val="22"/>
          <w:color w:val="4F81BD"/>
        </w:rPr>
        <w:t>Custom Schematron</w:t>
      </w:r>
      <w:r/>
    </w:p>
    <w:p>
      <w:r>
        <w:t>You can specify custom Schematron patterns for use in templates.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Categories"/>
      <w:bookmarkEnd w:id="35"/>
      <w:r>
        <w:rPr>
          <w:rFonts w:ascii="Tahoma" w:hAnsi="Tahoma" w:cs="Tahoma" w:eastAsia="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Bookmarks"/>
      <w:bookmarkEnd w:id="36"/>
      <w:r>
        <w:rPr>
          <w:rFonts w:ascii="Tahoma" w:hAnsi="Tahoma" w:cs="Tahoma" w:eastAsia="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Files"/>
      <w:bookmarkEnd w:id="37"/>
      <w:r>
        <w:rPr>
          <w:rFonts w:ascii="Tahoma" w:hAnsi="Tahoma" w:cs="Tahoma" w:eastAsia="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ImplementationGuideVersioning"/>
      <w:bookmarkEnd w:id="38"/>
      <w:r>
        <w:rPr>
          <w:rFonts w:ascii="Tahoma" w:hAnsi="Tahoma" w:cs="Tahoma" w:eastAsia="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Editor"/>
      <w:bookmarkEnd w:id="40"/>
      <w:r>
        <w:rPr>
          <w:rFonts w:ascii="Tahoma" w:hAnsi="Tahoma" w:cs="Tahoma" w:eastAsia="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MetaData"/>
      <w:bookmarkEnd w:id="41"/>
      <w:r>
        <w:rPr>
          <w:rFonts w:ascii="Tahoma" w:hAnsi="Tahoma" w:cs="Tahoma" w:eastAsia="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s"/>
      <w:bookmarkEnd w:id="43"/>
      <w:r>
        <w:rPr>
          <w:rFonts w:ascii="Tahoma" w:hAnsi="Tahoma" w:cs="Tahoma" w:eastAsia="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Numbers"/>
      <w:bookmarkEnd w:id="44"/>
      <w:r>
        <w:rPr>
          <w:rFonts w:ascii="Tahoma" w:hAnsi="Tahoma" w:cs="Tahoma" w:eastAsia="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Cardinality"/>
      <w:bookmarkEnd w:id="45"/>
      <w:r>
        <w:rPr>
          <w:rFonts w:ascii="Tahoma" w:hAnsi="Tahoma" w:cs="Tahoma" w:eastAsia="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730"/>
        <w:gridCol w:w="5715"/>
        <w:gridCol w:w="5715"/>
        <w:gridCol w:w="57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onstraintBindings"/>
      <w:bookmarkEnd w:id="47"/>
      <w:r>
        <w:rPr>
          <w:rFonts w:ascii="Tahoma" w:hAnsi="Tahoma" w:cs="Tahoma" w:eastAsia="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ConstraintCategories"/>
      <w:bookmarkEnd w:id="48"/>
      <w:r>
        <w:rPr>
          <w:rFonts w:ascii="Tahoma" w:hAnsi="Tahoma" w:cs="Tahoma" w:eastAsia="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hoiceElements"/>
      <w:bookmarkEnd w:id="49"/>
      <w:r>
        <w:rPr>
          <w:rFonts w:ascii="Tahoma" w:hAnsi="Tahoma" w:cs="Tahoma" w:eastAsia="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&lt;/Observation&gt;</w:t>
      </w:r>
    </w:p>
    <w:p>
      <w:r>
        <w:t/>
      </w:r>
    </w:p>
    <w:p>
      <w:r>
        <w:rPr>
          <w:b/>
        </w:rPr>
        <w:t>Invalid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 xml:space="preserve">  &lt;effectivePeriod&gt;</w:t>
      </w:r>
      <w:r>
        <w:br/>
      </w:r>
      <w:r>
        <w:rPr>
          <w:rFonts w:ascii="Consolas" w:hAnsi="Consolas" w:cs="Consolas" w:eastAsia="Consolas"/>
        </w:rPr>
        <w:t xml:space="preserve">    &lt;from value="yyy" /&gt;</w:t>
      </w:r>
      <w:r>
        <w:br/>
      </w:r>
      <w:r>
        <w:rPr>
          <w:rFonts w:ascii="Consolas" w:hAnsi="Consolas" w:cs="Consolas" w:eastAsia="Consolas"/>
        </w:rPr>
        <w:t xml:space="preserve">    &lt;to value="zzz" /&gt;</w:t>
      </w:r>
      <w:r>
        <w:br/>
      </w:r>
      <w:r>
        <w:rPr>
          <w:rFonts w:ascii="Consolas" w:hAnsi="Consolas" w:cs="Consolas" w:eastAsia="Consolas"/>
        </w:rPr>
        <w:t xml:space="preserve">  &lt;/effectivePeriod&gt;</w:t>
      </w:r>
      <w:r>
        <w:br/>
      </w:r>
      <w:r>
        <w:rPr>
          <w:rFonts w:ascii="Consolas" w:hAnsi="Consolas" w:cs="Consolas" w:eastAsia="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Preview"/>
      <w:bookmarkEnd w:id="50"/>
      <w:r>
        <w:rPr>
          <w:rFonts w:ascii="Tahoma" w:hAnsi="Tahoma" w:cs="Tahoma" w:eastAsia="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Validation"/>
      <w:bookmarkEnd w:id="51"/>
      <w:r>
        <w:rPr>
          <w:rFonts w:ascii="Tahoma" w:hAnsi="Tahoma" w:cs="Tahoma" w:eastAsia="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VersioningTemplates"/>
      <w:bookmarkEnd w:id="52"/>
      <w:r>
        <w:rPr>
          <w:rFonts w:ascii="Tahoma" w:hAnsi="Tahoma" w:cs="Tahoma" w:eastAsia="Tahoma"/>
          <w:b/>
          <w:sz w:val="22"/>
          <w:color w:val="4F81BD"/>
        </w:rPr>
        <w:t>Versioning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DesignPatterns"/>
      <w:bookmarkEnd w:id="53"/>
      <w:r>
        <w:rPr>
          <w:rFonts w:ascii="Tahoma" w:hAnsi="Tahoma" w:cs="Tahoma" w:eastAsia="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CDABestPractices"/>
      <w:bookmarkEnd w:id="54"/>
      <w:r>
        <w:rPr>
          <w:rFonts w:ascii="Tahoma" w:hAnsi="Tahoma" w:cs="Tahoma" w:eastAsia="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FHIRBestPractices"/>
      <w:bookmarkEnd w:id="55"/>
      <w:r>
        <w:rPr>
          <w:rFonts w:ascii="Tahoma" w:hAnsi="Tahoma" w:cs="Tahoma" w:eastAsia="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TemplatePublishSettings"/>
      <w:bookmarkEnd w:id="56"/>
      <w:r>
        <w:rPr>
          <w:rFonts w:ascii="Tahoma" w:hAnsi="Tahoma" w:cs="Tahoma" w:eastAsia="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CopyingTemplates"/>
      <w:bookmarkEnd w:id="57"/>
      <w:r>
        <w:rPr>
          <w:rFonts w:ascii="Tahoma" w:hAnsi="Tahoma" w:cs="Tahoma" w:eastAsia="Tahoma"/>
          <w:b/>
          <w:sz w:val="22"/>
          <w:color w:val="4F81BD"/>
        </w:rPr>
        <w:t>Copying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MovingTemplates"/>
      <w:bookmarkEnd w:id="58"/>
      <w:r>
        <w:rPr>
          <w:rFonts w:ascii="Tahoma" w:hAnsi="Tahoma" w:cs="Tahoma" w:eastAsia="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DeletingTemplates"/>
      <w:bookmarkEnd w:id="59"/>
      <w:r>
        <w:rPr>
          <w:rFonts w:ascii="Tahoma" w:hAnsi="Tahoma" w:cs="Tahoma" w:eastAsia="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uthorTerminology"/>
      <w:bookmarkEnd w:id="60"/>
      <w:r>
        <w:rPr>
          <w:rFonts w:ascii="Tahoma" w:hAnsi="Tahoma" w:cs="Tahoma" w:eastAsia="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2" w:name="_topic_Exporting"/>
      <w:bookmarkEnd w:id="6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MSWord"/>
      <w:bookmarkEnd w:id="63"/>
      <w:r>
        <w:rPr>
          <w:rFonts w:ascii="Tahoma" w:hAnsi="Tahoma" w:cs="Tahoma" w:eastAsia="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HTML"/>
      <w:bookmarkEnd w:id="64"/>
      <w:r>
        <w:rPr>
          <w:rFonts w:ascii="Tahoma" w:hAnsi="Tahoma" w:cs="Tahoma" w:eastAsia="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cs="Tahoma" w:eastAsia="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cs="Tahoma" w:eastAsia="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cs="Tahoma" w:eastAsia="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cs="Tahoma" w:eastAsia="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cs="Tahoma" w:eastAsia="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cs="Tahoma" w:eastAsia="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cs="Tahoma" w:eastAsia="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cs="Tahoma" w:eastAsia="Tahoma"/>
          <w:b/>
          <w:sz w:val="26"/>
          <w:color w:val="4F81BD"/>
        </w:rPr>
        <w:t>Formatting Text</w:t>
      </w:r>
      <w:r/>
    </w:p>
    <w:p>
      <w:r>
        <w:t>Trifolia allows you to format descriptions, notes, and narrative constraint text using Markdown syntax. When you render the output to HTML or Word, the text is rendered according to the specified export format.</w:t>
      </w:r>
    </w:p>
    <w:p>
      <w:pPr>
        <w:pStyle w:val="4"/>
      </w:pPr>
      <w:r>
        <w:t>Fields That Support Wiki Syntax</w:t>
      </w:r>
    </w:p>
    <w:p>
      <w:r>
        <w:t>The following fields support wiki syntax formatting:</w:t>
      </w:r>
    </w:p>
    <w:p>
      <w:pPr>
        <w:numPr>
          <w:ilvl w:val="0"/>
          <w:numId w:val="88"/>
        </w:numPr>
      </w:pPr>
      <w:r/>
      <w:r>
        <w:t>Templates</w:t>
      </w:r>
    </w:p>
    <w:p>
      <w:pPr>
        <w:numPr>
          <w:ilvl w:val="1"/>
          <w:numId w:val="88"/>
        </w:numPr>
      </w:pPr>
      <w:r/>
      <w:r>
        <w:t>Description</w:t>
      </w:r>
    </w:p>
    <w:p>
      <w:pPr>
        <w:numPr>
          <w:ilvl w:val="1"/>
          <w:numId w:val="88"/>
        </w:numPr>
      </w:pPr>
      <w:r/>
      <w:r>
        <w:t>Notes</w:t>
      </w:r>
    </w:p>
    <w:p>
      <w:pPr>
        <w:numPr>
          <w:ilvl w:val="0"/>
          <w:numId w:val="88"/>
        </w:numPr>
      </w:pPr>
      <w:r/>
      <w:r>
        <w:t>Constraints</w:t>
      </w:r>
    </w:p>
    <w:p>
      <w:pPr>
        <w:numPr>
          <w:ilvl w:val="1"/>
          <w:numId w:val="88"/>
        </w:numPr>
      </w:pPr>
      <w:r/>
      <w:r>
        <w:t>Primitive Constraint Narrative</w:t>
      </w:r>
    </w:p>
    <w:p>
      <w:pPr>
        <w:numPr>
          <w:ilvl w:val="1"/>
          <w:numId w:val="88"/>
        </w:numPr>
      </w:pPr>
      <w:r/>
      <w:r>
        <w:t>Constraint Description</w:t>
      </w:r>
    </w:p>
    <w:p>
      <w:pPr>
        <w:numPr>
          <w:ilvl w:val="1"/>
          <w:numId w:val="88"/>
        </w:numPr>
      </w:pPr>
      <w:r/>
      <w:r>
        <w:t>Constraint Heading Description</w:t>
      </w:r>
    </w:p>
    <w:p>
      <w:pPr>
        <w:numPr>
          <w:ilvl w:val="0"/>
          <w:numId w:val="88"/>
        </w:numPr>
      </w:pPr>
      <w:r/>
      <w:r>
        <w:t>Implementation Guides</w:t>
      </w:r>
    </w:p>
    <w:p>
      <w:pPr>
        <w:numPr>
          <w:ilvl w:val="1"/>
          <w:numId w:val="88"/>
        </w:numPr>
      </w:pPr>
      <w:r/>
      <w:r>
        <w:t>Volume 1 Sections</w:t>
      </w:r>
    </w:p>
    <w:p>
      <w:pPr>
        <w:numPr>
          <w:ilvl w:val="1"/>
          <w:numId w:val="88"/>
        </w:numPr>
      </w:pPr>
      <w:r/>
      <w:r>
        <w:t>Template Type Description (ex: “Document Templates” description)</w:t>
      </w:r>
    </w:p>
    <w:p>
      <w:r>
        <w:t/>
      </w:r>
    </w:p>
    <w:p>
      <w:pPr>
        <w:pStyle w:val="4"/>
      </w:pPr>
      <w:r>
        <w:t>HTML</w:t>
      </w:r>
    </w:p>
    <w:p>
      <w:r>
        <w:t>The Markdown fields in Trifolia may have a mix of Markdown and HTML. For example:</w:t>
      </w:r>
    </w:p>
    <w:p>
      <w:pPr>
        <w:pStyle w:val="32"/>
      </w:pPr>
      <w:r>
        <w:t>This **is an** example of &lt;span class="font-family: Courier New"&gt;mixed html&lt;/span&gt; and markdown.</w:t>
      </w:r>
    </w:p>
    <w:p>
      <w:pPr>
        <w:pStyle w:val="4"/>
      </w:pPr>
      <w:r>
        <w:t>Formatting XML elements</w:t>
      </w:r>
    </w:p>
    <w:p>
      <w:r>
        <w:t>You may want to highlight XML element names so that they show in a different format than other text. A CSS class has been added to accommodate this, which is also respected by MS Word documents.</w:t>
      </w:r>
    </w:p>
    <w:p>
      <w:r>
        <w:t>The CSS class name is "XMLName", and may be used like so:</w:t>
      </w:r>
    </w:p>
    <w:p>
      <w:pPr>
        <w:pStyle w:val="32"/>
      </w:pPr>
      <w:r>
        <w:t xml:space="preserve">These pilot instance identifiers begin with </w:t>
      </w:r>
      <w:r>
        <w:rPr>
          <w:b/>
        </w:rPr>
        <w:t>&lt;span class="XMLName"&gt;</w:t>
      </w:r>
      <w:r>
        <w:rPr>
          <w:i/>
        </w:rPr>
        <w:t>2.16.840.1.113883.3.117.1.1.5</w:t>
      </w:r>
      <w:r>
        <w:rPr>
          <w:b/>
        </w:rPr>
        <w:t>&lt;/span&gt;</w:t>
      </w:r>
      <w:r>
        <w:t xml:space="preserve">; HL7 example identifiers begin with </w:t>
      </w:r>
      <w:r>
        <w:rPr>
          <w:b/>
        </w:rPr>
        <w:t>&lt;span class="XMLName"&gt;</w:t>
      </w:r>
      <w:r>
        <w:rPr>
          <w:i/>
        </w:rPr>
        <w:t>2.16.840.1.113883.19.5</w:t>
      </w:r>
      <w:r>
        <w:rPr>
          <w:b/>
        </w:rPr>
        <w:t>&lt;/span&gt;</w:t>
      </w:r>
      <w:r>
        <w:t>.</w:t>
      </w:r>
    </w:p>
    <w:p>
      <w:pPr>
        <w:pStyle w:val="4"/>
      </w:pPr>
      <w:r>
        <w:t>Syntax Guide</w:t>
      </w:r>
    </w:p>
    <w:p>
      <w:pPr>
        <w:pStyle w:val="5"/>
      </w:pPr>
      <w:r>
        <w:rPr>
          <w:color w:val="auto"/>
        </w:rPr>
        <w:t>Emphasis</w:t>
      </w:r>
    </w:p>
    <w:p>
      <w:r>
        <w:rPr>
          <w:rStyle w:val="c26"/>
          <w:b/>
        </w:rPr>
        <w:t>**bold**</w:t>
      </w:r>
    </w:p>
    <w:p>
      <w:r>
        <w:rPr>
          <w:rStyle w:val="c26"/>
          <w:i/>
        </w:rPr>
        <w:t>*italics*</w:t>
      </w:r>
    </w:p>
    <w:p>
      <w:r>
        <w:rPr>
          <w:rStyle w:val="c26"/>
          <w:strike/>
        </w:rPr>
        <w:t>~~strikethrough~~</w:t>
      </w:r>
    </w:p>
    <w:p>
      <w:pPr>
        <w:pStyle w:val="5"/>
      </w:pPr>
      <w:r>
        <w:rPr>
          <w:color w:val="auto"/>
        </w:rPr>
        <w:t>Headers</w:t>
      </w:r>
    </w:p>
    <w:p>
      <w:r>
        <w:rPr>
          <w:rStyle w:val="c26"/>
        </w:rPr>
        <w:t># Big header</w:t>
      </w:r>
    </w:p>
    <w:p>
      <w:r>
        <w:rPr>
          <w:rStyle w:val="c26"/>
        </w:rPr>
        <w:t>## Medium header</w:t>
      </w:r>
    </w:p>
    <w:p>
      <w:r>
        <w:rPr>
          <w:rStyle w:val="c26"/>
        </w:rPr>
        <w:t>### Small header</w:t>
      </w:r>
    </w:p>
    <w:p>
      <w:r>
        <w:rPr>
          <w:rStyle w:val="c26"/>
        </w:rPr>
        <w:t>#### Tiny header</w:t>
      </w:r>
    </w:p>
    <w:p>
      <w:r>
        <w:rPr>
          <w:rStyle w:val="c26"/>
        </w:rPr>
        <w:t>##### Even more tiny header</w:t>
      </w:r>
    </w:p>
    <w:p>
      <w:r>
        <w:rPr>
          <w:rStyle w:val="c26"/>
        </w:rPr>
        <w:t>###### Super small header</w:t>
      </w:r>
    </w:p>
    <w:p>
      <w:pPr>
        <w:pStyle w:val="5"/>
      </w:pPr>
      <w:r>
        <w:rPr>
          <w:color w:val="auto"/>
        </w:rPr>
        <w:t>Lists</w:t>
      </w:r>
    </w:p>
    <w:p>
      <w:r>
        <w:rPr>
          <w:rStyle w:val="c26"/>
        </w:rPr>
        <w:t>* Unordered list item</w:t>
      </w:r>
      <w:r>
        <w:br/>
      </w:r>
      <w:r>
        <w:rPr>
          <w:rStyle w:val="c26"/>
        </w:rPr>
        <w:t>* Unordered list item</w:t>
      </w:r>
      <w:r>
        <w:br/>
      </w:r>
      <w:r>
        <w:rPr>
          <w:rStyle w:val="c26"/>
        </w:rPr>
        <w:t>* Unordered list item</w:t>
      </w:r>
    </w:p>
    <w:p>
      <w:r>
        <w:rPr>
          <w:rStyle w:val="c26"/>
        </w:rPr>
        <w:t>1. Numbered list item</w:t>
      </w:r>
      <w:r>
        <w:br/>
      </w:r>
      <w:r>
        <w:rPr>
          <w:rStyle w:val="c26"/>
        </w:rPr>
        <w:t>2. Numbered list item</w:t>
      </w:r>
      <w:r>
        <w:br/>
      </w:r>
      <w:r>
        <w:rPr>
          <w:rStyle w:val="c26"/>
        </w:rPr>
        <w:t>3. Numbered list item</w:t>
      </w:r>
    </w:p>
    <w:p>
      <w:pPr>
        <w:pStyle w:val="5"/>
      </w:pPr>
      <w:r>
        <w:rPr>
          <w:color w:val="auto"/>
        </w:rPr>
        <w:t>Links</w:t>
      </w:r>
    </w:p>
    <w:p>
      <w:r>
        <w:rPr>
          <w:rStyle w:val="c26"/>
        </w:rPr>
        <w:t>[alt text](http://example.com)</w:t>
      </w:r>
    </w:p>
    <w:p>
      <w:pPr>
        <w:pStyle w:val="5"/>
      </w:pPr>
      <w:r>
        <w:rPr>
          <w:color w:val="auto"/>
        </w:rPr>
        <w:t>Quotes</w:t>
      </w:r>
    </w:p>
    <w:p>
      <w:r>
        <w:rPr>
          <w:rStyle w:val="c26"/>
        </w:rPr>
        <w:t>&gt; This is a quote</w:t>
      </w:r>
    </w:p>
    <w:p>
      <w:r>
        <w:rPr>
          <w:rStyle w:val="c26"/>
        </w:rPr>
        <w:t>&gt; It can span multiple lines!</w:t>
      </w:r>
    </w:p>
    <w:p>
      <w:pPr>
        <w:pStyle w:val="5"/>
      </w:pPr>
      <w:r>
        <w:rPr>
          <w:color w:val="auto"/>
        </w:rPr>
        <w:t>Images</w:t>
      </w:r>
    </w:p>
    <w:p>
      <w:r>
        <w:rPr>
          <w:rStyle w:val="c26"/>
        </w:rPr>
        <w:t>![alt text](http://example.com/image.jpg)</w:t>
      </w:r>
    </w:p>
    <w:p>
      <w:pPr>
        <w:pStyle w:val="5"/>
      </w:pPr>
      <w:r>
        <w:rPr>
          <w:color w:val="auto"/>
        </w:rPr>
        <w:t>Tables</w:t>
      </w:r>
    </w:p>
    <w:p>
      <w:r>
        <w:rPr>
          <w:rStyle w:val="c26"/>
        </w:rPr>
        <w:t>| Column 1 | Column 2 | Column 3 |</w:t>
      </w:r>
    </w:p>
    <w:p>
      <w:r>
        <w:rPr>
          <w:rStyle w:val="c26"/>
        </w:rPr>
        <w:t>| -------- | -------- | -------- |</w:t>
      </w:r>
    </w:p>
    <w:p>
      <w:r>
        <w:rPr>
          <w:rStyle w:val="c26"/>
        </w:rPr>
        <w:t>| John     | Doe      | Male     |</w:t>
      </w:r>
    </w:p>
    <w:p>
      <w:r>
        <w:rPr>
          <w:rStyle w:val="c26"/>
        </w:rPr>
        <w:t>| Mary     | Smith    | Female   |</w:t>
      </w:r>
    </w:p>
    <w:p>
      <w:pPr>
        <w:pStyle w:val="5"/>
      </w:pPr>
      <w:r>
        <w:rPr>
          <w:color w:val="auto"/>
        </w:rPr>
        <w:t>Embedded Code</w:t>
      </w:r>
    </w:p>
    <w:p>
      <w:r>
        <w:rPr>
          <w:rStyle w:val="c26"/>
        </w:rPr>
        <w:t>`</w:t>
      </w:r>
    </w:p>
    <w:p>
      <w:r>
        <w:rPr>
          <w:rStyle w:val="c26"/>
        </w:rPr>
        <w:t>&lt;ClinicalDocument&gt;</w:t>
      </w:r>
    </w:p>
    <w:p>
      <w:r>
        <w:rPr>
          <w:rStyle w:val="c26"/>
        </w:rPr>
        <w:t xml:space="preserve">  &lt;setId root="..." /&gt;</w:t>
      </w:r>
    </w:p>
    <w:p>
      <w:r>
        <w:rPr>
          <w:rStyle w:val="c26"/>
        </w:rPr>
        <w:t xml:space="preserve">  ...</w:t>
      </w:r>
    </w:p>
    <w:p>
      <w:r>
        <w:rPr>
          <w:rStyle w:val="c26"/>
        </w:rPr>
        <w:t>&lt;/ClinicalDocument&gt;</w:t>
      </w:r>
    </w:p>
    <w:p>
      <w:r>
        <w:rPr>
          <w:rStyle w:val="c26"/>
        </w:rP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cs="Tahoma" w:eastAsia="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cs="Tahoma" w:eastAsia="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25"/>
        <w:gridCol w:w="18465"/>
      </w:tblGrid>
      <w:tr>
        <w:trPr>
          <w:tblHeader/>
        </w:trPr>
        <w:tc>
          <w:tcPr>
            <w:tcW w:w="4380" w:type="dxa"/>
            <w:tcBorders>
              <w:left w:val="single" w:sz="6" w:color="auto"/>
              <w:top w:val="single" w:sz="6" w:color="auto"/>
              <w:right w:val="single" w:sz="6" w:color="auto"/>
              <w:bottom w:val="single" w:sz="6" w:color="auto"/>
            </w:tcBorders>
          </w:tcPr>
          <w:p>
            <w:r>
              <w:rPr>
                <w:b/>
              </w:rPr>
              <w:t>Property</w:t>
            </w:r>
          </w:p>
        </w:tc>
        <w:tc>
          <w:tcPr>
            <w:tcW w:w="18420" w:type="dxa"/>
            <w:tcBorders>
              <w:left w:val="single" w:sz="6" w:color="auto"/>
              <w:top w:val="single" w:sz="6" w:color="auto"/>
              <w:right w:val="single" w:sz="6" w:color="auto"/>
              <w:bottom w:val="single" w:sz="6" w:color="auto"/>
            </w:tcBorders>
          </w:tcPr>
          <w:p>
            <w:r>
              <w:rPr>
                <w:b/>
              </w:rPr>
              <w:t>Notes</w:t>
            </w:r>
          </w:p>
        </w:tc>
      </w:tr>
      <w:tr>
        <w:tc>
          <w:tcPr>
            <w:tcW w:w="4380" w:type="dxa"/>
            <w:tcBorders>
              <w:left w:val="single" w:sz="6" w:color="auto"/>
              <w:top w:val="single" w:sz="6" w:color="auto"/>
              <w:right w:val="single" w:sz="6" w:color="auto"/>
              <w:bottom w:val="single" w:sz="6" w:color="auto"/>
            </w:tcBorders>
          </w:tcPr>
          <w:p>
            <w:r>
              <w:t>id</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name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description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url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derivation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extension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contact</w:t>
            </w:r>
          </w:p>
        </w:tc>
        <w:tc>
          <w:tcPr>
            <w:tcW w:w="18420" w:type="dxa"/>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W w:w="4380" w:type="dxa"/>
            <w:tcBorders>
              <w:left w:val="single" w:sz="6" w:color="auto"/>
              <w:top w:val="single" w:sz="6" w:color="auto"/>
              <w:right w:val="single" w:sz="6" w:color="auto"/>
              <w:bottom w:val="single" w:sz="6" w:color="auto"/>
            </w:tcBorders>
          </w:tcPr>
          <w:p>
            <w:r>
              <w:t>baseDefinition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differential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snapshot</w:t>
            </w:r>
          </w:p>
        </w:tc>
        <w:tc>
          <w:tcPr>
            <w:tcW w:w="18420" w:type="dxa"/>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18450"/>
      </w:tblGrid>
      <w:tr>
        <w:tc>
          <w:tcPr>
            <w:tcW w:w="4395" w:type="dxa"/>
            <w:tcBorders>
              <w:left w:val="single" w:sz="6" w:color="auto"/>
              <w:top w:val="single" w:sz="6" w:color="auto"/>
              <w:right w:val="single" w:sz="6" w:color="auto"/>
              <w:bottom w:val="single" w:sz="6" w:color="auto"/>
            </w:tcBorders>
          </w:tcPr>
          <w:p>
            <w:r>
              <w:rPr>
                <w:b/>
              </w:rPr>
              <w:t>Property</w:t>
            </w:r>
          </w:p>
        </w:tc>
        <w:tc>
          <w:tcPr>
            <w:tcW w:w="18405" w:type="dxa"/>
            <w:tcBorders>
              <w:left w:val="single" w:sz="6" w:color="auto"/>
              <w:top w:val="single" w:sz="6" w:color="auto"/>
              <w:right w:val="single" w:sz="6" w:color="auto"/>
              <w:bottom w:val="single" w:sz="6" w:color="auto"/>
            </w:tcBorders>
          </w:tcPr>
          <w:p>
            <w:r>
              <w:rPr>
                <w:b/>
              </w:rPr>
              <w:t>Notes</w:t>
            </w:r>
          </w:p>
        </w:tc>
      </w:tr>
      <w:tr>
        <w:tc>
          <w:tcPr>
            <w:tcW w:w="4395" w:type="dxa"/>
            <w:tcBorders>
              <w:left w:val="single" w:sz="6" w:color="auto"/>
              <w:top w:val="single" w:sz="6" w:color="auto"/>
              <w:right w:val="single" w:sz="6" w:color="auto"/>
              <w:bottom w:val="single" w:sz="6" w:color="auto"/>
            </w:tcBorders>
          </w:tcPr>
          <w:p>
            <w:r>
              <w:t>id</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short</w:t>
            </w:r>
          </w:p>
        </w:tc>
        <w:tc>
          <w:tcPr>
            <w:tcW w:w="18405" w:type="dxa"/>
            <w:tcBorders>
              <w:left w:val="single" w:sz="6" w:color="auto"/>
              <w:top w:val="single" w:sz="6" w:color="auto"/>
              <w:right w:val="single" w:sz="6" w:color="auto"/>
              <w:bottom w:val="single" w:sz="6" w:color="auto"/>
            </w:tcBorders>
          </w:tcPr>
          <w:p>
            <w:r>
              <w:t>Constraint's label if specified, or the element/attribute name if not</w:t>
            </w:r>
          </w:p>
        </w:tc>
      </w:tr>
      <w:tr>
        <w:tc>
          <w:tcPr>
            <w:tcW w:w="4395" w:type="dxa"/>
            <w:tcBorders>
              <w:left w:val="single" w:sz="6" w:color="auto"/>
              <w:top w:val="single" w:sz="6" w:color="auto"/>
              <w:right w:val="single" w:sz="6" w:color="auto"/>
              <w:bottom w:val="single" w:sz="6" w:color="auto"/>
            </w:tcBorders>
          </w:tcPr>
          <w:p>
            <w:r>
              <w:t>label</w:t>
            </w:r>
          </w:p>
        </w:tc>
        <w:tc>
          <w:tcPr>
            <w:tcW w:w="18405" w:type="dxa"/>
            <w:tcBorders>
              <w:left w:val="single" w:sz="6" w:color="auto"/>
              <w:top w:val="single" w:sz="6" w:color="auto"/>
              <w:right w:val="single" w:sz="6" w:color="auto"/>
              <w:bottom w:val="single" w:sz="6" w:color="auto"/>
            </w:tcBorders>
          </w:tcPr>
          <w:p>
            <w:r>
              <w:t>Constraint's label if specified</w:t>
            </w:r>
          </w:p>
        </w:tc>
      </w:tr>
      <w:tr>
        <w:tc>
          <w:tcPr>
            <w:tcW w:w="4395" w:type="dxa"/>
            <w:tcBorders>
              <w:left w:val="single" w:sz="6" w:color="auto"/>
              <w:top w:val="single" w:sz="6" w:color="auto"/>
              <w:right w:val="single" w:sz="6" w:color="auto"/>
              <w:bottom w:val="single" w:sz="6" w:color="auto"/>
            </w:tcBorders>
          </w:tcPr>
          <w:p>
            <w:r>
              <w:t>comment</w:t>
            </w:r>
          </w:p>
        </w:tc>
        <w:tc>
          <w:tcPr>
            <w:tcW w:w="18405" w:type="dxa"/>
            <w:tcBorders>
              <w:left w:val="single" w:sz="6" w:color="auto"/>
              <w:top w:val="single" w:sz="6" w:color="auto"/>
              <w:right w:val="single" w:sz="6" w:color="auto"/>
              <w:bottom w:val="single" w:sz="6" w:color="auto"/>
            </w:tcBorders>
          </w:tcPr>
          <w:p>
            <w:r>
              <w:t>Constraint's notes, if any</w:t>
            </w:r>
          </w:p>
        </w:tc>
      </w:tr>
      <w:tr>
        <w:tc>
          <w:tcPr>
            <w:tcW w:w="4395" w:type="dxa"/>
            <w:tcBorders>
              <w:left w:val="single" w:sz="6" w:color="auto"/>
              <w:top w:val="single" w:sz="6" w:color="auto"/>
              <w:right w:val="single" w:sz="6" w:color="auto"/>
              <w:bottom w:val="single" w:sz="6" w:color="auto"/>
            </w:tcBorders>
          </w:tcPr>
          <w:p>
            <w:r>
              <w:t>path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min</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max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slicing</w:t>
            </w:r>
          </w:p>
        </w:tc>
        <w:tc>
          <w:tcPr>
            <w:tcW w:w="18405" w:type="dxa"/>
            <w:tcBorders>
              <w:left w:val="single" w:sz="6" w:color="auto"/>
              <w:top w:val="single" w:sz="6" w:color="auto"/>
              <w:right w:val="single" w:sz="6" w:color="auto"/>
              <w:bottom w:val="single" w:sz="6" w:color="auto"/>
            </w:tcBorders>
          </w:tcPr>
          <w:p>
            <w:r>
              <w:t>When the constraint, or a parent constraint is a branch/slice</w:t>
            </w:r>
          </w:p>
        </w:tc>
      </w:tr>
      <w:tr>
        <w:tc>
          <w:tcPr>
            <w:tcW w:w="4395" w:type="dxa"/>
            <w:tcBorders>
              <w:left w:val="single" w:sz="6" w:color="auto"/>
              <w:top w:val="single" w:sz="6" w:color="auto"/>
              <w:right w:val="single" w:sz="6" w:color="auto"/>
              <w:bottom w:val="single" w:sz="6" w:color="auto"/>
            </w:tcBorders>
          </w:tcPr>
          <w:p>
            <w:r>
              <w:t>slicing/discriminator</w:t>
            </w:r>
          </w:p>
        </w:tc>
        <w:tc>
          <w:tcPr>
            <w:tcW w:w="18405" w:type="dxa"/>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W w:w="4395" w:type="dxa"/>
            <w:tcBorders>
              <w:left w:val="single" w:sz="6" w:color="auto"/>
              <w:top w:val="single" w:sz="6" w:color="auto"/>
              <w:right w:val="single" w:sz="6" w:color="auto"/>
              <w:bottom w:val="single" w:sz="6" w:color="auto"/>
            </w:tcBorders>
          </w:tcPr>
          <w:p>
            <w:r>
              <w:t>slicing/rules</w:t>
            </w:r>
          </w:p>
        </w:tc>
        <w:tc>
          <w:tcPr>
            <w:tcW w:w="18405" w:type="dxa"/>
            <w:tcBorders>
              <w:left w:val="single" w:sz="6" w:color="auto"/>
              <w:top w:val="single" w:sz="6" w:color="auto"/>
              <w:right w:val="single" w:sz="6" w:color="auto"/>
              <w:bottom w:val="single" w:sz="6" w:color="auto"/>
            </w:tcBorders>
          </w:tcPr>
          <w:p>
            <w:r>
              <w:t>Always set to "open" when constraint is a schema-based choice</w:t>
            </w:r>
          </w:p>
        </w:tc>
      </w:tr>
      <w:tr>
        <w:tc>
          <w:tcPr>
            <w:tcW w:w="4395" w:type="dxa"/>
            <w:tcBorders>
              <w:left w:val="single" w:sz="6" w:color="auto"/>
              <w:top w:val="single" w:sz="6" w:color="auto"/>
              <w:right w:val="single" w:sz="6" w:color="auto"/>
              <w:bottom w:val="single" w:sz="6" w:color="auto"/>
            </w:tcBorders>
          </w:tcPr>
          <w:p>
            <w:r>
              <w:t>binding[x]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binding/strength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bindingReference/reference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bindingReference/display</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patternCodeableConcept</w:t>
            </w:r>
          </w:p>
        </w:tc>
        <w:tc>
          <w:tcPr>
            <w:tcW w:w="18405" w:type="dxa"/>
            <w:tcBorders>
              <w:left w:val="single" w:sz="6" w:color="auto"/>
              <w:top w:val="single" w:sz="6" w:color="auto"/>
              <w:right w:val="single" w:sz="6" w:color="auto"/>
              <w:bottom w:val="single" w:sz="6" w:color="auto"/>
            </w:tcBorders>
          </w:tcPr>
          <w:p>
            <w:r>
              <w:t>When there is a single-value binding and the data-type is CodeableConcept</w:t>
            </w:r>
          </w:p>
        </w:tc>
      </w:tr>
      <w:tr>
        <w:tc>
          <w:tcPr>
            <w:tcW w:w="4395" w:type="dxa"/>
            <w:tcBorders>
              <w:left w:val="single" w:sz="6" w:color="auto"/>
              <w:top w:val="single" w:sz="6" w:color="auto"/>
              <w:right w:val="single" w:sz="6" w:color="auto"/>
              <w:bottom w:val="single" w:sz="6" w:color="auto"/>
            </w:tcBorders>
          </w:tcPr>
          <w:p>
            <w:r>
              <w:t>patternCoding</w:t>
            </w:r>
          </w:p>
        </w:tc>
        <w:tc>
          <w:tcPr>
            <w:tcW w:w="18405" w:type="dxa"/>
            <w:tcBorders>
              <w:left w:val="single" w:sz="6" w:color="auto"/>
              <w:top w:val="single" w:sz="6" w:color="auto"/>
              <w:right w:val="single" w:sz="6" w:color="auto"/>
              <w:bottom w:val="single" w:sz="6" w:color="auto"/>
            </w:tcBorders>
          </w:tcPr>
          <w:p>
            <w:r>
              <w:t>When there is a single-value binding and the data-type is Coding</w:t>
            </w:r>
          </w:p>
        </w:tc>
      </w:tr>
      <w:tr>
        <w:tc>
          <w:tcPr>
            <w:tcW w:w="4395" w:type="dxa"/>
            <w:tcBorders>
              <w:left w:val="single" w:sz="6" w:color="auto"/>
              <w:top w:val="single" w:sz="6" w:color="auto"/>
              <w:right w:val="single" w:sz="6" w:color="auto"/>
              <w:bottom w:val="single" w:sz="6" w:color="auto"/>
            </w:tcBorders>
          </w:tcPr>
          <w:p>
            <w:r>
              <w:t>patternCode</w:t>
            </w:r>
          </w:p>
        </w:tc>
        <w:tc>
          <w:tcPr>
            <w:tcW w:w="18405" w:type="dxa"/>
            <w:tcBorders>
              <w:left w:val="single" w:sz="6" w:color="auto"/>
              <w:top w:val="single" w:sz="6" w:color="auto"/>
              <w:right w:val="single" w:sz="6" w:color="auto"/>
              <w:bottom w:val="single" w:sz="6" w:color="auto"/>
            </w:tcBorders>
          </w:tcPr>
          <w:p>
            <w:r>
              <w:t>When there is a single-value binding and the data-type is code</w:t>
            </w:r>
          </w:p>
        </w:tc>
      </w:tr>
      <w:tr>
        <w:tc>
          <w:tcPr>
            <w:tcW w:w="4395" w:type="dxa"/>
            <w:tcBorders>
              <w:left w:val="single" w:sz="6" w:color="auto"/>
              <w:top w:val="single" w:sz="6" w:color="auto"/>
              <w:right w:val="single" w:sz="6" w:color="auto"/>
              <w:bottom w:val="single" w:sz="6" w:color="auto"/>
            </w:tcBorders>
          </w:tcPr>
          <w:p>
            <w:r>
              <w:t>patternString</w:t>
            </w:r>
          </w:p>
        </w:tc>
        <w:tc>
          <w:tcPr>
            <w:tcW w:w="18405" w:type="dxa"/>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W w:w="4395" w:type="dxa"/>
            <w:tcBorders>
              <w:left w:val="single" w:sz="6" w:color="auto"/>
              <w:top w:val="single" w:sz="6" w:color="auto"/>
              <w:right w:val="single" w:sz="6" w:color="auto"/>
              <w:bottom w:val="single" w:sz="6" w:color="auto"/>
            </w:tcBorders>
          </w:tcPr>
          <w:p>
            <w:r>
              <w:t>type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type/code</w:t>
            </w:r>
          </w:p>
        </w:tc>
        <w:tc>
          <w:tcPr>
            <w:tcW w:w="18405" w:type="dxa"/>
            <w:tcBorders>
              <w:left w:val="single" w:sz="6" w:color="auto"/>
              <w:top w:val="single" w:sz="6" w:color="auto"/>
              <w:right w:val="single" w:sz="6" w:color="auto"/>
              <w:bottom w:val="single" w:sz="6" w:color="auto"/>
            </w:tcBorders>
          </w:tcPr>
          <w:p>
            <w:r>
              <w:t>"Extension" when the profile is for an Extension, otherwise "Reference"</w:t>
            </w:r>
          </w:p>
        </w:tc>
      </w:tr>
      <w:tr>
        <w:tc>
          <w:tcPr>
            <w:tcW w:w="4395" w:type="dxa"/>
            <w:tcBorders>
              <w:left w:val="single" w:sz="6" w:color="auto"/>
              <w:top w:val="single" w:sz="6" w:color="auto"/>
              <w:right w:val="single" w:sz="6" w:color="auto"/>
              <w:bottom w:val="single" w:sz="6" w:color="auto"/>
            </w:tcBorders>
          </w:tcPr>
          <w:p>
            <w:r>
              <w:t>type/profile</w:t>
            </w:r>
          </w:p>
        </w:tc>
        <w:tc>
          <w:tcPr>
            <w:tcW w:w="18405" w:type="dxa"/>
            <w:tcBorders>
              <w:left w:val="single" w:sz="6" w:color="auto"/>
              <w:top w:val="single" w:sz="6" w:color="auto"/>
              <w:right w:val="single" w:sz="6" w:color="auto"/>
              <w:bottom w:val="single" w:sz="6" w:color="auto"/>
            </w:tcBorders>
          </w:tcPr>
          <w:p>
            <w:r>
              <w:t>Contained profile's "url", when profile is for an extension</w:t>
            </w:r>
          </w:p>
        </w:tc>
      </w:tr>
      <w:tr>
        <w:tc>
          <w:tcPr>
            <w:tcW w:w="4395" w:type="dxa"/>
            <w:tcBorders>
              <w:left w:val="single" w:sz="6" w:color="auto"/>
              <w:top w:val="single" w:sz="6" w:color="auto"/>
              <w:right w:val="single" w:sz="6" w:color="auto"/>
              <w:bottom w:val="single" w:sz="6" w:color="auto"/>
            </w:tcBorders>
          </w:tcPr>
          <w:p>
            <w:r>
              <w:t>type/targetProfile</w:t>
            </w:r>
          </w:p>
        </w:tc>
        <w:tc>
          <w:tcPr>
            <w:tcW w:w="18405" w:type="dxa"/>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cs="Tahoma" w:eastAsia="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7635"/>
        <w:gridCol w:w="7620"/>
        <w:gridCol w:w="763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85"/>
        <w:gridCol w:w="20505"/>
      </w:tblGrid>
      <w:tr>
        <w:tc>
          <w:tcPr>
            <w:tcW w:w="2340" w:type="dxa"/>
            <w:tcBorders>
              <w:left w:val="single" w:sz="6" w:color="auto"/>
              <w:top w:val="single" w:sz="6" w:color="auto"/>
              <w:right w:val="single" w:sz="6" w:color="auto"/>
              <w:bottom w:val="single" w:sz="6" w:color="auto"/>
            </w:tcBorders>
          </w:tcPr>
          <w:p>
            <w:r>
              <w:rPr>
                <w:b/>
              </w:rPr>
              <w:t>Method</w:t>
            </w:r>
          </w:p>
        </w:tc>
        <w:tc>
          <w:tcPr>
            <w:tcW w:w="20460" w:type="dxa"/>
            <w:tcBorders>
              <w:left w:val="single" w:sz="6" w:color="auto"/>
              <w:top w:val="single" w:sz="6" w:color="auto"/>
              <w:right w:val="single" w:sz="6" w:color="auto"/>
              <w:bottom w:val="single" w:sz="6" w:color="auto"/>
            </w:tcBorders>
          </w:tcPr>
          <w:p>
            <w:r>
              <w:rPr>
                <w:b/>
              </w:rPr>
              <w:t>Endpoint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/api/FHIR3/metadata</w:t>
            </w:r>
          </w:p>
          <w:p>
            <w:r>
              <w:t>/api/FHIR3/CapabilityStatement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/api/FHIR3/ImplementationGuide/{implementationGuideId}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/api/FHIR3/ImplementationGuide</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/api/FHIR3/StructureDefinition/{id}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/api/FHIR3/StructureDefinition</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/api/FHIR3/ValueSet</w:t>
            </w:r>
          </w:p>
          <w:p>
            <w:r>
              <w:t>/api/FHIR3/ValueSet/_search</w:t>
            </w:r>
          </w:p>
        </w:tc>
      </w:tr>
      <w:tr>
        <w:tc>
          <w:tcPr>
            <w:tcW w:w="2340" w:type="dxa"/>
            <w:tcBorders>
              <w:left w:val="single" w:sz="6" w:color="auto"/>
              <w:top w:val="single" w:sz="6" w:color="auto"/>
              <w:right w:val="single" w:sz="6" w:color="auto"/>
              <w:bottom w:val="single" w:sz="6" w:color="auto"/>
            </w:tcBorders>
          </w:tcPr>
          <w:p>
            <w:r>
              <w:t>GET</w:t>
            </w:r>
          </w:p>
          <w:p>
            <w:r>
              <w:t>PUT</w:t>
            </w:r>
          </w:p>
        </w:tc>
        <w:tc>
          <w:tcPr>
            <w:tcW w:w="20460" w:type="dxa"/>
            <w:tcBorders>
              <w:left w:val="single" w:sz="6" w:color="auto"/>
              <w:top w:val="single" w:sz="6" w:color="auto"/>
              <w:right w:val="single" w:sz="6" w:color="auto"/>
              <w:bottom w:val="single" w:sz="6" w:color="auto"/>
            </w:tcBorders>
          </w:tcPr>
          <w:p>
            <w:r>
              <w:t>/api/FHIR3/ValueSet/{id}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/api/FHIR3/ValueSet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cs="Tahoma" w:eastAsia="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cs="Tahoma" w:eastAsia="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21"/>
      <w:bookmarkEnd w:id="81"/>
      <w:r>
        <w:rPr>
          <w:rFonts w:ascii="Tahoma" w:hAnsi="Tahoma" w:cs="Tahoma" w:eastAsia="Tahoma"/>
          <w:b/>
          <w:sz w:val="26"/>
          <w:color w:val="4F81BD"/>
        </w:rPr>
        <w:t>Version 5.2.1</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93"/>
        </w:numPr>
      </w:pPr>
      <w:r/>
      <w:r>
        <w:rPr>
          <w:color w:val="172B4D"/>
        </w:rPr>
        <w:t>Add filtering and additional "Type" column to implementation guide list</w:t>
      </w:r>
    </w:p>
    <w:p>
      <w:pPr>
        <w:pStyle w:val="5"/>
      </w:pPr>
      <w:r>
        <w:rPr>
          <w:color w:val="172B4D"/>
        </w:rPr>
        <w:t>Defect</w:t>
      </w:r>
    </w:p>
    <w:p>
      <w:pPr>
        <w:numPr>
          <w:ilvl w:val="0"/>
          <w:numId w:val="9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93"/>
        </w:numPr>
      </w:pPr>
      <w:r/>
      <w:r>
        <w:rPr>
          <w:color w:val="172B4D"/>
        </w:rPr>
        <w:t>Implement "New Template" context selection button</w:t>
      </w:r>
    </w:p>
    <w:p>
      <w:pPr>
        <w:shd w:val="clear" w:color="auto" w:fill="FFFFFF"/>
        <w:numPr>
          <w:ilvl w:val="1"/>
          <w:numId w:val="9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93"/>
        </w:numPr>
      </w:pPr>
      <w:r/>
      <w:r>
        <w:rPr>
          <w:color w:val="172B4D"/>
        </w:rPr>
        <w:t>Show identifiers and allow editing concepts from "View Value Set" screen</w:t>
      </w:r>
    </w:p>
    <w:p>
      <w:pPr>
        <w:shd w:val="clear" w:color="auto" w:fill="FFFFFF"/>
        <w:numPr>
          <w:ilvl w:val="1"/>
          <w:numId w:val="9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93"/>
        </w:numPr>
      </w:pPr>
      <w:r/>
      <w:r>
        <w:rPr>
          <w:color w:val="172B4D"/>
        </w:rPr>
        <w:t>Value set validation during export for white spaces</w:t>
      </w:r>
    </w:p>
    <w:p>
      <w:pPr>
        <w:shd w:val="clear" w:color="auto" w:fill="FFFFFF"/>
        <w:numPr>
          <w:ilvl w:val="1"/>
          <w:numId w:val="9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93"/>
        </w:numPr>
      </w:pPr>
      <w:r/>
      <w:r>
        <w:rPr>
          <w:color w:val="172B4D"/>
        </w:rPr>
        <w:t>Remove support for FHIR DSTU1</w:t>
      </w:r>
    </w:p>
    <w:p>
      <w:pPr>
        <w:pStyle w:val="6"/>
      </w:pPr>
      <w:r>
        <w:rPr>
          <w:color w:val="172B4D"/>
        </w:rPr>
        <w:t>Defect</w:t>
      </w:r>
    </w:p>
    <w:p>
      <w:pPr>
        <w:shd w:val="clear" w:color="auto" w:fill="FFFFFF"/>
        <w:numPr>
          <w:ilvl w:val="0"/>
          <w:numId w:val="93"/>
        </w:numPr>
      </w:pPr>
      <w:r/>
      <w:r>
        <w:rPr>
          <w:color w:val="172B4D"/>
        </w:rPr>
        <w:t>SHOULD constraints generating schematron errors (not warnings)</w:t>
      </w:r>
    </w:p>
    <w:p>
      <w:pPr>
        <w:shd w:val="clear" w:color="auto" w:fill="FFFFFF"/>
        <w:numPr>
          <w:ilvl w:val="0"/>
          <w:numId w:val="93"/>
        </w:numPr>
      </w:pPr>
      <w:r/>
      <w:r>
        <w:rPr>
          <w:color w:val="172B4D"/>
        </w:rPr>
        <w:t>Constraints that have a number as the upper bound create invalid Schematron</w:t>
      </w:r>
    </w:p>
    <w:p>
      <w:pPr>
        <w:shd w:val="clear" w:color="auto" w:fill="FFFFFF"/>
        <w:numPr>
          <w:ilvl w:val="0"/>
          <w:numId w:val="93"/>
        </w:numPr>
      </w:pPr>
      <w:r/>
      <w:r>
        <w:rPr>
          <w:color w:val="172B4D"/>
        </w:rPr>
        <w:t>Schematron issue with case-insensitive comparison</w:t>
      </w:r>
    </w:p>
    <w:p>
      <w:pPr>
        <w:shd w:val="clear" w:color="auto" w:fill="FFFFFF"/>
        <w:numPr>
          <w:ilvl w:val="0"/>
          <w:numId w:val="93"/>
        </w:numPr>
      </w:pPr>
      <w:r/>
      <w:r>
        <w:rPr>
          <w:color w:val="172B4D"/>
        </w:rPr>
        <w:t>When adding a narrative constraint, autogenerate Schematron must be set to false</w:t>
      </w:r>
    </w:p>
    <w:p>
      <w:pPr>
        <w:shd w:val="clear" w:color="auto" w:fill="FFFFFF"/>
        <w:numPr>
          <w:ilvl w:val="0"/>
          <w:numId w:val="93"/>
        </w:numPr>
      </w:pPr>
      <w:r/>
      <w:r>
        <w:rPr>
          <w:color w:val="172B4D"/>
        </w:rPr>
        <w:t>Default export selections result in an empty Schematron</w:t>
      </w:r>
    </w:p>
    <w:p>
      <w:pPr>
        <w:shd w:val="clear" w:color="auto" w:fill="FFFFFF"/>
        <w:numPr>
          <w:ilvl w:val="0"/>
          <w:numId w:val="93"/>
        </w:numPr>
      </w:pPr>
      <w:r/>
      <w:r>
        <w:rPr>
          <w:color w:val="172B4D"/>
        </w:rPr>
        <w:t>Performance improvements to Schematron Generation</w:t>
      </w:r>
    </w:p>
    <w:p>
      <w:pPr>
        <w:shd w:val="clear" w:color="auto" w:fill="FFFFFF"/>
        <w:numPr>
          <w:ilvl w:val="0"/>
          <w:numId w:val="93"/>
        </w:numPr>
      </w:pPr>
      <w:r/>
      <w:r>
        <w:rPr>
          <w:color w:val="172B4D"/>
        </w:rPr>
        <w:t>When a template is locked, user should not be able to save the template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510"/>
      <w:bookmarkEnd w:id="82"/>
      <w:r>
        <w:rPr>
          <w:rFonts w:ascii="Tahoma" w:hAnsi="Tahoma" w:cs="Tahoma" w:eastAsia="Tahoma"/>
          <w:b/>
          <w:sz w:val="26"/>
          <w:color w:val="4F81BD"/>
        </w:rPr>
        <w:t>Version 5.1.0</w:t>
      </w:r>
      <w:r/>
    </w:p>
    <w:p>
      <w:pPr>
        <w:outlineLvl w:val="1"/>
        <w:spacing w:before="240" w:after="60"/>
        <w:shd w:val="clear" w:color="auto" w:fill="FFFFFF"/>
      </w:pPr>
      <w:r>
        <w:rPr>
          <w:rFonts w:ascii="Century Gothic" w:hAnsi="Century Gothic" w:cs="Century Gothic" w:eastAsia="Century Gothic"/>
          <w:b/>
          <w:u w:val="single"/>
          <w:sz w:val="36"/>
          <w:color w:val="000000"/>
        </w:rPr>
        <w:t>Version 5.1.0</w:t>
      </w:r>
    </w:p>
    <w:p>
      <w:pPr>
        <w:spacing w:after="120"/>
        <w:shd w:val="clear" w:color="auto" w:fill="FFFFFF"/>
      </w:pPr>
      <w:r>
        <w:rPr>
          <w:rFonts w:ascii="garamond" w:hAnsi="garamond" w:cs="garamond" w:eastAsia="garamond"/>
          <w:sz w:val="24"/>
          <w:color w:val="000000"/>
        </w:rPr>
        <w:t>Released on Wednesday, October 25, 2017</w:t>
      </w:r>
    </w:p>
    <w:p>
      <w:pPr>
        <w:outlineLvl w:val="1"/>
        <w:spacing w:before="240" w:after="60"/>
        <w:shd w:val="clear" w:color="auto" w:fill="FFFFFF"/>
      </w:pPr>
      <w:r>
        <w:rPr>
          <w:rFonts w:ascii="Century Gothic" w:hAnsi="Century Gothic" w:cs="Century Gothic" w:eastAsia="Century Gothic"/>
          <w:b/>
          <w:i/>
          <w:sz w:val="28"/>
          <w:color w:val="000000"/>
        </w:rPr>
        <w:t>VSAC Integration</w:t>
      </w:r>
    </w:p>
    <w:p>
      <w:pPr>
        <w:shd w:val="clear" w:color="auto" w:fill="FFFFFF"/>
      </w:pPr>
      <w:r>
        <w:rPr>
          <w:rFonts w:ascii="garamond" w:hAnsi="garamond" w:cs="garamond" w:eastAsia="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cs="garamond" w:eastAsia="garamond"/>
          <w:sz w:val="24"/>
          <w:color w:val="000000"/>
        </w:rPr>
        <w:t>VSAC integration is now in the Alpha stage of release.</w:t>
      </w:r>
    </w:p>
    <w:p>
      <w:pPr>
        <w:outlineLvl w:val="1"/>
        <w:spacing w:before="240" w:after="60"/>
        <w:shd w:val="clear" w:color="auto" w:fill="FFFFFF"/>
      </w:pPr>
      <w:r>
        <w:rPr>
          <w:rFonts w:ascii="Century Gothic" w:hAnsi="Century Gothic" w:cs="Century Gothic" w:eastAsia="Century Gothic"/>
          <w:b/>
          <w:i/>
          <w:sz w:val="28"/>
          <w:color w:val="000000"/>
        </w:rPr>
        <w:t>Export UI Redesign, Bug Fixes</w:t>
      </w:r>
    </w:p>
    <w:p>
      <w:pPr>
        <w:shd w:val="clear" w:color="auto" w:fill="FFFFFF"/>
      </w:pPr>
      <w:r>
        <w:rPr>
          <w:rFonts w:ascii="garamond" w:hAnsi="garamond" w:cs="garamond" w:eastAsia="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cs="Century Gothic" w:eastAsia="Century Gothic"/>
          <w:b/>
          <w:i/>
          <w:sz w:val="28"/>
          <w:color w:val="000000"/>
        </w:rPr>
        <w:t>Support for FHIR</w:t>
      </w:r>
    </w:p>
    <w:p>
      <w:pPr>
        <w:shd w:val="clear" w:color="auto" w:fill="FFFFFF"/>
      </w:pPr>
      <w:r>
        <w:rPr>
          <w:rFonts w:ascii="garamond" w:hAnsi="garamond" w:cs="garamond" w:eastAsia="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cs="garamond" w:eastAsia="garamond"/>
            <w:sz w:val="24"/>
          </w:rPr>
          <w:t>http://build.fhir.org</w:t>
        </w:r>
      </w:hyperlink>
      <w:r>
        <w:rPr>
          <w:rFonts w:ascii="garamond" w:hAnsi="garamond" w:cs="garamond" w:eastAsia="garamond"/>
          <w:sz w:val="24"/>
          <w:color w:val="000000"/>
        </w:rPr>
        <w:t> as of October 11, 2017.</w:t>
      </w:r>
    </w:p>
    <w:p>
      <w:pPr>
        <w:shd w:val="clear" w:color="auto" w:fill="FFFFFF"/>
      </w:pPr>
      <w:r>
        <w:rPr>
          <w:rFonts w:ascii="garamond" w:hAnsi="garamond" w:cs="garamond" w:eastAsia="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cs="Century Gothic" w:eastAsia="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tcPr>
            <w:tcW w:w="2805" w:type="dxa"/>
          </w:tcPr>
          <w:p>
            <w:r>
              <w:rPr>
                <w:rFonts w:ascii="Garamond" w:hAnsi="Garamond" w:cs="Garamond" w:eastAsia="Garamond"/>
                <w:b/>
                <w:sz w:val="24"/>
                <w:color w:val="000000"/>
              </w:rPr>
              <w:t>Type</w:t>
            </w:r>
          </w:p>
        </w:tc>
        <w:tc>
          <w:tcPr>
            <w:tcW w:w="10590" w:type="dxa"/>
          </w:tcPr>
          <w:p>
            <w:r>
              <w:rPr>
                <w:rFonts w:ascii="Garamond" w:hAnsi="Garamond" w:cs="Garamond" w:eastAsia="Garamond"/>
                <w:b/>
                <w:sz w:val="24"/>
                <w:color w:val="000000"/>
              </w:rPr>
              <w:t>Summary</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Extended testing on re-designed export screen</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Created IG Type "FHIR Current Build" representing build.fhir.org</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Folder/file naming in FHIR IG export</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FHIR IG package outputting un-escaped ampersands</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Templates to Word: Publish Status checkbox doesn't work properly</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Inconsistency in conformance between Context vs. Constraint Overview table</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All templates have "Draft as part of", even in published IGs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505"/>
      <w:bookmarkEnd w:id="83"/>
      <w:r>
        <w:rPr>
          <w:rFonts w:ascii="Tahoma" w:hAnsi="Tahoma" w:cs="Tahoma" w:eastAsia="Tahoma"/>
          <w:b/>
          <w:sz w:val="26"/>
          <w:color w:val="4F81BD"/>
        </w:rPr>
        <w:t>Version 5.0.5</w:t>
      </w:r>
      <w:r/>
    </w:p>
    <w:p>
      <w:pPr>
        <w:pStyle w:val="4"/>
      </w:pPr>
      <w:r>
        <w:rPr>
          <w:rFonts w:ascii="Garamond" w:hAnsi="Garamond" w:cs="Garamond" w:eastAsia="Garamond"/>
        </w:rPr>
        <w:t>Version 5.0.5</w:t>
      </w:r>
    </w:p>
    <w:p>
      <w:pPr>
        <w:spacing w:after="120"/>
      </w:pPr>
      <w:r>
        <w:rPr>
          <w:rFonts w:ascii="Garamond" w:hAnsi="Garamond" w:cs="Garamond" w:eastAsia="Garamond"/>
          <w:sz w:val="24"/>
        </w:rPr>
        <w:t>Released on Monday, October 2, 2017</w:t>
      </w:r>
    </w:p>
    <w:p>
      <w:pPr>
        <w:pStyle w:val="4"/>
      </w:pPr>
      <w:r>
        <w:rPr>
          <w:rFonts w:ascii="Garamond" w:hAnsi="Garamond" w:cs="Garamond" w:eastAsia="Garamond"/>
          <w:sz w:val="24"/>
        </w:rPr>
        <w:t>VSAC Integration</w:t>
      </w:r>
    </w:p>
    <w:p>
      <w:r>
        <w:rPr>
          <w:rFonts w:ascii="Garamond" w:hAnsi="Garamond" w:cs="Garamond" w:eastAsia="Garamond"/>
          <w:sz w:val="24"/>
        </w:rPr>
        <w:t>We integrated Trifolia within VSAC to allow users to import value sets from VSAC. A new button is available in Browse &gt; Terminology that allows users to specify an OID to import from Trifolia.</w:t>
      </w:r>
    </w:p>
    <w:p>
      <w:r>
        <w:rPr>
          <w:rFonts w:ascii="Garamond" w:hAnsi="Garamond" w:cs="Garamond" w:eastAsia="Garamond"/>
          <w:sz w:val="24"/>
        </w:rPr>
        <w:t>The ability to import from VSAC and view implementation guides containing VSAC-imported value sets requires a license to the UMLS, issued by the NLM.</w:t>
      </w:r>
    </w:p>
    <w:p>
      <w:r>
        <w:rPr>
          <w:rFonts w:ascii="Garamond" w:hAnsi="Garamond" w:cs="Garamond" w:eastAsia="Garamond"/>
          <w:sz w:val="24"/>
        </w:rPr>
        <w:t>See the help documentation's Getting Started &gt; User Profiles, and Importing &gt; Terminology sections for more information.</w:t>
      </w:r>
    </w:p>
    <w:p>
      <w:pPr>
        <w:pStyle w:val="4"/>
      </w:pPr>
      <w:r>
        <w:rPr>
          <w:rFonts w:ascii="Garamond" w:hAnsi="Garamond" w:cs="Garamond" w:eastAsia="Garamond"/>
          <w:sz w:val="24"/>
        </w:rPr>
        <w:t>Export UI re-design</w:t>
      </w:r>
    </w:p>
    <w:p>
      <w:r>
        <w:rPr>
          <w:rFonts w:ascii="Garamond" w:hAnsi="Garamond" w:cs="Garamond" w:eastAsia="Garamond"/>
          <w:sz w:val="24"/>
        </w:rPr>
        <w:t>As a result of the VSAC integration, the Export screen(s) have been re-designed, and consolidated into a single Export screen.</w:t>
      </w:r>
    </w:p>
    <w:p>
      <w:pPr>
        <w:numPr>
          <w:ilvl w:val="0"/>
          <w:numId w:val="94"/>
        </w:numPr>
      </w:pPr>
      <w:r/>
      <w:r>
        <w:rPr>
          <w:rFonts w:ascii="Garamond" w:hAnsi="Garamond" w:cs="Garamond" w:eastAsia="Garamond"/>
          <w:sz w:val="24"/>
        </w:rPr>
        <w:t>A more consistent UI across the various export formats</w:t>
      </w:r>
    </w:p>
    <w:p>
      <w:pPr>
        <w:numPr>
          <w:ilvl w:val="0"/>
          <w:numId w:val="94"/>
        </w:numPr>
      </w:pPr>
      <w:r/>
      <w:r>
        <w:rPr>
          <w:rFonts w:ascii="Garamond" w:hAnsi="Garamond" w:cs="Garamond" w:eastAsia="Garamond"/>
          <w:sz w:val="24"/>
        </w:rPr>
        <w:t>Allows saving default settings (if permitted by implementation guide permissions)</w:t>
      </w:r>
    </w:p>
    <w:p>
      <w:pPr>
        <w:numPr>
          <w:ilvl w:val="0"/>
          <w:numId w:val="94"/>
        </w:numPr>
      </w:pPr>
      <w:r/>
      <w:r>
        <w:rPr>
          <w:rFonts w:ascii="Garamond" w:hAnsi="Garamond" w:cs="Garamond" w:eastAsia="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cs="Garamond" w:eastAsia="Garamond"/>
          <w:sz w:val="24"/>
        </w:rPr>
        <w:t>Implementation guide test status</w:t>
      </w:r>
    </w:p>
    <w:p>
      <w:r>
        <w:rPr>
          <w:rFonts w:ascii="Garamond" w:hAnsi="Garamond" w:cs="Garamond" w:eastAsia="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cs="Garamond" w:eastAsia="Garamond"/>
          <w:sz w:val="24"/>
        </w:rPr>
        <w:t>Multiple contained templates/profiles</w:t>
      </w:r>
    </w:p>
    <w:p>
      <w:r>
        <w:rPr>
          <w:rFonts w:ascii="Garamond" w:hAnsi="Garamond" w:cs="Garamond" w:eastAsia="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cs="Garamond" w:eastAsia="Garamond"/>
          <w:sz w:val="24"/>
        </w:rPr>
        <w:t>Patch Notes</w:t>
      </w:r>
    </w:p>
    <w:p>
      <w:pPr>
        <w:numPr>
          <w:ilvl w:val="0"/>
          <w:numId w:val="94"/>
        </w:numPr>
      </w:pPr>
      <w:r/>
      <w:r>
        <w:rPr>
          <w:rFonts w:ascii="Garamond" w:hAnsi="Garamond" w:cs="Garamond" w:eastAsia="Garamond"/>
          <w:sz w:val="24"/>
        </w:rPr>
        <w:t>MS Word export incorrectly references templates/profiles in the context table which are not included in the export</w:t>
      </w:r>
    </w:p>
    <w:p>
      <w:pPr>
        <w:numPr>
          <w:ilvl w:val="0"/>
          <w:numId w:val="94"/>
        </w:numPr>
      </w:pPr>
      <w:r/>
      <w:r>
        <w:rPr>
          <w:rFonts w:ascii="Garamond" w:hAnsi="Garamond" w:cs="Garamond" w:eastAsia="Garamond"/>
          <w:sz w:val="24"/>
        </w:rPr>
        <w:t>Bug in saving templates where "existing" references in constraints aren't being found.</w:t>
      </w:r>
    </w:p>
    <w:p>
      <w:pPr>
        <w:numPr>
          <w:ilvl w:val="0"/>
          <w:numId w:val="94"/>
        </w:numPr>
      </w:pPr>
      <w:r/>
      <w:r>
        <w:rPr>
          <w:rFonts w:ascii="Garamond" w:hAnsi="Garamond" w:cs="Garamond" w:eastAsia="Garamond"/>
          <w:sz w:val="24"/>
        </w:rPr>
        <w:t>Bug where changing identifier of template does not update references to it</w:t>
      </w:r>
    </w:p>
    <w:p>
      <w:pPr>
        <w:numPr>
          <w:ilvl w:val="0"/>
          <w:numId w:val="94"/>
        </w:numPr>
      </w:pPr>
      <w:r/>
      <w:r>
        <w:rPr>
          <w:rFonts w:ascii="Garamond" w:hAnsi="Garamond" w:cs="Garamond" w:eastAsia="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cs="Garamond" w:eastAsia="Garamond"/>
          <w:sz w:val="24"/>
        </w:rPr>
        <w:t>Hiding link to "Add contained template" if the constraint properties fields are disabled</w:t>
      </w:r>
    </w:p>
    <w:p>
      <w:pPr>
        <w:numPr>
          <w:ilvl w:val="0"/>
          <w:numId w:val="94"/>
        </w:numPr>
      </w:pPr>
      <w:r/>
      <w:r>
        <w:rPr>
          <w:rFonts w:ascii="Garamond" w:hAnsi="Garamond" w:cs="Garamond" w:eastAsia="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cs="Garamond" w:eastAsia="Garamond"/>
          <w:sz w:val="24"/>
        </w:rPr>
        <w:t>Creating FHIR Build package with lower-case resource type directory names under "resources" directory</w:t>
      </w:r>
    </w:p>
    <w:p>
      <w:pPr>
        <w:numPr>
          <w:ilvl w:val="0"/>
          <w:numId w:val="94"/>
        </w:numPr>
      </w:pPr>
      <w:r/>
      <w:r>
        <w:rPr>
          <w:rFonts w:ascii="Garamond" w:hAnsi="Garamond" w:cs="Garamond" w:eastAsia="Garamond"/>
          <w:sz w:val="24"/>
        </w:rPr>
        <w:t>Bug in MS Word generation where the contains column of the context table is never filled in</w:t>
      </w:r>
    </w:p>
    <w:p>
      <w:pPr>
        <w:pStyle w:val="5"/>
      </w:pPr>
      <w:r>
        <w:rPr>
          <w:rFonts w:ascii="Garamond" w:hAnsi="Garamond" w:cs="Garamond" w:eastAsia="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tcPr>
            <w:tcW w:w="2805" w:type="dxa"/>
          </w:tcPr>
          <w:p>
            <w:r>
              <w:rPr>
                <w:rFonts w:ascii="Calibri" w:hAnsi="Calibri" w:cs="Calibri" w:eastAsia="Calibri"/>
                <w:b/>
                <w:sz w:val="22"/>
                <w:color w:val="000000"/>
              </w:rPr>
              <w:t>Type</w:t>
            </w:r>
          </w:p>
        </w:tc>
        <w:tc>
          <w:tcPr>
            <w:tcW w:w="10590" w:type="dxa"/>
          </w:tcPr>
          <w:p>
            <w:r>
              <w:rPr>
                <w:rFonts w:ascii="Calibri" w:hAnsi="Calibri" w:cs="Calibri" w:eastAsia="Calibri"/>
                <w:b/>
                <w:sz w:val="22"/>
                <w:color w:val="000000"/>
              </w:rPr>
              <w:t>Summary</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Bugs in Release 5.0.1-5.0.4 required patches</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Editing code system incorrectly reports identifier format error</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Merge all export format screens into a single export screen</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Performance improvements to saving templates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Allow multiple referenced templates/profiles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Capture UMLS License</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Disable ability to edit value sets that were imported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Extend value set meta-data in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Import VSAC Value Sets into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Create screens for importing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Add "test" status to Implementation Guide</w:t>
            </w:r>
          </w:p>
        </w:tc>
      </w:tr>
    </w:tbl>
    <w:p>
      <w:r>
        <w:rPr>
          <w:rFonts w:ascii="Calibri" w:hAnsi="Calibri" w:cs="Calibri" w:eastAsia="Calibri"/>
          <w:sz w:val="22"/>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60"/>
      <w:bookmarkEnd w:id="84"/>
      <w:r>
        <w:rPr>
          <w:rFonts w:ascii="Tahoma" w:hAnsi="Tahoma" w:cs="Tahoma" w:eastAsia="Tahoma"/>
          <w:b/>
          <w:sz w:val="26"/>
          <w:color w:val="4F81BD"/>
        </w:rPr>
        <w:t>Version 4.6.0</w:t>
      </w:r>
      <w:r/>
    </w:p>
    <w:p>
      <w:pPr>
        <w:pStyle w:val="4"/>
      </w:pPr>
      <w:r>
        <w:rPr>
          <w:rFonts w:ascii="Garamond" w:hAnsi="Garamond" w:cs="Garamond" w:eastAsia="Garamond"/>
        </w:rPr>
        <w:t>Version 4.6.0</w:t>
      </w:r>
    </w:p>
    <w:p>
      <w:pPr>
        <w:spacing w:after="120"/>
      </w:pPr>
      <w:r>
        <w:rPr>
          <w:rFonts w:ascii="Garamond" w:hAnsi="Garamond" w:cs="Garamond" w:eastAsia="Garamond"/>
          <w:sz w:val="24"/>
        </w:rPr>
        <w:t>Released on Thursday, July 20, 2017</w:t>
      </w:r>
    </w:p>
    <w:p>
      <w:pPr>
        <w:pStyle w:val="4"/>
      </w:pPr>
      <w:r>
        <w:rPr>
          <w:rFonts w:ascii="Garamond" w:hAnsi="Garamond" w:cs="Garamond" w:eastAsia="Garamond"/>
          <w:sz w:val="24"/>
        </w:rPr>
        <w:t>FHIR Export Improvements</w:t>
      </w:r>
    </w:p>
    <w:p>
      <w:r>
        <w:rPr>
          <w:rFonts w:ascii="Garamond" w:hAnsi="Garamond" w:cs="Garamond" w:eastAsia="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cs="Garamond" w:eastAsia="Garamond"/>
          <w:sz w:val="24"/>
        </w:rPr>
        <w:t>XML exports are formatted and indented, instead of being exported as a file with a single - extremely long - line.</w:t>
      </w:r>
    </w:p>
    <w:p>
      <w:pPr>
        <w:numPr>
          <w:ilvl w:val="0"/>
          <w:numId w:val="94"/>
        </w:numPr>
      </w:pPr>
      <w:r/>
      <w:r>
        <w:rPr>
          <w:rFonts w:ascii="Garamond" w:hAnsi="Garamond" w:cs="Garamond" w:eastAsia="Garamond"/>
          <w:sz w:val="24"/>
        </w:rPr>
        <w:t>The IG Publisher .JSON control file includes a "dependencyList" property, if the IG being exported has references to other implementation guides within Trifolia.</w:t>
      </w:r>
    </w:p>
    <w:p>
      <w:pPr>
        <w:pStyle w:val="4"/>
      </w:pPr>
      <w:r>
        <w:rPr>
          <w:rFonts w:ascii="Garamond" w:hAnsi="Garamond" w:cs="Garamond" w:eastAsia="Garamond"/>
          <w:sz w:val="24"/>
        </w:rPr>
        <w:t>Schematron exports include vocabulary</w:t>
      </w:r>
    </w:p>
    <w:p>
      <w:r>
        <w:rPr>
          <w:rFonts w:ascii="Garamond" w:hAnsi="Garamond" w:cs="Garamond" w:eastAsia="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cs="Garamond" w:eastAsia="Garamond"/>
          <w:sz w:val="24"/>
        </w:rPr>
        <w:t/>
      </w:r>
    </w:p>
    <w:p>
      <w:pPr>
        <w:pStyle w:val="5"/>
      </w:pPr>
      <w:r>
        <w:rPr>
          <w:rFonts w:ascii="Garamond" w:hAnsi="Garamond" w:cs="Garamond" w:eastAsia="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tcPr>
            <w:tcW w:w="1500" w:type="dxa"/>
          </w:tcPr>
          <w:p>
            <w:r>
              <w:rPr>
                <w:rFonts w:ascii="Calibri" w:hAnsi="Calibri" w:cs="Calibri" w:eastAsia="Calibri"/>
                <w:b/>
                <w:sz w:val="22"/>
                <w:color w:val="000000"/>
              </w:rPr>
              <w:t>Type</w:t>
            </w:r>
          </w:p>
        </w:tc>
        <w:tc>
          <w:tcPr>
            <w:tcW w:w="9600" w:type="dxa"/>
          </w:tcPr>
          <w:p>
            <w:r>
              <w:rPr>
                <w:rFonts w:ascii="Calibri" w:hAnsi="Calibri" w:cs="Calibri" w:eastAsia="Calibri"/>
                <w:b/>
                <w:sz w:val="22"/>
                <w:color w:val="000000"/>
              </w:rPr>
              <w:t>Summary</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Schematron: Zip file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to MS. Word - "Save As Default" intermittently not working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IG Versioning issue after IG is edited</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Implementation Guide Web View - Table of Contents appears below Description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Unable to expand constraint tree to display primitives in QRDA Category III Report - CMS (V2)</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Versioning IG: Doesn't copy custom Schematron for the whole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Word Export: Change Log - Retired templates have links to nothing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Help file does not show how to export Web-Based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Template/Profile editor tooltips gone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Primitive constraint with child primitive don't expand/open to show children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Do not allow duplicate bookmarks/short-ids</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Copy screen allows template with non-unique identifier</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FHIR Export Improvements</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Import terminology from native XML format</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"dependencyList" property in FHIR Export's control file</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terminology in native export format</w:t>
            </w:r>
          </w:p>
        </w:tc>
      </w:tr>
      <w:tr>
        <w:trPr>
          <w:trHeight w:val="285" w:hRule="atLeast"/>
        </w:trPr>
        <w:tc>
          <w:tcPr>
            <w:tcW w:w="1500" w:type="dxa"/>
          </w:tcPr>
          <w:p>
            <w:r>
              <w:rPr>
                <w:rFonts w:ascii="Calibri" w:hAnsi="Calibri" w:cs="Calibri" w:eastAsia="Calibri"/>
                <w:sz w:val="22"/>
                <w:color w:val="000000"/>
              </w:rPr>
              <w:t>New Feature</w:t>
            </w:r>
          </w:p>
        </w:tc>
        <w:tc>
          <w:tcPr>
            <w:tcW w:w="9600" w:type="dxa"/>
          </w:tcPr>
          <w:p>
            <w:r>
              <w:rPr>
                <w:rFonts w:ascii="Calibri" w:hAnsi="Calibri" w:cs="Calibri" w:eastAsia="Calibri"/>
                <w:sz w:val="22"/>
                <w:color w:val="000000"/>
              </w:rPr>
              <w:t>Pretty print XML exports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50"/>
      <w:bookmarkEnd w:id="85"/>
      <w:r>
        <w:rPr>
          <w:rFonts w:ascii="Tahoma" w:hAnsi="Tahoma" w:cs="Tahoma" w:eastAsia="Tahoma"/>
          <w:b/>
          <w:sz w:val="26"/>
          <w:color w:val="4F81BD"/>
        </w:rPr>
        <w:t>Version 4.5.0</w:t>
      </w:r>
      <w:r/>
    </w:p>
    <w:p>
      <w:pPr>
        <w:pStyle w:val="4"/>
      </w:pPr>
      <w:r>
        <w:rPr>
          <w:rFonts w:ascii="Garamond" w:hAnsi="Garamond" w:cs="Garamond" w:eastAsia="Garamond"/>
        </w:rPr>
        <w:t>Version 4.5.0</w:t>
      </w:r>
    </w:p>
    <w:p>
      <w:pPr>
        <w:spacing w:after="120"/>
      </w:pPr>
      <w:r>
        <w:rPr>
          <w:rFonts w:ascii="Garamond" w:hAnsi="Garamond" w:cs="Garamond" w:eastAsia="Garamond"/>
          <w:sz w:val="24"/>
        </w:rPr>
        <w:t>Released on Thursday, May 19, 2017</w:t>
      </w:r>
    </w:p>
    <w:p>
      <w:pPr>
        <w:pStyle w:val="4"/>
      </w:pPr>
      <w:r>
        <w:rPr>
          <w:rFonts w:ascii="Garamond" w:hAnsi="Garamond" w:cs="Garamond" w:eastAsia="Garamond"/>
          <w:sz w:val="24"/>
        </w:rPr>
        <w:t>FHIR Export Improvements</w:t>
      </w:r>
    </w:p>
    <w:p>
      <w:r>
        <w:rPr>
          <w:rFonts w:ascii="Garamond" w:hAnsi="Garamond" w:cs="Garamond" w:eastAsia="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cs="Garamond" w:eastAsia="Garamond"/>
          <w:sz w:val="24"/>
        </w:rPr>
        <w:t>Examples are listed in a separate tab, and render into their own HTML file.</w:t>
      </w:r>
    </w:p>
    <w:p>
      <w:pPr>
        <w:numPr>
          <w:ilvl w:val="0"/>
          <w:numId w:val="94"/>
        </w:numPr>
      </w:pPr>
      <w:r/>
      <w:r>
        <w:rPr>
          <w:rFonts w:ascii="Garamond" w:hAnsi="Garamond" w:cs="Garamond" w:eastAsia="Garamond"/>
          <w:sz w:val="24"/>
        </w:rPr>
        <w:t>JavaScript/jQuery loading issues are resolved.</w:t>
      </w:r>
    </w:p>
    <w:p>
      <w:pPr>
        <w:numPr>
          <w:ilvl w:val="0"/>
          <w:numId w:val="94"/>
        </w:numPr>
      </w:pPr>
      <w:r/>
      <w:r>
        <w:rPr>
          <w:rFonts w:ascii="Garamond" w:hAnsi="Garamond" w:cs="Garamond" w:eastAsia="Garamond"/>
          <w:sz w:val="24"/>
        </w:rPr>
        <w:t>jQuery is updated to the latest version.</w:t>
      </w:r>
    </w:p>
    <w:p>
      <w:pPr>
        <w:numPr>
          <w:ilvl w:val="0"/>
          <w:numId w:val="94"/>
        </w:numPr>
      </w:pPr>
      <w:r/>
      <w:r>
        <w:rPr>
          <w:rFonts w:ascii="Garamond" w:hAnsi="Garamond" w:cs="Garamond" w:eastAsia="Garamond"/>
          <w:sz w:val="24"/>
        </w:rPr>
        <w:t>Fixed references to base resources; they are no longer included in the export because they are already included in the base specification.</w:t>
      </w:r>
    </w:p>
    <w:p>
      <w:pPr>
        <w:numPr>
          <w:ilvl w:val="0"/>
          <w:numId w:val="94"/>
        </w:numPr>
      </w:pPr>
      <w:r/>
      <w:r>
        <w:rPr>
          <w:rFonts w:ascii="Garamond" w:hAnsi="Garamond" w:cs="Garamond" w:eastAsia="Garamond"/>
          <w:sz w:val="24"/>
        </w:rPr>
        <w:t>Updated core template used by all pages to remove "Services" tab, which no longer exists on main FHIR website.</w:t>
      </w:r>
    </w:p>
    <w:p>
      <w:pPr>
        <w:numPr>
          <w:ilvl w:val="0"/>
          <w:numId w:val="94"/>
        </w:numPr>
      </w:pPr>
      <w:r/>
      <w:r>
        <w:rPr>
          <w:rFonts w:ascii="Garamond" w:hAnsi="Garamond" w:cs="Garamond" w:eastAsia="Garamond"/>
          <w:sz w:val="24"/>
        </w:rPr>
        <w:t>Removed un-used HTML templates.</w:t>
      </w:r>
    </w:p>
    <w:p>
      <w:pPr>
        <w:numPr>
          <w:ilvl w:val="0"/>
          <w:numId w:val="94"/>
        </w:numPr>
      </w:pPr>
      <w:r/>
      <w:r>
        <w:rPr>
          <w:rFonts w:ascii="Garamond" w:hAnsi="Garamond" w:cs="Garamond" w:eastAsia="Garamond"/>
          <w:sz w:val="24"/>
        </w:rPr>
        <w:t>Extensions tab on main page of IG includes links to each extension. Each extension is no longer listed under "Resources" tab.</w:t>
      </w:r>
    </w:p>
    <w:p>
      <w:pPr>
        <w:numPr>
          <w:ilvl w:val="0"/>
          <w:numId w:val="94"/>
        </w:numPr>
      </w:pPr>
      <w:r/>
      <w:r>
        <w:rPr>
          <w:rFonts w:ascii="Garamond" w:hAnsi="Garamond" w:cs="Garamond" w:eastAsia="Garamond"/>
          <w:sz w:val="24"/>
        </w:rPr>
        <w:t>Slice discriminator paths are corrected so that they only include the path starting from the slice's context.</w:t>
      </w:r>
    </w:p>
    <w:p>
      <w:pPr>
        <w:pStyle w:val="4"/>
      </w:pPr>
      <w:r>
        <w:rPr>
          <w:rFonts w:ascii="Garamond" w:hAnsi="Garamond" w:cs="Garamond" w:eastAsia="Garamond"/>
          <w:sz w:val="24"/>
        </w:rPr>
        <w:t>Simplified Access Requests</w:t>
      </w:r>
    </w:p>
    <w:p>
      <w:r>
        <w:rPr>
          <w:rFonts w:ascii="Garamond" w:hAnsi="Garamond" w:cs="Garamond" w:eastAsia="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Task</w:t>
            </w:r>
          </w:p>
        </w:tc>
        <w:tc>
          <w:tcPr>
            <w:tcW w:w="11670" w:type="dxa"/>
          </w:tcPr>
          <w:p>
            <w:r>
              <w:rPr>
                <w:rFonts w:ascii="Calibri" w:hAnsi="Calibri" w:cs="Calibri" w:eastAsia="Calibri"/>
                <w:sz w:val="22"/>
                <w:color w:val="000000"/>
              </w:rPr>
              <w:t>Rename current "FHIR Latest" to "FHIR STU3"</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Record access requests and allow access managers to approve/deny from within Trifolia</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FHIR STU3 Export Improvements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Cannot bind value set Birth Defect Diagnosis/Anomalies to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The Identifier is not being displayed in the Select Value Set form</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MS Word Export - Code Systems in this Guide being duplicated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40"/>
      <w:bookmarkEnd w:id="86"/>
      <w:r>
        <w:rPr>
          <w:rFonts w:ascii="Tahoma" w:hAnsi="Tahoma" w:cs="Tahoma" w:eastAsia="Tahoma"/>
          <w:b/>
          <w:sz w:val="26"/>
          <w:color w:val="4F81BD"/>
        </w:rPr>
        <w:t>Version 4.4.0</w:t>
      </w:r>
      <w:r/>
    </w:p>
    <w:p>
      <w:pPr>
        <w:pStyle w:val="4"/>
      </w:pPr>
      <w:r>
        <w:rPr>
          <w:rFonts w:ascii="Garamond" w:hAnsi="Garamond" w:cs="Garamond" w:eastAsia="Garamond"/>
        </w:rPr>
        <w:t>Version 4.4.0</w:t>
      </w:r>
    </w:p>
    <w:p>
      <w:pPr>
        <w:spacing w:after="120"/>
      </w:pPr>
      <w:r>
        <w:rPr>
          <w:rFonts w:ascii="Garamond" w:hAnsi="Garamond" w:cs="Garamond" w:eastAsia="Garamond"/>
          <w:sz w:val="24"/>
        </w:rPr>
        <w:t>Released on Wednesday, April 26, 2017</w:t>
      </w:r>
    </w:p>
    <w:p>
      <w:pPr>
        <w:pStyle w:val="5"/>
      </w:pPr>
      <w:r>
        <w:rPr>
          <w:rFonts w:ascii="Garamond" w:hAnsi="Garamond" w:cs="Garamond" w:eastAsia="Garamond"/>
          <w:sz w:val="24"/>
        </w:rPr>
        <w:t>FHIR Improvements</w:t>
      </w:r>
    </w:p>
    <w:p>
      <w:r>
        <w:rPr>
          <w:rFonts w:ascii="Garamond" w:hAnsi="Garamond" w:cs="Garamond" w:eastAsia="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cs="Garamond" w:eastAsia="Garamond"/>
          <w:sz w:val="24"/>
        </w:rPr>
        <w:t>The fixed[x] and pattern[x] fields are included in imports of StructureDefinition resources.</w:t>
      </w:r>
    </w:p>
    <w:p>
      <w:pPr>
        <w:pStyle w:val="5"/>
      </w:pPr>
      <w:r>
        <w:rPr>
          <w:rFonts w:ascii="Garamond" w:hAnsi="Garamond" w:cs="Garamond" w:eastAsia="Garamond"/>
          <w:sz w:val="24"/>
        </w:rPr>
        <w:t>Default field selection for exports</w:t>
      </w:r>
    </w:p>
    <w:p>
      <w:r>
        <w:rPr>
          <w:rFonts w:ascii="Garamond" w:hAnsi="Garamond" w:cs="Garamond" w:eastAsia="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cs="Garamond" w:eastAsia="Garamond"/>
          <w:i/>
          <w:sz w:val="24"/>
        </w:rPr>
        <w:t xml:space="preserve">and </w:t>
      </w:r>
      <w:r>
        <w:rPr>
          <w:rFonts w:ascii="Garamond" w:hAnsi="Garamond" w:cs="Garamond" w:eastAsia="Garamond"/>
          <w:sz w:val="24"/>
        </w:rPr>
        <w:t>the sort order are persisted.</w:t>
      </w:r>
    </w:p>
    <w:p>
      <w:pPr>
        <w:pStyle w:val="5"/>
      </w:pPr>
      <w:r>
        <w:rPr>
          <w:rFonts w:ascii="Garamond" w:hAnsi="Garamond" w:cs="Garamond" w:eastAsia="Garamond"/>
          <w:sz w:val="24"/>
        </w:rPr>
        <w:t>Implementation Guide Editing</w:t>
      </w:r>
    </w:p>
    <w:p>
      <w:r>
        <w:rPr>
          <w:rFonts w:ascii="Garamond" w:hAnsi="Garamond" w:cs="Garamond" w:eastAsia="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cs="Garamond" w:eastAsia="Garamond"/>
          <w:sz w:val="24"/>
        </w:rPr>
        <w:t>When versioning an Implementation Guide, the identifier of the IG is copied to the new version.</w:t>
      </w:r>
    </w:p>
    <w:p>
      <w:pPr>
        <w:pStyle w:val="5"/>
      </w:pPr>
      <w:r>
        <w:rPr>
          <w:rFonts w:ascii="Garamond" w:hAnsi="Garamond" w:cs="Garamond" w:eastAsia="Garamond"/>
          <w:sz w:val="24"/>
        </w:rPr>
        <w:t>Exporting templates/profiles to MS Word</w:t>
      </w:r>
    </w:p>
    <w:p>
      <w:r>
        <w:rPr>
          <w:rFonts w:ascii="Garamond" w:hAnsi="Garamond" w:cs="Garamond" w:eastAsia="Garamond"/>
          <w:sz w:val="24"/>
        </w:rPr>
        <w:t>The "Save as Default" functionality is improved so that it remembers the sort order of templates/profiles within the export, and the templates/profiles selected for export.</w:t>
      </w:r>
    </w:p>
    <w:p>
      <w:pPr>
        <w:pStyle w:val="5"/>
      </w:pPr>
      <w:r>
        <w:rPr>
          <w:rFonts w:ascii="Garamond" w:hAnsi="Garamond" w:cs="Garamond" w:eastAsia="Garamond"/>
          <w:sz w:val="24"/>
        </w:rPr>
        <w:t>Template/Profile Editing</w:t>
      </w:r>
    </w:p>
    <w:p>
      <w:r>
        <w:rPr>
          <w:rFonts w:ascii="Garamond" w:hAnsi="Garamond" w:cs="Garamond" w:eastAsia="Garamond"/>
          <w:sz w:val="24"/>
        </w:rPr>
        <w:t>The author of a template can be changed in the template/profile editor.</w:t>
      </w:r>
    </w:p>
    <w:p>
      <w:r>
        <w:rPr>
          <w:rFonts w:ascii="Garamond" w:hAnsi="Garamond" w:cs="Garamond" w:eastAsia="Garamond"/>
          <w:sz w:val="24"/>
        </w:rPr>
        <w:t>A template/profile cannot reference itself as an implied template/profile anymore.</w:t>
      </w:r>
    </w:p>
    <w:p>
      <w:r>
        <w:rPr>
          <w:rFonts w:ascii="Garamond" w:hAnsi="Garamond" w:cs="Garamond" w:eastAsia="Garamond"/>
          <w:sz w:val="24"/>
        </w:rPr>
        <w:t>Bug fix to removing single-value binding from constraints.</w:t>
      </w:r>
    </w:p>
    <w:p>
      <w:pPr>
        <w:pStyle w:val="5"/>
      </w:pPr>
      <w:r>
        <w:rPr>
          <w:rFonts w:ascii="Garamond" w:hAnsi="Garamond" w:cs="Garamond" w:eastAsia="Garamond"/>
          <w:sz w:val="24"/>
        </w:rPr>
        <w:t>Schematron Export Improvements</w:t>
      </w:r>
    </w:p>
    <w:p>
      <w:r>
        <w:rPr>
          <w:rFonts w:ascii="Garamond" w:hAnsi="Garamond" w:cs="Garamond" w:eastAsia="Garamond"/>
          <w:sz w:val="24"/>
        </w:rPr>
        <w:t xml:space="preserve">Several of improvements have been made to Schematron exports including: </w:t>
      </w:r>
    </w:p>
    <w:p>
      <w:pPr>
        <w:numPr>
          <w:ilvl w:val="0"/>
          <w:numId w:val="94"/>
        </w:numPr>
      </w:pPr>
      <w:r/>
      <w:r>
        <w:rPr>
          <w:rFonts w:ascii="Garamond" w:hAnsi="Garamond" w:cs="Garamond" w:eastAsia="Garamond"/>
          <w:sz w:val="24"/>
        </w:rPr>
        <w:t>Minor performance improvements</w:t>
      </w:r>
    </w:p>
    <w:p>
      <w:pPr>
        <w:numPr>
          <w:ilvl w:val="0"/>
          <w:numId w:val="94"/>
        </w:numPr>
      </w:pPr>
      <w:r/>
      <w:r>
        <w:rPr>
          <w:rFonts w:ascii="Garamond" w:hAnsi="Garamond" w:cs="Garamond" w:eastAsia="Garamond"/>
          <w:sz w:val="24"/>
        </w:rPr>
        <w:t>Single-value bindings within branches are tested now</w:t>
      </w:r>
    </w:p>
    <w:p>
      <w:pPr>
        <w:numPr>
          <w:ilvl w:val="0"/>
          <w:numId w:val="94"/>
        </w:numPr>
      </w:pPr>
      <w:r/>
      <w:r>
        <w:rPr>
          <w:rFonts w:ascii="Garamond" w:hAnsi="Garamond" w:cs="Garamond" w:eastAsia="Garamond"/>
          <w:sz w:val="24"/>
        </w:rPr>
        <w:t>Specialized rule context for templates whose schema doesn't have the typical element used by the template predicate (ex: templateId)</w:t>
      </w:r>
    </w:p>
    <w:p>
      <w:pPr>
        <w:numPr>
          <w:ilvl w:val="0"/>
          <w:numId w:val="94"/>
        </w:numPr>
      </w:pPr>
      <w:r/>
      <w:r>
        <w:rPr>
          <w:rFonts w:ascii="Garamond" w:hAnsi="Garamond" w:cs="Garamond" w:eastAsia="Garamond"/>
          <w:sz w:val="24"/>
        </w:rPr>
        <w:t>Manual Schematron is exported for primitive constraints SHALL constraints that are a child of a MAY constraint</w:t>
      </w:r>
    </w:p>
    <w:p>
      <w:pPr>
        <w:pStyle w:val="5"/>
      </w:pPr>
      <w:r>
        <w:rPr>
          <w:rFonts w:ascii="Garamond" w:hAnsi="Garamond" w:cs="Garamond" w:eastAsia="Garamond"/>
          <w:sz w:val="24"/>
        </w:rPr>
        <w:t>Developer Improvements</w:t>
      </w:r>
    </w:p>
    <w:p>
      <w:r>
        <w:rPr>
          <w:rFonts w:ascii="Garamond" w:hAnsi="Garamond" w:cs="Garamond" w:eastAsia="Garamond"/>
          <w:sz w:val="24"/>
        </w:rPr>
        <w:t>Several improvements have been made to make it easier for developers to work on Trifolia, including:</w:t>
      </w:r>
    </w:p>
    <w:p>
      <w:pPr>
        <w:numPr>
          <w:ilvl w:val="0"/>
          <w:numId w:val="94"/>
        </w:numPr>
      </w:pPr>
      <w:r/>
      <w:r>
        <w:rPr>
          <w:rFonts w:ascii="Garamond" w:hAnsi="Garamond" w:cs="Garamond" w:eastAsia="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cs="Garamond" w:eastAsia="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Versioning implementation guide does not copy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Save does not display error when another template exists with same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Branch within a branch produces incorrect Schematron rule context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to MS. Word - "Save As Default" not working</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Display errors in user-friendly way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Templates to MS Word - Save as Default not saving unchecked templates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Binding does not delete once set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incorrectly allows itself as implied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Schematron: Primitive SHALLs with manual Schematron are not exported when the parent is MAY</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Element with single-value binding within a branch does not test single-value</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Schematron US Realm addr/name etc. templates need manual search and replace contexts in the Schematron file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Support multiple identifiers for value sets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Easier to add permissions to an implementation guide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Import fixed[x] and pattern[x] from FHIR StructureDefinition resources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zip package to be downloaded including both Schematron and Vocabulary XML</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31"/>
      <w:bookmarkEnd w:id="87"/>
      <w:r>
        <w:rPr>
          <w:rFonts w:ascii="Tahoma" w:hAnsi="Tahoma" w:cs="Tahoma" w:eastAsia="Tahoma"/>
          <w:b/>
          <w:sz w:val="26"/>
          <w:color w:val="4F81BD"/>
        </w:rPr>
        <w:t>Version 4.3.1</w:t>
      </w:r>
      <w:r/>
    </w:p>
    <w:p>
      <w:pPr>
        <w:pStyle w:val="4"/>
      </w:pPr>
      <w:r>
        <w:rPr>
          <w:rFonts w:ascii="Garamond" w:hAnsi="Garamond" w:cs="Garamond" w:eastAsia="Garamond"/>
        </w:rPr>
        <w:t>Version 4.3.1</w:t>
      </w:r>
    </w:p>
    <w:p>
      <w:pPr>
        <w:spacing w:after="120"/>
      </w:pPr>
      <w:r>
        <w:rPr>
          <w:rFonts w:ascii="Garamond" w:hAnsi="Garamond" w:cs="Garamond" w:eastAsia="Garamond"/>
          <w:sz w:val="24"/>
        </w:rPr>
        <w:t>Released on Friday, Jan 14, 2017</w:t>
      </w:r>
    </w:p>
    <w:p>
      <w:pPr>
        <w:pStyle w:val="5"/>
      </w:pPr>
      <w:r>
        <w:rPr>
          <w:rFonts w:ascii="Garamond" w:hAnsi="Garamond" w:cs="Garamond" w:eastAsia="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30"/>
      <w:bookmarkEnd w:id="88"/>
      <w:r>
        <w:rPr>
          <w:rFonts w:ascii="Tahoma" w:hAnsi="Tahoma" w:cs="Tahoma" w:eastAsia="Tahoma"/>
          <w:b/>
          <w:sz w:val="26"/>
          <w:color w:val="4F81BD"/>
        </w:rPr>
        <w:t>Version 4.3.0</w:t>
      </w:r>
      <w:r/>
    </w:p>
    <w:p>
      <w:pPr>
        <w:pStyle w:val="4"/>
      </w:pPr>
      <w:r>
        <w:rPr>
          <w:rFonts w:ascii="Garamond" w:hAnsi="Garamond" w:cs="Garamond" w:eastAsia="Garamond"/>
        </w:rPr>
        <w:t>Version 4.3.0</w:t>
      </w:r>
    </w:p>
    <w:p>
      <w:pPr>
        <w:spacing w:after="120"/>
      </w:pPr>
      <w:r>
        <w:rPr>
          <w:rFonts w:ascii="Garamond" w:hAnsi="Garamond" w:cs="Garamond" w:eastAsia="Garamond"/>
          <w:sz w:val="24"/>
        </w:rPr>
        <w:t>Released on Friday, Dec 2, 2016</w:t>
      </w:r>
    </w:p>
    <w:p>
      <w:pPr>
        <w:pStyle w:val="5"/>
      </w:pPr>
      <w:r>
        <w:rPr>
          <w:rFonts w:ascii="Garamond" w:hAnsi="Garamond" w:cs="Garamond" w:eastAsia="Garamond"/>
          <w:sz w:val="24"/>
        </w:rPr>
        <w:t>Schema Choice Support</w:t>
      </w:r>
    </w:p>
    <w:p>
      <w:r>
        <w:rPr>
          <w:rFonts w:ascii="Garamond" w:hAnsi="Garamond" w:cs="Garamond" w:eastAsia="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cs="Garamond" w:eastAsia="Garamond"/>
          <w:sz w:val="24"/>
        </w:rPr>
        <w:t>Narrative generation is modified so that it is clear that only one option may be used at a time. For example:</w:t>
      </w:r>
    </w:p>
    <w:p>
      <w:pPr>
        <w:numPr>
          <w:ilvl w:val="0"/>
          <w:numId w:val="95"/>
        </w:numPr>
      </w:pPr>
      <w:r/>
      <w:r>
        <w:rPr>
          <w:rFonts w:ascii="Garamond" w:hAnsi="Garamond" w:cs="Garamond" w:eastAsia="Garamond"/>
          <w:sz w:val="24"/>
        </w:rPr>
        <w:t>SHALL contain 1..1 effective[x], where effective[x] is one of:</w:t>
      </w:r>
    </w:p>
    <w:p>
      <w:pPr>
        <w:numPr>
          <w:ilvl w:val="1"/>
          <w:numId w:val="95"/>
        </w:numPr>
      </w:pPr>
      <w:r/>
      <w:r>
        <w:rPr>
          <w:rFonts w:ascii="Garamond" w:hAnsi="Garamond" w:cs="Garamond" w:eastAsia="Garamond"/>
          <w:sz w:val="24"/>
        </w:rPr>
        <w:t>effectiveDateTime</w:t>
      </w:r>
    </w:p>
    <w:p>
      <w:pPr>
        <w:numPr>
          <w:ilvl w:val="1"/>
          <w:numId w:val="95"/>
        </w:numPr>
      </w:pPr>
      <w:r/>
      <w:r>
        <w:rPr>
          <w:rFonts w:ascii="Garamond" w:hAnsi="Garamond" w:cs="Garamond" w:eastAsia="Garamond"/>
          <w:sz w:val="24"/>
        </w:rPr>
        <w:t>or effectivePeriod</w:t>
      </w:r>
    </w:p>
    <w:p>
      <w:r>
        <w:rPr>
          <w:rFonts w:ascii="Garamond" w:hAnsi="Garamond" w:cs="Garamond" w:eastAsia="Garamond"/>
          <w:sz w:val="24"/>
        </w:rPr>
        <w:t/>
      </w:r>
    </w:p>
    <w:p>
      <w:r>
        <w:rPr>
          <w:rFonts w:ascii="Garamond" w:hAnsi="Garamond" w:cs="Garamond" w:eastAsia="Garamond"/>
          <w:sz w:val="24"/>
        </w:rPr>
        <w:t>Note: The schematron generation engine has not been updated yet to handle schema choices. This will be done in a future (most likely the next) release.</w:t>
      </w:r>
    </w:p>
    <w:p>
      <w:pPr>
        <w:pStyle w:val="5"/>
      </w:pPr>
      <w:r>
        <w:rPr>
          <w:rFonts w:ascii="Garamond" w:hAnsi="Garamond" w:cs="Garamond" w:eastAsia="Garamond"/>
          <w:sz w:val="24"/>
        </w:rPr>
        <w:t>FHIR Build Package</w:t>
      </w:r>
    </w:p>
    <w:p>
      <w:r>
        <w:rPr>
          <w:rFonts w:ascii="Garamond" w:hAnsi="Garamond" w:cs="Garamond" w:eastAsia="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cs="Garamond" w:eastAsia="Garamond"/>
          <w:sz w:val="24"/>
        </w:rPr>
        <w:t>Template/Profile samples are added to the control file</w:t>
      </w:r>
    </w:p>
    <w:p>
      <w:pPr>
        <w:numPr>
          <w:ilvl w:val="0"/>
          <w:numId w:val="95"/>
        </w:numPr>
      </w:pPr>
      <w:r/>
      <w:r>
        <w:rPr>
          <w:rFonts w:ascii="Garamond" w:hAnsi="Garamond" w:cs="Garamond" w:eastAsia="Garamond"/>
          <w:sz w:val="24"/>
        </w:rPr>
        <w:t>"sct-edition" property is added to the control file, and defaulted to the US edition</w:t>
      </w:r>
    </w:p>
    <w:p>
      <w:pPr>
        <w:numPr>
          <w:ilvl w:val="0"/>
          <w:numId w:val="95"/>
        </w:numPr>
      </w:pPr>
      <w:r/>
      <w:r>
        <w:rPr>
          <w:rFonts w:ascii="Garamond" w:hAnsi="Garamond" w:cs="Garamond" w:eastAsia="Garamond"/>
          <w:sz w:val="24"/>
        </w:rPr>
        <w:t>The url for the ImplementationGuide resource includes the base identifier</w:t>
      </w:r>
    </w:p>
    <w:p>
      <w:pPr>
        <w:numPr>
          <w:ilvl w:val="0"/>
          <w:numId w:val="95"/>
        </w:numPr>
      </w:pPr>
      <w:r/>
      <w:r>
        <w:rPr>
          <w:rFonts w:ascii="Garamond" w:hAnsi="Garamond" w:cs="Garamond" w:eastAsia="Garamond"/>
          <w:sz w:val="24"/>
        </w:rPr>
        <w:t>Invalid UTF-8 characters are automatically removed from the description</w:t>
      </w:r>
    </w:p>
    <w:p>
      <w:pPr>
        <w:numPr>
          <w:ilvl w:val="0"/>
          <w:numId w:val="95"/>
        </w:numPr>
      </w:pPr>
      <w:r/>
      <w:r>
        <w:rPr>
          <w:rFonts w:ascii="Garamond" w:hAnsi="Garamond" w:cs="Garamond" w:eastAsia="Garamond"/>
          <w:sz w:val="24"/>
        </w:rPr>
        <w:t>The "resources.html" include file is auto-generated by Trifolia, and includes profile descriptions</w:t>
      </w:r>
    </w:p>
    <w:p>
      <w:pPr>
        <w:numPr>
          <w:ilvl w:val="0"/>
          <w:numId w:val="95"/>
        </w:numPr>
      </w:pPr>
      <w:r/>
      <w:r>
        <w:rPr>
          <w:rFonts w:ascii="Garamond" w:hAnsi="Garamond" w:cs="Garamond" w:eastAsia="Garamond"/>
          <w:sz w:val="24"/>
        </w:rPr>
        <w:t>StructureDefinition exports are modified to support schema choices</w:t>
      </w:r>
    </w:p>
    <w:p>
      <w:pPr>
        <w:numPr>
          <w:ilvl w:val="0"/>
          <w:numId w:val="95"/>
        </w:numPr>
      </w:pPr>
      <w:r/>
      <w:r>
        <w:rPr>
          <w:rFonts w:ascii="Garamond" w:hAnsi="Garamond" w:cs="Garamond" w:eastAsia="Garamond"/>
          <w:sz w:val="24"/>
        </w:rPr>
        <w:t>The fhir-net-api is updated based on the ft-connectathon2017 branch which includes the latest updates</w:t>
      </w:r>
    </w:p>
    <w:p>
      <w:pPr>
        <w:numPr>
          <w:ilvl w:val="1"/>
          <w:numId w:val="95"/>
        </w:numPr>
      </w:pPr>
      <w:r/>
      <w:r>
        <w:rPr>
          <w:rFonts w:ascii="Garamond" w:hAnsi="Garamond" w:cs="Garamond" w:eastAsia="Garamond"/>
          <w:sz w:val="24"/>
        </w:rPr>
        <w:t>As a result of this, the FHIR REST API (/api/FHRI3/) has been updated to support CapabilityStatement instead of Conformance</w:t>
      </w:r>
    </w:p>
    <w:p>
      <w:pPr>
        <w:pStyle w:val="5"/>
      </w:pPr>
      <w:r>
        <w:t>Development Log</w:t>
      </w:r>
    </w:p>
    <w:tbl>
      <w:tblPr>
        <w:tblW w:w="7515" w:type="dxa"/>
        <w:tblLayout w:type="fixed"/>
        <w:tblCellMar>
          <w:top w:w="0" w:type="dxa"/>
          <w:left w:w="105" w:type="dxa"/>
          <w:bottom w:w="0" w:type="dxa"/>
          <w:right w:w="105" w:type="dxa"/>
        </w:tblCellMar>
        <w:tblInd w:w="15" w:type="dxa"/>
      </w:tblPr>
      <w:tblGrid>
        <w:gridCol w:w="1650"/>
        <w:gridCol w:w="5805"/>
      </w:tblGrid>
      <w:tr>
        <w:trPr>
          <w:trHeight w:val="270" w:hRule="atLeast"/>
        </w:trPr>
        <w:tc>
          <w:tcPr>
            <w:tcW w:w="165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0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UI changes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Narrative generation updates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implementation guide files in Native XML export/import</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FHIR Resource Instances in Web-based IG</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Trifolla FHIR Build: Review/resolve errors in IG Publisher for Trifolia export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2x"/>
      <w:bookmarkEnd w:id="89"/>
      <w:r>
        <w:rPr>
          <w:rFonts w:ascii="Tahoma" w:hAnsi="Tahoma" w:cs="Tahoma" w:eastAsia="Tahoma"/>
          <w:b/>
          <w:sz w:val="26"/>
          <w:color w:val="4F81BD"/>
        </w:rPr>
        <w:t>Version 4.2.x</w:t>
      </w:r>
      <w:r/>
    </w:p>
    <w:p>
      <w:pPr>
        <w:pStyle w:val="4"/>
      </w:pPr>
      <w:r>
        <w:rPr>
          <w:rFonts w:ascii="Garamond" w:hAnsi="Garamond" w:cs="Garamond" w:eastAsia="Garamond"/>
        </w:rPr>
        <w:t>Version 4.2.1 and 4.2.2</w:t>
      </w:r>
    </w:p>
    <w:p>
      <w:pPr>
        <w:spacing w:after="120"/>
      </w:pPr>
      <w:r>
        <w:rPr>
          <w:rFonts w:ascii="Garamond" w:hAnsi="Garamond" w:cs="Garamond" w:eastAsia="Garamond"/>
          <w:sz w:val="24"/>
        </w:rPr>
        <w:t>Released on Wednesday, Nov 16, 2016</w:t>
      </w:r>
    </w:p>
    <w:p>
      <w:pPr>
        <w:pStyle w:val="5"/>
      </w:pPr>
      <w:r>
        <w:rPr>
          <w:rFonts w:ascii="Garamond" w:hAnsi="Garamond" w:cs="Garamond" w:eastAsia="Garamond"/>
          <w:sz w:val="24"/>
        </w:rPr>
        <w:t>Home page update</w:t>
      </w:r>
    </w:p>
    <w:p>
      <w:r>
        <w:rPr>
          <w:rFonts w:ascii="Garamond" w:hAnsi="Garamond" w:cs="Garamond" w:eastAsia="Garamond"/>
          <w:sz w:val="24"/>
        </w:rPr>
        <w:t>The home page of Trifolia always shows the latest changes regardless of whether or not a user is logged in.</w:t>
      </w:r>
    </w:p>
    <w:p>
      <w:pPr>
        <w:pStyle w:val="5"/>
      </w:pPr>
      <w:r>
        <w:rPr>
          <w:rFonts w:ascii="Garamond" w:hAnsi="Garamond" w:cs="Garamond" w:eastAsia="Garamond"/>
          <w:sz w:val="24"/>
        </w:rPr>
        <w:t>Support Methods</w:t>
      </w:r>
    </w:p>
    <w:p>
      <w:r>
        <w:rPr>
          <w:rFonts w:ascii="Garamond" w:hAnsi="Garamond" w:cs="Garamond" w:eastAsia="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cs="Garamond" w:eastAsia="Garamond"/>
          <w:sz w:val="24"/>
        </w:rPr>
        <w:t>Bug Fixes</w:t>
      </w:r>
    </w:p>
    <w:p>
      <w:r>
        <w:rPr>
          <w:rFonts w:ascii="Garamond" w:hAnsi="Garamond" w:cs="Garamond" w:eastAsia="Garamond"/>
          <w:sz w:val="24"/>
        </w:rPr>
        <w:t>These two releases are primarily focused on critical bug fixes that were blocking users from editing certain templates/profiles and implementation guides.</w:t>
      </w:r>
    </w:p>
    <w:p>
      <w:pPr>
        <w:pStyle w:val="5"/>
      </w:pPr>
      <w:r>
        <w:t>Development Log</w:t>
      </w:r>
    </w:p>
    <w:tbl>
      <w:tblPr>
        <w:tblW w:w="7530" w:type="dxa"/>
        <w:tblLayout w:type="fixed"/>
        <w:tblCellMar>
          <w:top w:w="0" w:type="dxa"/>
          <w:left w:w="105" w:type="dxa"/>
          <w:bottom w:w="0" w:type="dxa"/>
          <w:right w:w="105" w:type="dxa"/>
        </w:tblCellMar>
        <w:tblInd w:w="15" w:type="dxa"/>
      </w:tblPr>
      <w:tblGrid>
        <w:gridCol w:w="1155"/>
        <w:gridCol w:w="1170"/>
        <w:gridCol w:w="5130"/>
      </w:tblGrid>
      <w:tr>
        <w:trPr>
          <w:trHeight w:val="270" w:hRule="atLeast"/>
        </w:trPr>
        <w:tc>
          <w:tcPr>
            <w:tcW w:w="115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117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Version</w:t>
            </w:r>
          </w:p>
        </w:tc>
        <w:tc>
          <w:tcPr>
            <w:tcW w:w="513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FHIR Build Package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HQMF R2 based implementation guide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relationships showing incorrect data</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Allow admin to set support method (JIRA vs. Email vs. URL redirect) for individual users</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identifier for implementation guides can't always be unique</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 causes templateId to change to be invalid</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Editor: Intermittent "An Error Occurred" message</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20"/>
      <w:bookmarkEnd w:id="90"/>
      <w:r>
        <w:rPr>
          <w:rFonts w:ascii="Tahoma" w:hAnsi="Tahoma" w:cs="Tahoma" w:eastAsia="Tahoma"/>
          <w:b/>
          <w:sz w:val="26"/>
          <w:color w:val="4F81BD"/>
        </w:rPr>
        <w:t>Version 4.2.0</w:t>
      </w:r>
      <w:r/>
    </w:p>
    <w:p>
      <w:pPr>
        <w:pStyle w:val="4"/>
      </w:pPr>
      <w:r>
        <w:rPr>
          <w:rFonts w:ascii="Garamond" w:hAnsi="Garamond" w:cs="Garamond" w:eastAsia="Garamond"/>
        </w:rPr>
        <w:t>Version 4.2.0</w:t>
      </w:r>
    </w:p>
    <w:p>
      <w:pPr>
        <w:spacing w:after="120"/>
      </w:pPr>
      <w:r>
        <w:rPr>
          <w:rFonts w:ascii="Garamond" w:hAnsi="Garamond" w:cs="Garamond" w:eastAsia="Garamond"/>
          <w:sz w:val="24"/>
        </w:rPr>
        <w:t>Released on Wednesday, Oct  5, 2016</w:t>
      </w:r>
    </w:p>
    <w:p>
      <w:pPr>
        <w:pStyle w:val="5"/>
      </w:pPr>
      <w:r>
        <w:rPr>
          <w:rFonts w:ascii="Garamond" w:hAnsi="Garamond" w:cs="Garamond" w:eastAsia="Garamond"/>
        </w:rPr>
        <w:t>Open-Source Authentication</w:t>
      </w:r>
    </w:p>
    <w:p>
      <w:r>
        <w:rPr>
          <w:rFonts w:ascii="Garamond" w:hAnsi="Garamond" w:cs="Garamond" w:eastAsia="Garamond"/>
          <w:sz w:val="24"/>
          <w:color w:val="190000"/>
        </w:rPr>
        <w:t xml:space="preserve">The existing Active Directory and custom HL7 authentication has been replaced with a generic authentication method (OAuth 2.0). </w:t>
      </w:r>
      <w:r>
        <w:rPr>
          <w:rFonts w:ascii="Garamond" w:hAnsi="Garamond" w:cs="Garamond" w:eastAsia="Garamond"/>
          <w:b/>
          <w:sz w:val="24"/>
          <w:color w:val="190000"/>
        </w:rPr>
        <w:t>OAuth</w:t>
      </w:r>
      <w:r>
        <w:rPr>
          <w:rFonts w:ascii="Garamond" w:hAnsi="Garamond" w:cs="Garamond" w:eastAsia="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cs="Garamond" w:eastAsia="Garamond"/>
          <w:sz w:val="24"/>
          <w:color w:val="190000"/>
        </w:rPr>
        <w:t/>
      </w:r>
    </w:p>
    <w:p>
      <w:r>
        <w:rPr>
          <w:rFonts w:ascii="Garamond" w:hAnsi="Garamond" w:cs="Garamond" w:eastAsia="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cs="Garamond" w:eastAsia="Garamond"/>
          <w:sz w:val="24"/>
          <w:color w:val="190000"/>
        </w:rPr>
        <w:t/>
      </w:r>
    </w:p>
    <w:p>
      <w:r>
        <w:rPr>
          <w:rFonts w:ascii="Garamond" w:hAnsi="Garamond" w:cs="Garamond" w:eastAsia="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cs="Garamond" w:eastAsia="Garamond"/>
          <w:i/>
          <w:sz w:val="24"/>
          <w:color w:val="190000"/>
        </w:rPr>
        <w:t xml:space="preserve">may </w:t>
      </w:r>
      <w:r>
        <w:rPr>
          <w:rFonts w:ascii="Garamond" w:hAnsi="Garamond" w:cs="Garamond" w:eastAsia="Garamond"/>
          <w:sz w:val="24"/>
          <w:color w:val="190000"/>
        </w:rPr>
        <w:t>support linking these multiple authentication methods to a single account.</w:t>
      </w:r>
    </w:p>
    <w:p>
      <w:pPr>
        <w:pStyle w:val="5"/>
      </w:pPr>
      <w:r/>
      <w:r>
        <w:rPr>
          <w:rFonts w:ascii="Garamond" w:hAnsi="Garamond" w:cs="Garamond" w:eastAsia="Garamond"/>
        </w:rPr>
        <w:t>Trifolia open source Github support request</w:t>
      </w:r>
    </w:p>
    <w:p>
      <w:r>
        <w:rPr>
          <w:rFonts w:ascii="Garamond" w:hAnsi="Garamond" w:cs="Garamond" w:eastAsia="Garamond"/>
          <w:sz w:val="24"/>
        </w:rPr>
        <w:t>Three options are now available for support requests, that are configurable</w:t>
      </w:r>
    </w:p>
    <w:p>
      <w:r>
        <w:rPr>
          <w:rFonts w:ascii="Garamond" w:hAnsi="Garamond" w:cs="Garamond" w:eastAsia="Garamond"/>
          <w:sz w:val="24"/>
        </w:rPr>
        <w:t/>
      </w:r>
    </w:p>
    <w:p>
      <w:pPr>
        <w:numPr>
          <w:ilvl w:val="0"/>
          <w:numId w:val="96"/>
        </w:numPr>
      </w:pPr>
      <w:r/>
      <w:r>
        <w:rPr>
          <w:rFonts w:ascii="Garamond" w:hAnsi="Garamond" w:cs="Garamond" w:eastAsia="Garamond"/>
          <w:sz w:val="24"/>
        </w:rPr>
        <w:t xml:space="preserve">    JIRA, when JIRA is configured and enabled</w:t>
      </w:r>
    </w:p>
    <w:p>
      <w:pPr>
        <w:numPr>
          <w:ilvl w:val="0"/>
          <w:numId w:val="96"/>
        </w:numPr>
      </w:pPr>
      <w:r/>
      <w:r>
        <w:rPr>
          <w:rFonts w:ascii="Garamond" w:hAnsi="Garamond" w:cs="Garamond" w:eastAsia="Garamond"/>
          <w:sz w:val="24"/>
        </w:rPr>
        <w:t xml:space="preserve">    Email, when a support email address is specified</w:t>
      </w:r>
    </w:p>
    <w:p>
      <w:pPr>
        <w:numPr>
          <w:ilvl w:val="0"/>
          <w:numId w:val="96"/>
        </w:numPr>
      </w:pPr>
      <w:r/>
      <w:r>
        <w:rPr>
          <w:rFonts w:ascii="Garamond" w:hAnsi="Garamond" w:cs="Garamond" w:eastAsia="Garamond"/>
          <w:sz w:val="24"/>
        </w:rPr>
        <w:t xml:space="preserve">    If a support request is initiated in Trifolia, but JIRA is not configured and enabled, and a support e-mail address is not configured, a redirect URL will</w:t>
      </w:r>
    </w:p>
    <w:p>
      <w:r>
        <w:rPr>
          <w:rFonts w:ascii="Garamond" w:hAnsi="Garamond" w:cs="Garamond" w:eastAsia="Garamond"/>
          <w:sz w:val="24"/>
        </w:rPr>
        <w:t xml:space="preserve">          be opened in a separate window to allow users to log a ticket in GitHub.</w:t>
      </w:r>
    </w:p>
    <w:p>
      <w:r>
        <w:rPr>
          <w:rFonts w:ascii="Garamond" w:hAnsi="Garamond" w:cs="Garamond" w:eastAsia="Garamond"/>
          <w:sz w:val="24"/>
        </w:rPr>
        <w:t/>
      </w:r>
    </w:p>
    <w:p>
      <w:r>
        <w:rPr>
          <w:rFonts w:ascii="Garamond" w:hAnsi="Garamond" w:cs="Garamond" w:eastAsia="Garamond"/>
          <w:sz w:val="24"/>
        </w:rPr>
        <w:t>Lantana's installation of Trifolia (</w:t>
      </w:r>
      <w:hyperlink r:id="hrId15" target="_blank">
        <w:r>
          <w:rPr>
            <w:rStyle w:val="c13"/>
            <w:rFonts w:ascii="garamond" w:hAnsi="garamond" w:cs="garamond" w:eastAsia="garamond"/>
            <w:sz w:val="24"/>
          </w:rPr>
          <w:t>https://trifolia.lantanagroup.com</w:t>
        </w:r>
      </w:hyperlink>
      <w:r>
        <w:rPr>
          <w:rFonts w:ascii="Garamond" w:hAnsi="Garamond" w:cs="Garamond" w:eastAsia="Garamond"/>
          <w:sz w:val="24"/>
        </w:rPr>
        <w:t xml:space="preserve">) re-directs all users to the </w:t>
      </w:r>
      <w:hyperlink r:id="hrId16" target="_blank">
        <w:r>
          <w:rPr>
            <w:rStyle w:val="c13"/>
            <w:rFonts w:ascii="garamond" w:hAnsi="garamond" w:cs="garamond" w:eastAsia="garamond"/>
            <w:sz w:val="24"/>
          </w:rPr>
          <w:t>Github Trifolia repository's issues page</w:t>
        </w:r>
      </w:hyperlink>
      <w:r>
        <w:rPr>
          <w:rFonts w:ascii="Garamond" w:hAnsi="Garamond" w:cs="Garamond" w:eastAsia="Garamond"/>
          <w:sz w:val="24"/>
        </w:rPr>
        <w:t>.</w:t>
      </w:r>
    </w:p>
    <w:p>
      <w:pPr>
        <w:pStyle w:val="5"/>
      </w:pPr>
      <w:r>
        <w:rPr>
          <w:rFonts w:ascii="Garamond" w:hAnsi="Garamond" w:cs="Garamond" w:eastAsia="Garamond"/>
        </w:rPr>
        <w:t>Remove association between User and Organization</w:t>
      </w:r>
    </w:p>
    <w:p>
      <w:r/>
      <w:r>
        <w:rPr>
          <w:rFonts w:ascii="Garamond" w:hAnsi="Garamond" w:cs="Garamond" w:eastAsia="Garamond"/>
          <w:sz w:val="24"/>
        </w:rPr>
        <w:t>Users and groups are not organization-specific; they are now managed individually. Each user can have their own groups that they can assign members to. Any user can request to join any group.</w:t>
      </w:r>
    </w:p>
    <w:p>
      <w:r/>
      <w:r>
        <w:rPr>
          <w:rFonts w:ascii="Garamond" w:hAnsi="Garamond" w:cs="Garamond" w:eastAsia="Garamond"/>
          <w:sz w:val="24"/>
        </w:rPr>
        <w:t/>
      </w:r>
    </w:p>
    <w:p>
      <w:r/>
      <w:r>
        <w:rPr>
          <w:rFonts w:ascii="Garamond" w:hAnsi="Garamond" w:cs="Garamond" w:eastAsia="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cs="Garamond" w:eastAsia="Garamond"/>
        </w:rPr>
        <w:t>Group disclaimers</w:t>
      </w:r>
    </w:p>
    <w:p>
      <w:r>
        <w:rPr>
          <w:rFonts w:ascii="Garamond" w:hAnsi="Garamond" w:cs="Garamond" w:eastAsia="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cs="Garamond" w:eastAsia="Garamond"/>
        </w:rPr>
        <w:t>Identifier/Base identifier field for Implementation Guides</w:t>
      </w:r>
    </w:p>
    <w:p>
      <w:r>
        <w:rPr>
          <w:rFonts w:ascii="Garamond" w:hAnsi="Garamond" w:cs="Garamond" w:eastAsia="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cs="Garamond" w:eastAsia="Garamond"/>
        </w:rPr>
        <w:t>FHIR data type</w:t>
      </w:r>
    </w:p>
    <w:p>
      <w:r>
        <w:rPr>
          <w:rFonts w:ascii="Garamond" w:hAnsi="Garamond" w:cs="Garamond" w:eastAsia="Garamond"/>
          <w:sz w:val="24"/>
        </w:rPr>
        <w:t>The MS Word and web-based Implementation Guide exports will now include a column for the "Data Type" of the constraint in the "Constraints Overview" tables.</w:t>
      </w:r>
    </w:p>
    <w:p>
      <w:pPr>
        <w:pStyle w:val="5"/>
      </w:pPr>
      <w:r>
        <w:rPr>
          <w:rFonts w:ascii="Garamond" w:hAnsi="Garamond" w:cs="Garamond" w:eastAsia="Garamond"/>
          <w:sz w:val="24"/>
        </w:rPr>
        <w:t>FHIR build export</w:t>
      </w:r>
    </w:p>
    <w:p>
      <w:r>
        <w:rPr>
          <w:rFonts w:ascii="Garamond" w:hAnsi="Garamond" w:cs="Garamond" w:eastAsia="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515" w:type="dxa"/>
        <w:tblLayout w:type="fixed"/>
        <w:tblCellMar>
          <w:top w:w="0" w:type="dxa"/>
          <w:left w:w="105" w:type="dxa"/>
          <w:bottom w:w="0" w:type="dxa"/>
          <w:right w:w="105" w:type="dxa"/>
        </w:tblCellMar>
        <w:tblInd w:w="15" w:type="dxa"/>
      </w:tblPr>
      <w:tblGrid>
        <w:gridCol w:w="1560"/>
        <w:gridCol w:w="5895"/>
      </w:tblGrid>
      <w:tr>
        <w:trPr>
          <w:trHeight w:val="270" w:hRule="atLeast"/>
        </w:trPr>
        <w:tc>
          <w:tcPr>
            <w:tcW w:w="156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9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Add field to IG for "Identifier /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Use OAuth2 to authenticate users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Show Group Disclaimers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Create a migration path for user account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Removed association between User and Organization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Generate FHIR build/export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the FHIR data-type in IG exports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Default new FHIR profiles to use IG's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Redirect Trifolia Support Requests to Trifolia Open Source GitHub</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Cannot download Web-IG for C-CDA on FHIR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410"/>
      <w:bookmarkEnd w:id="91"/>
      <w:r>
        <w:rPr>
          <w:rFonts w:ascii="Tahoma" w:hAnsi="Tahoma" w:cs="Tahoma" w:eastAsia="Tahoma"/>
          <w:b/>
          <w:sz w:val="26"/>
          <w:color w:val="4F81BD"/>
        </w:rPr>
        <w:t>Version 4.1.0</w:t>
      </w:r>
      <w:r/>
    </w:p>
    <w:p>
      <w:pPr>
        <w:pStyle w:val="4"/>
      </w:pPr>
      <w:r>
        <w:t>Version 4.1.0</w:t>
      </w:r>
    </w:p>
    <w:p>
      <w:pPr>
        <w:spacing w:after="120"/>
      </w:pPr>
      <w:r>
        <w:rPr>
          <w:rFonts w:ascii="Garamond" w:hAnsi="Garamond" w:cs="Garamond" w:eastAsia="Garamond"/>
          <w:sz w:val="24"/>
        </w:rPr>
        <w:t>Released on Thursday, Sept 8, 2016</w:t>
      </w:r>
    </w:p>
    <w:p>
      <w:pPr>
        <w:pStyle w:val="5"/>
      </w:pPr>
      <w:r>
        <w:t>FHIR STU3 Updates</w:t>
      </w:r>
    </w:p>
    <w:p>
      <w:pPr>
        <w:widowControl/>
        <w:spacing w:after="120"/>
      </w:pPr>
      <w:r>
        <w:rPr>
          <w:rFonts w:ascii="Garamond" w:hAnsi="Garamond" w:cs="Garamond" w:eastAsia="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cs="Garamond" w:eastAsia="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Always specify context and contextType for StructureDefinition exports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Full URL is needed for value set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definition must have a full URL</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Terminology: Problem Type - vocabulary export does not include LOINC and SNOMED codes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MS Word Export is not formatting constraint overview tables properly.</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Unspecified error removing constraints with a comment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Make sure failed support requests, show failed to the user</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400"/>
      <w:bookmarkEnd w:id="92"/>
      <w:r>
        <w:rPr>
          <w:rFonts w:ascii="Tahoma" w:hAnsi="Tahoma" w:cs="Tahoma" w:eastAsia="Tahoma"/>
          <w:b/>
          <w:sz w:val="26"/>
          <w:color w:val="4F81BD"/>
        </w:rPr>
        <w:t>Version 4.0.0</w:t>
      </w:r>
      <w:r/>
    </w:p>
    <w:p>
      <w:pPr>
        <w:pStyle w:val="4"/>
      </w:pPr>
      <w:r>
        <w:t>Version 4.0.0</w:t>
      </w:r>
    </w:p>
    <w:p>
      <w:pPr>
        <w:spacing w:after="120"/>
      </w:pPr>
      <w:r>
        <w:rPr>
          <w:rFonts w:ascii="Garamond" w:hAnsi="Garamond" w:cs="Garamond" w:eastAsia="Garamond"/>
          <w:sz w:val="24"/>
        </w:rPr>
        <w:t>Released on Thursday, Aug 4, 2016</w:t>
      </w:r>
    </w:p>
    <w:p>
      <w:pPr>
        <w:pStyle w:val="5"/>
      </w:pPr>
      <w:r>
        <w:t>Open-Source Release</w:t>
      </w:r>
    </w:p>
    <w:p>
      <w:pPr>
        <w:spacing w:after="120"/>
      </w:pPr>
      <w:r>
        <w:rPr>
          <w:rFonts w:ascii="Garamond" w:hAnsi="Garamond" w:cs="Garamond" w:eastAsia="Garamond"/>
          <w:sz w:val="24"/>
        </w:rPr>
        <w:t>Trifolia’s source code is available to the open-source community via a Github repository (</w:t>
      </w:r>
      <w:hyperlink r:id="hrId17">
        <w:r>
          <w:rPr>
            <w:rStyle w:val="c13"/>
            <w:rFonts w:ascii="garamond" w:hAnsi="garamond" w:cs="garamond" w:eastAsia="garamond"/>
            <w:sz w:val="24"/>
          </w:rPr>
          <w:t>https://github.com/lantanagroup/trifolia</w:t>
        </w:r>
      </w:hyperlink>
      <w:r>
        <w:rPr>
          <w:rStyle w:val="c13"/>
          <w:rFonts w:ascii="Garamond" w:hAnsi="Garamond" w:cs="Garamond" w:eastAsia="Garamond"/>
          <w:sz w:val="24"/>
        </w:rPr>
        <w:t>)</w:t>
      </w:r>
      <w:r>
        <w:rPr>
          <w:rFonts w:ascii="Garamond" w:hAnsi="Garamond" w:cs="Garamond" w:eastAsia="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cs="Garamond" w:eastAsia="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cs="Garamond" w:eastAsia="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cs="Garamond" w:eastAsia="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Provide method of importing data into Trifolia</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Database installation scripts for 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FHIR STU3 Support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Use non-google captcha for validating humanity during login </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Fix issues with FHIR exports found from testing</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Improvement </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Change exported publish statuses in MS Word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Support for FHIR “must support” and “is modifier” flags on constraints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Versioning an IG does not copy the Web IG Volume 1 HTML and/or Sections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StructureDefinition not valid against latest FHIR schema</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300"/>
      <w:bookmarkEnd w:id="93"/>
      <w:r>
        <w:rPr>
          <w:rFonts w:ascii="Tahoma" w:hAnsi="Tahoma" w:cs="Tahoma" w:eastAsia="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tcPr>
            <w:tcW w:w="1800" w:type="dxa"/>
          </w:tcPr>
          <w:p>
            <w:r>
              <w:rPr>
                <w:rFonts w:ascii="Calibri" w:hAnsi="Calibri" w:cs="Calibri" w:eastAsia="Calibri"/>
                <w:b/>
                <w:sz w:val="22"/>
                <w:color w:val="000000"/>
              </w:rPr>
              <w:t>Issue Type</w:t>
            </w:r>
          </w:p>
        </w:tc>
        <w:tc>
          <w:tcPr>
            <w:tcW w:w="1575" w:type="dxa"/>
          </w:tcPr>
          <w:p>
            <w:r>
              <w:rPr>
                <w:rFonts w:ascii="Calibri" w:hAnsi="Calibri" w:cs="Calibri" w:eastAsia="Calibri"/>
                <w:b/>
                <w:sz w:val="22"/>
                <w:color w:val="000000"/>
              </w:rPr>
              <w:t>Key</w:t>
            </w:r>
          </w:p>
        </w:tc>
        <w:tc>
          <w:tcPr>
            <w:tcW w:w="9570" w:type="dxa"/>
          </w:tcPr>
          <w:p>
            <w:r>
              <w:rPr>
                <w:rFonts w:ascii="Calibri" w:hAnsi="Calibri" w:cs="Calibri" w:eastAsia="Calibri"/>
                <w:b/>
                <w:sz w:val="22"/>
                <w:color w:val="000000"/>
              </w:rPr>
              <w:t>Summary</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TRIF-921</w:t>
            </w:r>
          </w:p>
        </w:tc>
        <w:tc>
          <w:tcPr>
            <w:tcW w:w="9570" w:type="dxa"/>
          </w:tcPr>
          <w:p>
            <w:r>
              <w:rPr>
                <w:rFonts w:ascii="Calibri" w:hAnsi="Calibri" w:cs="Calibri" w:eastAsia="Calibri"/>
                <w:sz w:val="22"/>
                <w:color w:val="000000"/>
              </w:rPr>
              <w:t>Allow FHIR extensions on template meta-data</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TRIF-916</w:t>
            </w:r>
          </w:p>
        </w:tc>
        <w:tc>
          <w:tcPr>
            <w:tcW w:w="9570" w:type="dxa"/>
          </w:tcPr>
          <w:p>
            <w:r>
              <w:rPr>
                <w:rFonts w:ascii="Calibri" w:hAnsi="Calibri" w:cs="Calibri" w:eastAsia="Calibri"/>
                <w:sz w:val="22"/>
                <w:color w:val="000000"/>
              </w:rPr>
              <w:t>Add Captcha to Login screen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TRIF-794</w:t>
            </w:r>
          </w:p>
        </w:tc>
        <w:tc>
          <w:tcPr>
            <w:tcW w:w="9570" w:type="dxa"/>
          </w:tcPr>
          <w:p>
            <w:r>
              <w:rPr>
                <w:rFonts w:ascii="Calibri" w:hAnsi="Calibri" w:cs="Calibri" w:eastAsia="Calibri"/>
                <w:sz w:val="22"/>
                <w:color w:val="000000"/>
              </w:rPr>
              <w:t>New Version of template - copy example from previous version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TRIF-909</w:t>
            </w:r>
          </w:p>
        </w:tc>
        <w:tc>
          <w:tcPr>
            <w:tcW w:w="9570" w:type="dxa"/>
          </w:tcPr>
          <w:p>
            <w:r>
              <w:rPr>
                <w:rFonts w:ascii="Calibri" w:hAnsi="Calibri" w:cs="Calibri" w:eastAsia="Calibri"/>
                <w:sz w:val="22"/>
                <w:color w:val="000000"/>
              </w:rPr>
              <w:t>Remove closed template rules from Trifolia Schematron generation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TRIF-984</w:t>
            </w:r>
          </w:p>
        </w:tc>
        <w:tc>
          <w:tcPr>
            <w:tcW w:w="9570" w:type="dxa"/>
          </w:tcPr>
          <w:p>
            <w:r>
              <w:rPr>
                <w:rFonts w:ascii="Calibri" w:hAnsi="Calibri" w:cs="Calibri" w:eastAsia="Calibri"/>
                <w:sz w:val="22"/>
                <w:color w:val="000000"/>
              </w:rPr>
              <w:t>Drop-down in constraint editor for FHIR extensions</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TRIF-981</w:t>
            </w:r>
          </w:p>
        </w:tc>
        <w:tc>
          <w:tcPr>
            <w:tcW w:w="9570" w:type="dxa"/>
          </w:tcPr>
          <w:p>
            <w:r>
              <w:rPr>
                <w:rFonts w:ascii="Calibri" w:hAnsi="Calibri" w:cs="Calibri" w:eastAsia="Calibri"/>
                <w:sz w:val="22"/>
                <w:color w:val="000000"/>
              </w:rPr>
              <w:t>Create interface to test REST API</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TRIF-978</w:t>
            </w:r>
          </w:p>
        </w:tc>
        <w:tc>
          <w:tcPr>
            <w:tcW w:w="9570" w:type="dxa"/>
          </w:tcPr>
          <w:p>
            <w:r>
              <w:rPr>
                <w:rFonts w:ascii="Calibri" w:hAnsi="Calibri" w:cs="Calibri" w:eastAsia="Calibri"/>
                <w:sz w:val="22"/>
                <w:color w:val="000000"/>
              </w:rPr>
              <w:t>Show template/profile relationships when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TRIF-976</w:t>
            </w:r>
          </w:p>
        </w:tc>
        <w:tc>
          <w:tcPr>
            <w:tcW w:w="9570" w:type="dxa"/>
          </w:tcPr>
          <w:p>
            <w:r>
              <w:rPr>
                <w:rFonts w:ascii="Calibri" w:hAnsi="Calibri" w:cs="Calibri" w:eastAsia="Calibri"/>
                <w:sz w:val="22"/>
                <w:color w:val="000000"/>
              </w:rPr>
              <w:t>Create a separate screen for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TRIF-977</w:t>
            </w:r>
          </w:p>
        </w:tc>
        <w:tc>
          <w:tcPr>
            <w:tcW w:w="9570" w:type="dxa"/>
          </w:tcPr>
          <w:p>
            <w:r>
              <w:rPr>
                <w:rFonts w:ascii="Calibri" w:hAnsi="Calibri" w:cs="Calibri" w:eastAsia="Calibri"/>
                <w:sz w:val="22"/>
                <w:color w:val="000000"/>
              </w:rPr>
              <w:t>Allow users to initiate terminology searches with &lt;enter&gt; key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TRIF-964</w:t>
            </w:r>
          </w:p>
        </w:tc>
        <w:tc>
          <w:tcPr>
            <w:tcW w:w="9570" w:type="dxa"/>
          </w:tcPr>
          <w:p>
            <w:r>
              <w:rPr>
                <w:rFonts w:ascii="Calibri" w:hAnsi="Calibri" w:cs="Calibri" w:eastAsia="Calibri"/>
                <w:sz w:val="22"/>
                <w:color w:val="000000"/>
              </w:rPr>
              <w:t>Add export settings options to define the default behavior for missing primitive custom Schematron</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TRIF-967</w:t>
            </w:r>
          </w:p>
        </w:tc>
        <w:tc>
          <w:tcPr>
            <w:tcW w:w="9570" w:type="dxa"/>
          </w:tcPr>
          <w:p>
            <w:r>
              <w:rPr>
                <w:rFonts w:ascii="Calibri" w:hAnsi="Calibri" w:cs="Calibri" w:eastAsia="Calibri"/>
                <w:sz w:val="22"/>
                <w:color w:val="000000"/>
              </w:rPr>
              <w:t>Change "Templates" to "Templates/Profiles" globally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TRIF-962</w:t>
            </w:r>
          </w:p>
        </w:tc>
        <w:tc>
          <w:tcPr>
            <w:tcW w:w="9570" w:type="dxa"/>
          </w:tcPr>
          <w:p>
            <w:r>
              <w:rPr>
                <w:rFonts w:ascii="Calibri" w:hAnsi="Calibri" w:cs="Calibri" w:eastAsia="Calibri"/>
                <w:sz w:val="22"/>
                <w:color w:val="000000"/>
              </w:rPr>
              <w:t>Use slice and descriminator when the IG type is FHIR</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TRIF-979</w:t>
            </w:r>
          </w:p>
        </w:tc>
        <w:tc>
          <w:tcPr>
            <w:tcW w:w="9570" w:type="dxa"/>
          </w:tcPr>
          <w:p>
            <w:r>
              <w:rPr>
                <w:rFonts w:ascii="Calibri" w:hAnsi="Calibri" w:cs="Calibri" w:eastAsia="Calibri"/>
                <w:sz w:val="22"/>
                <w:color w:val="000000"/>
              </w:rPr>
              <w:t>cda prefix being used by export of Schematron for hqmf implementation guide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TRIF-968</w:t>
            </w:r>
          </w:p>
        </w:tc>
        <w:tc>
          <w:tcPr>
            <w:tcW w:w="9570" w:type="dxa"/>
          </w:tcPr>
          <w:p>
            <w:r>
              <w:rPr>
                <w:rFonts w:ascii="Calibri" w:hAnsi="Calibri" w:cs="Calibri" w:eastAsia="Calibri"/>
                <w:sz w:val="22"/>
                <w:color w:val="000000"/>
              </w:rPr>
              <w:t>Move generates error for unowned FHIR profiles</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TRIF-915</w:t>
            </w:r>
          </w:p>
        </w:tc>
        <w:tc>
          <w:tcPr>
            <w:tcW w:w="9570" w:type="dxa"/>
          </w:tcPr>
          <w:p>
            <w:r>
              <w:rPr>
                <w:rFonts w:ascii="Calibri" w:hAnsi="Calibri" w:cs="Calibri" w:eastAsia="Calibri"/>
                <w:sz w:val="22"/>
                <w:color w:val="000000"/>
              </w:rPr>
              <w:t>Cardinalities no longer allow custom ranges e.g., [1..4]</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TRIF-969</w:t>
            </w:r>
          </w:p>
        </w:tc>
        <w:tc>
          <w:tcPr>
            <w:tcW w:w="9570" w:type="dxa"/>
          </w:tcPr>
          <w:p>
            <w:r>
              <w:rPr>
                <w:rFonts w:ascii="Calibri" w:hAnsi="Calibri" w:cs="Calibri" w:eastAsia="Calibri"/>
                <w:sz w:val="22"/>
                <w:color w:val="000000"/>
              </w:rPr>
              <w:t>Value set - active status and date appear not to be working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TRIF-951</w:t>
            </w:r>
          </w:p>
        </w:tc>
        <w:tc>
          <w:tcPr>
            <w:tcW w:w="9570" w:type="dxa"/>
          </w:tcPr>
          <w:p>
            <w:r>
              <w:rPr>
                <w:rFonts w:ascii="Calibri" w:hAnsi="Calibri" w:cs="Calibri" w:eastAsia="Calibri"/>
                <w:sz w:val="22"/>
                <w:color w:val="000000"/>
              </w:rPr>
              <w:t>Statically bound valueSet not appearing in list of value sets on export screen</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TRIF-895</w:t>
            </w:r>
          </w:p>
        </w:tc>
        <w:tc>
          <w:tcPr>
            <w:tcW w:w="9570" w:type="dxa"/>
          </w:tcPr>
          <w:p>
            <w:r>
              <w:rPr>
                <w:rFonts w:ascii="Calibri" w:hAnsi="Calibri" w:cs="Calibri" w:eastAsia="Calibri"/>
                <w:sz w:val="22"/>
                <w:color w:val="000000"/>
              </w:rPr>
              <w:t>Schematron Generation Branch Rules Issue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TRIF-953</w:t>
            </w:r>
          </w:p>
        </w:tc>
        <w:tc>
          <w:tcPr>
            <w:tcW w:w="9570" w:type="dxa"/>
          </w:tcPr>
          <w:p>
            <w:r>
              <w:rPr>
                <w:rFonts w:ascii="Calibri" w:hAnsi="Calibri" w:cs="Calibri" w:eastAsia="Calibri"/>
                <w:sz w:val="22"/>
                <w:color w:val="000000"/>
              </w:rPr>
              <w:t>Template will not load for editing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TRIF-826</w:t>
            </w:r>
          </w:p>
        </w:tc>
        <w:tc>
          <w:tcPr>
            <w:tcW w:w="9570" w:type="dxa"/>
          </w:tcPr>
          <w:p>
            <w:r>
              <w:rPr>
                <w:rFonts w:ascii="Calibri" w:hAnsi="Calibri" w:cs="Calibri" w:eastAsia="Calibri"/>
                <w:sz w:val="22"/>
                <w:color w:val="000000"/>
              </w:rPr>
              <w:t>HQMF Schematron contexts are completely wrong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TRIF-894</w:t>
            </w:r>
          </w:p>
        </w:tc>
        <w:tc>
          <w:tcPr>
            <w:tcW w:w="9570" w:type="dxa"/>
          </w:tcPr>
          <w:p>
            <w:r>
              <w:rPr>
                <w:rFonts w:ascii="Calibri" w:hAnsi="Calibri" w:cs="Calibri" w:eastAsia="Calibri"/>
                <w:sz w:val="22"/>
                <w:color w:val="000000"/>
              </w:rPr>
              <w:t>Invalid Schematron being generated for new extensions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90"/>
      <w:bookmarkEnd w:id="94"/>
      <w:r>
        <w:rPr>
          <w:rFonts w:ascii="Tahoma" w:hAnsi="Tahoma" w:cs="Tahoma" w:eastAsia="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r>
              <w:t>TRIF-902</w:t>
            </w:r>
          </w:p>
        </w:tc>
        <w:tc>
          <w:tcPr>
            <w:tcW w:w="5955" w:type="dxa"/>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TRIF-890</w:t>
            </w:r>
          </w:p>
        </w:tc>
        <w:tc>
          <w:tcPr>
            <w:tcW w:w="5955" w:type="dxa"/>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W w:w="1500" w:type="dxa"/>
            <w:tcBorders>
              <w:left w:val="single" w:sz="6" w:color="2D6670"/>
              <w:top w:val="single" w:sz="6" w:color="2D6670"/>
              <w:right w:val="single" w:sz="6" w:color="2D6670"/>
              <w:bottom w:val="single" w:sz="6" w:color="2D6670"/>
            </w:tcBorders>
          </w:tcPr>
          <w:p>
            <w:r>
              <w:t>TRIF-888</w:t>
            </w:r>
          </w:p>
        </w:tc>
        <w:tc>
          <w:tcPr>
            <w:tcW w:w="5955" w:type="dxa"/>
            <w:tcBorders>
              <w:left w:val="single" w:sz="6" w:color="2D6670"/>
              <w:top w:val="single" w:sz="6" w:color="2D6670"/>
              <w:right w:val="single" w:sz="6" w:color="2D6670"/>
              <w:bottom w:val="single" w:sz="6" w:color="2D6670"/>
            </w:tcBorders>
          </w:tcPr>
          <w:p>
            <w:r>
              <w:t>Collapsible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TRIF-887</w:t>
            </w:r>
          </w:p>
        </w:tc>
        <w:tc>
          <w:tcPr>
            <w:tcW w:w="5955" w:type="dxa"/>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TRIF-886</w:t>
            </w:r>
          </w:p>
        </w:tc>
        <w:tc>
          <w:tcPr>
            <w:tcW w:w="5955" w:type="dxa"/>
            <w:tcBorders>
              <w:left w:val="single" w:sz="6" w:color="2D6670"/>
              <w:top w:val="single" w:sz="6" w:color="2D6670"/>
              <w:right w:val="single" w:sz="6" w:color="2D6670"/>
              <w:bottom w:val="single" w:sz="6" w:color="2D6670"/>
            </w:tcBorders>
          </w:tcPr>
          <w:p>
            <w:r>
              <w:t>Web-based IG Searching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TRIF-885</w:t>
            </w:r>
          </w:p>
        </w:tc>
        <w:tc>
          <w:tcPr>
            <w:tcW w:w="5955" w:type="dxa"/>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TRIF-884</w:t>
            </w:r>
          </w:p>
        </w:tc>
        <w:tc>
          <w:tcPr>
            <w:tcW w:w="5955" w:type="dxa"/>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TRIF-883</w:t>
            </w:r>
          </w:p>
        </w:tc>
        <w:tc>
          <w:tcPr>
            <w:tcW w:w="5955" w:type="dxa"/>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TRIF-882</w:t>
            </w:r>
          </w:p>
        </w:tc>
        <w:tc>
          <w:tcPr>
            <w:tcW w:w="5955" w:type="dxa"/>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TRIF-881</w:t>
            </w:r>
          </w:p>
        </w:tc>
        <w:tc>
          <w:tcPr>
            <w:tcW w:w="5955" w:type="dxa"/>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TRIF-880</w:t>
            </w:r>
          </w:p>
        </w:tc>
        <w:tc>
          <w:tcPr>
            <w:tcW w:w="5955" w:type="dxa"/>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TRIF-879</w:t>
            </w:r>
          </w:p>
        </w:tc>
        <w:tc>
          <w:tcPr>
            <w:tcW w:w="5955" w:type="dxa"/>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70"/>
      <w:bookmarkEnd w:id="95"/>
      <w:r>
        <w:rPr>
          <w:rFonts w:ascii="Tahoma" w:hAnsi="Tahoma" w:cs="Tahoma" w:eastAsia="Tahoma"/>
          <w:b/>
          <w:sz w:val="26"/>
          <w:color w:val="4F81BD"/>
        </w:rPr>
        <w:t>Version 2.17.0</w:t>
      </w:r>
      <w:r/>
    </w:p>
    <w:p>
      <w:pPr>
        <w:spacing w:after="120"/>
      </w:pPr>
      <w:r>
        <w:rPr>
          <w:rFonts w:ascii="Garamond" w:hAnsi="Garamond" w:cs="Garamond" w:eastAsia="Garamond"/>
          <w:sz w:val="24"/>
        </w:rPr>
        <w:t xml:space="preserve">Released on Thursday, Feb 19, 2015 </w:t>
      </w:r>
    </w:p>
    <w:p>
      <w:pPr>
        <w:pStyle w:val="4"/>
      </w:pPr>
      <w:r>
        <w:t>Requesting Permissions</w:t>
      </w:r>
    </w:p>
    <w:p>
      <w:pPr>
        <w:spacing w:after="120"/>
      </w:pPr>
      <w:r>
        <w:rPr>
          <w:rFonts w:ascii="Garamond" w:hAnsi="Garamond" w:cs="Garamond" w:eastAsia="Garamond"/>
          <w:sz w:val="24"/>
        </w:rPr>
        <w:t xml:space="preserve">Editing permission is controlled by the settings of each implementation guide (IG). In earlier versions, it was not obvious when a user did </w:t>
      </w:r>
      <w:r>
        <w:rPr>
          <w:rFonts w:ascii="Garamond" w:hAnsi="Garamond" w:cs="Garamond" w:eastAsia="Garamond"/>
          <w:i/>
          <w:sz w:val="24"/>
        </w:rPr>
        <w:t>not</w:t>
      </w:r>
      <w:r>
        <w:rPr>
          <w:rFonts w:ascii="Garamond" w:hAnsi="Garamond" w:cs="Garamond" w:eastAsia="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cs="Garamond" w:eastAsia="Garamond"/>
          <w:sz w:val="24"/>
        </w:rPr>
        <w:t>IG settings control whether or not the guide is listed as available for access through “Allow Access Control” in the Edit Implementation Guide window.</w:t>
      </w:r>
      <w:r>
        <w:rPr>
          <w:rFonts w:ascii="Garamond" w:hAnsi="Garamond" w:cs="Garamond" w:eastAsia="Garamond"/>
          <w:i/>
          <w:sz w:val="24"/>
        </w:rPr>
        <w:t xml:space="preserve"> </w:t>
      </w:r>
      <w:r>
        <w:rPr>
          <w:rFonts w:ascii="Garamond" w:hAnsi="Garamond" w:cs="Garamond" w:eastAsia="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cs="Garamond" w:eastAsia="Garamond"/>
          <w:i/>
          <w:sz w:val="24"/>
        </w:rPr>
        <w:t xml:space="preserve">Note: IGs only show up on the “Request Access” window if an “Access Manager” is defined </w:t>
      </w:r>
      <w:r>
        <w:rPr>
          <w:rFonts w:ascii="Garamond" w:hAnsi="Garamond" w:cs="Garamond" w:eastAsia="Garamond"/>
          <w:b/>
          <w:i/>
          <w:sz w:val="24"/>
        </w:rPr>
        <w:t>and</w:t>
      </w:r>
      <w:r>
        <w:rPr>
          <w:rFonts w:ascii="Garamond" w:hAnsi="Garamond" w:cs="Garamond" w:eastAsia="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cs="Garamond" w:eastAsia="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cs="Garamond" w:eastAsia="Garamond"/>
          <w:i/>
          <w:sz w:val="24"/>
        </w:rPr>
        <w:t xml:space="preserve">new </w:t>
      </w:r>
      <w:r>
        <w:rPr>
          <w:rFonts w:ascii="Garamond" w:hAnsi="Garamond" w:cs="Garamond" w:eastAsia="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cs="Garamond" w:eastAsia="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cs="Garamond" w:eastAsia="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cs="Garamond" w:eastAsia="Garamond"/>
          <w:i/>
          <w:sz w:val="24"/>
        </w:rPr>
        <w:t>Note: This option is only available to template authors that have “edit” permission on the selected IG.</w:t>
      </w:r>
      <w:r>
        <w:rPr>
          <w:rFonts w:ascii="Garamond" w:hAnsi="Garamond" w:cs="Garamond" w:eastAsia="Garamond"/>
          <w:sz w:val="24"/>
        </w:rPr>
        <w:t xml:space="preserve"> </w:t>
      </w:r>
      <w:r>
        <w:rPr>
          <w:rFonts w:ascii="Garamond" w:hAnsi="Garamond" w:cs="Garamond" w:eastAsia="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cs="Garamond" w:eastAsia="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cs="Garamond" w:eastAsia="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Empty CodeSystem element appearing in XML export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Template editor's datatype validation should be ignored for FHIR templates</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sets exported with ellipses even when there are no more active values in the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Editing code systems should not allow duplicate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Code system identifiers should be treated similarly to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 identifiers are not required to be unique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Treat value set identifiers the same as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Schematron should include disclaimer</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Export IG: Allow override of default number of printed out values in a value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Copy Template - have the implied template come up in the metadata fields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Notify users when they are given permissions to an implementation guide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Allow authors to "request access" to implementation guides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Add "Implies" type to "Relationships" tab on Template Viewer</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Select a Value Set dialog has a link for "more results"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Default settings for MS Word Export on IG</w:t>
            </w:r>
          </w:p>
        </w:tc>
      </w:tr>
    </w:tbl>
    <w:p>
      <w:pPr>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60"/>
      <w:bookmarkEnd w:id="96"/>
      <w:r>
        <w:rPr>
          <w:rFonts w:ascii="Tahoma" w:hAnsi="Tahoma" w:cs="Tahoma" w:eastAsia="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50"/>
      <w:bookmarkEnd w:id="97"/>
      <w:r>
        <w:rPr>
          <w:rFonts w:ascii="Tahoma" w:hAnsi="Tahoma" w:cs="Tahoma" w:eastAsia="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Option to export Notes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MS Export footer and title page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Create a new field that has the "display" name of the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Document/Section level tables - add templates to "Fixed Value" column (&amp; maybe change name)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Drop-down on View IG to select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 value sets create as appendix default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plugin interfaces in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interfaces for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Improved navigability of "View Implementation Guide" and "View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Warn user when leaving publish settings without saving changes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Make the description text boxes of IG Template Type Descriptions larger</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binding date for valueset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template oid in addition to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value set oid instead of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Version without new template oid</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Sample Generation w/ Data</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Automatically refresh client-side javascript files after release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General</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edit description or source URL for value 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Terminology: Description and URL fields missing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Allows the creation of members with duplicate user names.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Viewer - Exception appearing when Versioning an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Deletion - Error appearing when removing a Versioned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Constraint Editor - can't add value set to a primitive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Editor - Exception appearing when user clicks "Move"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FHIR - Templates Identifiers with plain “http” and “https” based URIs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Move Template - Server error in '/' Application.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Inferred templates radio not working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Browse Terminology - Complete : Yes/No -appears to be opposite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add sdtc:dischargeDispositionCode to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constraint order not appearing the same in Editor and Viewer for pre-existing templates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40"/>
      <w:bookmarkEnd w:id="98"/>
      <w:r>
        <w:rPr>
          <w:rFonts w:ascii="Tahoma" w:hAnsi="Tahoma" w:cs="Tahoma" w:eastAsia="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500"/>
        <w:gridCol w:w="7620"/>
      </w:tblGrid>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Version2120"/>
      <w:bookmarkEnd w:id="99"/>
      <w:r>
        <w:rPr>
          <w:rFonts w:ascii="Tahoma" w:hAnsi="Tahoma" w:cs="Tahoma" w:eastAsia="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95" w:type="dxa"/>
        <w:tblLayout w:type="fixed"/>
        <w:tblCellMar>
          <w:top w:w="0" w:type="dxa"/>
          <w:left w:w="105" w:type="dxa"/>
          <w:bottom w:w="0" w:type="dxa"/>
          <w:right w:w="105" w:type="dxa"/>
        </w:tblCellMar>
        <w:tblInd w:w="-105" w:type="dxa"/>
      </w:tblPr>
      <w:tblGrid>
        <w:gridCol w:w="1410"/>
        <w:gridCol w:w="6525"/>
      </w:tblGrid>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Table Caption Limit</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Context table</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Valueset table changes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Styles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Figures</w:t>
            </w:r>
          </w:p>
        </w:tc>
      </w:tr>
      <w:tr>
        <w:trPr>
          <w:trHeight w:val="285" w:hRule="atLeast"/>
        </w:trPr>
        <w:tc>
          <w:tcPr>
            <w:tcW w:w="1410" w:type="dxa"/>
            <w:tcBorders>
              <w:left w:val="single" w:sz="6" w:color="000000"/>
              <w:top w:val="single" w:sz="6" w:color="000000"/>
              <w:right w:val="single" w:sz="6" w:color="000000"/>
              <w:bottom w:val="single" w:sz="6" w:color="000000"/>
            </w:tcBorders>
          </w:tcPr>
          <w:p>
            <w:r>
              <w:t>Defect</w:t>
            </w:r>
          </w:p>
        </w:tc>
        <w:tc>
          <w:tcPr>
            <w:tcW w:w="6525" w:type="dxa"/>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0" w:name="_topic_Version2100"/>
      <w:bookmarkEnd w:id="100"/>
      <w:r>
        <w:rPr>
          <w:rFonts w:ascii="Tahoma" w:hAnsi="Tahoma" w:cs="Tahoma" w:eastAsia="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745" w:type="dxa"/>
        <w:tblLayout w:type="fixed"/>
        <w:tblCellMar>
          <w:top w:w="0" w:type="dxa"/>
          <w:left w:w="105" w:type="dxa"/>
          <w:bottom w:w="0" w:type="dxa"/>
          <w:right w:w="105" w:type="dxa"/>
        </w:tblCellMar>
        <w:tblInd w:w="-15" w:type="dxa"/>
      </w:tblPr>
      <w:tblGrid>
        <w:gridCol w:w="1710"/>
        <w:gridCol w:w="1200"/>
        <w:gridCol w:w="5760"/>
      </w:tblGrid>
      <w:tr>
        <w:trPr>
          <w:trHeight w:val="285" w:hRule="atLeast"/>
        </w:trPr>
        <w:tc>
          <w:tcPr>
            <w:tcW w:w="1710" w:type="dxa"/>
            <w:tcBorders>
              <w:left w:val="single" w:sz="6" w:color="000000"/>
              <w:top w:val="single" w:sz="6" w:color="000000"/>
              <w:right w:val="single" w:sz="6" w:color="000000"/>
              <w:bottom w:val="single" w:sz="6" w:color="000000"/>
            </w:tcBorders>
          </w:tcPr>
          <w:p>
            <w:r>
              <w:rPr>
                <w:color w:val="000000"/>
              </w:rPr>
              <w:t>Improvement</w:t>
            </w:r>
          </w:p>
        </w:tc>
        <w:tc>
          <w:tcPr>
            <w:tcW w:w="1200" w:type="dxa"/>
            <w:tcBorders>
              <w:left w:val="nil"/>
              <w:top w:val="single" w:sz="6" w:color="000000"/>
              <w:right w:val="single" w:sz="6" w:color="000000"/>
              <w:bottom w:val="single" w:sz="6" w:color="000000"/>
            </w:tcBorders>
          </w:tcPr>
          <w:p>
            <w:hyperlink r:id="hrId18">
              <w:r>
                <w:rPr>
                  <w:rFonts w:ascii="Calibri" w:hAnsi="Calibri" w:cs="Calibri" w:eastAsia="Calibri"/>
                  <w:u w:val="single"/>
                  <w:color w:val="0000FF"/>
                </w:rPr>
                <w:t>TRIF-607</w:t>
              </w:r>
            </w:hyperlink>
          </w:p>
        </w:tc>
        <w:tc>
          <w:tcPr>
            <w:tcW w:w="5760" w:type="dxa"/>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19">
              <w:r>
                <w:rPr>
                  <w:rFonts w:ascii="Calibri" w:hAnsi="Calibri" w:cs="Calibri" w:eastAsia="Calibri"/>
                  <w:u w:val="single"/>
                  <w:color w:val="0000FF"/>
                </w:rPr>
                <w:t>TRIF-594</w:t>
              </w:r>
            </w:hyperlink>
          </w:p>
        </w:tc>
        <w:tc>
          <w:tcPr>
            <w:tcW w:w="5760" w:type="dxa"/>
            <w:tcBorders>
              <w:left w:val="nil"/>
              <w:top w:val="nil"/>
              <w:right w:val="single" w:sz="6" w:color="auto"/>
              <w:bottom w:val="single" w:sz="6" w:color="auto"/>
            </w:tcBorders>
          </w:tcPr>
          <w:p>
            <w:r>
              <w:rPr>
                <w:color w:val="000000"/>
              </w:rPr>
              <w:t>UI Validating Publish Info</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0">
              <w:r>
                <w:rPr>
                  <w:rFonts w:ascii="Calibri" w:hAnsi="Calibri" w:cs="Calibri" w:eastAsia="Calibri"/>
                  <w:u w:val="single"/>
                  <w:color w:val="0000FF"/>
                </w:rPr>
                <w:t>TRIF-588</w:t>
              </w:r>
            </w:hyperlink>
          </w:p>
        </w:tc>
        <w:tc>
          <w:tcPr>
            <w:tcW w:w="5760" w:type="dxa"/>
            <w:tcBorders>
              <w:left w:val="nil"/>
              <w:top w:val="nil"/>
              <w:right w:val="single" w:sz="6" w:color="auto"/>
              <w:bottom w:val="single" w:sz="6" w:color="auto"/>
            </w:tcBorders>
          </w:tcPr>
          <w:p>
            <w:r>
              <w:rPr>
                <w:color w:val="000000"/>
              </w:rPr>
              <w:t>Consistent approach to end-user messaging</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1">
              <w:r>
                <w:rPr>
                  <w:rFonts w:ascii="Calibri" w:hAnsi="Calibri" w:cs="Calibri" w:eastAsia="Calibri"/>
                  <w:u w:val="single"/>
                  <w:color w:val="0000FF"/>
                </w:rPr>
                <w:t>TRIF-81</w:t>
              </w:r>
            </w:hyperlink>
          </w:p>
        </w:tc>
        <w:tc>
          <w:tcPr>
            <w:tcW w:w="5760" w:type="dxa"/>
            <w:tcBorders>
              <w:left w:val="nil"/>
              <w:top w:val="nil"/>
              <w:right w:val="single" w:sz="6" w:color="auto"/>
              <w:bottom w:val="single" w:sz="6" w:color="auto"/>
            </w:tcBorders>
          </w:tcPr>
          <w:p>
            <w:r>
              <w:rPr>
                <w:color w:val="000000"/>
              </w:rPr>
              <w:t>Action Confirmations/Messages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2">
              <w:r>
                <w:rPr>
                  <w:rFonts w:ascii="Calibri" w:hAnsi="Calibri" w:cs="Calibri" w:eastAsia="Calibri"/>
                  <w:u w:val="single"/>
                  <w:color w:val="0000FF"/>
                </w:rPr>
                <w:t>TRIF-599</w:t>
              </w:r>
            </w:hyperlink>
          </w:p>
        </w:tc>
        <w:tc>
          <w:tcPr>
            <w:tcW w:w="5760" w:type="dxa"/>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3">
              <w:r>
                <w:rPr>
                  <w:rFonts w:ascii="Calibri" w:hAnsi="Calibri" w:cs="Calibri" w:eastAsia="Calibri"/>
                  <w:u w:val="single"/>
                  <w:color w:val="0000FF"/>
                </w:rPr>
                <w:t>TRIF-598</w:t>
              </w:r>
            </w:hyperlink>
          </w:p>
        </w:tc>
        <w:tc>
          <w:tcPr>
            <w:tcW w:w="5760" w:type="dxa"/>
            <w:tcBorders>
              <w:left w:val="nil"/>
              <w:top w:val="nil"/>
              <w:right w:val="single" w:sz="6" w:color="auto"/>
              <w:bottom w:val="single" w:sz="6" w:color="auto"/>
            </w:tcBorders>
          </w:tcPr>
          <w:p>
            <w:r>
              <w:rPr>
                <w:color w:val="000000"/>
              </w:rPr>
              <w:t>IG File Management</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4">
              <w:r>
                <w:rPr>
                  <w:rFonts w:ascii="Calibri" w:hAnsi="Calibri" w:cs="Calibri" w:eastAsia="Calibri"/>
                  <w:u w:val="single"/>
                  <w:color w:val="0000FF"/>
                </w:rPr>
                <w:t>TRIF-591</w:t>
              </w:r>
            </w:hyperlink>
          </w:p>
        </w:tc>
        <w:tc>
          <w:tcPr>
            <w:tcW w:w="5760" w:type="dxa"/>
            <w:tcBorders>
              <w:left w:val="nil"/>
              <w:top w:val="nil"/>
              <w:right w:val="single" w:sz="6" w:color="auto"/>
              <w:bottom w:val="single" w:sz="6" w:color="auto"/>
            </w:tcBorders>
          </w:tcPr>
          <w:p>
            <w:r>
              <w:rPr>
                <w:color w:val="000000"/>
              </w:rPr>
              <w:t>Simplifying Versioning IGs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5">
              <w:r>
                <w:rPr>
                  <w:rFonts w:ascii="Calibri" w:hAnsi="Calibri" w:cs="Calibri" w:eastAsia="Calibri"/>
                  <w:u w:val="single"/>
                  <w:color w:val="0000FF"/>
                </w:rPr>
                <w:t>TRIF-590</w:t>
              </w:r>
            </w:hyperlink>
          </w:p>
        </w:tc>
        <w:tc>
          <w:tcPr>
            <w:tcW w:w="5760" w:type="dxa"/>
            <w:tcBorders>
              <w:left w:val="nil"/>
              <w:top w:val="nil"/>
              <w:right w:val="single" w:sz="6" w:color="auto"/>
              <w:bottom w:val="single" w:sz="6" w:color="auto"/>
            </w:tcBorders>
          </w:tcPr>
          <w:p>
            <w:r>
              <w:rPr>
                <w:color w:val="000000"/>
              </w:rPr>
              <w:t>IG and Template Status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6">
              <w:r>
                <w:rPr>
                  <w:rFonts w:ascii="Calibri" w:hAnsi="Calibri" w:cs="Calibri" w:eastAsia="Calibri"/>
                  <w:u w:val="single"/>
                  <w:color w:val="0000FF"/>
                </w:rPr>
                <w:t>TRIF-589</w:t>
              </w:r>
            </w:hyperlink>
          </w:p>
        </w:tc>
        <w:tc>
          <w:tcPr>
            <w:tcW w:w="5760" w:type="dxa"/>
            <w:tcBorders>
              <w:left w:val="nil"/>
              <w:top w:val="nil"/>
              <w:right w:val="single" w:sz="6" w:color="auto"/>
              <w:bottom w:val="single" w:sz="6" w:color="auto"/>
            </w:tcBorders>
          </w:tcPr>
          <w:p>
            <w:r>
              <w:rPr>
                <w:color w:val="000000"/>
              </w:rPr>
              <w:t>Export templates to XML</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7">
              <w:r>
                <w:rPr>
                  <w:rFonts w:ascii="Calibri" w:hAnsi="Calibri" w:cs="Calibri" w:eastAsia="Calibri"/>
                  <w:u w:val="single"/>
                  <w:color w:val="0000FF"/>
                </w:rPr>
                <w:t>TRIF-570</w:t>
              </w:r>
            </w:hyperlink>
          </w:p>
        </w:tc>
        <w:tc>
          <w:tcPr>
            <w:tcW w:w="5760" w:type="dxa"/>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Arial">
    <w:charset w:val="00"/>
  </w:font>
  <w:font w:name="Consolas">
    <w:charset w:val="01"/>
  </w:font>
  <w:font w:name="Times New Roman">
    <w:charset w:val="01"/>
  </w:font>
  <w:font w:name="Courier New">
    <w:charset w:val="01"/>
  </w:font>
  <w:font w:name="garamond">
    <w:charset w:val="01"/>
  </w:font>
  <w:font w:name="Century Gothic">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60" w:after="0"/>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