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18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18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19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20</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20</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22</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34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50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59</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3"/>
        </w:numPr>
      </w:pPr>
      <w:r/>
      <w:hyperlink w:anchor="create_ig">
        <w:r>
          <w:rPr>
            <w:rStyle w:val="c13"/>
          </w:rPr>
          <w:t>Create an implementation guide</w:t>
        </w:r>
      </w:hyperlink>
      <w:r>
        <w:t>.</w:t>
      </w:r>
    </w:p>
    <w:p>
      <w:pPr>
        <w:spacing w:lineRule="auto" w:line="240"/>
        <w:numPr>
          <w:ilvl w:val="0"/>
          <w:numId w:val="3"/>
        </w:numPr>
      </w:pPr>
      <w:r/>
      <w:hyperlink w:anchor="create_profiles">
        <w:r>
          <w:rPr>
            <w:rStyle w:val="c13"/>
          </w:rPr>
          <w:t xml:space="preserve">Create profiles for the implementation guide. </w:t>
        </w:r>
      </w:hyperlink>
    </w:p>
    <w:p>
      <w:pPr>
        <w:spacing w:lineRule="auto" w:line="240"/>
        <w:numPr>
          <w:ilvl w:val="0"/>
          <w:numId w:val="3"/>
        </w:numPr>
      </w:pPr>
      <w:r/>
      <w:hyperlink w:anchor="ig_files">
        <w:r>
          <w:rPr>
            <w:rStyle w:val="c13"/>
          </w:rPr>
          <w:t>Upload "FHIR resource instances" to the implementation guide.</w:t>
        </w:r>
      </w:hyperlink>
    </w:p>
    <w:p>
      <w:pPr>
        <w:spacing w:lineRule="auto" w:line="240"/>
        <w:numPr>
          <w:ilvl w:val="0"/>
          <w:numId w:val="3"/>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4"/>
        </w:numPr>
      </w:pPr>
      <w:r/>
      <w:r>
        <w:t>Make sure the "type" of implementation guide is set to a FHIR implementation guide type.</w:t>
      </w:r>
    </w:p>
    <w:p>
      <w:pPr>
        <w:spacing w:lineRule="auto" w:line="240"/>
        <w:numPr>
          <w:ilvl w:val="0"/>
          <w:numId w:val="4"/>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4"/>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4"/>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4"/>
        </w:numPr>
      </w:pPr>
      <w:r/>
      <w:r>
        <w:t>Each profile must have the same base url as the implementation guide in the "long id" field.</w:t>
      </w:r>
    </w:p>
    <w:p>
      <w:pPr>
        <w:spacing w:lineRule="auto" w:line="240"/>
        <w:numPr>
          <w:ilvl w:val="0"/>
          <w:numId w:val="4"/>
        </w:numPr>
      </w:pPr>
      <w:r/>
      <w:r>
        <w:t>Each profile must have a "short id" that matches the outer-most leaf level of the long id (everything to the right of the last / in the long id).</w:t>
      </w:r>
    </w:p>
    <w:p>
      <w:pPr>
        <w:spacing w:lineRule="auto" w:line="240"/>
        <w:numPr>
          <w:ilvl w:val="0"/>
          <w:numId w:val="4"/>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5"/>
        </w:numPr>
      </w:pPr>
      <w:r/>
      <w:r>
        <w:t>Extract the FHIR IG Package to a directory on your machine.</w:t>
      </w:r>
    </w:p>
    <w:p>
      <w:pPr>
        <w:spacing w:lineRule="auto" w:line="240"/>
        <w:numPr>
          <w:ilvl w:val="0"/>
          <w:numId w:val="5"/>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5"/>
        </w:numPr>
      </w:pPr>
      <w:r/>
      <w:r>
        <w:t>Execute the "RunIGPublisher.bat" batch script.</w:t>
      </w:r>
    </w:p>
    <w:p>
      <w:pPr>
        <w:spacing w:lineRule="auto" w:line="240"/>
        <w:numPr>
          <w:ilvl w:val="0"/>
          <w:numId w:val="5"/>
        </w:numPr>
      </w:pPr>
      <w:r/>
      <w:r>
        <w:t>If using the GUI interface, select the XXXX.json file exported from the ZIP.</w:t>
      </w:r>
    </w:p>
    <w:p>
      <w:pPr>
        <w:spacing w:lineRule="auto" w:line="240"/>
        <w:numPr>
          <w:ilvl w:val="0"/>
          <w:numId w:val="5"/>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6"/>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6"/>
        </w:numPr>
      </w:pPr>
      <w:r/>
      <w:r>
        <w:t>Once you log in to Trifolia Workbench, the functions you perform depend on the access permissions granted to your login credentials.</w:t>
      </w:r>
    </w:p>
    <w:p>
      <w:pPr>
        <w:spacing w:lineRule="auto" w:line="240"/>
        <w:numPr>
          <w:ilvl w:val="0"/>
          <w:numId w:val="6"/>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7"/>
        </w:numPr>
      </w:pPr>
      <w:r/>
      <w:r>
        <w:t>Browse - Browse and edit implementation guides, templates/profiles, value sets, and code systems. See The Browse Menu.</w:t>
      </w:r>
    </w:p>
    <w:p>
      <w:pPr>
        <w:spacing w:lineRule="auto" w:line="240"/>
        <w:numPr>
          <w:ilvl w:val="0"/>
          <w:numId w:val="7"/>
        </w:numPr>
      </w:pPr>
      <w:r/>
      <w:r>
        <w:t>Export - Export data from the Trifolia in a number of formats. See The Export Menu.</w:t>
      </w:r>
    </w:p>
    <w:p>
      <w:pPr>
        <w:spacing w:lineRule="auto" w:line="240"/>
        <w:numPr>
          <w:ilvl w:val="0"/>
          <w:numId w:val="7"/>
        </w:numPr>
      </w:pPr>
      <w:r/>
      <w:r>
        <w:t>Reports - Choose from a variety of reports, then generate, format, and export or print a report. See The Reports Menu.</w:t>
      </w:r>
    </w:p>
    <w:p>
      <w:pPr>
        <w:spacing w:lineRule="auto" w:line="240"/>
        <w:numPr>
          <w:ilvl w:val="0"/>
          <w:numId w:val="7"/>
        </w:numPr>
      </w:pPr>
      <w:r/>
      <w:r>
        <w:t>Administration - Perform a number of administrative tasks. See The Administration Menu.</w:t>
      </w:r>
    </w:p>
    <w:p>
      <w:pPr>
        <w:spacing w:lineRule="auto" w:line="240"/>
        <w:numPr>
          <w:ilvl w:val="0"/>
          <w:numId w:val="7"/>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9"/>
        </w:numPr>
      </w:pPr>
      <w:r/>
      <w:r>
        <w:t>If the constraint includes a value set binding date, it is used.</w:t>
      </w:r>
    </w:p>
    <w:p>
      <w:pPr>
        <w:spacing w:lineRule="auto" w:line="240"/>
        <w:numPr>
          <w:ilvl w:val="0"/>
          <w:numId w:val="9"/>
        </w:numPr>
      </w:pPr>
      <w:r/>
      <w:r>
        <w:t>If no value set binding date is present, the implementation guide's publish date is used.</w:t>
      </w:r>
    </w:p>
    <w:p>
      <w:pPr>
        <w:spacing w:lineRule="auto" w:line="240"/>
        <w:numPr>
          <w:ilvl w:val="0"/>
          <w:numId w:val="9"/>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8"/>
        </w:numPr>
      </w:pPr>
      <w:r/>
      <w:r>
        <w:t>The member is included in the export if the status is Unspecified (empty) or the calculated date is prior to the date for the member's active status.</w:t>
      </w:r>
    </w:p>
    <w:p>
      <w:pPr>
        <w:spacing w:lineRule="auto" w:line="240"/>
        <w:numPr>
          <w:ilvl w:val="0"/>
          <w:numId w:val="8"/>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8"/>
        </w:numPr>
      </w:pPr>
      <w:r/>
      <w:r>
        <w:t>Value 1</w:t>
      </w:r>
    </w:p>
    <w:p>
      <w:pPr>
        <w:spacing w:lineRule="auto" w:line="240"/>
        <w:numPr>
          <w:ilvl w:val="0"/>
          <w:numId w:val="8"/>
        </w:numPr>
      </w:pPr>
      <w:r/>
      <w:r>
        <w:t>Value 2</w:t>
      </w:r>
    </w:p>
    <w:p>
      <w:pPr>
        <w:spacing w:lineRule="auto" w:line="240"/>
        <w:numPr>
          <w:ilvl w:val="0"/>
          <w:numId w:val="8"/>
        </w:numPr>
      </w:pPr>
      <w:r/>
      <w:r>
        <w:t>Value 3</w:t>
      </w:r>
    </w:p>
    <w:p>
      <w:pPr>
        <w:spacing w:lineRule="auto" w:line="240"/>
      </w:pPr>
      <w:r>
        <w:t>For an export generated on 5/1/2013, the resulting list is:</w:t>
      </w:r>
    </w:p>
    <w:p>
      <w:pPr>
        <w:spacing w:lineRule="auto" w:line="240"/>
        <w:numPr>
          <w:ilvl w:val="0"/>
          <w:numId w:val="8"/>
        </w:numPr>
      </w:pPr>
      <w:r/>
      <w:r>
        <w:t>Value 1</w:t>
      </w:r>
    </w:p>
    <w:p>
      <w:pPr>
        <w:spacing w:lineRule="auto" w:line="240"/>
        <w:numPr>
          <w:ilvl w:val="0"/>
          <w:numId w:val="8"/>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8"/>
        </w:numPr>
      </w:pPr>
      <w:r/>
      <w:r>
        <w:t>A value set’s member is a member of a specified code system</w:t>
      </w:r>
    </w:p>
    <w:p>
      <w:pPr>
        <w:spacing w:lineRule="auto" w:line="240"/>
        <w:numPr>
          <w:ilvl w:val="0"/>
          <w:numId w:val="8"/>
        </w:numPr>
      </w:pPr>
      <w:r/>
      <w:r>
        <w:t>A constraint indicates that an element/attribute in a template/profile must be selected from a code system</w:t>
      </w:r>
    </w:p>
    <w:p>
      <w:pPr>
        <w:spacing w:lineRule="auto" w:line="240"/>
        <w:numPr>
          <w:ilvl w:val="0"/>
          <w:numId w:val="8"/>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0"/>
        </w:numPr>
      </w:pPr>
      <w:r/>
      <w:r>
        <w:t>To display a user's name as an author on templates/profiles</w:t>
      </w:r>
    </w:p>
    <w:p>
      <w:pPr>
        <w:spacing w:lineRule="auto" w:line="240"/>
        <w:numPr>
          <w:ilvl w:val="0"/>
          <w:numId w:val="10"/>
        </w:numPr>
      </w:pPr>
      <w:r/>
      <w:r>
        <w:t>On the "Edit Implementation Guide" screen's permissions</w:t>
      </w:r>
    </w:p>
    <w:p>
      <w:pPr>
        <w:spacing w:lineRule="auto" w:line="240"/>
        <w:numPr>
          <w:ilvl w:val="0"/>
          <w:numId w:val="10"/>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0"/>
        </w:numPr>
      </w:pPr>
      <w:r/>
      <w:r>
        <w:t>First Name*</w:t>
      </w:r>
    </w:p>
    <w:p>
      <w:pPr>
        <w:spacing w:lineRule="auto" w:line="240"/>
        <w:numPr>
          <w:ilvl w:val="0"/>
          <w:numId w:val="10"/>
        </w:numPr>
      </w:pPr>
      <w:r/>
      <w:r>
        <w:t>Last Name*</w:t>
      </w:r>
    </w:p>
    <w:p>
      <w:pPr>
        <w:spacing w:lineRule="auto" w:line="240"/>
        <w:numPr>
          <w:ilvl w:val="0"/>
          <w:numId w:val="10"/>
        </w:numPr>
      </w:pPr>
      <w:r/>
      <w:r>
        <w:t>Phone*</w:t>
      </w:r>
    </w:p>
    <w:p>
      <w:pPr>
        <w:spacing w:lineRule="auto" w:line="240"/>
        <w:numPr>
          <w:ilvl w:val="0"/>
          <w:numId w:val="10"/>
        </w:numPr>
      </w:pPr>
      <w:r/>
      <w:r>
        <w:t>Email*</w:t>
      </w:r>
    </w:p>
    <w:p>
      <w:pPr>
        <w:spacing w:lineRule="auto" w:line="240"/>
        <w:numPr>
          <w:ilvl w:val="0"/>
          <w:numId w:val="10"/>
        </w:numPr>
      </w:pPr>
      <w:r/>
      <w:r>
        <w:t>Organization</w:t>
      </w:r>
    </w:p>
    <w:p>
      <w:pPr>
        <w:spacing w:lineRule="auto" w:line="240"/>
        <w:numPr>
          <w:ilvl w:val="0"/>
          <w:numId w:val="10"/>
        </w:numPr>
      </w:pPr>
      <w:r/>
      <w:r>
        <w:t>Organization Type</w:t>
      </w:r>
    </w:p>
    <w:p>
      <w:pPr>
        <w:spacing w:lineRule="auto" w:line="240"/>
        <w:numPr>
          <w:ilvl w:val="0"/>
          <w:numId w:val="10"/>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2"/>
        </w:numPr>
      </w:pPr>
      <w:r/>
      <w:r>
        <w:t>Administrators - Access to all securables.</w:t>
      </w:r>
    </w:p>
    <w:p>
      <w:pPr>
        <w:spacing w:lineRule="auto" w:line="240"/>
        <w:numPr>
          <w:ilvl w:val="0"/>
          <w:numId w:val="12"/>
        </w:numPr>
      </w:pPr>
      <w:r/>
      <w:r>
        <w:t>Template/Profile Authors - Access to viewing, editing and exporting of templates/profiles, code systems, and value sets, and viewing of a number of reports.</w:t>
      </w:r>
    </w:p>
    <w:p>
      <w:pPr>
        <w:spacing w:lineRule="auto" w:line="240"/>
        <w:numPr>
          <w:ilvl w:val="0"/>
          <w:numId w:val="12"/>
        </w:numPr>
      </w:pPr>
      <w:r/>
      <w:r>
        <w:t>Users - View and export implementation guides, value sets, and code systems.</w:t>
      </w:r>
    </w:p>
    <w:p>
      <w:pPr>
        <w:spacing w:lineRule="auto" w:line="240"/>
        <w:numPr>
          <w:ilvl w:val="0"/>
          <w:numId w:val="12"/>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3"/>
        </w:numPr>
      </w:pPr>
      <w:r/>
      <w:r>
        <w:rPr>
          <w:b/>
        </w:rPr>
        <w:t>View Permissions</w:t>
      </w:r>
      <w:r>
        <w:t xml:space="preserve"> - Grant permission to a user or group to view a particular implementation guide.</w:t>
      </w:r>
    </w:p>
    <w:p>
      <w:pPr>
        <w:spacing w:lineRule="auto" w:line="240"/>
        <w:numPr>
          <w:ilvl w:val="0"/>
          <w:numId w:val="13"/>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4"/>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4"/>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5"/>
        </w:numPr>
      </w:pPr>
      <w:r/>
      <w:r>
        <w:t xml:space="preserve">From the Browse menu, choose </w:t>
      </w:r>
      <w:r>
        <w:rPr>
          <w:b/>
        </w:rPr>
        <w:t>Implementation Guides</w:t>
      </w:r>
      <w:r>
        <w:t>. The Implementation Guides page appears.</w:t>
      </w:r>
    </w:p>
    <w:p>
      <w:pPr>
        <w:spacing w:lineRule="auto" w:line="240"/>
        <w:numPr>
          <w:ilvl w:val="0"/>
          <w:numId w:val="15"/>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5"/>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6"/>
        </w:numPr>
      </w:pPr>
      <w:r/>
      <w:r>
        <w:t>Access Level: Indicates if you would like "view" or "edit" permissions to the IG.</w:t>
      </w:r>
    </w:p>
    <w:p>
      <w:pPr>
        <w:spacing w:lineRule="auto" w:line="240"/>
        <w:numPr>
          <w:ilvl w:val="0"/>
          <w:numId w:val="16"/>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6"/>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6"/>
        </w:numPr>
      </w:pPr>
      <w:r/>
      <w:r>
        <w:rPr>
          <w:b/>
        </w:rPr>
        <w:t>Notes</w:t>
      </w:r>
      <w:r>
        <w:t xml:space="preserve"> - View any notes attached to templates/profiles. Use the filters to limit the notes you are viewing.</w:t>
      </w:r>
    </w:p>
    <w:p>
      <w:pPr>
        <w:spacing w:lineRule="auto" w:line="240"/>
        <w:numPr>
          <w:ilvl w:val="0"/>
          <w:numId w:val="16"/>
        </w:numPr>
      </w:pPr>
      <w:r/>
      <w:r>
        <w:rPr>
          <w:b/>
        </w:rPr>
        <w:t>Primitives</w:t>
      </w:r>
      <w:r>
        <w:t xml:space="preserve"> - View any primitive text attached to templates/profiles. Use the filters to limit the primitives you are viewing.</w:t>
      </w:r>
    </w:p>
    <w:p>
      <w:pPr>
        <w:spacing w:lineRule="auto" w:line="240"/>
        <w:numPr>
          <w:ilvl w:val="0"/>
          <w:numId w:val="16"/>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6"/>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7"/>
        </w:numPr>
      </w:pPr>
      <w:r/>
      <w:r>
        <w:t>From the Implementation Guides list</w:t>
      </w:r>
    </w:p>
    <w:p>
      <w:pPr>
        <w:spacing w:lineRule="auto" w:line="240"/>
        <w:numPr>
          <w:ilvl w:val="0"/>
          <w:numId w:val="17"/>
        </w:numPr>
      </w:pPr>
      <w:r/>
      <w:r>
        <w:t>From the Templates/Profiles list</w:t>
      </w:r>
    </w:p>
    <w:p>
      <w:pPr>
        <w:pStyle w:val="5"/>
        <w:spacing w:lineRule="auto" w:line="240"/>
      </w:pPr>
      <w:r>
        <w:t>View a Template/Profile from the Implementation Guides List</w:t>
      </w:r>
    </w:p>
    <w:p>
      <w:pPr>
        <w:spacing w:lineRule="auto" w:line="240"/>
        <w:numPr>
          <w:ilvl w:val="0"/>
          <w:numId w:val="18"/>
        </w:numPr>
      </w:pPr>
      <w:r/>
      <w:r>
        <w:t xml:space="preserve">From the Browse menu, choose </w:t>
      </w:r>
      <w:r>
        <w:rPr>
          <w:b/>
        </w:rPr>
        <w:t>Implementation Guides</w:t>
      </w:r>
      <w:r>
        <w:t>.</w:t>
      </w:r>
    </w:p>
    <w:p>
      <w:pPr>
        <w:spacing w:lineRule="auto" w:line="240"/>
        <w:numPr>
          <w:ilvl w:val="0"/>
          <w:numId w:val="18"/>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8"/>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8"/>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9"/>
        </w:numPr>
      </w:pPr>
      <w:r/>
      <w:r>
        <w:t xml:space="preserve">From the Browse menu, choose </w:t>
      </w:r>
      <w:r>
        <w:rPr>
          <w:b/>
        </w:rPr>
        <w:t>Templates/Profiles</w:t>
      </w:r>
      <w:r>
        <w:t>.</w:t>
      </w:r>
    </w:p>
    <w:p>
      <w:pPr>
        <w:spacing w:lineRule="auto" w:line="240"/>
        <w:numPr>
          <w:ilvl w:val="0"/>
          <w:numId w:val="18"/>
        </w:numPr>
      </w:pPr>
      <w:r/>
      <w:r>
        <w:t>Use the Trifolia's Automatic Lookup feature to find the templates/profiles you want to browse. A list of templates/profiles that match your search criteria appears.</w:t>
      </w:r>
    </w:p>
    <w:p>
      <w:pPr>
        <w:spacing w:lineRule="auto" w:line="240"/>
        <w:numPr>
          <w:ilvl w:val="0"/>
          <w:numId w:val="18"/>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7"/>
        </w:numPr>
      </w:pPr>
      <w:r/>
      <w:r>
        <w:rPr>
          <w:b/>
        </w:rPr>
        <w:t>Constraints</w:t>
      </w:r>
      <w:r>
        <w:t xml:space="preserve">  - View a list of the template/profile's constraints as they appear in the implementation guide.</w:t>
      </w:r>
    </w:p>
    <w:p>
      <w:pPr>
        <w:spacing w:lineRule="auto" w:line="240"/>
        <w:numPr>
          <w:ilvl w:val="0"/>
          <w:numId w:val="17"/>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7"/>
        </w:numPr>
      </w:pPr>
      <w:r/>
      <w:r>
        <w:rPr>
          <w:b/>
        </w:rPr>
        <w:t>Relationships</w:t>
      </w:r>
      <w:r>
        <w:t xml:space="preserve"> - View the relationship of the current template/profile to other templates/profiles. </w:t>
      </w:r>
    </w:p>
    <w:p>
      <w:pPr>
        <w:spacing w:lineRule="auto" w:line="240"/>
        <w:numPr>
          <w:ilvl w:val="1"/>
          <w:numId w:val="17"/>
        </w:numPr>
      </w:pPr>
      <w:r/>
      <w:r>
        <w:rPr>
          <w:b/>
        </w:rPr>
        <w:t>Implied By</w:t>
      </w:r>
      <w:r>
        <w:t xml:space="preserve"> the current template/profile - lists any templates/profiles that reference the current template/profile</w:t>
      </w:r>
    </w:p>
    <w:p>
      <w:pPr>
        <w:spacing w:lineRule="auto" w:line="240"/>
        <w:numPr>
          <w:ilvl w:val="1"/>
          <w:numId w:val="17"/>
        </w:numPr>
      </w:pPr>
      <w:r/>
      <w:r>
        <w:rPr>
          <w:b/>
        </w:rPr>
        <w:t>Contains</w:t>
      </w:r>
      <w:r>
        <w:t xml:space="preserve"> a template/profile - lists any templates/profiles contained within constraints in the current template/profile</w:t>
      </w:r>
    </w:p>
    <w:p>
      <w:pPr>
        <w:spacing w:lineRule="auto" w:line="240"/>
        <w:numPr>
          <w:ilvl w:val="1"/>
          <w:numId w:val="17"/>
        </w:numPr>
      </w:pPr>
      <w:r/>
      <w:r>
        <w:rPr>
          <w:b/>
        </w:rPr>
        <w:t>Contained By</w:t>
      </w:r>
      <w:r>
        <w:t xml:space="preserve"> a template/profile - lists any templates/profiles that reference the current template/profile</w:t>
      </w:r>
    </w:p>
    <w:p>
      <w:pPr>
        <w:spacing w:lineRule="auto" w:line="240"/>
        <w:numPr>
          <w:ilvl w:val="1"/>
          <w:numId w:val="17"/>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7"/>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7"/>
        </w:numPr>
      </w:pPr>
      <w:r/>
      <w:r>
        <w:t>Added</w:t>
      </w:r>
    </w:p>
    <w:p>
      <w:pPr>
        <w:spacing w:lineRule="auto" w:line="240"/>
        <w:numPr>
          <w:ilvl w:val="0"/>
          <w:numId w:val="17"/>
        </w:numPr>
      </w:pPr>
      <w:r/>
      <w:r>
        <w:t>Modified</w:t>
      </w:r>
    </w:p>
    <w:p>
      <w:pPr>
        <w:spacing w:lineRule="auto" w:line="240"/>
        <w:numPr>
          <w:ilvl w:val="0"/>
          <w:numId w:val="17"/>
        </w:numPr>
      </w:pPr>
      <w:r/>
      <w:r>
        <w:t>Removed</w:t>
      </w:r>
    </w:p>
    <w:p>
      <w:pPr>
        <w:spacing w:lineRule="auto" w:line="240"/>
      </w:pPr>
      <w:r>
        <w:rPr>
          <w:b/>
        </w:rPr>
        <w:t>Notes</w:t>
      </w:r>
      <w:r>
        <w:t>:</w:t>
      </w:r>
    </w:p>
    <w:p>
      <w:pPr>
        <w:spacing w:lineRule="auto" w:line="240"/>
        <w:numPr>
          <w:ilvl w:val="0"/>
          <w:numId w:val="17"/>
        </w:numPr>
      </w:pPr>
      <w:r/>
      <w:r>
        <w:t>Unchanged constraints do not appear in the list.</w:t>
      </w:r>
    </w:p>
    <w:p>
      <w:pPr>
        <w:spacing w:lineRule="auto" w:line="240"/>
        <w:numPr>
          <w:ilvl w:val="0"/>
          <w:numId w:val="17"/>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0"/>
        </w:numPr>
      </w:pPr>
      <w:r/>
      <w:r>
        <w:t xml:space="preserve">From the Browse menu, choose </w:t>
      </w:r>
      <w:r>
        <w:rPr>
          <w:b/>
        </w:rPr>
        <w:t>Terminology</w:t>
      </w:r>
      <w:r>
        <w:t>. The Terminology Browser appears.</w:t>
      </w:r>
    </w:p>
    <w:p>
      <w:pPr>
        <w:spacing w:lineRule="auto" w:line="240"/>
        <w:numPr>
          <w:ilvl w:val="0"/>
          <w:numId w:val="20"/>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0"/>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0"/>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1"/>
        </w:numPr>
      </w:pPr>
      <w:r/>
      <w:r>
        <w:t>Browse to the value set you would like to view via Browse &gt; Terminology &gt; Value Sets.</w:t>
      </w:r>
    </w:p>
    <w:p>
      <w:pPr>
        <w:spacing w:lineRule="auto" w:line="240"/>
        <w:numPr>
          <w:ilvl w:val="0"/>
          <w:numId w:val="21"/>
        </w:numPr>
      </w:pPr>
      <w:r/>
      <w:r>
        <w:t>Select the drop-down menu on the value set you would like to view.</w:t>
      </w:r>
    </w:p>
    <w:p>
      <w:pPr>
        <w:spacing w:lineRule="auto" w:line="240"/>
        <w:numPr>
          <w:ilvl w:val="0"/>
          <w:numId w:val="21"/>
        </w:numPr>
      </w:pPr>
      <w:r/>
      <w:r>
        <w:t>Select the "View" menu.</w:t>
      </w:r>
    </w:p>
    <w:p>
      <w:pPr>
        <w:spacing w:lineRule="auto" w:line="240"/>
        <w:numPr>
          <w:ilvl w:val="0"/>
          <w:numId w:val="21"/>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2"/>
        </w:numPr>
      </w:pPr>
      <w:r/>
      <w:r>
        <w:rPr>
          <w:b/>
        </w:rPr>
        <w:t>Name</w:t>
      </w:r>
      <w:r>
        <w:t>: Required. A name for the implementation guide.</w:t>
      </w:r>
    </w:p>
    <w:p>
      <w:pPr>
        <w:spacing w:lineRule="auto" w:line="240"/>
        <w:numPr>
          <w:ilvl w:val="0"/>
          <w:numId w:val="22"/>
        </w:numPr>
      </w:pPr>
      <w:r/>
      <w:r>
        <w:rPr>
          <w:b/>
        </w:rPr>
        <w:t>Display Name</w:t>
      </w:r>
      <w:r>
        <w:t>: The display name is used in publishable artifacts. If no display name is specified, the "name" is used instead.</w:t>
      </w:r>
    </w:p>
    <w:p>
      <w:pPr>
        <w:spacing w:lineRule="auto" w:line="240"/>
        <w:numPr>
          <w:ilvl w:val="0"/>
          <w:numId w:val="22"/>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2"/>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2"/>
        </w:numPr>
      </w:pPr>
      <w:r/>
      <w:r>
        <w:rPr>
          <w:b/>
        </w:rPr>
        <w:t>Access Manager</w:t>
      </w:r>
      <w:r>
        <w:t>: A user with "edit" permissions that is responsible for receiving access requests emails and granting access to the IG.</w:t>
      </w:r>
    </w:p>
    <w:p>
      <w:pPr>
        <w:spacing w:lineRule="auto" w:line="240"/>
        <w:numPr>
          <w:ilvl w:val="0"/>
          <w:numId w:val="22"/>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 xml:space="preserve">At the right of the column header bar, select </w:t>
      </w:r>
      <w:r>
        <w:rPr>
          <w:b/>
        </w:rPr>
        <w:t>Add</w:t>
      </w:r>
      <w:r>
        <w:t>. The Edit Implementation Guide page appears, as shown below.</w:t>
      </w:r>
    </w:p>
    <w:p>
      <w:pPr>
        <w:spacing w:lineRule="auto" w:line="240"/>
        <w:numPr>
          <w:ilvl w:val="0"/>
          <w:numId w:val="23"/>
        </w:numPr>
      </w:pPr>
      <w:r/>
      <w:r>
        <w:t xml:space="preserve">In the </w:t>
      </w:r>
      <w:r>
        <w:rPr>
          <w:b/>
        </w:rPr>
        <w:t>Name</w:t>
      </w:r>
      <w:r>
        <w:t xml:space="preserve"> box, enter a name for your implementation guide.</w:t>
      </w:r>
    </w:p>
    <w:p>
      <w:pPr>
        <w:spacing w:lineRule="auto" w:line="240"/>
        <w:numPr>
          <w:ilvl w:val="0"/>
          <w:numId w:val="23"/>
        </w:numPr>
      </w:pPr>
      <w:r/>
      <w:r>
        <w:t xml:space="preserve">In the </w:t>
      </w:r>
      <w:r>
        <w:rPr>
          <w:b/>
        </w:rPr>
        <w:t>Display Name</w:t>
      </w:r>
      <w:r>
        <w:t xml:space="preserve"> box enter the name that displays in forms and reports.</w:t>
      </w:r>
    </w:p>
    <w:p>
      <w:pPr>
        <w:spacing w:lineRule="auto" w:line="240"/>
        <w:numPr>
          <w:ilvl w:val="0"/>
          <w:numId w:val="23"/>
        </w:numPr>
      </w:pPr>
      <w:r/>
      <w:r>
        <w:t xml:space="preserve">From the </w:t>
      </w:r>
      <w:r>
        <w:rPr>
          <w:b/>
        </w:rPr>
        <w:t>Type</w:t>
      </w:r>
      <w:r>
        <w:t xml:space="preserve"> drop-down menu, choose an implementation guide type.</w:t>
      </w:r>
    </w:p>
    <w:p>
      <w:pPr>
        <w:spacing w:lineRule="auto" w:line="240"/>
        <w:numPr>
          <w:ilvl w:val="0"/>
          <w:numId w:val="23"/>
        </w:numPr>
      </w:pPr>
      <w:r/>
      <w:r>
        <w:t xml:space="preserve">In the Use Consolidated Constraint Format box, choose </w:t>
      </w:r>
      <w:r>
        <w:rPr>
          <w:b/>
        </w:rPr>
        <w:t>Yes</w:t>
      </w:r>
      <w:r>
        <w:t xml:space="preserve"> or </w:t>
      </w:r>
      <w:r>
        <w:rPr>
          <w:b/>
        </w:rPr>
        <w:t>No</w:t>
      </w:r>
      <w:r>
        <w:t>.</w:t>
      </w:r>
    </w:p>
    <w:p>
      <w:pPr>
        <w:spacing w:lineRule="auto" w:line="240"/>
        <w:numPr>
          <w:ilvl w:val="0"/>
          <w:numId w:val="23"/>
        </w:numPr>
      </w:pPr>
      <w:r/>
      <w:r>
        <w:t>Optionally specify the "access manager" of the implementation guide (IG), and if you want the IG to be available for access requests. See Access Requests for more details.</w:t>
      </w:r>
    </w:p>
    <w:p>
      <w:pPr>
        <w:spacing w:lineRule="auto" w:line="240"/>
        <w:numPr>
          <w:ilvl w:val="0"/>
          <w:numId w:val="23"/>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4"/>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4"/>
        </w:numPr>
      </w:pPr>
      <w:r/>
      <w:r>
        <w:t>Select the template/profile you want to add to the implementation guide. Use Trifolia's Automatic Lookup features to find the template/profile you want to add.</w:t>
      </w:r>
    </w:p>
    <w:p>
      <w:pPr>
        <w:spacing w:lineRule="auto" w:line="240"/>
        <w:numPr>
          <w:ilvl w:val="0"/>
          <w:numId w:val="24"/>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4"/>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4"/>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4"/>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Locate the implementation guide you want to publish.</w:t>
      </w:r>
    </w:p>
    <w:p>
      <w:pPr>
        <w:spacing w:lineRule="auto" w:line="240"/>
        <w:numPr>
          <w:ilvl w:val="0"/>
          <w:numId w:val="25"/>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5"/>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5"/>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5"/>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delete.</w:t>
      </w:r>
    </w:p>
    <w:p>
      <w:pPr>
        <w:spacing w:lineRule="auto" w:line="240"/>
        <w:numPr>
          <w:ilvl w:val="0"/>
          <w:numId w:val="26"/>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6"/>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6"/>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6"/>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7"/>
        </w:numPr>
      </w:pPr>
      <w:r/>
      <w:r>
        <w:t xml:space="preserve">Go to </w:t>
      </w:r>
      <w:r>
        <w:rPr>
          <w:b/>
        </w:rPr>
        <w:t>Browse</w:t>
      </w:r>
      <w:r>
        <w:t xml:space="preserve"> &gt; </w:t>
      </w:r>
      <w:r>
        <w:rPr>
          <w:b/>
        </w:rPr>
        <w:t>Implementation Guides</w:t>
      </w:r>
    </w:p>
    <w:p>
      <w:pPr>
        <w:spacing w:lineRule="auto" w:line="240"/>
        <w:numPr>
          <w:ilvl w:val="0"/>
          <w:numId w:val="27"/>
        </w:numPr>
      </w:pPr>
      <w:r/>
      <w:r>
        <w:t xml:space="preserve">Select </w:t>
      </w:r>
      <w:r>
        <w:rPr>
          <w:b/>
        </w:rPr>
        <w:t>Edit</w:t>
      </w:r>
      <w:r>
        <w:t xml:space="preserve"> on the desired implementation guide</w:t>
      </w:r>
    </w:p>
    <w:p>
      <w:pPr>
        <w:spacing w:lineRule="auto" w:line="240"/>
        <w:numPr>
          <w:ilvl w:val="0"/>
          <w:numId w:val="27"/>
        </w:numPr>
      </w:pPr>
      <w:r/>
      <w:r>
        <w:t xml:space="preserve">Select the </w:t>
      </w:r>
      <w:r>
        <w:rPr>
          <w:b/>
        </w:rPr>
        <w:t>Permissions</w:t>
      </w:r>
      <w:r>
        <w:t xml:space="preserve"> tab</w:t>
      </w:r>
    </w:p>
    <w:p>
      <w:pPr>
        <w:spacing w:lineRule="auto" w:line="240"/>
        <w:numPr>
          <w:ilvl w:val="0"/>
          <w:numId w:val="27"/>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7"/>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7"/>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2"/>
        </w:numPr>
      </w:pPr>
      <w:r/>
      <w:r>
        <w:rPr>
          <w:b/>
        </w:rPr>
        <w:t xml:space="preserve">Group </w:t>
      </w:r>
      <w:r>
        <w:t>- a group that is defined within Trifolia for the selected organization.</w:t>
      </w:r>
    </w:p>
    <w:p>
      <w:pPr>
        <w:spacing w:lineRule="auto" w:line="240"/>
        <w:numPr>
          <w:ilvl w:val="0"/>
          <w:numId w:val="22"/>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2"/>
        </w:numPr>
      </w:pPr>
      <w:r/>
      <w:r>
        <w:t>The IG allows access requests</w:t>
      </w:r>
    </w:p>
    <w:p>
      <w:pPr>
        <w:spacing w:lineRule="auto" w:line="240"/>
        <w:numPr>
          <w:ilvl w:val="0"/>
          <w:numId w:val="22"/>
        </w:numPr>
      </w:pPr>
      <w:r/>
      <w:r>
        <w:t>The IG has an access manager defined</w:t>
      </w:r>
    </w:p>
    <w:p>
      <w:pPr>
        <w:spacing w:lineRule="auto" w:line="240"/>
        <w:numPr>
          <w:ilvl w:val="0"/>
          <w:numId w:val="22"/>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8"/>
        </w:numPr>
      </w:pPr>
      <w:r/>
      <w:r>
        <w:t xml:space="preserve">Go to the </w:t>
      </w:r>
      <w:r>
        <w:rPr>
          <w:b/>
        </w:rPr>
        <w:t xml:space="preserve">Edit Implementation Guide </w:t>
      </w:r>
      <w:r>
        <w:t>screen for the implementation guide you want to modify categories for</w:t>
      </w:r>
    </w:p>
    <w:p>
      <w:pPr>
        <w:spacing w:lineRule="auto" w:line="240"/>
        <w:numPr>
          <w:ilvl w:val="0"/>
          <w:numId w:val="28"/>
        </w:numPr>
      </w:pPr>
      <w:r/>
      <w:r>
        <w:t xml:space="preserve">Select the </w:t>
      </w:r>
      <w:r>
        <w:rPr>
          <w:b/>
        </w:rPr>
        <w:t xml:space="preserve">Categories </w:t>
      </w:r>
      <w:r>
        <w:t>tab</w:t>
      </w:r>
    </w:p>
    <w:p>
      <w:pPr>
        <w:spacing w:lineRule="auto" w:line="240"/>
        <w:numPr>
          <w:ilvl w:val="0"/>
          <w:numId w:val="28"/>
        </w:numPr>
      </w:pPr>
      <w:r/>
      <w:r>
        <w:t>Specify the name of the category in the "NEW CATEGORY" text field</w:t>
      </w:r>
    </w:p>
    <w:p>
      <w:pPr>
        <w:spacing w:lineRule="auto" w:line="240"/>
        <w:numPr>
          <w:ilvl w:val="1"/>
          <w:numId w:val="29"/>
        </w:numPr>
      </w:pPr>
      <w:r/>
      <w:r>
        <w:t xml:space="preserve">It is suggested that you choose a </w:t>
      </w:r>
      <w:r>
        <w:rPr>
          <w:i/>
        </w:rPr>
        <w:t xml:space="preserve">short </w:t>
      </w:r>
      <w:r>
        <w:t>name for the category (example: "CAT1")</w:t>
      </w:r>
    </w:p>
    <w:p>
      <w:pPr>
        <w:spacing w:lineRule="auto" w:line="240"/>
        <w:numPr>
          <w:ilvl w:val="0"/>
          <w:numId w:val="28"/>
        </w:numPr>
      </w:pPr>
      <w:r/>
      <w:r>
        <w:t xml:space="preserve">Select the </w:t>
      </w:r>
      <w:r>
        <w:rPr>
          <w:b/>
        </w:rPr>
        <w:t xml:space="preserve">Add </w:t>
      </w:r>
      <w:r>
        <w:t>button</w:t>
      </w:r>
    </w:p>
    <w:p>
      <w:pPr>
        <w:spacing w:lineRule="auto" w:line="240"/>
        <w:numPr>
          <w:ilvl w:val="0"/>
          <w:numId w:val="28"/>
        </w:numPr>
      </w:pPr>
      <w:r/>
      <w:r>
        <w:rPr>
          <w:b/>
        </w:rPr>
        <w:t xml:space="preserve">Save </w:t>
      </w:r>
      <w:r>
        <w:t>the implementation guide</w:t>
      </w:r>
    </w:p>
    <w:p>
      <w:pPr>
        <w:pStyle w:val="4"/>
        <w:spacing w:lineRule="auto" w:line="240"/>
      </w:pPr>
      <w:r>
        <w:t>Delete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 xml:space="preserve">Select the </w:t>
      </w:r>
      <w:r>
        <w:rPr>
          <w:b/>
        </w:rPr>
        <w:t xml:space="preserve">Remove </w:t>
      </w:r>
      <w:r>
        <w:t>button next to the category you want to remove</w:t>
      </w:r>
    </w:p>
    <w:p>
      <w:pPr>
        <w:spacing w:lineRule="auto" w:line="240"/>
        <w:numPr>
          <w:ilvl w:val="0"/>
          <w:numId w:val="30"/>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1"/>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1"/>
        </w:numPr>
      </w:pPr>
      <w:r/>
      <w:r>
        <w:t xml:space="preserve">Select the </w:t>
      </w:r>
      <w:r>
        <w:rPr>
          <w:b/>
        </w:rPr>
        <w:t xml:space="preserve">Edit </w:t>
      </w:r>
      <w:r>
        <w:t>drop-down menu</w:t>
      </w:r>
    </w:p>
    <w:p>
      <w:pPr>
        <w:spacing w:lineRule="auto" w:line="240"/>
        <w:numPr>
          <w:ilvl w:val="0"/>
          <w:numId w:val="31"/>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1"/>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1"/>
        </w:numPr>
      </w:pPr>
      <w:r/>
      <w:r>
        <w:t xml:space="preserve">Edit the title and bookmark, the select </w:t>
      </w:r>
      <w:r>
        <w:rPr>
          <w:b/>
        </w:rPr>
        <w:t>Update</w:t>
      </w:r>
      <w:r>
        <w:t>. The title and bookmark entries are updated as edited.</w:t>
      </w:r>
    </w:p>
    <w:p>
      <w:pPr>
        <w:spacing w:lineRule="auto" w:line="240"/>
        <w:numPr>
          <w:ilvl w:val="0"/>
          <w:numId w:val="31"/>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2"/>
        </w:numPr>
      </w:pPr>
      <w:r/>
      <w:r>
        <w:t>View the implementation guide you want to attach the file to.</w:t>
      </w:r>
    </w:p>
    <w:p>
      <w:pPr>
        <w:spacing w:lineRule="auto" w:line="240"/>
        <w:numPr>
          <w:ilvl w:val="0"/>
          <w:numId w:val="32"/>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2"/>
        </w:numPr>
      </w:pPr>
      <w:r/>
      <w:r>
        <w:t xml:space="preserve">The </w:t>
      </w:r>
      <w:r>
        <w:rPr>
          <w:b/>
        </w:rPr>
        <w:t>Manage Implementation Guide Files</w:t>
      </w:r>
      <w:r>
        <w:t xml:space="preserve"> page appears.</w:t>
      </w:r>
    </w:p>
    <w:p>
      <w:pPr>
        <w:spacing w:lineRule="auto" w:line="240"/>
        <w:numPr>
          <w:ilvl w:val="0"/>
          <w:numId w:val="32"/>
        </w:numPr>
      </w:pPr>
      <w:r/>
      <w:r>
        <w:t xml:space="preserve">Select </w:t>
      </w:r>
      <w:r>
        <w:rPr>
          <w:b/>
        </w:rPr>
        <w:t>Add File</w:t>
      </w:r>
      <w:r>
        <w:t>. The Add File window appears.</w:t>
      </w:r>
    </w:p>
    <w:p>
      <w:pPr>
        <w:spacing w:lineRule="auto" w:line="240"/>
        <w:numPr>
          <w:ilvl w:val="0"/>
          <w:numId w:val="32"/>
        </w:numPr>
      </w:pPr>
      <w:r/>
      <w:r>
        <w:t xml:space="preserve">Select </w:t>
      </w:r>
      <w:r>
        <w:rPr>
          <w:b/>
        </w:rPr>
        <w:t>Choose File</w:t>
      </w:r>
      <w:r>
        <w:t xml:space="preserve"> and locate the file you want to attach.</w:t>
      </w:r>
    </w:p>
    <w:p>
      <w:pPr>
        <w:spacing w:lineRule="auto" w:line="240"/>
        <w:numPr>
          <w:ilvl w:val="0"/>
          <w:numId w:val="32"/>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2"/>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3"/>
        </w:numPr>
      </w:pPr>
      <w:r/>
      <w:r>
        <w:t>View the implementation guide's Manage Files page containing the file you want to remove.</w:t>
      </w:r>
    </w:p>
    <w:p>
      <w:pPr>
        <w:spacing w:lineRule="auto" w:line="240"/>
        <w:numPr>
          <w:ilvl w:val="0"/>
          <w:numId w:val="33"/>
        </w:numPr>
      </w:pPr>
      <w:r/>
      <w:r>
        <w:t>Select Remove File next to the file you want to remove. A confirmation message appears.</w:t>
      </w:r>
    </w:p>
    <w:p>
      <w:pPr>
        <w:spacing w:lineRule="auto" w:line="240"/>
        <w:numPr>
          <w:ilvl w:val="0"/>
          <w:numId w:val="33"/>
        </w:numPr>
      </w:pPr>
      <w:r/>
      <w:r>
        <w:t>Select Save. The file is removed from the implementation guide.</w:t>
      </w:r>
    </w:p>
    <w:p>
      <w:pPr>
        <w:pStyle w:val="4"/>
        <w:spacing w:lineRule="auto" w:line="240"/>
      </w:pPr>
      <w:r>
        <w:t>Edit File Information</w:t>
      </w:r>
    </w:p>
    <w:p>
      <w:pPr>
        <w:spacing w:lineRule="auto" w:line="240"/>
        <w:numPr>
          <w:ilvl w:val="0"/>
          <w:numId w:val="33"/>
        </w:numPr>
      </w:pPr>
      <w:r/>
      <w:r>
        <w:t>View the implementation guide's Manage Files page containing the file you want to update.</w:t>
      </w:r>
    </w:p>
    <w:p>
      <w:pPr>
        <w:spacing w:lineRule="auto" w:line="240"/>
        <w:numPr>
          <w:ilvl w:val="0"/>
          <w:numId w:val="33"/>
        </w:numPr>
      </w:pPr>
      <w:r/>
      <w:r>
        <w:t>Select Edit Description next to the the file you want to edit. The Edit Description box appears, as shown below.</w:t>
      </w:r>
    </w:p>
    <w:p>
      <w:pPr>
        <w:spacing w:lineRule="auto" w:line="240"/>
        <w:numPr>
          <w:ilvl w:val="0"/>
          <w:numId w:val="33"/>
        </w:numPr>
      </w:pPr>
      <w:r/>
      <w:r>
        <w:t>Make changes as needed and select OK.</w:t>
      </w:r>
    </w:p>
    <w:p>
      <w:pPr>
        <w:spacing w:lineRule="auto" w:line="240"/>
        <w:numPr>
          <w:ilvl w:val="0"/>
          <w:numId w:val="33"/>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4"/>
        </w:numPr>
      </w:pPr>
      <w:r/>
      <w:r>
        <w:t>From the Browse &gt; Implementation Guides page, select New. A blank implementation guide appears in the editor.</w:t>
      </w:r>
    </w:p>
    <w:p>
      <w:pPr>
        <w:spacing w:lineRule="auto" w:line="240"/>
        <w:numPr>
          <w:ilvl w:val="0"/>
          <w:numId w:val="34"/>
        </w:numPr>
      </w:pPr>
      <w:r/>
      <w:r>
        <w:t>Enter the name of the previous version of the implementation guide.</w:t>
      </w:r>
    </w:p>
    <w:p>
      <w:pPr>
        <w:spacing w:lineRule="auto" w:line="240"/>
        <w:numPr>
          <w:ilvl w:val="0"/>
          <w:numId w:val="34"/>
        </w:numPr>
      </w:pPr>
      <w:r/>
      <w:r>
        <w:t>Note: Do not include a version number - it is added automatically.</w:t>
      </w:r>
    </w:p>
    <w:p>
      <w:pPr>
        <w:spacing w:lineRule="auto" w:line="240"/>
        <w:numPr>
          <w:ilvl w:val="0"/>
          <w:numId w:val="34"/>
        </w:numPr>
      </w:pPr>
      <w:r/>
      <w:r>
        <w:t>From the Previous Version drop-down menu, choose the previous version of the implementation guide. Select X to clear the previous version.</w:t>
      </w:r>
    </w:p>
    <w:p>
      <w:pPr>
        <w:spacing w:lineRule="auto" w:line="240"/>
        <w:numPr>
          <w:ilvl w:val="0"/>
          <w:numId w:val="34"/>
        </w:numPr>
      </w:pPr>
      <w:r/>
      <w:r>
        <w:t>Select Save. The new version of the implementation guide is saved. It contains all the templates from the previous version, but its Publish Status is set to Draft.</w:t>
      </w:r>
    </w:p>
    <w:p>
      <w:pPr>
        <w:spacing w:lineRule="auto" w:line="240"/>
        <w:numPr>
          <w:ilvl w:val="0"/>
          <w:numId w:val="34"/>
        </w:numPr>
      </w:pPr>
      <w:r/>
      <w:r>
        <w:t>Once you have saved the new version, the Previous Version link appears in the View Implementation Guide page.</w:t>
      </w:r>
    </w:p>
    <w:p>
      <w:pPr>
        <w:spacing w:lineRule="auto" w:line="240"/>
        <w:numPr>
          <w:ilvl w:val="0"/>
          <w:numId w:val="34"/>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5"/>
        </w:numPr>
      </w:pPr>
      <w:r/>
      <w:r>
        <w:rPr>
          <w:b/>
        </w:rPr>
        <w:t>Template/Profile</w:t>
      </w:r>
      <w:r>
        <w:t xml:space="preserve"> - view and edit template/profile meta-data, such as the name, identifier,  type, and status.</w:t>
      </w:r>
    </w:p>
    <w:p>
      <w:pPr>
        <w:spacing w:lineRule="auto" w:line="240"/>
        <w:numPr>
          <w:ilvl w:val="0"/>
          <w:numId w:val="35"/>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5"/>
        </w:numPr>
      </w:pPr>
      <w:r/>
      <w:r>
        <w:rPr>
          <w:b/>
        </w:rPr>
        <w:t>Preview</w:t>
      </w:r>
      <w:r>
        <w:t xml:space="preserve"> - view the template/profile as it looks in the final export. As you make changes to constraints, the preview is updated.</w:t>
      </w:r>
    </w:p>
    <w:p>
      <w:pPr>
        <w:spacing w:lineRule="auto" w:line="240"/>
        <w:numPr>
          <w:ilvl w:val="0"/>
          <w:numId w:val="35"/>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5"/>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5"/>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5"/>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5"/>
        </w:numPr>
      </w:pPr>
      <w:r/>
      <w:r>
        <w:t>Save and Continue - save the template/profile and stay in the template/profile editor.</w:t>
      </w:r>
    </w:p>
    <w:p>
      <w:pPr>
        <w:spacing w:lineRule="auto" w:line="240"/>
        <w:numPr>
          <w:ilvl w:val="0"/>
          <w:numId w:val="35"/>
        </w:numPr>
      </w:pPr>
      <w:r/>
      <w:r>
        <w:t>Save and Publish Settings - save the template/profile and view Publish Settings for it.</w:t>
      </w:r>
    </w:p>
    <w:p>
      <w:pPr>
        <w:spacing w:lineRule="auto" w:line="240"/>
        <w:numPr>
          <w:ilvl w:val="0"/>
          <w:numId w:val="35"/>
        </w:numPr>
      </w:pPr>
      <w:r/>
      <w:r>
        <w:t>Save and List - save the template/profile and view the Browse Templates page.</w:t>
      </w:r>
    </w:p>
    <w:p>
      <w:pPr>
        <w:spacing w:lineRule="auto" w:line="240"/>
        <w:numPr>
          <w:ilvl w:val="0"/>
          <w:numId w:val="35"/>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5"/>
        </w:numPr>
      </w:pPr>
      <w:r/>
      <w:r>
        <w:t>Cancel and List - discards changes made to template/profile and view the Browse Templates page.</w:t>
      </w:r>
    </w:p>
    <w:p>
      <w:pPr>
        <w:spacing w:lineRule="auto" w:line="240"/>
        <w:numPr>
          <w:ilvl w:val="0"/>
          <w:numId w:val="35"/>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6"/>
        </w:numPr>
      </w:pPr>
      <w:r/>
      <w:r>
        <w:rPr>
          <w:b/>
        </w:rPr>
        <w:t>Name</w:t>
      </w:r>
    </w:p>
    <w:p>
      <w:pPr>
        <w:spacing w:lineRule="auto" w:line="240"/>
        <w:numPr>
          <w:ilvl w:val="0"/>
          <w:numId w:val="36"/>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6"/>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6"/>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6"/>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6"/>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6"/>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6"/>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6"/>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6"/>
        </w:numPr>
      </w:pPr>
      <w:r/>
      <w:r>
        <w:rPr>
          <w:b/>
        </w:rPr>
        <w:t>Extensibility</w:t>
      </w:r>
      <w:r>
        <w:t xml:space="preserve"> - Choose whether the template/profile is Open or Closed.</w:t>
      </w:r>
    </w:p>
    <w:p>
      <w:pPr>
        <w:spacing w:lineRule="auto" w:line="240"/>
        <w:numPr>
          <w:ilvl w:val="0"/>
          <w:numId w:val="36"/>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6"/>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6"/>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6"/>
        </w:numPr>
      </w:pPr>
      <w:r/>
      <w:r>
        <w:t>urn:oid:XXXX</w:t>
      </w:r>
      <w:r>
        <w:br/>
      </w:r>
      <w:r>
        <w:t>Where XXXX is a valid OID (ex: 2.16.1.2.3.4)</w:t>
      </w:r>
    </w:p>
    <w:p>
      <w:pPr>
        <w:spacing w:lineRule="auto" w:line="240"/>
        <w:numPr>
          <w:ilvl w:val="0"/>
          <w:numId w:val="36"/>
        </w:numPr>
      </w:pPr>
      <w:r/>
      <w:r>
        <w:t>urn:hl7ii:XXXX:YYYY-MM-DD</w:t>
      </w:r>
      <w:r>
        <w:br/>
      </w:r>
      <w:r>
        <w:t>Where XXXX is a valid OID</w:t>
      </w:r>
    </w:p>
    <w:p>
      <w:pPr>
        <w:spacing w:lineRule="auto" w:line="240"/>
        <w:numPr>
          <w:ilvl w:val="0"/>
          <w:numId w:val="36"/>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7"/>
        </w:numPr>
      </w:pPr>
      <w:r/>
      <w:r>
        <w:t>To create a constraint on a node within the tree, select a node and select the + icon (Create Computable) icon in the header of the constraint editor.</w:t>
      </w:r>
    </w:p>
    <w:p>
      <w:pPr>
        <w:spacing w:lineRule="auto" w:line="240"/>
        <w:numPr>
          <w:ilvl w:val="0"/>
          <w:numId w:val="37"/>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7"/>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7"/>
        </w:numPr>
      </w:pPr>
      <w:r/>
      <w:r>
        <w:t>To remove a constraint and return the node to the default definition of the schema, select the Trash can (Remove) icon in the header of the constraint editor.</w:t>
      </w:r>
    </w:p>
    <w:p>
      <w:pPr>
        <w:spacing w:lineRule="auto" w:line="240"/>
        <w:numPr>
          <w:ilvl w:val="0"/>
          <w:numId w:val="37"/>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7"/>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8"/>
        </w:numPr>
      </w:pPr>
      <w:r/>
      <w:r>
        <w:t>The number generated is unique within the implementation guide that the template/profile is associated with.</w:t>
      </w:r>
    </w:p>
    <w:p>
      <w:pPr>
        <w:spacing w:lineRule="auto" w:line="240"/>
        <w:numPr>
          <w:ilvl w:val="0"/>
          <w:numId w:val="38"/>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9"/>
        </w:numPr>
      </w:pPr>
      <w:r/>
      <w:r>
        <w:t xml:space="preserve">Open the </w:t>
      </w:r>
      <w:r>
        <w:rPr>
          <w:b/>
        </w:rPr>
        <w:t xml:space="preserve">Template Editor </w:t>
      </w:r>
      <w:r>
        <w:t>for the desired template</w:t>
      </w:r>
    </w:p>
    <w:p>
      <w:pPr>
        <w:spacing w:lineRule="auto" w:line="240"/>
        <w:numPr>
          <w:ilvl w:val="0"/>
          <w:numId w:val="39"/>
        </w:numPr>
      </w:pPr>
      <w:r/>
      <w:r>
        <w:t xml:space="preserve">Go to the </w:t>
      </w:r>
      <w:r>
        <w:rPr>
          <w:b/>
        </w:rPr>
        <w:t xml:space="preserve">Constraints </w:t>
      </w:r>
      <w:r>
        <w:t>tab</w:t>
      </w:r>
    </w:p>
    <w:p>
      <w:pPr>
        <w:spacing w:lineRule="auto" w:line="240"/>
        <w:numPr>
          <w:ilvl w:val="0"/>
          <w:numId w:val="39"/>
        </w:numPr>
      </w:pPr>
      <w:r/>
      <w:r>
        <w:t>Select a constraint</w:t>
      </w:r>
    </w:p>
    <w:p>
      <w:pPr>
        <w:spacing w:lineRule="auto" w:line="240"/>
        <w:numPr>
          <w:ilvl w:val="0"/>
          <w:numId w:val="39"/>
        </w:numPr>
      </w:pPr>
      <w:r/>
      <w:r>
        <w:t>In the Edit Constraint pop-up window, select the pencil/edit icon next to the number of the constraint in the heading of the pop-up window.</w:t>
      </w:r>
    </w:p>
    <w:p>
      <w:pPr>
        <w:spacing w:lineRule="auto" w:line="240"/>
        <w:numPr>
          <w:ilvl w:val="0"/>
          <w:numId w:val="39"/>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9"/>
        </w:numPr>
      </w:pPr>
      <w:r/>
      <w:r>
        <w:t xml:space="preserve">Select </w:t>
      </w:r>
      <w:r>
        <w:rPr>
          <w:b/>
        </w:rPr>
        <w:t>OK</w:t>
      </w:r>
    </w:p>
    <w:p>
      <w:pPr>
        <w:spacing w:lineRule="auto" w:line="240"/>
        <w:numPr>
          <w:ilvl w:val="0"/>
          <w:numId w:val="39"/>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1"/>
          <w:numId w:val="41"/>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0"/>
        </w:numPr>
      </w:pPr>
      <w:r/>
      <w:r>
        <w:t>Select on a category to assign it to the constraint</w:t>
      </w:r>
    </w:p>
    <w:p>
      <w:pPr>
        <w:spacing w:lineRule="auto" w:line="240"/>
        <w:numPr>
          <w:ilvl w:val="1"/>
          <w:numId w:val="41"/>
        </w:numPr>
      </w:pPr>
      <w:r/>
      <w:r>
        <w:t>Hold CTRL while selecting to select multiple categories for the constraint</w:t>
      </w:r>
    </w:p>
    <w:p>
      <w:pPr>
        <w:spacing w:lineRule="auto" w:line="240"/>
        <w:numPr>
          <w:ilvl w:val="0"/>
          <w:numId w:val="40"/>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2"/>
        </w:numPr>
      </w:pPr>
      <w:r/>
      <w:r>
        <w:t>effective[x]</w:t>
      </w:r>
    </w:p>
    <w:p>
      <w:pPr>
        <w:spacing w:lineRule="auto" w:line="240"/>
        <w:numPr>
          <w:ilvl w:val="1"/>
          <w:numId w:val="42"/>
        </w:numPr>
      </w:pPr>
      <w:r/>
      <w:r>
        <w:t>effectiveDateTime</w:t>
      </w:r>
    </w:p>
    <w:p>
      <w:pPr>
        <w:spacing w:lineRule="auto" w:line="240"/>
        <w:numPr>
          <w:ilvl w:val="1"/>
          <w:numId w:val="42"/>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3"/>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3"/>
        </w:numPr>
      </w:pPr>
      <w:r/>
      <w:r>
        <w:rPr>
          <w:b/>
        </w:rPr>
        <w:t xml:space="preserve">onsetDateTime </w:t>
      </w:r>
      <w:r>
        <w:t>(CONF:3272-44)</w:t>
      </w:r>
    </w:p>
    <w:p>
      <w:pPr>
        <w:spacing w:lineRule="auto" w:line="240"/>
        <w:numPr>
          <w:ilvl w:val="1"/>
          <w:numId w:val="43"/>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4"/>
        </w:numPr>
      </w:pPr>
      <w:r/>
      <w:r>
        <w:rPr>
          <w:b/>
        </w:rPr>
        <w:t>Template context is not found within the schema</w:t>
      </w:r>
      <w:r>
        <w:t>. This only applies to templates that were designed in legacy versions of Trifolia.</w:t>
      </w:r>
    </w:p>
    <w:p>
      <w:pPr>
        <w:spacing w:lineRule="auto" w:line="240"/>
        <w:numPr>
          <w:ilvl w:val="0"/>
          <w:numId w:val="44"/>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4"/>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4"/>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4"/>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4"/>
        </w:numPr>
      </w:pPr>
      <w:r/>
      <w:r>
        <w:rPr>
          <w:b/>
        </w:rPr>
        <w:t>Invalid contained template</w:t>
      </w:r>
      <w:r>
        <w:t>. The context of a contained template/profile does not match the data-type of the constraint containing the template.</w:t>
      </w:r>
    </w:p>
    <w:p>
      <w:pPr>
        <w:spacing w:lineRule="auto" w:line="240"/>
        <w:numPr>
          <w:ilvl w:val="0"/>
          <w:numId w:val="44"/>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5"/>
        </w:numPr>
      </w:pPr>
      <w:r/>
      <w:r>
        <w:t xml:space="preserve">SHALL contain 1..* entry </w:t>
      </w:r>
    </w:p>
    <w:p>
      <w:pPr>
        <w:spacing w:lineRule="auto" w:line="240"/>
        <w:numPr>
          <w:ilvl w:val="1"/>
          <w:numId w:val="45"/>
        </w:numPr>
      </w:pPr>
      <w:r/>
      <w:r>
        <w:t>SHOULD contain 1..1 entry, such that it</w:t>
      </w:r>
    </w:p>
    <w:p>
      <w:pPr>
        <w:spacing w:lineRule="auto" w:line="240"/>
        <w:numPr>
          <w:ilvl w:val="0"/>
          <w:numId w:val="45"/>
        </w:numPr>
      </w:pPr>
      <w:r/>
      <w:r>
        <w:t>SHALL contain 1..1 XXXX (template: oid)</w:t>
      </w:r>
    </w:p>
    <w:p>
      <w:pPr>
        <w:spacing w:lineRule="auto" w:line="240"/>
        <w:numPr>
          <w:ilvl w:val="1"/>
          <w:numId w:val="45"/>
        </w:numPr>
      </w:pPr>
      <w:r/>
      <w:r>
        <w:t>SHOULD contain 1..1 entry, such that it</w:t>
      </w:r>
    </w:p>
    <w:p>
      <w:pPr>
        <w:spacing w:lineRule="auto" w:line="240"/>
        <w:numPr>
          <w:ilvl w:val="0"/>
          <w:numId w:val="45"/>
        </w:numPr>
      </w:pPr>
      <w:r/>
      <w:r>
        <w:t>SHALL contain 1..1 YYYY (template: oid)</w:t>
      </w:r>
    </w:p>
    <w:p>
      <w:pPr>
        <w:spacing w:lineRule="auto" w:line="240"/>
      </w:pPr>
      <w:r>
        <w:rPr>
          <w:u w:val="single"/>
        </w:rPr>
        <w:t>Explanation</w:t>
      </w:r>
    </w:p>
    <w:p>
      <w:pPr>
        <w:spacing w:lineRule="auto" w:line="240"/>
        <w:numPr>
          <w:ilvl w:val="0"/>
          <w:numId w:val="46"/>
        </w:numPr>
      </w:pPr>
      <w:r/>
      <w:r>
        <w:t>The first constraint requires that at least one entry be present. It does not care what type of entry, just that at least one exists.</w:t>
      </w:r>
    </w:p>
    <w:p>
      <w:pPr>
        <w:spacing w:lineRule="auto" w:line="240"/>
        <w:numPr>
          <w:ilvl w:val="0"/>
          <w:numId w:val="46"/>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7"/>
        </w:numPr>
      </w:pPr>
      <w:r/>
      <w:r>
        <w:t>On every template, create a constraint for "templateId"</w:t>
      </w:r>
    </w:p>
    <w:p>
      <w:pPr>
        <w:spacing w:lineRule="auto" w:line="240"/>
        <w:numPr>
          <w:ilvl w:val="1"/>
          <w:numId w:val="47"/>
        </w:numPr>
      </w:pPr>
      <w:r/>
      <w:r>
        <w:t>Create a constraint for "@root" equal to the OID of the template's identifier</w:t>
      </w:r>
    </w:p>
    <w:p>
      <w:pPr>
        <w:spacing w:lineRule="auto" w:line="240"/>
        <w:numPr>
          <w:ilvl w:val="1"/>
          <w:numId w:val="47"/>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8"/>
        </w:numPr>
      </w:pPr>
      <w:r/>
      <w:r>
        <w:t>SHALL contain 1..1 name</w:t>
      </w:r>
    </w:p>
    <w:p>
      <w:pPr>
        <w:spacing w:lineRule="auto" w:line="240"/>
        <w:numPr>
          <w:ilvl w:val="1"/>
          <w:numId w:val="48"/>
        </w:numPr>
      </w:pPr>
      <w:r/>
      <w:r>
        <w:t>SHALL contain 1..* coding</w:t>
      </w:r>
    </w:p>
    <w:p>
      <w:pPr>
        <w:spacing w:lineRule="auto" w:line="240"/>
        <w:numPr>
          <w:ilvl w:val="1"/>
          <w:numId w:val="48"/>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9"/>
        </w:numPr>
      </w:pPr>
      <w:r/>
      <w:r>
        <w:t>SHALL contain 1..1 name</w:t>
      </w:r>
    </w:p>
    <w:p>
      <w:pPr>
        <w:spacing w:lineRule="auto" w:line="240"/>
        <w:numPr>
          <w:ilvl w:val="0"/>
          <w:numId w:val="49"/>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0"/>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1"/>
        </w:numPr>
      </w:pPr>
      <w:r/>
      <w:r>
        <w:t>Generate and customize code samples to associate with the template.</w:t>
      </w:r>
    </w:p>
    <w:p>
      <w:pPr>
        <w:spacing w:lineRule="auto" w:line="240"/>
        <w:numPr>
          <w:ilvl w:val="0"/>
          <w:numId w:val="51"/>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2"/>
        </w:numPr>
      </w:pPr>
      <w:r/>
      <w:r>
        <w:t>In the Constraints section of the Publish Settings page, select Edit for the constraint you want to edit.</w:t>
      </w:r>
    </w:p>
    <w:p>
      <w:pPr>
        <w:spacing w:lineRule="auto" w:line="240"/>
        <w:numPr>
          <w:ilvl w:val="0"/>
          <w:numId w:val="52"/>
        </w:numPr>
      </w:pPr>
      <w:r/>
      <w:r>
        <w:t>To add to the constraint heading text, select the Heading check box. The Heading Description box appears.</w:t>
      </w:r>
    </w:p>
    <w:p>
      <w:pPr>
        <w:spacing w:lineRule="auto" w:line="240"/>
        <w:numPr>
          <w:ilvl w:val="0"/>
          <w:numId w:val="52"/>
        </w:numPr>
      </w:pPr>
      <w:r/>
      <w:r>
        <w:t>Enter text in the Heading Description, Description, and Label boxes. The text appears as shown in the example below.</w:t>
      </w:r>
    </w:p>
    <w:p>
      <w:pPr>
        <w:spacing w:lineRule="auto" w:line="240"/>
        <w:numPr>
          <w:ilvl w:val="0"/>
          <w:numId w:val="52"/>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2"/>
        </w:numPr>
      </w:pPr>
      <w:r/>
      <w:r>
        <w:t>When finished, select OK. Heading text, Description text, Label text, and Sample Code are added to the selected constraint. The effect is shown below.</w:t>
      </w:r>
    </w:p>
    <w:p>
      <w:pPr>
        <w:spacing w:lineRule="auto" w:line="240"/>
        <w:numPr>
          <w:ilvl w:val="0"/>
          <w:numId w:val="52"/>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3"/>
        </w:numPr>
      </w:pPr>
      <w:r/>
      <w:r>
        <w:t>In the Template Samples tab, select Add. The Edit Sample page appears.</w:t>
      </w:r>
    </w:p>
    <w:p>
      <w:pPr>
        <w:spacing w:lineRule="auto" w:line="240"/>
        <w:numPr>
          <w:ilvl w:val="0"/>
          <w:numId w:val="53"/>
        </w:numPr>
      </w:pPr>
      <w:r/>
      <w:r>
        <w:t>Enter a Name for the sample.</w:t>
      </w:r>
    </w:p>
    <w:p>
      <w:pPr>
        <w:spacing w:lineRule="auto" w:line="240"/>
        <w:numPr>
          <w:ilvl w:val="0"/>
          <w:numId w:val="53"/>
        </w:numPr>
      </w:pPr>
      <w:r/>
      <w:r>
        <w:t>Enter or paste the text you want to use in the sample, or select Generate to create a code sample based on the template's constraints.</w:t>
      </w:r>
    </w:p>
    <w:p>
      <w:pPr>
        <w:spacing w:lineRule="auto" w:line="240"/>
        <w:numPr>
          <w:ilvl w:val="0"/>
          <w:numId w:val="53"/>
        </w:numPr>
      </w:pPr>
      <w:r/>
      <w:r>
        <w:t>If you generated a sample, edit it as needed.</w:t>
      </w:r>
    </w:p>
    <w:p>
      <w:pPr>
        <w:spacing w:lineRule="auto" w:line="240"/>
        <w:numPr>
          <w:ilvl w:val="0"/>
          <w:numId w:val="53"/>
        </w:numPr>
      </w:pPr>
      <w:r/>
      <w:r>
        <w:t>To format the sample automatically, applying standard indentation, Format and Indent.</w:t>
      </w:r>
    </w:p>
    <w:p>
      <w:pPr>
        <w:spacing w:lineRule="auto" w:line="240"/>
        <w:numPr>
          <w:ilvl w:val="0"/>
          <w:numId w:val="53"/>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4"/>
        </w:numPr>
      </w:pPr>
      <w:r/>
      <w:r>
        <w:t>In the Value Sets tab, locate the value set you want to edit, or select Add Value Set to add a new set. The Edit Value Set screen appears.</w:t>
      </w:r>
    </w:p>
    <w:p>
      <w:pPr>
        <w:spacing w:lineRule="auto" w:line="240"/>
        <w:numPr>
          <w:ilvl w:val="0"/>
          <w:numId w:val="54"/>
        </w:numPr>
      </w:pPr>
      <w:r/>
      <w:r>
        <w:t>Enter the value set's meta data as described below.</w:t>
      </w:r>
    </w:p>
    <w:p>
      <w:pPr>
        <w:spacing w:lineRule="auto" w:line="240"/>
        <w:numPr>
          <w:ilvl w:val="0"/>
          <w:numId w:val="54"/>
        </w:numPr>
      </w:pPr>
      <w:r/>
      <w:r>
        <w:t>For each member of the value set, select Add Member.</w:t>
      </w:r>
    </w:p>
    <w:p>
      <w:pPr>
        <w:spacing w:lineRule="auto" w:line="240"/>
        <w:numPr>
          <w:ilvl w:val="0"/>
          <w:numId w:val="54"/>
        </w:numPr>
      </w:pPr>
      <w:r/>
      <w:r>
        <w:t>When finished, select Save. The value set is saved.</w:t>
      </w:r>
    </w:p>
    <w:p>
      <w:pPr>
        <w:pStyle w:val="5"/>
        <w:spacing w:lineRule="auto" w:line="240"/>
      </w:pPr>
      <w:r>
        <w:t>Value Set Meta Data</w:t>
      </w:r>
    </w:p>
    <w:p>
      <w:pPr>
        <w:spacing w:lineRule="auto" w:line="240"/>
        <w:numPr>
          <w:ilvl w:val="0"/>
          <w:numId w:val="55"/>
        </w:numPr>
      </w:pPr>
      <w:r/>
      <w:r>
        <w:rPr>
          <w:b/>
        </w:rPr>
        <w:t>Name</w:t>
      </w:r>
      <w:r>
        <w:t xml:space="preserve"> - Enter a name for the value set.</w:t>
      </w:r>
    </w:p>
    <w:p>
      <w:pPr>
        <w:spacing w:lineRule="auto" w:line="240"/>
        <w:numPr>
          <w:ilvl w:val="0"/>
          <w:numId w:val="55"/>
        </w:numPr>
      </w:pPr>
      <w:r/>
      <w:r>
        <w:rPr>
          <w:b/>
        </w:rPr>
        <w:t>Identifier</w:t>
      </w:r>
      <w:r>
        <w:t xml:space="preserve"> - Enter an identifier for the value set in one of two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Code</w:t>
      </w:r>
      <w:r>
        <w:t xml:space="preserve"> - Enter a code value set.</w:t>
      </w:r>
    </w:p>
    <w:p>
      <w:pPr>
        <w:spacing w:lineRule="auto" w:line="240"/>
        <w:numPr>
          <w:ilvl w:val="0"/>
          <w:numId w:val="55"/>
        </w:numPr>
      </w:pPr>
      <w:r/>
      <w:r>
        <w:rPr>
          <w:b/>
        </w:rPr>
        <w:t>Intensional</w:t>
      </w:r>
      <w:r>
        <w:t xml:space="preserve"> - Indicate whether the value is computable.</w:t>
      </w:r>
    </w:p>
    <w:p>
      <w:pPr>
        <w:spacing w:lineRule="auto" w:line="240"/>
        <w:numPr>
          <w:ilvl w:val="0"/>
          <w:numId w:val="55"/>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5"/>
        </w:numPr>
      </w:pPr>
      <w:r/>
      <w:r>
        <w:rPr>
          <w:b/>
        </w:rPr>
        <w:t>Description</w:t>
      </w:r>
      <w:r>
        <w:t xml:space="preserve"> - A description of the value set and its purpose.</w:t>
      </w:r>
    </w:p>
    <w:p>
      <w:pPr>
        <w:spacing w:lineRule="auto" w:line="240"/>
        <w:numPr>
          <w:ilvl w:val="0"/>
          <w:numId w:val="55"/>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5"/>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5"/>
        </w:numPr>
      </w:pPr>
      <w:r/>
      <w:r>
        <w:rPr>
          <w:b/>
        </w:rPr>
        <w:t>Code</w:t>
      </w:r>
      <w:r>
        <w:t xml:space="preserve"> - Enter a code for the value.</w:t>
      </w:r>
    </w:p>
    <w:p>
      <w:pPr>
        <w:spacing w:lineRule="auto" w:line="240"/>
        <w:numPr>
          <w:ilvl w:val="0"/>
          <w:numId w:val="55"/>
        </w:numPr>
      </w:pPr>
      <w:r/>
      <w:r>
        <w:rPr>
          <w:b/>
        </w:rPr>
        <w:t>Display Name</w:t>
      </w:r>
      <w:r>
        <w:t xml:space="preserve"> - Enter a display name for the value.</w:t>
      </w:r>
    </w:p>
    <w:p>
      <w:pPr>
        <w:spacing w:lineRule="auto" w:line="240"/>
        <w:numPr>
          <w:ilvl w:val="0"/>
          <w:numId w:val="55"/>
        </w:numPr>
      </w:pPr>
      <w:r/>
      <w:r>
        <w:rPr>
          <w:b/>
        </w:rPr>
        <w:t>Code System</w:t>
      </w:r>
      <w:r>
        <w:t xml:space="preserve"> - Choose the code system that contains value set.</w:t>
      </w:r>
    </w:p>
    <w:p>
      <w:pPr>
        <w:spacing w:lineRule="auto" w:line="240"/>
        <w:numPr>
          <w:ilvl w:val="0"/>
          <w:numId w:val="55"/>
        </w:numPr>
      </w:pPr>
      <w:r/>
      <w:r>
        <w:rPr>
          <w:b/>
        </w:rPr>
        <w:t>Status</w:t>
      </w:r>
      <w:r>
        <w:t xml:space="preserve"> - Indicate whether the value is currently active or inactive.</w:t>
      </w:r>
    </w:p>
    <w:p>
      <w:pPr>
        <w:spacing w:lineRule="auto" w:line="240"/>
        <w:numPr>
          <w:ilvl w:val="0"/>
          <w:numId w:val="55"/>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59"/>
        </w:numPr>
      </w:pPr>
      <w:r/>
      <w:r>
        <w:t>In the Value Sets tab, locate the value set you want to edit.</w:t>
      </w:r>
    </w:p>
    <w:p>
      <w:pPr>
        <w:spacing w:lineRule="auto" w:line="240"/>
        <w:numPr>
          <w:ilvl w:val="0"/>
          <w:numId w:val="59"/>
        </w:numPr>
      </w:pPr>
      <w:r/>
      <w:r>
        <w:t>Select the menu drop-down on the value set.</w:t>
      </w:r>
    </w:p>
    <w:p>
      <w:pPr>
        <w:spacing w:lineRule="auto" w:line="240"/>
        <w:numPr>
          <w:ilvl w:val="0"/>
          <w:numId w:val="59"/>
        </w:numPr>
      </w:pPr>
      <w:r/>
      <w:r>
        <w:t>Select Edit Concepts. The Edit Value Set Concepts screen appears.</w:t>
      </w:r>
    </w:p>
    <w:p>
      <w:pPr>
        <w:spacing w:lineRule="auto" w:line="240"/>
        <w:numPr>
          <w:ilvl w:val="0"/>
          <w:numId w:val="59"/>
        </w:numPr>
      </w:pPr>
      <w:r/>
      <w:r>
        <w:t>Add concepts by completing the fields in the bottom row of the top table and selecting Add. After adding a concept, the concept will move to a new table called"Pending Changes.</w:t>
      </w:r>
    </w:p>
    <w:p>
      <w:pPr>
        <w:spacing w:lineRule="auto" w:line="240"/>
        <w:numPr>
          <w:ilvl w:val="0"/>
          <w:numId w:val="59"/>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9"/>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9"/>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6"/>
        </w:numPr>
      </w:pPr>
      <w:r/>
      <w:r>
        <w:t>In the Code System tab, locate the code system you want to edit, or select New to add a new code system. The Add/Edit Code System window appears.</w:t>
      </w:r>
    </w:p>
    <w:p>
      <w:pPr>
        <w:spacing w:lineRule="auto" w:line="240"/>
        <w:numPr>
          <w:ilvl w:val="0"/>
          <w:numId w:val="56"/>
        </w:numPr>
      </w:pPr>
      <w:r/>
      <w:r>
        <w:t>Enter the code system information as described below.</w:t>
      </w:r>
    </w:p>
    <w:p>
      <w:pPr>
        <w:spacing w:lineRule="auto" w:line="240"/>
        <w:numPr>
          <w:ilvl w:val="0"/>
          <w:numId w:val="56"/>
        </w:numPr>
      </w:pPr>
      <w:r/>
      <w:r>
        <w:t>When finished, select Save. Your changes are saved.</w:t>
      </w:r>
    </w:p>
    <w:p>
      <w:pPr>
        <w:pStyle w:val="5"/>
        <w:spacing w:lineRule="auto" w:line="240"/>
      </w:pPr>
      <w:r>
        <w:t>Code System Meta Data</w:t>
      </w:r>
    </w:p>
    <w:p>
      <w:pPr>
        <w:spacing w:lineRule="auto" w:line="240"/>
        <w:numPr>
          <w:ilvl w:val="0"/>
          <w:numId w:val="55"/>
        </w:numPr>
      </w:pPr>
      <w:r/>
      <w:r>
        <w:rPr>
          <w:b/>
        </w:rPr>
        <w:t>Name</w:t>
      </w:r>
      <w:r>
        <w:t xml:space="preserve"> - Enter a name for the code system.</w:t>
      </w:r>
    </w:p>
    <w:p>
      <w:pPr>
        <w:spacing w:lineRule="auto" w:line="240"/>
        <w:numPr>
          <w:ilvl w:val="0"/>
          <w:numId w:val="55"/>
        </w:numPr>
      </w:pPr>
      <w:r/>
      <w:r>
        <w:rPr>
          <w:b/>
        </w:rPr>
        <w:t>Identifier</w:t>
      </w:r>
      <w:r>
        <w:t xml:space="preserve"> - Enter the code system's identifier in one of the following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7"/>
        </w:numPr>
      </w:pPr>
      <w:r/>
      <w:r>
        <w:t>From the Value Sets tab of the Terminology Browser, locate the value set you want to delete.</w:t>
      </w:r>
    </w:p>
    <w:p>
      <w:pPr>
        <w:spacing w:lineRule="auto" w:line="240"/>
        <w:numPr>
          <w:ilvl w:val="0"/>
          <w:numId w:val="57"/>
        </w:numPr>
      </w:pPr>
      <w:r/>
      <w:r>
        <w:t>Select the drop-down menu arrow to the right of the value set name and choose Remove. A confirm message appears.</w:t>
      </w:r>
    </w:p>
    <w:p>
      <w:pPr>
        <w:spacing w:lineRule="auto" w:line="240"/>
        <w:numPr>
          <w:ilvl w:val="0"/>
          <w:numId w:val="57"/>
        </w:numPr>
      </w:pPr>
      <w:r/>
      <w:r>
        <w:t>Select OK. The value set and its members are removed.</w:t>
      </w:r>
    </w:p>
    <w:p>
      <w:pPr>
        <w:pStyle w:val="4"/>
        <w:spacing w:lineRule="auto" w:line="240"/>
      </w:pPr>
      <w:r>
        <w:t>Delete a Code System</w:t>
      </w:r>
    </w:p>
    <w:p>
      <w:pPr>
        <w:spacing w:lineRule="auto" w:line="240"/>
        <w:numPr>
          <w:ilvl w:val="0"/>
          <w:numId w:val="58"/>
        </w:numPr>
      </w:pPr>
      <w:r/>
      <w:r>
        <w:t>From the Code Systems tab of the Terminology Browser, locate the code system you want to delete.</w:t>
      </w:r>
    </w:p>
    <w:p>
      <w:pPr>
        <w:spacing w:lineRule="auto" w:line="240"/>
        <w:numPr>
          <w:ilvl w:val="0"/>
          <w:numId w:val="58"/>
        </w:numPr>
      </w:pPr>
      <w:r/>
      <w:r>
        <w:t>Select the drop-down menu arrow to the right of the code system name and choose Remove. A confirm message appears.</w:t>
      </w:r>
    </w:p>
    <w:p>
      <w:pPr>
        <w:spacing w:lineRule="auto" w:line="240"/>
        <w:numPr>
          <w:ilvl w:val="0"/>
          <w:numId w:val="58"/>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0"/>
        </w:numPr>
      </w:pPr>
      <w:r/>
      <w:r>
        <w:t>From the Export menu, choose Templates to MS Word. The Export MS Word page appears, showing a list of implementation guides. See Browsing Implementation Guides for more information.</w:t>
      </w:r>
    </w:p>
    <w:p>
      <w:pPr>
        <w:spacing w:lineRule="auto" w:line="240"/>
        <w:numPr>
          <w:ilvl w:val="0"/>
          <w:numId w:val="60"/>
        </w:numPr>
      </w:pPr>
      <w:r/>
      <w:r>
        <w:t>In the row containing the implementation guide you want to export, choose Select (in the column at the far right). The Export Templates to MS Word page appears.</w:t>
      </w:r>
    </w:p>
    <w:p>
      <w:pPr>
        <w:spacing w:lineRule="auto" w:line="240"/>
        <w:numPr>
          <w:ilvl w:val="0"/>
          <w:numId w:val="60"/>
        </w:numPr>
      </w:pPr>
      <w:r/>
      <w:r>
        <w:t>In the Content tab, choose the content you want to include in the export file as shown below. You can also choose a sort order for the templates.</w:t>
      </w:r>
    </w:p>
    <w:p>
      <w:pPr>
        <w:spacing w:lineRule="auto" w:line="240"/>
        <w:numPr>
          <w:ilvl w:val="0"/>
          <w:numId w:val="60"/>
        </w:numPr>
      </w:pPr>
      <w:r/>
      <w:r>
        <w:t>In the  Value Sets tab, choose whether to include value sets in the export file, the maximum number of values to include, and where they are located in the export file.</w:t>
      </w:r>
    </w:p>
    <w:p>
      <w:pPr>
        <w:spacing w:lineRule="auto" w:line="240"/>
        <w:numPr>
          <w:ilvl w:val="0"/>
          <w:numId w:val="60"/>
        </w:numPr>
      </w:pPr>
      <w:r/>
      <w:r>
        <w:t>In the Templates tab, choose the templates you want to include. By default, all templates are selected. You can also choose to Include Inferred templates.</w:t>
      </w:r>
    </w:p>
    <w:p>
      <w:pPr>
        <w:spacing w:lineRule="auto" w:line="240"/>
        <w:numPr>
          <w:ilvl w:val="0"/>
          <w:numId w:val="60"/>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1"/>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1"/>
        </w:numPr>
      </w:pPr>
      <w:r/>
      <w:r>
        <w:rPr>
          <w:b/>
        </w:rPr>
        <w:t>Document Tables</w:t>
      </w:r>
      <w:r>
        <w:t xml:space="preserve"> - choose from the drop-down menu to include the Template List table, the Template Containment table, or Both.</w:t>
      </w:r>
    </w:p>
    <w:p>
      <w:pPr>
        <w:spacing w:lineRule="auto" w:line="240"/>
        <w:numPr>
          <w:ilvl w:val="0"/>
          <w:numId w:val="61"/>
        </w:numPr>
      </w:pPr>
      <w:r/>
      <w:r>
        <w:rPr>
          <w:b/>
        </w:rPr>
        <w:t>Template Tables</w:t>
      </w:r>
      <w:r>
        <w:t xml:space="preserve"> - choose from the drop-down menu to the Context table, the Constraint Overview table, or Both.</w:t>
      </w:r>
    </w:p>
    <w:p>
      <w:pPr>
        <w:spacing w:lineRule="auto" w:line="240"/>
        <w:numPr>
          <w:ilvl w:val="0"/>
          <w:numId w:val="61"/>
        </w:numPr>
      </w:pPr>
      <w:r/>
      <w:r>
        <w:rPr>
          <w:b/>
        </w:rPr>
        <w:t>XML Samples</w:t>
      </w:r>
      <w:r>
        <w:t xml:space="preserve"> - select the Include check box to include XML samples in the export file.</w:t>
      </w:r>
    </w:p>
    <w:p>
      <w:pPr>
        <w:spacing w:lineRule="auto" w:line="240"/>
        <w:numPr>
          <w:ilvl w:val="0"/>
          <w:numId w:val="61"/>
        </w:numPr>
      </w:pPr>
      <w:r/>
      <w:r>
        <w:rPr>
          <w:b/>
        </w:rPr>
        <w:t>Change List</w:t>
      </w:r>
      <w:r>
        <w:t xml:space="preserve"> - select the Include check box to include the Change List in the export file.</w:t>
      </w:r>
    </w:p>
    <w:p>
      <w:pPr>
        <w:spacing w:lineRule="auto" w:line="240"/>
        <w:numPr>
          <w:ilvl w:val="0"/>
          <w:numId w:val="61"/>
        </w:numPr>
      </w:pPr>
      <w:r/>
      <w:r>
        <w:rPr>
          <w:b/>
        </w:rPr>
        <w:t xml:space="preserve">Publish Settings </w:t>
      </w:r>
      <w:r>
        <w:t>- select the Include check box to include Publish Settings in the export file.</w:t>
      </w:r>
    </w:p>
    <w:p>
      <w:pPr>
        <w:spacing w:lineRule="auto" w:line="240"/>
        <w:numPr>
          <w:ilvl w:val="0"/>
          <w:numId w:val="61"/>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1"/>
        </w:numPr>
      </w:pPr>
      <w:r/>
      <w:r>
        <w:rPr>
          <w:b/>
        </w:rPr>
        <w:t>Tables?</w:t>
      </w:r>
      <w:r>
        <w:t xml:space="preserve"> - choose whether to include value set tables in the export file.</w:t>
      </w:r>
    </w:p>
    <w:p>
      <w:pPr>
        <w:spacing w:lineRule="auto" w:line="240"/>
        <w:numPr>
          <w:ilvl w:val="0"/>
          <w:numId w:val="61"/>
        </w:numPr>
      </w:pPr>
      <w:r/>
      <w:r>
        <w:rPr>
          <w:b/>
        </w:rPr>
        <w:t>Maximum Members</w:t>
      </w:r>
      <w:r>
        <w:t xml:space="preserve"> - specify the maximum number of members that should be exported for a given value set.</w:t>
      </w:r>
    </w:p>
    <w:p>
      <w:pPr>
        <w:spacing w:lineRule="auto" w:line="240"/>
        <w:numPr>
          <w:ilvl w:val="0"/>
          <w:numId w:val="61"/>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1"/>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1"/>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1"/>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1"/>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1"/>
        </w:numPr>
      </w:pPr>
      <w:r/>
      <w:r>
        <w:rPr>
          <w:b/>
        </w:rPr>
        <w:t>List table</w:t>
      </w:r>
      <w:r>
        <w:t xml:space="preserve"> - lists the templates in the implementation guide.</w:t>
      </w:r>
    </w:p>
    <w:p>
      <w:pPr>
        <w:spacing w:lineRule="auto" w:line="240"/>
        <w:numPr>
          <w:ilvl w:val="0"/>
          <w:numId w:val="61"/>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1"/>
        </w:numPr>
      </w:pPr>
      <w:r/>
      <w:r>
        <w:t xml:space="preserve">Choose </w:t>
      </w:r>
      <w:r>
        <w:rPr>
          <w:b/>
        </w:rPr>
        <w:t>None</w:t>
      </w:r>
      <w:r>
        <w:t xml:space="preserve"> to exclude both tables.</w:t>
      </w:r>
    </w:p>
    <w:p>
      <w:pPr>
        <w:spacing w:lineRule="auto" w:line="240"/>
        <w:numPr>
          <w:ilvl w:val="0"/>
          <w:numId w:val="61"/>
        </w:numPr>
      </w:pPr>
      <w:r/>
      <w:r>
        <w:t xml:space="preserve">Choose </w:t>
      </w:r>
      <w:r>
        <w:rPr>
          <w:b/>
        </w:rPr>
        <w:t>Both</w:t>
      </w:r>
      <w:r>
        <w:t xml:space="preserve"> to include both tables.</w:t>
      </w:r>
    </w:p>
    <w:p>
      <w:pPr>
        <w:spacing w:lineRule="auto" w:line="240"/>
        <w:numPr>
          <w:ilvl w:val="0"/>
          <w:numId w:val="61"/>
        </w:numPr>
      </w:pPr>
      <w:r/>
      <w:r>
        <w:t xml:space="preserve">Choose </w:t>
      </w:r>
      <w:r>
        <w:rPr>
          <w:b/>
        </w:rPr>
        <w:t>List</w:t>
      </w:r>
      <w:r>
        <w:t xml:space="preserve"> to include only the List table</w:t>
      </w:r>
    </w:p>
    <w:p>
      <w:pPr>
        <w:spacing w:lineRule="auto" w:line="240"/>
        <w:numPr>
          <w:ilvl w:val="0"/>
          <w:numId w:val="61"/>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1"/>
        </w:numPr>
      </w:pPr>
      <w:r/>
      <w:r>
        <w:rPr>
          <w:b/>
        </w:rPr>
        <w:t>Context table</w:t>
      </w:r>
      <w:r>
        <w:t xml:space="preserve"> - lists the templates that use this template, and the templates that are used by it.</w:t>
      </w:r>
    </w:p>
    <w:p>
      <w:pPr>
        <w:spacing w:lineRule="auto" w:line="240"/>
        <w:numPr>
          <w:ilvl w:val="0"/>
          <w:numId w:val="61"/>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1"/>
        </w:numPr>
      </w:pPr>
      <w:r/>
      <w:r>
        <w:t xml:space="preserve">Choose </w:t>
      </w:r>
      <w:r>
        <w:rPr>
          <w:b/>
        </w:rPr>
        <w:t>None</w:t>
      </w:r>
      <w:r>
        <w:t xml:space="preserve"> to exclude both tables from each template.</w:t>
      </w:r>
    </w:p>
    <w:p>
      <w:pPr>
        <w:spacing w:lineRule="auto" w:line="240"/>
        <w:numPr>
          <w:ilvl w:val="0"/>
          <w:numId w:val="61"/>
        </w:numPr>
      </w:pPr>
      <w:r/>
      <w:r>
        <w:t xml:space="preserve">Choose </w:t>
      </w:r>
      <w:r>
        <w:rPr>
          <w:b/>
        </w:rPr>
        <w:t>Both</w:t>
      </w:r>
      <w:r>
        <w:t xml:space="preserve"> to include both tables in each template.</w:t>
      </w:r>
    </w:p>
    <w:p>
      <w:pPr>
        <w:spacing w:lineRule="auto" w:line="240"/>
        <w:numPr>
          <w:ilvl w:val="0"/>
          <w:numId w:val="61"/>
        </w:numPr>
      </w:pPr>
      <w:r/>
      <w:r>
        <w:t xml:space="preserve">Choose </w:t>
      </w:r>
      <w:r>
        <w:rPr>
          <w:b/>
        </w:rPr>
        <w:t>Context</w:t>
      </w:r>
      <w:r>
        <w:t xml:space="preserve"> to include only the Context table in each template.</w:t>
      </w:r>
    </w:p>
    <w:p>
      <w:pPr>
        <w:spacing w:lineRule="auto" w:line="240"/>
        <w:numPr>
          <w:ilvl w:val="0"/>
          <w:numId w:val="61"/>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2"/>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2"/>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2"/>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2"/>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3"/>
        </w:numPr>
      </w:pPr>
      <w:r/>
      <w:r>
        <w:rPr>
          <w:b/>
        </w:rPr>
        <w:t>Value Set Format</w:t>
      </w:r>
      <w:r>
        <w:t xml:space="preserve"> - choose the format you want to use from the drop-down menu</w:t>
      </w:r>
    </w:p>
    <w:p>
      <w:pPr>
        <w:spacing w:lineRule="auto" w:line="240"/>
        <w:numPr>
          <w:ilvl w:val="0"/>
          <w:numId w:val="63"/>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3"/>
        </w:numPr>
      </w:pPr>
      <w:r/>
      <w:r>
        <w:rPr>
          <w:b/>
        </w:rPr>
        <w:t xml:space="preserve">Value Set File Name </w:t>
      </w:r>
      <w:r>
        <w:t>- enter a new filename to use for value set output, or use the default, voc.xml.</w:t>
      </w:r>
    </w:p>
    <w:p>
      <w:pPr>
        <w:spacing w:lineRule="auto" w:line="240"/>
        <w:numPr>
          <w:ilvl w:val="0"/>
          <w:numId w:val="63"/>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4"/>
        </w:numPr>
      </w:pPr>
      <w:r/>
      <w:r>
        <w:t>From the Export menu, choose Vocabulary.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4"/>
        </w:numPr>
      </w:pPr>
      <w:r/>
      <w:r>
        <w:t>Choose a Format for the export. Vocabularies can be exported in these formats:</w:t>
      </w:r>
    </w:p>
    <w:p>
      <w:pPr>
        <w:spacing w:lineRule="auto" w:line="240"/>
        <w:numPr>
          <w:ilvl w:val="1"/>
          <w:numId w:val="64"/>
        </w:numPr>
      </w:pPr>
      <w:r/>
      <w:r>
        <w:t>Lantana standard (SCH)</w:t>
      </w:r>
    </w:p>
    <w:p>
      <w:pPr>
        <w:spacing w:lineRule="auto" w:line="240"/>
        <w:numPr>
          <w:ilvl w:val="1"/>
          <w:numId w:val="64"/>
        </w:numPr>
      </w:pPr>
      <w:r/>
      <w:r>
        <w:t>Sharing Value Sets (SVS)</w:t>
      </w:r>
    </w:p>
    <w:p>
      <w:pPr>
        <w:spacing w:lineRule="auto" w:line="240"/>
        <w:numPr>
          <w:ilvl w:val="1"/>
          <w:numId w:val="64"/>
        </w:numPr>
      </w:pPr>
      <w:r/>
      <w:r>
        <w:t>Excel (XSLX)</w:t>
      </w:r>
    </w:p>
    <w:p>
      <w:pPr>
        <w:spacing w:lineRule="auto" w:line="240"/>
        <w:numPr>
          <w:ilvl w:val="0"/>
          <w:numId w:val="64"/>
        </w:numPr>
      </w:pPr>
      <w:r/>
      <w:r>
        <w:t>In the Maximum Members box, enter or use the arrow buttons to set the number of members a value set must contain in order to be excluded from the export.</w:t>
      </w:r>
    </w:p>
    <w:p>
      <w:pPr>
        <w:spacing w:lineRule="auto" w:line="240"/>
        <w:numPr>
          <w:ilvl w:val="0"/>
          <w:numId w:val="64"/>
        </w:numPr>
      </w:pPr>
      <w:r/>
      <w:r>
        <w:t>Choose an Encoding format.</w:t>
      </w:r>
    </w:p>
    <w:p>
      <w:pPr>
        <w:spacing w:lineRule="auto" w:line="240"/>
        <w:numPr>
          <w:ilvl w:val="0"/>
          <w:numId w:val="64"/>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5"/>
        </w:numPr>
      </w:pPr>
      <w:r/>
      <w:r>
        <w:t>Excel</w:t>
      </w:r>
    </w:p>
    <w:p>
      <w:pPr>
        <w:spacing w:lineRule="auto" w:line="240"/>
        <w:numPr>
          <w:ilvl w:val="0"/>
          <w:numId w:val="65"/>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5"/>
        </w:numPr>
      </w:pPr>
      <w:r/>
      <w:r>
        <w:t>Affected Value Sets</w:t>
      </w:r>
    </w:p>
    <w:p>
      <w:pPr>
        <w:spacing w:lineRule="auto" w:line="240"/>
        <w:numPr>
          <w:ilvl w:val="1"/>
          <w:numId w:val="65"/>
        </w:numPr>
      </w:pPr>
      <w:r/>
      <w:r>
        <w:rPr>
          <w:b/>
        </w:rPr>
        <w:t>Value Set Name</w:t>
      </w:r>
    </w:p>
    <w:p>
      <w:pPr>
        <w:spacing w:lineRule="auto" w:line="240"/>
        <w:numPr>
          <w:ilvl w:val="1"/>
          <w:numId w:val="65"/>
        </w:numPr>
      </w:pPr>
      <w:r/>
      <w:r>
        <w:rPr>
          <w:b/>
        </w:rPr>
        <w:t>Value Set OID</w:t>
      </w:r>
    </w:p>
    <w:p>
      <w:pPr>
        <w:spacing w:lineRule="auto" w:line="240"/>
        <w:numPr>
          <w:ilvl w:val="0"/>
          <w:numId w:val="65"/>
        </w:numPr>
      </w:pPr>
      <w:r/>
      <w:r>
        <w:t>Value Set Members</w:t>
      </w:r>
    </w:p>
    <w:p>
      <w:pPr>
        <w:spacing w:lineRule="auto" w:line="240"/>
        <w:numPr>
          <w:ilvl w:val="1"/>
          <w:numId w:val="65"/>
        </w:numPr>
      </w:pPr>
      <w:r/>
      <w:r>
        <w:rPr>
          <w:b/>
        </w:rPr>
        <w:t>Value Set OID</w:t>
      </w:r>
      <w:r>
        <w:br/>
      </w:r>
      <w:r>
        <w:t>This is the identifier of the value set that the memeer belongs to (a reference to a row on the "Affected Value Sets" sheet)</w:t>
      </w:r>
    </w:p>
    <w:p>
      <w:pPr>
        <w:spacing w:lineRule="auto" w:line="240"/>
        <w:numPr>
          <w:ilvl w:val="1"/>
          <w:numId w:val="65"/>
        </w:numPr>
      </w:pPr>
      <w:r/>
      <w:r>
        <w:rPr>
          <w:b/>
        </w:rPr>
        <w:t>Value Set Name</w:t>
      </w:r>
      <w:r>
        <w:br/>
      </w:r>
      <w:r>
        <w:t>This is the name of the value set that the member belongs to (a reference to a row on the "Affected Value Sets" sheet)</w:t>
      </w:r>
    </w:p>
    <w:p>
      <w:pPr>
        <w:spacing w:lineRule="auto" w:line="240"/>
        <w:numPr>
          <w:ilvl w:val="1"/>
          <w:numId w:val="65"/>
        </w:numPr>
      </w:pPr>
      <w:r/>
      <w:r>
        <w:rPr>
          <w:b/>
        </w:rPr>
        <w:t>Code</w:t>
      </w:r>
    </w:p>
    <w:p>
      <w:pPr>
        <w:spacing w:lineRule="auto" w:line="240"/>
        <w:numPr>
          <w:ilvl w:val="1"/>
          <w:numId w:val="65"/>
        </w:numPr>
      </w:pPr>
      <w:r/>
      <w:r>
        <w:rPr>
          <w:b/>
        </w:rPr>
        <w:t>Display Name</w:t>
      </w:r>
    </w:p>
    <w:p>
      <w:pPr>
        <w:spacing w:lineRule="auto" w:line="240"/>
        <w:numPr>
          <w:ilvl w:val="1"/>
          <w:numId w:val="65"/>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6"/>
        </w:numPr>
      </w:pPr>
      <w:r/>
      <w:r>
        <w:t>From the Export menu, choose Template to XML. A list of implementation guides appears. See Browsing Implementation Guides for more information.</w:t>
      </w:r>
    </w:p>
    <w:p>
      <w:pPr>
        <w:spacing w:lineRule="auto" w:line="240"/>
        <w:numPr>
          <w:ilvl w:val="0"/>
          <w:numId w:val="66"/>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6"/>
        </w:numPr>
      </w:pPr>
      <w:r/>
      <w:r>
        <w:t>Choose the templates you want to include in the guide. You can select a parent template/profile to include only the templates associated with that template.</w:t>
      </w:r>
    </w:p>
    <w:p>
      <w:pPr>
        <w:spacing w:lineRule="auto" w:line="240"/>
        <w:numPr>
          <w:ilvl w:val="0"/>
          <w:numId w:val="66"/>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7"/>
        </w:numPr>
      </w:pPr>
      <w:r/>
      <w:r>
        <w:rPr>
          <w:b/>
        </w:rPr>
        <w:t>Trifolia XML</w:t>
      </w:r>
      <w:r>
        <w:t>: This is an XML format for templates proprietary to Trifolia. The schema for this format can be downloaded here.</w:t>
      </w:r>
    </w:p>
    <w:p>
      <w:pPr>
        <w:spacing w:lineRule="auto" w:line="240"/>
        <w:numPr>
          <w:ilvl w:val="0"/>
          <w:numId w:val="67"/>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7"/>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7"/>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9"/>
        </w:numPr>
      </w:pPr>
      <w:r/>
      <w:r>
        <w:t>Select the "Import" tab from the top navigation menu</w:t>
      </w:r>
    </w:p>
    <w:p>
      <w:pPr>
        <w:spacing w:lineRule="auto" w:line="240"/>
        <w:numPr>
          <w:ilvl w:val="0"/>
          <w:numId w:val="69"/>
        </w:numPr>
      </w:pPr>
      <w:r/>
      <w:r>
        <w:t>Select the file to import</w:t>
      </w:r>
    </w:p>
    <w:p>
      <w:pPr>
        <w:spacing w:lineRule="auto" w:line="240"/>
        <w:numPr>
          <w:ilvl w:val="0"/>
          <w:numId w:val="69"/>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8"/>
        </w:numPr>
      </w:pPr>
      <w:r/>
      <w:r>
        <w:t xml:space="preserve">The import </w:t>
      </w:r>
      <w:r>
        <w:rPr>
          <w:i/>
        </w:rPr>
        <w:t xml:space="preserve">does </w:t>
      </w:r>
      <w:r>
        <w:t>overwrite information if it already exists.</w:t>
      </w:r>
    </w:p>
    <w:p>
      <w:pPr>
        <w:spacing w:lineRule="auto" w:line="240"/>
        <w:numPr>
          <w:ilvl w:val="0"/>
          <w:numId w:val="68"/>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8"/>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8"/>
        </w:numPr>
      </w:pPr>
      <w:r/>
      <w:r>
        <w:t>FHIR DSTU2 /api/FHIR2/</w:t>
      </w:r>
    </w:p>
    <w:p>
      <w:pPr>
        <w:spacing w:lineRule="auto" w:line="240"/>
        <w:numPr>
          <w:ilvl w:val="1"/>
          <w:numId w:val="68"/>
        </w:numPr>
      </w:pPr>
      <w:r/>
      <w:r>
        <w:t>POST /api/FHIR2/StructureDefinition</w:t>
      </w:r>
    </w:p>
    <w:p>
      <w:pPr>
        <w:spacing w:lineRule="auto" w:line="240"/>
        <w:numPr>
          <w:ilvl w:val="1"/>
          <w:numId w:val="68"/>
        </w:numPr>
      </w:pPr>
      <w:r/>
      <w:r>
        <w:t>PUT /api/FHIR2/StructureDefinition/{id}</w:t>
      </w:r>
    </w:p>
    <w:p>
      <w:pPr>
        <w:spacing w:lineRule="auto" w:line="240"/>
        <w:numPr>
          <w:ilvl w:val="1"/>
          <w:numId w:val="68"/>
        </w:numPr>
      </w:pPr>
      <w:r/>
      <w:r>
        <w:t>DELETE /api/FHIR2/StructureDefinition/{id}</w:t>
      </w:r>
    </w:p>
    <w:p>
      <w:pPr>
        <w:spacing w:lineRule="auto" w:line="240"/>
        <w:numPr>
          <w:ilvl w:val="1"/>
          <w:numId w:val="68"/>
        </w:numPr>
      </w:pPr>
      <w:r/>
      <w:r>
        <w:t>POST /api/FHIR2/ValueSet</w:t>
      </w:r>
    </w:p>
    <w:p>
      <w:pPr>
        <w:spacing w:lineRule="auto" w:line="240"/>
        <w:numPr>
          <w:ilvl w:val="1"/>
          <w:numId w:val="68"/>
        </w:numPr>
      </w:pPr>
      <w:r/>
      <w:r>
        <w:t>PUT /api/FHIR2/ValueSet/{id}</w:t>
      </w:r>
    </w:p>
    <w:p>
      <w:pPr>
        <w:spacing w:lineRule="auto" w:line="240"/>
        <w:numPr>
          <w:ilvl w:val="0"/>
          <w:numId w:val="68"/>
        </w:numPr>
      </w:pPr>
      <w:r/>
      <w:r>
        <w:t>FHIR STU3 /api/FHIR3/</w:t>
      </w:r>
    </w:p>
    <w:p>
      <w:pPr>
        <w:spacing w:lineRule="auto" w:line="240"/>
        <w:numPr>
          <w:ilvl w:val="1"/>
          <w:numId w:val="68"/>
        </w:numPr>
      </w:pPr>
      <w:r/>
      <w:r>
        <w:t>POST /api/FHIR3/StructureDefinition</w:t>
      </w:r>
    </w:p>
    <w:p>
      <w:pPr>
        <w:spacing w:lineRule="auto" w:line="240"/>
        <w:numPr>
          <w:ilvl w:val="1"/>
          <w:numId w:val="68"/>
        </w:numPr>
      </w:pPr>
      <w:r/>
      <w:r>
        <w:t>PUT /api/FHIR3/StructureDefinition/{id}</w:t>
      </w:r>
    </w:p>
    <w:p>
      <w:pPr>
        <w:spacing w:lineRule="auto" w:line="240"/>
        <w:numPr>
          <w:ilvl w:val="1"/>
          <w:numId w:val="68"/>
        </w:numPr>
      </w:pPr>
      <w:r/>
      <w:r>
        <w:t>DELETE /api/FHIR3/StructureDefinition/{id}</w:t>
      </w:r>
    </w:p>
    <w:p>
      <w:pPr>
        <w:spacing w:lineRule="auto" w:line="240"/>
        <w:numPr>
          <w:ilvl w:val="1"/>
          <w:numId w:val="68"/>
        </w:numPr>
      </w:pPr>
      <w:r/>
      <w:r>
        <w:t>POST /api/FHIR3/ValueSet</w:t>
      </w:r>
    </w:p>
    <w:p>
      <w:pPr>
        <w:spacing w:lineRule="auto" w:line="240"/>
        <w:numPr>
          <w:ilvl w:val="1"/>
          <w:numId w:val="68"/>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0"/>
        </w:numPr>
      </w:pPr>
      <w:r/>
      <w:r>
        <w:rPr>
          <w:b/>
        </w:rPr>
        <w:t>Template Review</w:t>
      </w:r>
      <w:r>
        <w:t xml:space="preserve"> - lists templates and their details. Filter and group in many ways.</w:t>
      </w:r>
    </w:p>
    <w:p>
      <w:pPr>
        <w:spacing w:lineRule="auto" w:line="240"/>
        <w:numPr>
          <w:ilvl w:val="0"/>
          <w:numId w:val="70"/>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0"/>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1"/>
        </w:numPr>
      </w:pPr>
      <w:r/>
      <w:r>
        <w:t>From the Reports menu, choose the report you want to view. A report page appears, with a page summary and navigation at top. A filter box appears at the top of each column.</w:t>
      </w:r>
    </w:p>
    <w:p>
      <w:pPr>
        <w:spacing w:lineRule="auto" w:line="240"/>
        <w:numPr>
          <w:ilvl w:val="0"/>
          <w:numId w:val="71"/>
        </w:numPr>
      </w:pPr>
      <w:r/>
      <w:r>
        <w:t>Enter filters in the top row of the report to limit the data that appears in the report as described in Report Filters, below.</w:t>
      </w:r>
    </w:p>
    <w:p>
      <w:pPr>
        <w:spacing w:lineRule="auto" w:line="240"/>
        <w:numPr>
          <w:ilvl w:val="0"/>
          <w:numId w:val="71"/>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0"/>
        </w:numPr>
      </w:pPr>
      <w:r/>
      <w:r>
        <w:rPr>
          <w:b/>
        </w:rPr>
        <w:t>String filter</w:t>
      </w:r>
      <w:r>
        <w:t xml:space="preserve"> - Enter text in one or more columns.</w:t>
      </w:r>
    </w:p>
    <w:p>
      <w:pPr>
        <w:spacing w:lineRule="auto" w:line="240"/>
        <w:numPr>
          <w:ilvl w:val="0"/>
          <w:numId w:val="70"/>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2"/>
        </w:numPr>
      </w:pPr>
      <w:r/>
      <w:r>
        <w:t>Primitive Constraint Narrative</w:t>
      </w:r>
    </w:p>
    <w:p>
      <w:pPr>
        <w:spacing w:lineRule="auto" w:line="240"/>
        <w:numPr>
          <w:ilvl w:val="0"/>
          <w:numId w:val="72"/>
        </w:numPr>
      </w:pPr>
      <w:r/>
      <w:r>
        <w:t>Constraint Description</w:t>
      </w:r>
    </w:p>
    <w:p>
      <w:pPr>
        <w:spacing w:lineRule="auto" w:line="240"/>
        <w:numPr>
          <w:ilvl w:val="0"/>
          <w:numId w:val="72"/>
        </w:numPr>
      </w:pPr>
      <w:r/>
      <w:r>
        <w:t>Constraint Heading Description</w:t>
      </w:r>
    </w:p>
    <w:p>
      <w:pPr>
        <w:spacing w:lineRule="auto" w:line="240"/>
        <w:numPr>
          <w:ilvl w:val="0"/>
          <w:numId w:val="72"/>
        </w:numPr>
      </w:pPr>
      <w:r/>
      <w:r>
        <w:t>Template Description</w:t>
      </w:r>
    </w:p>
    <w:p>
      <w:pPr>
        <w:spacing w:lineRule="auto" w:line="240"/>
        <w:numPr>
          <w:ilvl w:val="0"/>
          <w:numId w:val="72"/>
        </w:numPr>
      </w:pPr>
      <w:r/>
      <w:r>
        <w:t>Template Note</w:t>
      </w:r>
    </w:p>
    <w:p>
      <w:pPr>
        <w:spacing w:lineRule="auto" w:line="240"/>
        <w:numPr>
          <w:ilvl w:val="0"/>
          <w:numId w:val="72"/>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2"/>
        </w:numPr>
      </w:pPr>
      <w:r/>
      <w:r>
        <w:rPr>
          <w:color w:val="auto"/>
        </w:rPr>
        <w:t>Bullet 1</w:t>
      </w:r>
    </w:p>
    <w:p>
      <w:pPr>
        <w:spacing w:lineRule="auto" w:line="240"/>
        <w:numPr>
          <w:ilvl w:val="0"/>
          <w:numId w:val="72"/>
        </w:numPr>
      </w:pPr>
      <w:r/>
      <w:r>
        <w:rPr>
          <w:color w:val="auto"/>
        </w:rPr>
        <w:t>Bullet 2</w:t>
      </w:r>
    </w:p>
    <w:p>
      <w:pPr>
        <w:spacing w:lineRule="auto" w:line="240"/>
        <w:numPr>
          <w:ilvl w:val="0"/>
          <w:numId w:val="72"/>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4"/>
        </w:numPr>
      </w:pPr>
      <w:r/>
      <w:r>
        <w:t>/api/FHIR1 (DSTU1)</w:t>
      </w:r>
    </w:p>
    <w:p>
      <w:pPr>
        <w:spacing w:lineRule="auto" w:line="240"/>
        <w:numPr>
          <w:ilvl w:val="0"/>
          <w:numId w:val="74"/>
        </w:numPr>
      </w:pPr>
      <w:r/>
      <w:r>
        <w:t>/api/FHIR2 (DSTU2)</w:t>
      </w:r>
    </w:p>
    <w:p>
      <w:pPr>
        <w:spacing w:lineRule="auto" w:line="240"/>
        <w:numPr>
          <w:ilvl w:val="0"/>
          <w:numId w:val="74"/>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5"/>
        </w:numPr>
      </w:pPr>
      <w:r/>
      <w:r>
        <w:t>Create a new profile in a FHIR DSTU2 implementation guide.</w:t>
      </w:r>
    </w:p>
    <w:p>
      <w:pPr>
        <w:spacing w:lineRule="auto" w:line="240"/>
        <w:numPr>
          <w:ilvl w:val="0"/>
          <w:numId w:val="75"/>
        </w:numPr>
      </w:pPr>
      <w:r/>
      <w:r>
        <w:t>Select FHIR DSTU2: Extension for the "type" of profile.</w:t>
      </w:r>
    </w:p>
    <w:p>
      <w:pPr>
        <w:spacing w:lineRule="auto" w:line="240"/>
        <w:numPr>
          <w:ilvl w:val="1"/>
          <w:numId w:val="75"/>
        </w:numPr>
      </w:pPr>
      <w:r/>
      <w:r>
        <w:t>Note that the Applies To button is disabled for Extension profiles.</w:t>
      </w:r>
    </w:p>
    <w:p>
      <w:pPr>
        <w:spacing w:lineRule="auto" w:line="240"/>
        <w:numPr>
          <w:ilvl w:val="1"/>
          <w:numId w:val="75"/>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5"/>
        </w:numPr>
      </w:pPr>
      <w:r/>
      <w:r>
        <w:t>Define a constraint for the type of value your extension will require (such as "valueCodeableConcept").</w:t>
      </w:r>
    </w:p>
    <w:p>
      <w:pPr>
        <w:spacing w:lineRule="auto" w:line="240"/>
        <w:numPr>
          <w:ilvl w:val="0"/>
          <w:numId w:val="75"/>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6"/>
        </w:numPr>
      </w:pPr>
      <w:r/>
      <w:r>
        <w:t>Open any FHIR DSTU2 profile.</w:t>
      </w:r>
    </w:p>
    <w:p>
      <w:pPr>
        <w:spacing w:lineRule="auto" w:line="240"/>
        <w:numPr>
          <w:ilvl w:val="0"/>
          <w:numId w:val="76"/>
        </w:numPr>
      </w:pPr>
      <w:r/>
      <w:r>
        <w:t>In the constraint editor, select an "extension" element that does NOT already have a constraint defined for it.</w:t>
      </w:r>
    </w:p>
    <w:p>
      <w:pPr>
        <w:spacing w:lineRule="auto" w:line="240"/>
        <w:numPr>
          <w:ilvl w:val="0"/>
          <w:numId w:val="76"/>
        </w:numPr>
      </w:pPr>
      <w:r/>
      <w:r>
        <w:t>A drop-down list shows in the constraint editor panel that provides a list of all extensions for which you have permissions.</w:t>
      </w:r>
    </w:p>
    <w:p>
      <w:pPr>
        <w:spacing w:lineRule="auto" w:line="240"/>
        <w:numPr>
          <w:ilvl w:val="0"/>
          <w:numId w:val="76"/>
        </w:numPr>
      </w:pPr>
      <w:r/>
      <w:r>
        <w:t>Select the extension you want to add to the profile and select the "+" (add) button.</w:t>
      </w:r>
    </w:p>
    <w:p>
      <w:pPr>
        <w:spacing w:lineRule="auto" w:line="240"/>
        <w:numPr>
          <w:ilvl w:val="0"/>
          <w:numId w:val="76"/>
        </w:numPr>
      </w:pPr>
      <w:r/>
      <w:r>
        <w:t>The "extension" element is turned into a constraint, and automatically creates constraints for each of the constraints defined in the extension.</w:t>
      </w:r>
    </w:p>
    <w:p>
      <w:pPr>
        <w:spacing w:lineRule="auto" w:line="240"/>
        <w:numPr>
          <w:ilvl w:val="0"/>
          <w:numId w:val="76"/>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7"/>
        </w:numPr>
      </w:pPr>
      <w:r/>
      <w:r>
        <w:t>Edit any FHIR profile.</w:t>
      </w:r>
    </w:p>
    <w:p>
      <w:pPr>
        <w:spacing w:lineRule="auto" w:line="240"/>
        <w:numPr>
          <w:ilvl w:val="0"/>
          <w:numId w:val="77"/>
        </w:numPr>
      </w:pPr>
      <w:r/>
      <w:r>
        <w:t>The bottom entry in the Extensions panel of the Template/Profile tab always represents a "new" extension.</w:t>
      </w:r>
    </w:p>
    <w:p>
      <w:pPr>
        <w:spacing w:lineRule="auto" w:line="240"/>
        <w:numPr>
          <w:ilvl w:val="0"/>
          <w:numId w:val="77"/>
        </w:numPr>
      </w:pPr>
      <w:r/>
      <w:r>
        <w:t>Fill in the identifier, type, and value of the extension (all three fields are required).</w:t>
      </w:r>
    </w:p>
    <w:p>
      <w:pPr>
        <w:spacing w:lineRule="auto" w:line="240"/>
        <w:numPr>
          <w:ilvl w:val="0"/>
          <w:numId w:val="77"/>
        </w:numPr>
      </w:pPr>
      <w:r/>
      <w:r>
        <w:t>Select the Add button to the right of the fields.</w:t>
      </w:r>
    </w:p>
    <w:p>
      <w:pPr>
        <w:spacing w:lineRule="auto" w:line="240"/>
        <w:numPr>
          <w:ilvl w:val="0"/>
          <w:numId w:val="77"/>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1" w:name="_topic_PreviousVersions"/>
      <w:bookmarkEnd w:id="7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2" w:name="_topic_Version2190"/>
      <w:bookmarkEnd w:id="72"/>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8"/>
        </w:numPr>
      </w:pPr>
      <w:r/>
      <w:r>
        <w:t>An overview section that shows either the HTML or well-defined sections associated with the implementation guide</w:t>
      </w:r>
    </w:p>
    <w:p>
      <w:pPr>
        <w:spacing w:lineRule="auto" w:line="240"/>
        <w:numPr>
          <w:ilvl w:val="0"/>
          <w:numId w:val="78"/>
        </w:numPr>
      </w:pPr>
      <w:r/>
      <w:r>
        <w:t>The templates section contains both an filtered alphabetical list and a hierarchy view of templates</w:t>
      </w:r>
    </w:p>
    <w:p>
      <w:pPr>
        <w:spacing w:lineRule="auto" w:line="240"/>
        <w:numPr>
          <w:ilvl w:val="0"/>
          <w:numId w:val="78"/>
        </w:numPr>
      </w:pPr>
      <w:r/>
      <w:r>
        <w:t>Viewing a template/profile displays the following information</w:t>
      </w:r>
    </w:p>
    <w:p>
      <w:pPr>
        <w:spacing w:lineRule="auto" w:line="240"/>
        <w:numPr>
          <w:ilvl w:val="1"/>
          <w:numId w:val="78"/>
        </w:numPr>
      </w:pPr>
      <w:r/>
      <w:r>
        <w:t>UML Relationship Diagram</w:t>
      </w:r>
    </w:p>
    <w:p>
      <w:pPr>
        <w:spacing w:lineRule="auto" w:line="240"/>
        <w:numPr>
          <w:ilvl w:val="1"/>
          <w:numId w:val="78"/>
        </w:numPr>
      </w:pPr>
      <w:r/>
      <w:r>
        <w:t>Relationships</w:t>
      </w:r>
    </w:p>
    <w:p>
      <w:pPr>
        <w:spacing w:lineRule="auto" w:line="240"/>
        <w:numPr>
          <w:ilvl w:val="1"/>
          <w:numId w:val="78"/>
        </w:numPr>
      </w:pPr>
      <w:r/>
      <w:r>
        <w:t>Constraints Table</w:t>
      </w:r>
    </w:p>
    <w:p>
      <w:pPr>
        <w:spacing w:lineRule="auto" w:line="240"/>
        <w:numPr>
          <w:ilvl w:val="1"/>
          <w:numId w:val="78"/>
        </w:numPr>
      </w:pPr>
      <w:r/>
      <w:r>
        <w:t>Narrative Constraints</w:t>
      </w:r>
    </w:p>
    <w:p>
      <w:pPr>
        <w:spacing w:lineRule="auto" w:line="240"/>
        <w:numPr>
          <w:ilvl w:val="1"/>
          <w:numId w:val="78"/>
        </w:numPr>
      </w:pPr>
      <w:r/>
      <w:r>
        <w:t>Samples (if any)</w:t>
      </w:r>
    </w:p>
    <w:p>
      <w:pPr>
        <w:spacing w:lineRule="auto" w:line="240"/>
        <w:numPr>
          <w:ilvl w:val="1"/>
          <w:numId w:val="78"/>
        </w:numPr>
      </w:pPr>
      <w:r/>
      <w:r>
        <w:t>Value Sets (if any)</w:t>
      </w:r>
    </w:p>
    <w:p>
      <w:pPr>
        <w:spacing w:lineRule="auto" w:line="240"/>
        <w:numPr>
          <w:ilvl w:val="0"/>
          <w:numId w:val="78"/>
        </w:numPr>
      </w:pPr>
      <w:r/>
      <w:r>
        <w:t>An appendix section of all value sets used by the implementation guide</w:t>
      </w:r>
    </w:p>
    <w:p>
      <w:pPr>
        <w:spacing w:lineRule="auto" w:line="240"/>
        <w:numPr>
          <w:ilvl w:val="0"/>
          <w:numId w:val="78"/>
        </w:numPr>
      </w:pPr>
      <w:r/>
      <w:r>
        <w:t>An appendix section of all code systems used by the implementation guide</w:t>
      </w:r>
    </w:p>
    <w:p>
      <w:pPr>
        <w:spacing w:lineRule="auto" w:line="240"/>
        <w:numPr>
          <w:ilvl w:val="0"/>
          <w:numId w:val="78"/>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8"/>
        </w:numPr>
      </w:pPr>
      <w:r/>
      <w:r>
        <w:t>Breadcrumbs are always displayed showing a chronological history of how you got to the page you are viewing</w:t>
      </w:r>
    </w:p>
    <w:p>
      <w:pPr>
        <w:spacing w:lineRule="auto" w:line="240"/>
        <w:numPr>
          <w:ilvl w:val="0"/>
          <w:numId w:val="78"/>
        </w:numPr>
      </w:pPr>
      <w:r/>
      <w:r>
        <w:t>The web-based IG can always be downloaded for viewing offline</w:t>
      </w:r>
    </w:p>
    <w:p>
      <w:pPr>
        <w:spacing w:lineRule="auto" w:line="240"/>
        <w:numPr>
          <w:ilvl w:val="0"/>
          <w:numId w:val="78"/>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Version2170"/>
      <w:bookmarkEnd w:id="73"/>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Version2160"/>
      <w:bookmarkEnd w:id="74"/>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2150"/>
      <w:bookmarkEnd w:id="75"/>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9"/>
        </w:numPr>
      </w:pPr>
      <w:r/>
      <w:r>
        <w:t>OID: “oid:2.17.840.113883…”</w:t>
      </w:r>
    </w:p>
    <w:p>
      <w:pPr>
        <w:spacing w:after="120" w:lineRule="exact" w:line="255"/>
        <w:numPr>
          <w:ilvl w:val="0"/>
          <w:numId w:val="79"/>
        </w:numPr>
      </w:pPr>
      <w:r/>
      <w:r>
        <w:t>II: “urn:hl7ii:ROOT:EXTENSION”</w:t>
      </w:r>
    </w:p>
    <w:p>
      <w:pPr>
        <w:spacing w:after="120" w:lineRule="exact" w:line="255"/>
        <w:numPr>
          <w:ilvl w:val="0"/>
          <w:numId w:val="79"/>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2140"/>
      <w:bookmarkEnd w:id="76"/>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2120"/>
      <w:bookmarkEnd w:id="77"/>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1"/>
        </w:numPr>
      </w:pPr>
      <w:r/>
      <w:r>
        <w:t>Search</w:t>
      </w:r>
    </w:p>
    <w:p>
      <w:pPr>
        <w:spacing w:lineRule="auto" w:line="240"/>
        <w:numPr>
          <w:ilvl w:val="0"/>
          <w:numId w:val="81"/>
        </w:numPr>
      </w:pPr>
      <w:r/>
      <w:r>
        <w:t>Select &amp; Confirm</w:t>
      </w:r>
    </w:p>
    <w:p>
      <w:pPr>
        <w:spacing w:lineRule="auto" w:line="240"/>
        <w:numPr>
          <w:ilvl w:val="0"/>
          <w:numId w:val="81"/>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0"/>
        </w:numPr>
      </w:pPr>
      <w:r/>
      <w:r>
        <w:t xml:space="preserve">Styling </w:t>
      </w:r>
    </w:p>
    <w:p>
      <w:pPr>
        <w:spacing w:lineRule="auto" w:line="240"/>
        <w:numPr>
          <w:ilvl w:val="0"/>
          <w:numId w:val="80"/>
        </w:numPr>
      </w:pPr>
      <w:r/>
      <w:r>
        <w:t>Sample indenting</w:t>
      </w:r>
    </w:p>
    <w:p>
      <w:pPr>
        <w:spacing w:lineRule="auto" w:line="240"/>
        <w:numPr>
          <w:ilvl w:val="0"/>
          <w:numId w:val="80"/>
        </w:numPr>
      </w:pPr>
      <w:r/>
      <w:r>
        <w:t>Code System OID column in value set table</w:t>
      </w:r>
    </w:p>
    <w:p>
      <w:pPr>
        <w:spacing w:lineRule="auto" w:line="240"/>
        <w:numPr>
          <w:ilvl w:val="0"/>
          <w:numId w:val="80"/>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2100"/>
      <w:bookmarkEnd w:id="78"/>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1">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300"/>
      <w:bookmarkEnd w:id="79"/>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2"/>
        </w:numPr>
      </w:pPr>
      <w:r/>
      <w:r>
        <w:t>Bug fixes in the FHIR DSTU2 REST API</w:t>
      </w:r>
    </w:p>
    <w:p>
      <w:pPr>
        <w:spacing w:lineRule="auto" w:line="240"/>
        <w:numPr>
          <w:ilvl w:val="0"/>
          <w:numId w:val="82"/>
        </w:numPr>
      </w:pPr>
      <w:r/>
      <w:r>
        <w:t>Improvements to content-type and _format support in the REST API</w:t>
      </w:r>
    </w:p>
    <w:p>
      <w:pPr>
        <w:spacing w:lineRule="auto" w:line="240"/>
        <w:numPr>
          <w:ilvl w:val="0"/>
          <w:numId w:val="82"/>
        </w:numPr>
      </w:pPr>
      <w:r/>
      <w:r>
        <w:t>Profile editor enhancements for re-usable extensions</w:t>
      </w:r>
    </w:p>
    <w:p>
      <w:pPr>
        <w:spacing w:lineRule="auto" w:line="240"/>
        <w:numPr>
          <w:ilvl w:val="0"/>
          <w:numId w:val="82"/>
        </w:numPr>
      </w:pPr>
      <w:r/>
      <w:r>
        <w:t>Extensions supported directly on a profile</w:t>
      </w:r>
    </w:p>
    <w:p>
      <w:pPr>
        <w:spacing w:lineRule="auto" w:line="240"/>
        <w:numPr>
          <w:ilvl w:val="0"/>
          <w:numId w:val="82"/>
        </w:numPr>
      </w:pPr>
      <w:r/>
      <w:r>
        <w:t>Viewing a profile shows the JSON and XML representation of the profile</w:t>
      </w:r>
    </w:p>
    <w:p>
      <w:pPr>
        <w:spacing w:lineRule="auto" w:line="240"/>
        <w:numPr>
          <w:ilvl w:val="0"/>
          <w:numId w:val="82"/>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3"/>
        </w:numPr>
      </w:pPr>
      <w:r/>
      <w:r>
        <w:t>A separate screen to view value sets so that larger value sets do not slow down the process of browsing/searching value sets</w:t>
      </w:r>
    </w:p>
    <w:p>
      <w:pPr>
        <w:spacing w:lineRule="auto" w:line="240"/>
        <w:numPr>
          <w:ilvl w:val="0"/>
          <w:numId w:val="83"/>
        </w:numPr>
      </w:pPr>
      <w:r/>
      <w:r>
        <w:t xml:space="preserve">Viewing a value set includes information about where the value set is used within Trifolia (i.e., which template/profile) </w:t>
      </w:r>
    </w:p>
    <w:p>
      <w:pPr>
        <w:spacing w:lineRule="auto" w:line="240"/>
        <w:numPr>
          <w:ilvl w:val="0"/>
          <w:numId w:val="83"/>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00"/>
      <w:bookmarkEnd w:id="80"/>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10"/>
      <w:bookmarkEnd w:id="81"/>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20"/>
      <w:bookmarkEnd w:id="82"/>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4"/>
        </w:numPr>
      </w:pPr>
      <w:r/>
      <w:r>
        <w:rPr>
          <w:rFonts w:ascii="Garamond" w:hAnsi="Garamond"/>
          <w:sz w:val="24"/>
        </w:rPr>
        <w:t xml:space="preserve">    JIRA, when JIRA is configured and enabled</w:t>
      </w:r>
    </w:p>
    <w:p>
      <w:pPr>
        <w:spacing w:lineRule="auto" w:line="240"/>
        <w:numPr>
          <w:ilvl w:val="0"/>
          <w:numId w:val="84"/>
        </w:numPr>
      </w:pPr>
      <w:r/>
      <w:r>
        <w:rPr>
          <w:rFonts w:ascii="Garamond" w:hAnsi="Garamond"/>
          <w:sz w:val="24"/>
        </w:rPr>
        <w:t xml:space="preserve">    Email, when a support email address is specified</w:t>
      </w:r>
    </w:p>
    <w:p>
      <w:pPr>
        <w:spacing w:lineRule="auto" w:line="240"/>
        <w:numPr>
          <w:ilvl w:val="0"/>
          <w:numId w:val="84"/>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2" target="_blank">
        <w:r>
          <w:rPr>
            <w:rStyle w:val="c13"/>
            <w:rFonts w:ascii="Garamond" w:hAnsi="Garamond"/>
            <w:sz w:val="24"/>
          </w:rPr>
          <w:t>https://trifolia.lantanagroup.com</w:t>
        </w:r>
      </w:hyperlink>
      <w:r>
        <w:rPr>
          <w:rFonts w:ascii="Garamond" w:hAnsi="Garamond"/>
          <w:sz w:val="24"/>
        </w:rPr>
        <w:t xml:space="preserve">) re-directs all users to the </w:t>
      </w:r>
      <w:hyperlink r:id="hrId23"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2x"/>
      <w:bookmarkEnd w:id="83"/>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30"/>
      <w:bookmarkEnd w:id="84"/>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85"/>
        </w:numPr>
      </w:pPr>
      <w:r/>
      <w:r>
        <w:rPr>
          <w:rFonts w:ascii="Garamond" w:hAnsi="Garamond"/>
          <w:sz w:val="24"/>
        </w:rPr>
        <w:t>SHALL contain 1..1 effective[x], where effective[x] is one of:</w:t>
      </w:r>
    </w:p>
    <w:p>
      <w:pPr>
        <w:spacing w:lineRule="auto" w:line="240"/>
        <w:numPr>
          <w:ilvl w:val="1"/>
          <w:numId w:val="85"/>
        </w:numPr>
      </w:pPr>
      <w:r/>
      <w:r>
        <w:rPr>
          <w:rFonts w:ascii="Garamond" w:hAnsi="Garamond"/>
          <w:sz w:val="24"/>
        </w:rPr>
        <w:t>effectiveDateTime</w:t>
      </w:r>
    </w:p>
    <w:p>
      <w:pPr>
        <w:spacing w:lineRule="auto" w:line="240"/>
        <w:numPr>
          <w:ilvl w:val="1"/>
          <w:numId w:val="85"/>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85"/>
        </w:numPr>
      </w:pPr>
      <w:r/>
      <w:r>
        <w:rPr>
          <w:rFonts w:ascii="Garamond" w:hAnsi="Garamond"/>
          <w:sz w:val="24"/>
        </w:rPr>
        <w:t>Template/Profile samples are added to the control file</w:t>
      </w:r>
    </w:p>
    <w:p>
      <w:pPr>
        <w:spacing w:lineRule="auto" w:line="240"/>
        <w:numPr>
          <w:ilvl w:val="0"/>
          <w:numId w:val="85"/>
        </w:numPr>
      </w:pPr>
      <w:r/>
      <w:r>
        <w:rPr>
          <w:rFonts w:ascii="Garamond" w:hAnsi="Garamond"/>
          <w:sz w:val="24"/>
        </w:rPr>
        <w:t>"sct-edition" property is added to the control file, and defaulted to the US edition</w:t>
      </w:r>
    </w:p>
    <w:p>
      <w:pPr>
        <w:spacing w:lineRule="auto" w:line="240"/>
        <w:numPr>
          <w:ilvl w:val="0"/>
          <w:numId w:val="85"/>
        </w:numPr>
      </w:pPr>
      <w:r/>
      <w:r>
        <w:rPr>
          <w:rFonts w:ascii="Garamond" w:hAnsi="Garamond"/>
          <w:sz w:val="24"/>
        </w:rPr>
        <w:t>The url for the ImplementationGuide resource includes the base identifier</w:t>
      </w:r>
    </w:p>
    <w:p>
      <w:pPr>
        <w:spacing w:lineRule="auto" w:line="240"/>
        <w:numPr>
          <w:ilvl w:val="0"/>
          <w:numId w:val="85"/>
        </w:numPr>
      </w:pPr>
      <w:r/>
      <w:r>
        <w:rPr>
          <w:rFonts w:ascii="Garamond" w:hAnsi="Garamond"/>
          <w:sz w:val="24"/>
        </w:rPr>
        <w:t>Invalid UTF-8 characters are automatically removed from the description</w:t>
      </w:r>
    </w:p>
    <w:p>
      <w:pPr>
        <w:spacing w:lineRule="auto" w:line="240"/>
        <w:numPr>
          <w:ilvl w:val="0"/>
          <w:numId w:val="85"/>
        </w:numPr>
      </w:pPr>
      <w:r/>
      <w:r>
        <w:rPr>
          <w:rFonts w:ascii="Garamond" w:hAnsi="Garamond"/>
          <w:sz w:val="24"/>
        </w:rPr>
        <w:t>The "resources.html" include file is auto-generated by Trifolia, and includes profile descriptions</w:t>
      </w:r>
    </w:p>
    <w:p>
      <w:pPr>
        <w:spacing w:lineRule="auto" w:line="240"/>
        <w:numPr>
          <w:ilvl w:val="0"/>
          <w:numId w:val="85"/>
        </w:numPr>
      </w:pPr>
      <w:r/>
      <w:r>
        <w:rPr>
          <w:rFonts w:ascii="Garamond" w:hAnsi="Garamond"/>
          <w:sz w:val="24"/>
        </w:rPr>
        <w:t>StructureDefinition exports are modified to support schema choices</w:t>
      </w:r>
    </w:p>
    <w:p>
      <w:pPr>
        <w:spacing w:lineRule="auto" w:line="240"/>
        <w:numPr>
          <w:ilvl w:val="0"/>
          <w:numId w:val="85"/>
        </w:numPr>
      </w:pPr>
      <w:r/>
      <w:r>
        <w:rPr>
          <w:rFonts w:ascii="Garamond" w:hAnsi="Garamond"/>
          <w:sz w:val="24"/>
        </w:rPr>
        <w:t>The fhir-net-api is updated based on the ft-connectathon2017 branch which includes the latest updates</w:t>
      </w:r>
    </w:p>
    <w:p>
      <w:pPr>
        <w:spacing w:lineRule="auto" w:line="240"/>
        <w:numPr>
          <w:ilvl w:val="1"/>
          <w:numId w:val="85"/>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onsolas">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61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8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7"/>
    <w:lvlOverride w:ilvl="0">
      <w:startOverride w:val="1"/>
    </w:lvlOverride>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jira.lantanagroup.com/browse/TRIF-607" TargetMode="External"/><Relationship Id="hrId12" Type="http://schemas.openxmlformats.org/officeDocument/2006/relationships/hyperlink" Target="https://jira.lantanagroup.com/browse/TRIF-594" TargetMode="External"/><Relationship Id="hrId13" Type="http://schemas.openxmlformats.org/officeDocument/2006/relationships/hyperlink" Target="https://jira.lantanagroup.com/browse/TRIF-588" TargetMode="External"/><Relationship Id="hrId14" Type="http://schemas.openxmlformats.org/officeDocument/2006/relationships/hyperlink" Target="https://jira.lantanagroup.com/browse/TRIF-81" TargetMode="External"/><Relationship Id="hrId15" Type="http://schemas.openxmlformats.org/officeDocument/2006/relationships/hyperlink" Target="https://jira.lantanagroup.com/browse/TRIF-599" TargetMode="External"/><Relationship Id="hrId16" Type="http://schemas.openxmlformats.org/officeDocument/2006/relationships/hyperlink" Target="https://jira.lantanagroup.com/browse/TRIF-598" TargetMode="External"/><Relationship Id="hrId17" Type="http://schemas.openxmlformats.org/officeDocument/2006/relationships/hyperlink" Target="https://jira.lantanagroup.com/browse/TRIF-591" TargetMode="External"/><Relationship Id="hrId18" Type="http://schemas.openxmlformats.org/officeDocument/2006/relationships/hyperlink" Target="https://jira.lantanagroup.com/browse/TRIF-590" TargetMode="External"/><Relationship Id="hrId19" Type="http://schemas.openxmlformats.org/officeDocument/2006/relationships/hyperlink" Target="https://jira.lantanagroup.com/browse/TRIF-589" TargetMode="External"/><Relationship Id="hrId20" Type="http://schemas.openxmlformats.org/officeDocument/2006/relationships/hyperlink" Target="https://jira.lantanagroup.com/browse/TRIF-570" TargetMode="External"/><Relationship Id="hrId21" Type="http://schemas.openxmlformats.org/officeDocument/2006/relationships/hyperlink" Target="https://github.com/lantanagroup/trifolia" TargetMode="External"/><Relationship Id="hrId22" Type="http://schemas.openxmlformats.org/officeDocument/2006/relationships/hyperlink" Target="https://trifolia.lantanagroup.com" TargetMode="External"/><Relationship Id="hrId23"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