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760" w:type="dxa"/>
        <w:tblLook w:val="04A0" w:firstRow="1" w:lastRow="0" w:firstColumn="1" w:lastColumn="0" w:noHBand="0" w:noVBand="1"/>
      </w:tblPr>
      <w:tblGrid>
        <w:gridCol w:w="1680"/>
        <w:gridCol w:w="5080"/>
      </w:tblGrid>
      <w:tr w:rsidR="00F64F2B" w:rsidRPr="00F64F2B" w:rsidTr="00F64F2B">
        <w:trPr>
          <w:trHeight w:val="72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64F2B" w:rsidRPr="00F64F2B" w:rsidRDefault="00F64F2B" w:rsidP="00F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F64F2B">
              <w:rPr>
                <w:rFonts w:ascii="Calibri" w:eastAsia="Times New Roman" w:hAnsi="Calibri" w:cs="Calibri"/>
                <w:color w:val="000000"/>
                <w:lang w:eastAsia="en-SG"/>
              </w:rPr>
              <w:t>Highlight of our Singapore trip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64F2B" w:rsidRPr="00F64F2B" w:rsidRDefault="00F64F2B" w:rsidP="00F64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F64F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I strongly suggest this beautiful attraction. It is expensive but totally worth it. Need at least a full day to really appreciate the beauty, work and detail to this attraction. We bought the </w:t>
            </w:r>
            <w:proofErr w:type="gramStart"/>
            <w:r w:rsidRPr="00F64F2B">
              <w:rPr>
                <w:rFonts w:ascii="Calibri" w:eastAsia="Times New Roman" w:hAnsi="Calibri" w:cs="Calibri"/>
                <w:color w:val="000000"/>
                <w:lang w:eastAsia="en-SG"/>
              </w:rPr>
              <w:t>4 park</w:t>
            </w:r>
            <w:proofErr w:type="gramEnd"/>
            <w:r w:rsidRPr="00F64F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pass. This gives you entrance to the Flower dome, Cloud dome, Floral Fantasy (my personal favourite) and a walk on the sky walk. If you get a stamp on your hand when you leave each area you can re-enter. If you </w:t>
            </w:r>
            <w:proofErr w:type="spellStart"/>
            <w:r w:rsidRPr="00F64F2B">
              <w:rPr>
                <w:rFonts w:ascii="Calibri" w:eastAsia="Times New Roman" w:hAnsi="Calibri" w:cs="Calibri"/>
                <w:color w:val="000000"/>
                <w:lang w:eastAsia="en-SG"/>
              </w:rPr>
              <w:t>dont</w:t>
            </w:r>
            <w:proofErr w:type="spellEnd"/>
            <w:r w:rsidRPr="00F64F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like walking or cannot walk long distances, I would suggest getting the shuttle which was also included in our park ticket.</w:t>
            </w:r>
            <w:r w:rsidRPr="00F64F2B">
              <w:rPr>
                <w:rFonts w:ascii="Calibri" w:eastAsia="Times New Roman" w:hAnsi="Calibri" w:cs="Calibri"/>
                <w:color w:val="000000"/>
                <w:lang w:eastAsia="en-SG"/>
              </w:rPr>
              <w:br/>
            </w:r>
            <w:r w:rsidRPr="00F64F2B">
              <w:rPr>
                <w:rFonts w:ascii="Calibri" w:eastAsia="Times New Roman" w:hAnsi="Calibri" w:cs="Calibri"/>
                <w:color w:val="000000"/>
                <w:lang w:eastAsia="en-SG"/>
              </w:rPr>
              <w:br/>
              <w:t xml:space="preserve">There is a free </w:t>
            </w:r>
            <w:proofErr w:type="spellStart"/>
            <w:r w:rsidRPr="00F64F2B">
              <w:rPr>
                <w:rFonts w:ascii="Calibri" w:eastAsia="Times New Roman" w:hAnsi="Calibri" w:cs="Calibri"/>
                <w:color w:val="000000"/>
                <w:lang w:eastAsia="en-SG"/>
              </w:rPr>
              <w:t>childrens</w:t>
            </w:r>
            <w:proofErr w:type="spellEnd"/>
            <w:r w:rsidRPr="00F64F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water park which we used with our kids halfway through for a break and for them to cool off. There are change rooms right there and a playground.</w:t>
            </w:r>
            <w:r w:rsidRPr="00F64F2B">
              <w:rPr>
                <w:rFonts w:ascii="Calibri" w:eastAsia="Times New Roman" w:hAnsi="Calibri" w:cs="Calibri"/>
                <w:color w:val="000000"/>
                <w:lang w:eastAsia="en-SG"/>
              </w:rPr>
              <w:br/>
            </w:r>
            <w:r w:rsidRPr="00F64F2B">
              <w:rPr>
                <w:rFonts w:ascii="Calibri" w:eastAsia="Times New Roman" w:hAnsi="Calibri" w:cs="Calibri"/>
                <w:color w:val="000000"/>
                <w:lang w:eastAsia="en-SG"/>
              </w:rPr>
              <w:br/>
              <w:t xml:space="preserve">There is a </w:t>
            </w:r>
            <w:proofErr w:type="spellStart"/>
            <w:r w:rsidRPr="00F64F2B">
              <w:rPr>
                <w:rFonts w:ascii="Calibri" w:eastAsia="Times New Roman" w:hAnsi="Calibri" w:cs="Calibri"/>
                <w:color w:val="000000"/>
                <w:lang w:eastAsia="en-SG"/>
              </w:rPr>
              <w:t>Macdonalds</w:t>
            </w:r>
            <w:proofErr w:type="spellEnd"/>
            <w:r w:rsidRPr="00F64F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there for cheaper food, or just bring some food with you.</w:t>
            </w:r>
            <w:r w:rsidRPr="00F64F2B">
              <w:rPr>
                <w:rFonts w:ascii="Calibri" w:eastAsia="Times New Roman" w:hAnsi="Calibri" w:cs="Calibri"/>
                <w:color w:val="000000"/>
                <w:lang w:eastAsia="en-SG"/>
              </w:rPr>
              <w:br/>
            </w:r>
            <w:r w:rsidRPr="00F64F2B">
              <w:rPr>
                <w:rFonts w:ascii="Calibri" w:eastAsia="Times New Roman" w:hAnsi="Calibri" w:cs="Calibri"/>
                <w:color w:val="000000"/>
                <w:lang w:eastAsia="en-SG"/>
              </w:rPr>
              <w:br/>
              <w:t>A must see us the light show at 7:45 and 8:45 - this is free!</w:t>
            </w:r>
            <w:r w:rsidRPr="00F64F2B">
              <w:rPr>
                <w:rFonts w:ascii="Calibri" w:eastAsia="Times New Roman" w:hAnsi="Calibri" w:cs="Calibri"/>
                <w:color w:val="000000"/>
                <w:lang w:eastAsia="en-SG"/>
              </w:rPr>
              <w:br/>
            </w:r>
            <w:r w:rsidRPr="00F64F2B">
              <w:rPr>
                <w:rFonts w:ascii="Calibri" w:eastAsia="Times New Roman" w:hAnsi="Calibri" w:cs="Calibri"/>
                <w:color w:val="000000"/>
                <w:lang w:eastAsia="en-SG"/>
              </w:rPr>
              <w:br/>
              <w:t>We ran out of battery on our phone but the park has free power charging stations which was a life saver. Very secure.</w:t>
            </w:r>
            <w:r w:rsidRPr="00F64F2B">
              <w:rPr>
                <w:rFonts w:ascii="Calibri" w:eastAsia="Times New Roman" w:hAnsi="Calibri" w:cs="Calibri"/>
                <w:color w:val="000000"/>
                <w:lang w:eastAsia="en-SG"/>
              </w:rPr>
              <w:br/>
            </w:r>
            <w:r w:rsidRPr="00F64F2B">
              <w:rPr>
                <w:rFonts w:ascii="Calibri" w:eastAsia="Times New Roman" w:hAnsi="Calibri" w:cs="Calibri"/>
                <w:color w:val="000000"/>
                <w:lang w:eastAsia="en-SG"/>
              </w:rPr>
              <w:br/>
              <w:t>So many beautiful photos but these are just a few of what I took.</w:t>
            </w:r>
          </w:p>
        </w:tc>
      </w:tr>
    </w:tbl>
    <w:p w:rsidR="000B5504" w:rsidRDefault="000B5504">
      <w:bookmarkStart w:id="0" w:name="_GoBack"/>
      <w:bookmarkEnd w:id="0"/>
    </w:p>
    <w:sectPr w:rsidR="000B5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2B"/>
    <w:rsid w:val="000B5504"/>
    <w:rsid w:val="00F6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52443-482E-4967-8055-ECA8A447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ANINDYO SARKAR</dc:creator>
  <cp:keywords/>
  <dc:description/>
  <cp:lastModifiedBy>ANINDYO SARKAR</cp:lastModifiedBy>
  <cp:revision>1</cp:revision>
  <dcterms:created xsi:type="dcterms:W3CDTF">2020-02-23T15:23:00Z</dcterms:created>
  <dcterms:modified xsi:type="dcterms:W3CDTF">2020-02-23T15:23:00Z</dcterms:modified>
</cp:coreProperties>
</file>