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F679" w14:textId="0ADAC7D4" w:rsidR="0080366B" w:rsidRDefault="00A924D1">
      <w:pPr>
        <w:rPr>
          <w:rFonts w:ascii="Times New Roman" w:hAnsi="Times New Roman" w:cs="Times New Roman"/>
          <w:sz w:val="32"/>
          <w:szCs w:val="32"/>
        </w:rPr>
      </w:pPr>
      <w:r w:rsidRPr="00A924D1">
        <w:rPr>
          <w:rFonts w:ascii="Times New Roman" w:hAnsi="Times New Roman" w:cs="Times New Roman"/>
          <w:sz w:val="32"/>
          <w:szCs w:val="32"/>
        </w:rPr>
        <w:t>Lista 3</w:t>
      </w:r>
    </w:p>
    <w:p w14:paraId="16CB95D4" w14:textId="77777777" w:rsidR="00A924D1" w:rsidRDefault="00A924D1">
      <w:pPr>
        <w:rPr>
          <w:rFonts w:ascii="Times New Roman" w:hAnsi="Times New Roman" w:cs="Times New Roman"/>
          <w:sz w:val="32"/>
          <w:szCs w:val="32"/>
        </w:rPr>
      </w:pPr>
    </w:p>
    <w:tbl>
      <w:tblPr>
        <w:tblW w:w="11670" w:type="dxa"/>
        <w:tblInd w:w="-12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960"/>
        <w:gridCol w:w="960"/>
        <w:gridCol w:w="960"/>
        <w:gridCol w:w="960"/>
        <w:gridCol w:w="1050"/>
        <w:gridCol w:w="960"/>
        <w:gridCol w:w="960"/>
        <w:gridCol w:w="960"/>
        <w:gridCol w:w="960"/>
        <w:gridCol w:w="960"/>
      </w:tblGrid>
      <w:tr w:rsidR="00A924D1" w:rsidRPr="00A924D1" w14:paraId="07DF2BDD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898C7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Method\Country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A0D44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Sahara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7BD707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Djibouti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4DB9F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Qatar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A1F73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Uruguay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583ED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Zimbabwe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2EC66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Oman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3BB9A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Canada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0E5C6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Tanzania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BCD2D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Egipt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AEE91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Ireland</w:t>
            </w:r>
            <w:proofErr w:type="spellEnd"/>
          </w:p>
        </w:tc>
      </w:tr>
      <w:tr w:rsidR="00A924D1" w:rsidRPr="00A924D1" w14:paraId="6206AC29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26214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RandomLocalSearch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953DC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32014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2FA6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9050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D5FA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13479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BEE92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138007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C53DF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137007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A5D2A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147937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4F538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2334191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01A77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789546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43F1E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325139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062D5A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457462</w:t>
            </w:r>
          </w:p>
        </w:tc>
      </w:tr>
      <w:tr w:rsidR="00A924D1" w:rsidRPr="00A924D1" w14:paraId="49E894F1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79243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FullLocalSearch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2E75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29826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3E104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9627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C2FFE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82378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9FF6F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99962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92F32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91906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48442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1367984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8B74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421697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CB2CF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181953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4AEF3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221746</w:t>
            </w:r>
          </w:p>
        </w:tc>
      </w:tr>
      <w:tr w:rsidR="00A924D1" w:rsidRPr="00A924D1" w14:paraId="34C533C4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6B445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SimAnnealing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EA94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136D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2212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9352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F052D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79406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65CAC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95635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E1DB6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88488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67FD3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1299056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277AD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409310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961742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184345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72FE5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223142</w:t>
            </w:r>
          </w:p>
        </w:tc>
      </w:tr>
      <w:tr w:rsidR="00A924D1" w:rsidRPr="00A924D1" w14:paraId="2EF15414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5FBC4D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TabuSearch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77E22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EC5FA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DE9AE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9595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A743C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83492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9C1DE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100792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F319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91880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7E8D28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1400648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9F173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432412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B0B247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184802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41E0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227357</w:t>
            </w:r>
          </w:p>
        </w:tc>
      </w:tr>
      <w:tr w:rsidR="00A924D1" w:rsidRPr="00A924D1" w14:paraId="3FB72230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35310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GeneticOX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677CF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F28B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A2A0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9352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B532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79114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625F6D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95843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3CB63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87298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E794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1310379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01466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407717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EB8B75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176594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1F1D5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214432</w:t>
            </w:r>
          </w:p>
        </w:tc>
      </w:tr>
      <w:tr w:rsidR="00A924D1" w:rsidRPr="00A924D1" w14:paraId="6BEC7149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772E9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GeneticERX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05A65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89102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FDC08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9352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5904BC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82920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7745D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96801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80C5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89 112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5E6FD9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1375897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5B68A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428102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8BCBF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187189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DEBD0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228370</w:t>
            </w:r>
          </w:p>
        </w:tc>
      </w:tr>
      <w:tr w:rsidR="00A924D1" w:rsidRPr="00A924D1" w14:paraId="05FFD68C" w14:textId="77777777" w:rsidTr="00A924D1">
        <w:trPr>
          <w:trHeight w:val="290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2FED8" w14:textId="77777777" w:rsidR="00A924D1" w:rsidRPr="00A924D1" w:rsidRDefault="00A924D1" w:rsidP="00A924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proofErr w:type="spellStart"/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RealOptimal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79217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27603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C4C3A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6656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53F0A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9352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020BF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79114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52F7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95345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B5155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86891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C06F0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1290319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315F3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394718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E19B8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172387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D66DB" w14:textId="77777777" w:rsidR="00A924D1" w:rsidRPr="00A924D1" w:rsidRDefault="00A924D1" w:rsidP="00A924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</w:pPr>
            <w:r w:rsidRPr="00A924D1">
              <w:rPr>
                <w:rFonts w:ascii="Aptos Narrow" w:eastAsia="Times New Roman" w:hAnsi="Aptos Narrow" w:cs="Times New Roman"/>
                <w:color w:val="000000"/>
                <w:kern w:val="0"/>
                <w:lang w:eastAsia="pl-PL"/>
                <w14:ligatures w14:val="none"/>
              </w:rPr>
              <w:t>206171</w:t>
            </w:r>
          </w:p>
        </w:tc>
      </w:tr>
    </w:tbl>
    <w:p w14:paraId="7479EB37" w14:textId="77777777" w:rsidR="00A924D1" w:rsidRDefault="00A924D1">
      <w:pPr>
        <w:rPr>
          <w:rFonts w:ascii="Times New Roman" w:hAnsi="Times New Roman" w:cs="Times New Roman"/>
          <w:sz w:val="32"/>
          <w:szCs w:val="32"/>
        </w:rPr>
      </w:pPr>
    </w:p>
    <w:p w14:paraId="28F4FF5E" w14:textId="47BBC6A3" w:rsidR="00A924D1" w:rsidRDefault="00A924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Obie metody krzyżowania działały w mniej więcej podobnym czasie, jednak OX dawało lepsze wyniki, prawdopodobnie przez sposób mutowania. Dla wystarczająco długo puszczonego OX algorytm potrafił znaleźć optimum nawet dla Urugwaju.</w:t>
      </w:r>
    </w:p>
    <w:p w14:paraId="2F72383B" w14:textId="1287A31B" w:rsidR="00A924D1" w:rsidRDefault="00252509">
      <w:pPr>
        <w:rPr>
          <w:rFonts w:ascii="Times New Roman" w:hAnsi="Times New Roman" w:cs="Times New Roman"/>
          <w:sz w:val="24"/>
          <w:szCs w:val="24"/>
        </w:rPr>
      </w:pPr>
      <w:r w:rsidRPr="00A924D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19BED5F" wp14:editId="59B9B0E3">
            <wp:simplePos x="0" y="0"/>
            <wp:positionH relativeFrom="margin">
              <wp:posOffset>3049905</wp:posOffset>
            </wp:positionH>
            <wp:positionV relativeFrom="margin">
              <wp:posOffset>3462655</wp:posOffset>
            </wp:positionV>
            <wp:extent cx="2552700" cy="2215515"/>
            <wp:effectExtent l="0" t="0" r="0" b="0"/>
            <wp:wrapSquare wrapText="bothSides"/>
            <wp:docPr id="7838005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0053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24D1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AC0D794" wp14:editId="06F75662">
            <wp:simplePos x="0" y="0"/>
            <wp:positionH relativeFrom="margin">
              <wp:align>left</wp:align>
            </wp:positionH>
            <wp:positionV relativeFrom="margin">
              <wp:posOffset>3469005</wp:posOffset>
            </wp:positionV>
            <wp:extent cx="2503805" cy="2178050"/>
            <wp:effectExtent l="0" t="0" r="0" b="0"/>
            <wp:wrapSquare wrapText="bothSides"/>
            <wp:docPr id="16392428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4285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41" cy="2179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E837F" w14:textId="43F29045" w:rsidR="00A924D1" w:rsidRDefault="00A924D1">
      <w:pPr>
        <w:rPr>
          <w:rFonts w:ascii="Times New Roman" w:hAnsi="Times New Roman" w:cs="Times New Roman"/>
          <w:sz w:val="24"/>
          <w:szCs w:val="24"/>
        </w:rPr>
      </w:pPr>
    </w:p>
    <w:p w14:paraId="43A75FD4" w14:textId="07CEC861" w:rsidR="00A924D1" w:rsidRPr="00252509" w:rsidRDefault="00A924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2509">
        <w:rPr>
          <w:rFonts w:ascii="Times New Roman" w:hAnsi="Times New Roman" w:cs="Times New Roman"/>
          <w:sz w:val="24"/>
          <w:szCs w:val="24"/>
          <w:lang w:val="en-US"/>
        </w:rPr>
        <w:t xml:space="preserve">Example </w:t>
      </w:r>
      <w:r w:rsidR="00252509" w:rsidRPr="00252509">
        <w:rPr>
          <w:rFonts w:ascii="Times New Roman" w:hAnsi="Times New Roman" w:cs="Times New Roman"/>
          <w:sz w:val="24"/>
          <w:szCs w:val="24"/>
          <w:lang w:val="en-US"/>
        </w:rPr>
        <w:t>OX</w:t>
      </w:r>
      <w:r w:rsidRPr="00252509">
        <w:rPr>
          <w:rFonts w:ascii="Times New Roman" w:hAnsi="Times New Roman" w:cs="Times New Roman"/>
          <w:sz w:val="24"/>
          <w:szCs w:val="24"/>
          <w:lang w:val="en-US"/>
        </w:rPr>
        <w:t xml:space="preserve"> vs </w:t>
      </w:r>
      <w:r w:rsidR="00252509" w:rsidRPr="00252509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252509">
        <w:rPr>
          <w:rFonts w:ascii="Times New Roman" w:hAnsi="Times New Roman" w:cs="Times New Roman"/>
          <w:sz w:val="24"/>
          <w:szCs w:val="24"/>
          <w:lang w:val="en-US"/>
        </w:rPr>
        <w:t>X</w:t>
      </w:r>
    </w:p>
    <w:p w14:paraId="03AF5862" w14:textId="2B19C4B7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250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F29BC32" wp14:editId="5CA37CCB">
            <wp:simplePos x="0" y="0"/>
            <wp:positionH relativeFrom="margin">
              <wp:posOffset>3126105</wp:posOffset>
            </wp:positionH>
            <wp:positionV relativeFrom="margin">
              <wp:posOffset>6110605</wp:posOffset>
            </wp:positionV>
            <wp:extent cx="2419350" cy="2087880"/>
            <wp:effectExtent l="0" t="0" r="0" b="7620"/>
            <wp:wrapSquare wrapText="bothSides"/>
            <wp:docPr id="21569621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62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2509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5EE6124" wp14:editId="67A26903">
            <wp:simplePos x="0" y="0"/>
            <wp:positionH relativeFrom="margin">
              <wp:align>left</wp:align>
            </wp:positionH>
            <wp:positionV relativeFrom="margin">
              <wp:posOffset>6040755</wp:posOffset>
            </wp:positionV>
            <wp:extent cx="2482850" cy="2143760"/>
            <wp:effectExtent l="0" t="0" r="0" b="8890"/>
            <wp:wrapSquare wrapText="bothSides"/>
            <wp:docPr id="19388396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3965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484" cy="214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65586" w14:textId="360F89B6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3E56D" w14:textId="77777777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25021F" w14:textId="77777777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8CD19F" w14:textId="77777777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D0CE62" w14:textId="77777777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3D8919" w14:textId="77777777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6DD635" w14:textId="77777777" w:rsidR="00252509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B7607A" w14:textId="65040E38" w:rsidR="00A924D1" w:rsidRPr="00252509" w:rsidRDefault="00252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2509">
        <w:rPr>
          <w:rFonts w:ascii="Times New Roman" w:hAnsi="Times New Roman" w:cs="Times New Roman"/>
          <w:sz w:val="24"/>
          <w:szCs w:val="24"/>
          <w:lang w:val="en-US"/>
        </w:rPr>
        <w:t xml:space="preserve">Example OX </w:t>
      </w:r>
      <w:r>
        <w:rPr>
          <w:rFonts w:ascii="Times New Roman" w:hAnsi="Times New Roman" w:cs="Times New Roman"/>
          <w:sz w:val="24"/>
          <w:szCs w:val="24"/>
          <w:lang w:val="en-US"/>
        </w:rPr>
        <w:t>vs Sim Annealing</w:t>
      </w:r>
    </w:p>
    <w:sectPr w:rsidR="00A924D1" w:rsidRPr="00252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4D1"/>
    <w:rsid w:val="00252509"/>
    <w:rsid w:val="006E724E"/>
    <w:rsid w:val="0080366B"/>
    <w:rsid w:val="00A9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215D"/>
  <w15:chartTrackingRefBased/>
  <w15:docId w15:val="{3BE003D0-D30E-4AE8-B34F-E01B5E0B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92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92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924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2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24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2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2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2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2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924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924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924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24D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24D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24D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24D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24D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24D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2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2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2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2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2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24D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24D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24D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2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24D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24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133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Stasieńko</dc:creator>
  <cp:keywords/>
  <dc:description/>
  <cp:lastModifiedBy>Jan Stasieńko</cp:lastModifiedBy>
  <cp:revision>1</cp:revision>
  <dcterms:created xsi:type="dcterms:W3CDTF">2026-06-18T10:30:00Z</dcterms:created>
  <dcterms:modified xsi:type="dcterms:W3CDTF">2026-06-18T10:43:00Z</dcterms:modified>
</cp:coreProperties>
</file>