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jc w:val="center"/>
        <w:rPr>
          <w:b w:val="false"/>
          <w:b w:val="false"/>
        </w:rPr>
      </w:pPr>
      <w:r>
        <w:rPr/>
        <w:t>ENCE461 Wacky Racers Assignment Critique</w:t>
      </w:r>
    </w:p>
    <w:p>
      <w:pPr>
        <w:pStyle w:val="Author"/>
        <w:spacing w:lineRule="auto" w:line="240" w:before="0" w:after="120"/>
        <w:ind w:firstLine="80"/>
        <w:jc w:val="center"/>
        <w:rPr/>
      </w:pPr>
      <w:r>
        <w:rPr/>
        <w:t>Dag Dastardly, Group 42</w:t>
      </w:r>
    </w:p>
    <w:p>
      <w:pPr>
        <w:pStyle w:val="Author"/>
        <w:spacing w:lineRule="auto" w:line="240" w:before="0" w:after="120"/>
        <w:ind w:firstLine="80"/>
        <w:jc w:val="center"/>
        <w:rPr/>
      </w:pPr>
      <w:r>
        <w:rPr/>
      </w:r>
    </w:p>
    <w:p>
      <w:pPr>
        <w:pStyle w:val="Heading2"/>
        <w:keepNext w:val="true"/>
        <w:spacing w:lineRule="auto" w:line="240" w:before="240" w:after="120"/>
        <w:ind w:hanging="0"/>
        <w:jc w:val="left"/>
        <w:rPr>
          <w:b w:val="false"/>
          <w:b w:val="false"/>
        </w:rPr>
      </w:pPr>
      <w:r>
        <w:rPr/>
        <w:t>1  Strengths</w:t>
      </w:r>
    </w:p>
    <w:p>
      <w:pPr>
        <w:pStyle w:val="Normal"/>
        <w:widowControl/>
        <w:spacing w:lineRule="auto" w:line="240" w:before="60" w:after="0"/>
        <w:ind w:hanging="0"/>
        <w:jc w:val="both"/>
        <w:rPr/>
      </w:pPr>
      <w:r>
        <w:rPr>
          <w:i/>
        </w:rPr>
        <w:t>In this section describe what you think are the strengths of your design, PCB layout, and overall wacky racer are.</w:t>
      </w:r>
    </w:p>
    <w:p>
      <w:pPr>
        <w:pStyle w:val="Heading2"/>
        <w:keepNext w:val="true"/>
        <w:spacing w:lineRule="auto" w:line="240" w:before="240" w:after="120"/>
        <w:ind w:hanging="0"/>
        <w:jc w:val="left"/>
        <w:rPr>
          <w:b w:val="false"/>
          <w:b w:val="false"/>
        </w:rPr>
      </w:pPr>
      <w:r>
        <w:rPr/>
        <w:t>2  Weaknesses</w:t>
      </w:r>
    </w:p>
    <w:p>
      <w:pPr>
        <w:pStyle w:val="Normal"/>
        <w:widowControl/>
        <w:spacing w:lineRule="auto" w:line="240" w:before="60" w:after="0"/>
        <w:ind w:hanging="0"/>
        <w:jc w:val="both"/>
        <w:rPr/>
      </w:pPr>
      <w:r>
        <w:rPr>
          <w:i/>
        </w:rPr>
        <w:t>In this section describe what you think are the weaknesses of your design, PCB layout, and overall wacky racer are.</w:t>
      </w:r>
    </w:p>
    <w:p>
      <w:pPr>
        <w:pStyle w:val="Heading2"/>
        <w:keepNext w:val="true"/>
        <w:spacing w:lineRule="auto" w:line="240" w:before="240" w:after="120"/>
        <w:ind w:hanging="0"/>
        <w:jc w:val="left"/>
        <w:rPr>
          <w:b w:val="false"/>
          <w:b w:val="false"/>
        </w:rPr>
      </w:pPr>
      <w:r>
        <w:rPr/>
        <w:t>3  Improvements</w:t>
      </w:r>
    </w:p>
    <w:p>
      <w:pPr>
        <w:pStyle w:val="Normal"/>
        <w:widowControl/>
        <w:spacing w:lineRule="auto" w:line="240" w:before="60" w:after="0"/>
        <w:ind w:hanging="0"/>
        <w:jc w:val="both"/>
        <w:rPr/>
      </w:pPr>
      <w:r>
        <w:rPr>
          <w:i/>
        </w:rPr>
        <w:t>In this section describe what you would like to have done differently with the advantage of hind-sight.</w:t>
      </w:r>
    </w:p>
    <w:p>
      <w:pPr>
        <w:pStyle w:val="Heading2"/>
        <w:keepNext w:val="true"/>
        <w:spacing w:lineRule="auto" w:line="240" w:before="240" w:after="120"/>
        <w:ind w:hanging="0"/>
        <w:jc w:val="left"/>
        <w:rPr/>
      </w:pPr>
      <w:r>
        <w:rPr/>
        <w:t>4  Contribution</w:t>
      </w:r>
    </w:p>
    <w:p>
      <w:pPr>
        <w:pStyle w:val="Normal"/>
        <w:widowControl/>
        <w:spacing w:lineRule="auto" w:line="240" w:before="60" w:after="0"/>
        <w:ind w:hanging="0"/>
        <w:jc w:val="both"/>
        <w:rPr/>
      </w:pPr>
      <w:r>
        <w:rPr>
          <w:i/>
        </w:rPr>
        <w:t xml:space="preserve">In this section describe your contribution to the project </w:t>
      </w:r>
      <w:r>
        <w:rPr>
          <w:i/>
        </w:rPr>
        <w:t>compared to</w:t>
      </w:r>
      <w:r>
        <w:rPr>
          <w:i/>
        </w:rPr>
        <w:t xml:space="preserve"> what all the others in your team did.</w:t>
      </w:r>
    </w:p>
    <w:p>
      <w:pPr>
        <w:pStyle w:val="Normal"/>
        <w:widowControl/>
        <w:spacing w:lineRule="auto" w:line="240" w:before="60" w:after="0"/>
        <w:ind w:hanging="0"/>
        <w:jc w:val="both"/>
        <w:rPr>
          <w:i/>
          <w:i/>
        </w:rPr>
      </w:pPr>
      <w:r>
        <w:rPr>
          <w:i/>
        </w:rPr>
      </w:r>
    </w:p>
    <w:p>
      <w:pPr>
        <w:pStyle w:val="Heading2"/>
        <w:keepNext w:val="true"/>
        <w:spacing w:lineRule="auto" w:line="240" w:before="240" w:after="120"/>
        <w:ind w:hanging="0"/>
        <w:jc w:val="left"/>
        <w:rPr>
          <w:b w:val="false"/>
          <w:b w:val="false"/>
        </w:rPr>
      </w:pPr>
      <w:r>
        <w:rPr/>
        <w:t>5  Recommendations for future students</w:t>
      </w:r>
    </w:p>
    <w:p>
      <w:pPr>
        <w:pStyle w:val="Normal"/>
        <w:widowControl/>
        <w:spacing w:lineRule="auto" w:line="240" w:before="60" w:after="0"/>
        <w:ind w:hanging="0"/>
        <w:jc w:val="both"/>
        <w:rPr/>
      </w:pPr>
      <w:r>
        <w:rPr>
          <w:i/>
        </w:rPr>
        <w:t>In this section describe recommendations (with reasons) for future students doing a similar project.</w:t>
      </w:r>
    </w:p>
    <w:p>
      <w:pPr>
        <w:pStyle w:val="Heading2"/>
        <w:keepNext w:val="true"/>
        <w:spacing w:lineRule="auto" w:line="240" w:before="240" w:after="120"/>
        <w:ind w:hanging="0"/>
        <w:jc w:val="left"/>
        <w:rPr>
          <w:b w:val="false"/>
          <w:b w:val="false"/>
        </w:rPr>
      </w:pPr>
      <w:r>
        <w:rPr/>
        <w:t>6  Recommendations to improve project</w:t>
      </w:r>
    </w:p>
    <w:p>
      <w:pPr>
        <w:pStyle w:val="Normal"/>
        <w:widowControl/>
        <w:spacing w:lineRule="auto" w:line="240" w:before="60" w:after="0"/>
        <w:ind w:hanging="0"/>
        <w:jc w:val="both"/>
        <w:rPr/>
      </w:pPr>
      <w:r>
        <w:rPr>
          <w:i/>
        </w:rPr>
        <w:t>In this section describe your recommendations (with reasons) for how the project could be improved.</w:t>
      </w:r>
    </w:p>
    <w:p>
      <w:pPr>
        <w:pStyle w:val="Normal"/>
        <w:widowControl/>
        <w:spacing w:lineRule="auto" w:line="240" w:before="60" w:after="0"/>
        <w:ind w:hanging="0"/>
        <w:jc w:val="both"/>
        <w:rPr/>
      </w:pPr>
      <w:r>
        <w:rPr/>
      </w:r>
      <w:r>
        <w:br w:type="page"/>
      </w:r>
    </w:p>
    <w:p>
      <w:pPr>
        <w:pStyle w:val="Heading2"/>
        <w:keepNext w:val="true"/>
        <w:spacing w:lineRule="auto" w:line="240" w:before="240" w:after="120"/>
        <w:ind w:hanging="0"/>
        <w:jc w:val="left"/>
        <w:rPr>
          <w:b w:val="false"/>
          <w:b w:val="false"/>
        </w:rPr>
      </w:pPr>
      <w:r>
        <w:rPr/>
        <w:t>7  Peer assessment</w:t>
      </w:r>
    </w:p>
    <w:p>
      <w:pPr>
        <w:pStyle w:val="Normal"/>
        <w:widowControl/>
        <w:spacing w:lineRule="auto" w:line="240" w:before="60" w:after="0"/>
        <w:ind w:hanging="0"/>
        <w:jc w:val="both"/>
        <w:rPr/>
      </w:pPr>
      <w:r>
        <w:rPr>
          <w:i/>
        </w:rPr>
        <w:t>There are two assessments to fill into the table</w:t>
      </w:r>
      <w:r>
        <w:rPr/>
        <w:t xml:space="preserve">: </w:t>
      </w:r>
    </w:p>
    <w:p>
      <w:pPr>
        <w:pStyle w:val="List"/>
        <w:widowControl/>
        <w:tabs>
          <w:tab w:val="left" w:pos="283" w:leader="none"/>
        </w:tabs>
        <w:spacing w:lineRule="auto" w:line="240" w:before="50" w:after="120"/>
        <w:ind w:left="283" w:hanging="300"/>
        <w:jc w:val="left"/>
        <w:rPr/>
      </w:pPr>
      <w:r>
        <w:rPr>
          <w:b/>
          <w:sz w:val="24"/>
        </w:rPr>
        <w:t>My board</w:t>
      </w:r>
      <w:r>
        <w:rPr>
          <w:sz w:val="24"/>
        </w:rPr>
        <w:t xml:space="preserve"> </w:t>
      </w:r>
      <w:r>
        <w:rPr>
          <w:i/>
          <w:sz w:val="24"/>
        </w:rPr>
        <w:t>Here you assess you and your partner’s contributions to your board. Usually, you will only have two names in this section except for groups of seven students where there may be three names.</w:t>
      </w:r>
    </w:p>
    <w:p>
      <w:pPr>
        <w:pStyle w:val="List"/>
        <w:widowControl/>
        <w:tabs>
          <w:tab w:val="left" w:pos="283" w:leader="none"/>
        </w:tabs>
        <w:spacing w:lineRule="auto" w:line="240" w:before="50" w:after="120"/>
        <w:ind w:left="283" w:hanging="300"/>
        <w:jc w:val="left"/>
        <w:rPr/>
      </w:pPr>
      <w:r>
        <w:rPr>
          <w:b/>
          <w:sz w:val="24"/>
        </w:rPr>
        <w:t>Whole system</w:t>
      </w:r>
      <w:r>
        <w:rPr>
          <w:sz w:val="24"/>
        </w:rPr>
        <w:t xml:space="preserve"> </w:t>
      </w:r>
      <w:r>
        <w:rPr>
          <w:i/>
          <w:sz w:val="24"/>
        </w:rPr>
        <w:t>Here you assess you and your team members’ contribution to the whole system (group coordination, chassis, dastardly stuff, system integration, work on other boards, etc.).</w:t>
      </w:r>
      <w:r>
        <w:rPr>
          <w:sz w:val="24"/>
        </w:rPr>
        <w:t xml:space="preserve"> </w:t>
      </w:r>
    </w:p>
    <w:p>
      <w:pPr>
        <w:pStyle w:val="List"/>
        <w:widowControl/>
        <w:tabs>
          <w:tab w:val="left" w:pos="283" w:leader="none"/>
        </w:tabs>
        <w:spacing w:lineRule="auto" w:line="240" w:before="60" w:after="120"/>
        <w:ind w:left="283" w:firstLine="80"/>
        <w:jc w:val="left"/>
        <w:rPr>
          <w:sz w:val="24"/>
        </w:rPr>
      </w:pPr>
      <w:r>
        <w:rPr>
          <w:sz w:val="24"/>
        </w:rPr>
      </w:r>
    </w:p>
    <w:tbl>
      <w:tblPr>
        <w:tblW w:w="9559" w:type="dxa"/>
        <w:jc w:val="left"/>
        <w:tblInd w:w="0" w:type="dxa"/>
        <w:tblBorders>
          <w:top w:val="single" w:sz="6" w:space="0" w:color="000001"/>
          <w:left w:val="single" w:sz="6" w:space="0" w:color="000001"/>
          <w:bottom w:val="single" w:sz="6" w:space="0" w:color="000001"/>
          <w:right w:val="double" w:sz="6" w:space="0" w:color="000001"/>
          <w:insideH w:val="single" w:sz="6" w:space="0" w:color="000001"/>
          <w:insideV w:val="double" w:sz="6" w:space="0" w:color="000001"/>
        </w:tblBorders>
        <w:tblCellMar>
          <w:top w:w="0" w:type="dxa"/>
          <w:left w:w="0" w:type="dxa"/>
          <w:bottom w:w="0" w:type="dxa"/>
          <w:right w:w="0" w:type="dxa"/>
        </w:tblCellMar>
      </w:tblPr>
      <w:tblGrid>
        <w:gridCol w:w="4026"/>
        <w:gridCol w:w="1023"/>
        <w:gridCol w:w="3562"/>
        <w:gridCol w:w="947"/>
      </w:tblGrid>
      <w:tr>
        <w:trPr/>
        <w:tc>
          <w:tcPr>
            <w:tcW w:w="5049" w:type="dxa"/>
            <w:gridSpan w:val="2"/>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center"/>
              <w:rPr/>
            </w:pPr>
            <w:r>
              <w:rPr>
                <w:sz w:val="24"/>
              </w:rPr>
              <w:t xml:space="preserve"> </w:t>
            </w:r>
            <w:r>
              <w:rPr>
                <w:sz w:val="24"/>
              </w:rPr>
              <w:t>My board</w:t>
            </w:r>
          </w:p>
        </w:tc>
        <w:tc>
          <w:tcPr>
            <w:tcW w:w="450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pPr>
            <w:r>
              <w:rPr>
                <w:sz w:val="24"/>
              </w:rPr>
              <w:t>Whole system</w:t>
            </w:r>
          </w:p>
        </w:tc>
      </w:tr>
      <w:tr>
        <w:trPr/>
        <w:tc>
          <w:tcPr>
            <w:tcW w:w="402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Pr>
          <w:p>
            <w:pPr>
              <w:pStyle w:val="Normal"/>
              <w:spacing w:before="0" w:after="0"/>
              <w:jc w:val="left"/>
              <w:rPr/>
            </w:pPr>
            <w:r>
              <w:rPr>
                <w:sz w:val="24"/>
              </w:rPr>
              <w:t xml:space="preserve"> </w:t>
            </w:r>
            <w:r>
              <w:rPr>
                <w:sz w:val="24"/>
              </w:rPr>
              <w:t xml:space="preserve">Name </w:t>
            </w:r>
          </w:p>
        </w:tc>
        <w:tc>
          <w:tcPr>
            <w:tcW w:w="1023" w:type="dxa"/>
            <w:tcBorders>
              <w:top w:val="double" w:sz="6" w:space="0" w:color="000001"/>
              <w:left w:val="single" w:sz="6" w:space="0" w:color="000001"/>
              <w:bottom w:val="double" w:sz="6" w:space="0" w:color="000001"/>
              <w:right w:val="double" w:sz="6" w:space="0" w:color="000001"/>
              <w:insideH w:val="double" w:sz="6" w:space="0" w:color="000001"/>
              <w:insideV w:val="double" w:sz="6" w:space="0" w:color="000001"/>
            </w:tcBorders>
            <w:shd w:fill="auto" w:val="clear"/>
          </w:tcPr>
          <w:p>
            <w:pPr>
              <w:pStyle w:val="Normal"/>
              <w:spacing w:before="0" w:after="0"/>
              <w:jc w:val="left"/>
              <w:rPr/>
            </w:pPr>
            <w:r>
              <w:rPr>
                <w:sz w:val="24"/>
              </w:rPr>
              <w:t>Score</w:t>
            </w:r>
          </w:p>
        </w:tc>
        <w:tc>
          <w:tcPr>
            <w:tcW w:w="3562" w:type="dxa"/>
            <w:tcBorders>
              <w:top w:val="double" w:sz="6" w:space="0" w:color="000001"/>
              <w:left w:val="double" w:sz="6" w:space="0" w:color="000001"/>
              <w:bottom w:val="double" w:sz="6" w:space="0" w:color="000001"/>
              <w:right w:val="single" w:sz="6" w:space="0" w:color="000001"/>
              <w:insideH w:val="double" w:sz="6" w:space="0" w:color="000001"/>
              <w:insideV w:val="single" w:sz="6" w:space="0" w:color="000001"/>
            </w:tcBorders>
            <w:shd w:fill="auto" w:val="clear"/>
          </w:tcPr>
          <w:p>
            <w:pPr>
              <w:pStyle w:val="Normal"/>
              <w:spacing w:before="0" w:after="0"/>
              <w:jc w:val="left"/>
              <w:rPr/>
            </w:pPr>
            <w:r>
              <w:rPr>
                <w:sz w:val="24"/>
              </w:rPr>
              <w:t xml:space="preserve">Name </w:t>
            </w:r>
          </w:p>
        </w:tc>
        <w:tc>
          <w:tcPr>
            <w:tcW w:w="947"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Pr>
          <w:p>
            <w:pPr>
              <w:pStyle w:val="Normal"/>
              <w:spacing w:before="0" w:after="0"/>
              <w:jc w:val="left"/>
              <w:rPr/>
            </w:pPr>
            <w:r>
              <w:rPr>
                <w:sz w:val="24"/>
              </w:rPr>
              <w:t>Score</w:t>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 xml:space="preserve"> </w:t>
            </w:r>
            <w:r>
              <w:rPr>
                <w:sz w:val="24"/>
              </w:rPr>
              <w:t>Dag Dastardly</w:t>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Dag Dastardly</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 xml:space="preserve"> </w:t>
            </w:r>
            <w:r>
              <w:rPr>
                <w:sz w:val="24"/>
              </w:rPr>
              <w:t>Mutley</w:t>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Mutley</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Penelope Pitstop</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The Red Max</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Pat Pending</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pPr>
            <w:r>
              <w:rPr>
                <w:sz w:val="24"/>
              </w:rPr>
              <w:t>Private Meekly</w:t>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r>
        <w:trPr/>
        <w:tc>
          <w:tcPr>
            <w:tcW w:w="40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1023"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sz w:val="24"/>
              </w:rPr>
            </w:pPr>
            <w:r>
              <w:rPr>
                <w:sz w:val="24"/>
              </w:rPr>
            </w:r>
          </w:p>
        </w:tc>
        <w:tc>
          <w:tcPr>
            <w:tcW w:w="3562"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sz w:val="24"/>
              </w:rPr>
            </w:pPr>
            <w:r>
              <w:rPr>
                <w:sz w:val="24"/>
              </w:rPr>
            </w:r>
          </w:p>
        </w:tc>
      </w:tr>
    </w:tbl>
    <w:p>
      <w:pPr>
        <w:pStyle w:val="Normal"/>
        <w:widowControl/>
        <w:spacing w:lineRule="auto" w:line="240" w:before="60" w:after="0"/>
        <w:ind w:hanging="0"/>
        <w:jc w:val="both"/>
        <w:rPr/>
      </w:pPr>
      <w:r>
        <w:rPr/>
      </w:r>
    </w:p>
    <w:p>
      <w:pPr>
        <w:pStyle w:val="Normal"/>
        <w:widowControl/>
        <w:spacing w:lineRule="auto" w:line="240" w:before="284" w:after="0"/>
        <w:ind w:hanging="0"/>
        <w:jc w:val="both"/>
        <w:rPr/>
      </w:pPr>
      <w:r>
        <w:rPr>
          <w:i/>
        </w:rPr>
        <w:t xml:space="preserve">Use the following scoring: </w:t>
      </w:r>
    </w:p>
    <w:p>
      <w:pPr>
        <w:pStyle w:val="List"/>
        <w:widowControl/>
        <w:tabs>
          <w:tab w:val="left" w:pos="283" w:leader="none"/>
        </w:tabs>
        <w:spacing w:lineRule="auto" w:line="240" w:before="50" w:after="120"/>
        <w:ind w:left="283" w:hanging="300"/>
        <w:jc w:val="left"/>
        <w:rPr/>
      </w:pPr>
      <w:r>
        <w:rPr>
          <w:b/>
          <w:i/>
          <w:caps w:val="false"/>
          <w:smallCaps w:val="false"/>
          <w:sz w:val="24"/>
        </w:rPr>
        <w:t>3</w:t>
      </w:r>
      <w:r>
        <w:rPr>
          <w:i/>
          <w:caps w:val="false"/>
          <w:smallCaps w:val="false"/>
          <w:sz w:val="24"/>
        </w:rPr>
        <w:t xml:space="preserve"> major contribution </w:t>
      </w:r>
    </w:p>
    <w:p>
      <w:pPr>
        <w:pStyle w:val="List"/>
        <w:widowControl/>
        <w:tabs>
          <w:tab w:val="left" w:pos="283" w:leader="none"/>
        </w:tabs>
        <w:spacing w:lineRule="auto" w:line="240" w:before="50" w:after="120"/>
        <w:ind w:left="283" w:hanging="300"/>
        <w:jc w:val="left"/>
        <w:rPr/>
      </w:pPr>
      <w:r>
        <w:rPr>
          <w:b/>
          <w:i/>
          <w:caps w:val="false"/>
          <w:smallCaps w:val="false"/>
          <w:sz w:val="24"/>
        </w:rPr>
        <w:t>2</w:t>
      </w:r>
      <w:r>
        <w:rPr>
          <w:i/>
          <w:caps w:val="false"/>
          <w:smallCaps w:val="false"/>
          <w:sz w:val="24"/>
        </w:rPr>
        <w:t xml:space="preserve"> standard contribution </w:t>
      </w:r>
    </w:p>
    <w:p>
      <w:pPr>
        <w:pStyle w:val="List"/>
        <w:widowControl/>
        <w:tabs>
          <w:tab w:val="left" w:pos="283" w:leader="none"/>
        </w:tabs>
        <w:spacing w:lineRule="auto" w:line="240" w:before="50" w:after="120"/>
        <w:ind w:left="283" w:hanging="300"/>
        <w:jc w:val="left"/>
        <w:rPr/>
      </w:pPr>
      <w:r>
        <w:rPr>
          <w:b/>
          <w:i/>
          <w:caps w:val="false"/>
          <w:smallCaps w:val="false"/>
          <w:sz w:val="24"/>
        </w:rPr>
        <w:t>1</w:t>
      </w:r>
      <w:r>
        <w:rPr>
          <w:i/>
          <w:caps w:val="false"/>
          <w:smallCaps w:val="false"/>
          <w:sz w:val="24"/>
        </w:rPr>
        <w:t xml:space="preserve"> minor contribution </w:t>
      </w:r>
    </w:p>
    <w:p>
      <w:pPr>
        <w:pStyle w:val="List"/>
        <w:widowControl/>
        <w:tabs>
          <w:tab w:val="left" w:pos="283" w:leader="none"/>
        </w:tabs>
        <w:spacing w:lineRule="auto" w:line="240" w:before="50" w:after="120"/>
        <w:ind w:left="283" w:hanging="300"/>
        <w:jc w:val="left"/>
        <w:rPr/>
      </w:pPr>
      <w:r>
        <w:rPr>
          <w:b/>
          <w:i/>
          <w:caps w:val="false"/>
          <w:smallCaps w:val="false"/>
          <w:sz w:val="24"/>
        </w:rPr>
        <w:t>0</w:t>
      </w:r>
      <w:r>
        <w:rPr>
          <w:i/>
          <w:caps w:val="false"/>
          <w:smallCaps w:val="false"/>
          <w:sz w:val="24"/>
        </w:rPr>
        <w:t xml:space="preserve"> no or negligible contribution </w:t>
      </w:r>
    </w:p>
    <w:p>
      <w:pPr>
        <w:pStyle w:val="List"/>
        <w:widowControl/>
        <w:tabs>
          <w:tab w:val="left" w:pos="283" w:leader="none"/>
        </w:tabs>
        <w:spacing w:lineRule="auto" w:line="240" w:before="50" w:after="120"/>
        <w:ind w:left="283" w:hanging="300"/>
        <w:jc w:val="left"/>
        <w:rPr/>
      </w:pPr>
      <w:r>
        <w:rPr>
          <w:b/>
          <w:i/>
          <w:caps w:val="false"/>
          <w:smallCaps w:val="false"/>
          <w:sz w:val="24"/>
        </w:rPr>
        <w:t>-1</w:t>
      </w:r>
      <w:r>
        <w:rPr>
          <w:i/>
          <w:caps w:val="false"/>
          <w:smallCaps w:val="false"/>
          <w:sz w:val="24"/>
        </w:rPr>
        <w:t xml:space="preserve"> major hindrance </w:t>
      </w:r>
    </w:p>
    <w:p>
      <w:pPr>
        <w:pStyle w:val="Normal"/>
        <w:widowControl/>
        <w:spacing w:lineRule="auto" w:line="240" w:before="60" w:after="0"/>
        <w:ind w:hanging="0"/>
        <w:jc w:val="both"/>
        <w:rPr/>
      </w:pPr>
      <w:r>
        <w:rPr>
          <w:b/>
          <w:i/>
          <w:caps w:val="false"/>
          <w:smallCaps w:val="false"/>
        </w:rPr>
        <w:t>Note, contribution is a measure of results but not necessarily the time spent.</w:t>
      </w:r>
    </w:p>
    <w:p>
      <w:pPr>
        <w:pStyle w:val="Heading2"/>
        <w:keepNext w:val="true"/>
        <w:spacing w:lineRule="auto" w:line="240" w:before="240" w:after="120"/>
        <w:ind w:hanging="0"/>
        <w:jc w:val="left"/>
        <w:rPr>
          <w:b w:val="false"/>
          <w:b w:val="false"/>
        </w:rPr>
      </w:pPr>
      <w:r>
        <w:rPr/>
        <w:t>8  Workload</w:t>
      </w:r>
    </w:p>
    <w:p>
      <w:pPr>
        <w:pStyle w:val="Heading2"/>
        <w:keepNext w:val="true"/>
        <w:spacing w:lineRule="auto" w:line="240" w:before="60" w:after="120"/>
        <w:ind w:hanging="0"/>
        <w:jc w:val="left"/>
        <w:rPr>
          <w:b w:val="false"/>
          <w:b w:val="false"/>
        </w:rPr>
      </w:pPr>
      <w:r>
        <w:rPr>
          <w:b w:val="false"/>
        </w:rPr>
      </w:r>
    </w:p>
    <w:tbl>
      <w:tblPr>
        <w:tblW w:w="8433" w:type="dxa"/>
        <w:jc w:val="left"/>
        <w:tblInd w:w="1122" w:type="dxa"/>
        <w:tblBorders>
          <w:top w:val="single" w:sz="6" w:space="0" w:color="000001"/>
          <w:left w:val="single" w:sz="6" w:space="0" w:color="000001"/>
          <w:bottom w:val="single" w:sz="6" w:space="0" w:color="000001"/>
          <w:right w:val="double" w:sz="6" w:space="0" w:color="000001"/>
          <w:insideH w:val="single" w:sz="6" w:space="0" w:color="000001"/>
          <w:insideV w:val="double" w:sz="6" w:space="0" w:color="000001"/>
        </w:tblBorders>
        <w:tblCellMar>
          <w:top w:w="0" w:type="dxa"/>
          <w:left w:w="0" w:type="dxa"/>
          <w:bottom w:w="0" w:type="dxa"/>
          <w:right w:w="0" w:type="dxa"/>
        </w:tblCellMar>
      </w:tblPr>
      <w:tblGrid>
        <w:gridCol w:w="656"/>
        <w:gridCol w:w="517"/>
        <w:gridCol w:w="379"/>
        <w:gridCol w:w="656"/>
        <w:gridCol w:w="2"/>
        <w:gridCol w:w="517"/>
        <w:gridCol w:w="518"/>
        <w:gridCol w:w="380"/>
        <w:gridCol w:w="656"/>
        <w:gridCol w:w="2"/>
        <w:gridCol w:w="517"/>
        <w:gridCol w:w="518"/>
        <w:gridCol w:w="380"/>
        <w:gridCol w:w="656"/>
        <w:gridCol w:w="1"/>
        <w:gridCol w:w="517"/>
        <w:gridCol w:w="518"/>
        <w:gridCol w:w="380"/>
        <w:gridCol w:w="661"/>
      </w:tblGrid>
      <w:tr>
        <w:trPr/>
        <w:tc>
          <w:tcPr>
            <w:tcW w:w="2210" w:type="dxa"/>
            <w:gridSpan w:val="5"/>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center"/>
              <w:rPr>
                <w:b w:val="false"/>
                <w:b w:val="false"/>
              </w:rPr>
            </w:pPr>
            <w:r>
              <w:rPr/>
              <w:t xml:space="preserve"> </w:t>
            </w:r>
            <w:r>
              <w:rPr/>
              <w:t>Motor</w:t>
            </w:r>
          </w:p>
        </w:tc>
        <w:tc>
          <w:tcPr>
            <w:tcW w:w="2073" w:type="dxa"/>
            <w:gridSpan w:val="5"/>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center"/>
              <w:rPr>
                <w:b w:val="false"/>
                <w:b w:val="false"/>
              </w:rPr>
            </w:pPr>
            <w:r>
              <w:rPr/>
              <w:t>Comms</w:t>
            </w:r>
          </w:p>
        </w:tc>
        <w:tc>
          <w:tcPr>
            <w:tcW w:w="2072" w:type="dxa"/>
            <w:gridSpan w:val="5"/>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center"/>
              <w:rPr>
                <w:b w:val="false"/>
                <w:b w:val="false"/>
              </w:rPr>
            </w:pPr>
            <w:r>
              <w:rPr/>
              <w:t>Camera</w:t>
            </w:r>
          </w:p>
        </w:tc>
        <w:tc>
          <w:tcPr>
            <w:tcW w:w="207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center"/>
              <w:rPr>
                <w:b w:val="false"/>
                <w:b w:val="false"/>
              </w:rPr>
            </w:pPr>
            <w:r>
              <w:rPr/>
              <w:t>System</w:t>
            </w:r>
          </w:p>
        </w:tc>
      </w:tr>
      <w:tr>
        <w:trPr/>
        <w:tc>
          <w:tcPr>
            <w:tcW w:w="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 xml:space="preserve"> </w:t>
            </w:r>
            <w:r>
              <w:rPr/>
              <w:t>Des</w:t>
            </w:r>
          </w:p>
        </w:tc>
        <w:tc>
          <w:tcPr>
            <w:tcW w:w="5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Bld</w:t>
            </w:r>
          </w:p>
        </w:tc>
        <w:tc>
          <w:tcPr>
            <w:tcW w:w="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SW</w:t>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t>Test</w:t>
            </w:r>
          </w:p>
        </w:tc>
        <w:tc>
          <w:tcPr>
            <w:tcW w:w="519"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Des</w:t>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Bld</w:t>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SW</w:t>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t>Test</w:t>
            </w:r>
          </w:p>
        </w:tc>
        <w:tc>
          <w:tcPr>
            <w:tcW w:w="519"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Des</w:t>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Bld</w:t>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SW</w:t>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t>Test</w:t>
            </w:r>
          </w:p>
        </w:tc>
        <w:tc>
          <w:tcPr>
            <w:tcW w:w="518"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Des</w:t>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Bld</w:t>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SW</w:t>
            </w:r>
          </w:p>
        </w:tc>
        <w:tc>
          <w:tcPr>
            <w:tcW w:w="6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t>Test</w:t>
            </w:r>
          </w:p>
        </w:tc>
      </w:tr>
      <w:tr>
        <w:trPr/>
        <w:tc>
          <w:tcPr>
            <w:tcW w:w="6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5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b w:val="false"/>
              </w:rPr>
            </w:r>
          </w:p>
        </w:tc>
        <w:tc>
          <w:tcPr>
            <w:tcW w:w="519"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b w:val="false"/>
              </w:rPr>
            </w:r>
          </w:p>
        </w:tc>
        <w:tc>
          <w:tcPr>
            <w:tcW w:w="519"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656"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Pr>
          <w:p>
            <w:pPr>
              <w:pStyle w:val="Normal"/>
              <w:spacing w:before="0" w:after="0"/>
              <w:jc w:val="left"/>
              <w:rPr>
                <w:b w:val="false"/>
                <w:b w:val="false"/>
              </w:rPr>
            </w:pPr>
            <w:r>
              <w:rPr>
                <w:b w:val="false"/>
              </w:rPr>
            </w:r>
          </w:p>
        </w:tc>
        <w:tc>
          <w:tcPr>
            <w:tcW w:w="518" w:type="dxa"/>
            <w:gridSpan w:val="2"/>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c>
          <w:tcPr>
            <w:tcW w:w="6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left"/>
              <w:rPr>
                <w:b w:val="false"/>
                <w:b w:val="false"/>
              </w:rPr>
            </w:pPr>
            <w:r>
              <w:rPr>
                <w:b w:val="false"/>
              </w:rPr>
            </w:r>
          </w:p>
        </w:tc>
      </w:tr>
    </w:tbl>
    <w:p>
      <w:pPr>
        <w:pStyle w:val="Heading2"/>
        <w:keepNext w:val="true"/>
        <w:spacing w:lineRule="auto" w:line="240" w:before="240" w:after="120"/>
        <w:ind w:hanging="0"/>
        <w:jc w:val="left"/>
        <w:rPr>
          <w:b w:val="false"/>
          <w:b w:val="false"/>
        </w:rPr>
      </w:pPr>
      <w:r>
        <w:rPr>
          <w:b w:val="false"/>
        </w:rPr>
      </w:r>
    </w:p>
    <w:p>
      <w:pPr>
        <w:pStyle w:val="Normal"/>
        <w:widowControl/>
        <w:spacing w:lineRule="auto" w:line="240" w:before="284" w:after="0"/>
        <w:ind w:hanging="0"/>
        <w:jc w:val="both"/>
        <w:rPr/>
      </w:pPr>
      <w:r>
        <w:rPr>
          <w:i/>
        </w:rPr>
        <w:t xml:space="preserve">For the workload table, estimate how many hours you spent (rounded to the nearest hour) on each category: design, build, programming (SW), and testing. </w:t>
      </w:r>
      <w:r>
        <w:rPr>
          <w:b/>
          <w:i/>
        </w:rPr>
        <w:t>This information is not used for marking.</w:t>
      </w:r>
    </w:p>
    <w:p>
      <w:pPr>
        <w:pStyle w:val="Heading2"/>
        <w:keepNext w:val="true"/>
        <w:spacing w:lineRule="auto" w:line="240" w:before="240" w:after="120"/>
        <w:ind w:hanging="0"/>
        <w:jc w:val="left"/>
        <w:rPr/>
      </w:pPr>
      <w:r>
        <w:rPr/>
      </w:r>
    </w:p>
    <w:p>
      <w:pPr>
        <w:pStyle w:val="Heading2"/>
        <w:spacing w:lineRule="auto" w:line="240" w:before="240" w:after="120"/>
        <w:ind w:hanging="0"/>
        <w:jc w:val="left"/>
        <w:rPr>
          <w:b w:val="false"/>
          <w:b w:val="false"/>
        </w:rPr>
      </w:pPr>
      <w:r>
        <w:rPr/>
        <w:t>Instructions</w:t>
      </w:r>
    </w:p>
    <w:p>
      <w:pPr>
        <w:pStyle w:val="List"/>
        <w:widowControl/>
        <w:tabs>
          <w:tab w:val="left" w:pos="283" w:leader="none"/>
        </w:tabs>
        <w:spacing w:lineRule="auto" w:line="240" w:before="50" w:after="120"/>
        <w:ind w:left="283" w:hanging="300"/>
        <w:jc w:val="left"/>
        <w:rPr/>
      </w:pPr>
      <w:r>
        <w:rPr>
          <w:sz w:val="24"/>
        </w:rPr>
        <w:t>1.</w:t>
        <w:tab/>
        <w:t xml:space="preserve">The critiques can be created in Word or </w:t>
      </w:r>
      <w:r>
        <w:rPr/>
        <w:t>L</w:t>
      </w:r>
      <w:r>
        <w:rPr>
          <w:position w:val="6"/>
          <w:sz w:val="19"/>
        </w:rPr>
        <w:t>A</w:t>
      </w:r>
      <w:r>
        <w:rPr/>
        <w:t>T</w:t>
      </w:r>
      <w:r>
        <w:rPr>
          <w:position w:val="-4"/>
        </w:rPr>
        <w:t>E</w:t>
      </w:r>
      <w:r>
        <w:rPr/>
        <w:t>X</w:t>
      </w:r>
      <w:r>
        <w:rPr>
          <w:sz w:val="24"/>
        </w:rPr>
        <w:t>. Use the appropriate template but delete the instructions.</w:t>
      </w:r>
    </w:p>
    <w:p>
      <w:pPr>
        <w:pStyle w:val="List"/>
        <w:widowControl/>
        <w:tabs>
          <w:tab w:val="left" w:pos="283" w:leader="none"/>
        </w:tabs>
        <w:spacing w:lineRule="auto" w:line="240" w:before="50" w:after="120"/>
        <w:ind w:left="283" w:hanging="300"/>
        <w:jc w:val="left"/>
        <w:rPr/>
      </w:pPr>
      <w:r>
        <w:rPr>
          <w:sz w:val="24"/>
        </w:rPr>
        <w:t>2.</w:t>
        <w:tab/>
        <w:t>Each section should be approximately the same length.</w:t>
      </w:r>
    </w:p>
    <w:p>
      <w:pPr>
        <w:pStyle w:val="List"/>
        <w:widowControl/>
        <w:tabs>
          <w:tab w:val="left" w:pos="283" w:leader="none"/>
        </w:tabs>
        <w:spacing w:lineRule="auto" w:line="240" w:before="50" w:after="120"/>
        <w:ind w:left="283" w:hanging="300"/>
        <w:jc w:val="left"/>
        <w:rPr/>
      </w:pPr>
      <w:r>
        <w:rPr>
          <w:sz w:val="24"/>
        </w:rPr>
        <w:t>3.</w:t>
        <w:tab/>
        <w:t>Please use full names of students for the peer assessment.</w:t>
      </w:r>
    </w:p>
    <w:p>
      <w:pPr>
        <w:pStyle w:val="List"/>
        <w:widowControl/>
        <w:tabs>
          <w:tab w:val="left" w:pos="283" w:leader="none"/>
        </w:tabs>
        <w:spacing w:lineRule="auto" w:line="240" w:before="50" w:after="120"/>
        <w:ind w:left="283" w:hanging="300"/>
        <w:jc w:val="left"/>
        <w:rPr/>
      </w:pPr>
      <w:r>
        <w:rPr>
          <w:sz w:val="24"/>
        </w:rPr>
        <w:t>4.</w:t>
        <w:tab/>
        <w:t>The page limit is two pages. No title pages or pictures please. We will deduct 10% for every page over the two page limit. Do not squeeze the margin or use small fonts.</w:t>
      </w:r>
    </w:p>
    <w:p>
      <w:pPr>
        <w:pStyle w:val="List"/>
        <w:widowControl/>
        <w:tabs>
          <w:tab w:val="left" w:pos="283" w:leader="none"/>
        </w:tabs>
        <w:spacing w:lineRule="auto" w:line="240" w:before="50" w:after="120"/>
        <w:ind w:left="283" w:hanging="300"/>
        <w:jc w:val="left"/>
        <w:rPr/>
      </w:pPr>
      <w:r>
        <w:rPr>
          <w:sz w:val="24"/>
        </w:rPr>
        <w:t>5.</w:t>
        <w:tab/>
        <w:t>Ensure your name and group number are in the title block.</w:t>
      </w:r>
    </w:p>
    <w:p>
      <w:pPr>
        <w:pStyle w:val="List"/>
        <w:widowControl/>
        <w:tabs>
          <w:tab w:val="left" w:pos="283" w:leader="none"/>
        </w:tabs>
        <w:spacing w:lineRule="auto" w:line="240" w:before="50" w:after="120"/>
        <w:ind w:left="283" w:hanging="300"/>
        <w:jc w:val="left"/>
        <w:rPr/>
      </w:pPr>
      <w:r>
        <w:rPr>
          <w:sz w:val="24"/>
        </w:rPr>
        <w:t>6.</w:t>
        <w:tab/>
        <w:t xml:space="preserve">Submit your critiques as a PDF document through Learn. We will deduct 10% for non PDF documents. </w:t>
      </w:r>
    </w:p>
    <w:sectPr>
      <w:footerReference w:type="default" r:id="rId2"/>
      <w:type w:val="nextPage"/>
      <w:pgSz w:w="11960" w:h="16900"/>
      <w:pgMar w:left="1440" w:right="960" w:header="0" w:top="1553" w:footer="720" w:bottom="1121"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NZ"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kern w:val="0"/>
      <w:sz w:val="24"/>
      <w:szCs w:val="24"/>
      <w:lang w:val="en-NZ"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kern w:val="0"/>
      <w:sz w:val="24"/>
      <w:szCs w:val="24"/>
      <w:lang w:val="en-NZ" w:eastAsia="zh-CN" w:bidi="hi-IN"/>
    </w:rPr>
  </w:style>
  <w:style w:type="paragraph" w:styleId="ListBullet3">
    <w:name w:val="List Bullet 3"/>
    <w:basedOn w:val="Normal"/>
    <w:qFormat/>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
    <w:name w:val="Footnote Text"/>
    <w:basedOn w:val="Normal"/>
    <w:qFormat/>
    <w:pPr>
      <w:ind w:left="397" w:hanging="113"/>
      <w:jc w:val="left"/>
    </w:pPr>
    <w:rPr>
      <w:rFonts w:ascii="Times New Roman" w:hAnsi="Times New Roman"/>
      <w:sz w:val="24"/>
    </w:rPr>
  </w:style>
  <w:style w:type="paragraph" w:styleId="Endnote">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val="true"/>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420</Words>
  <Characters>2106</Characters>
  <CharactersWithSpaces>2482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Wed May 31 12:07:00 2017</dc:description>
  <dc:language>en-NZ</dc:language>
  <cp:lastModifiedBy/>
  <dcterms:modified xsi:type="dcterms:W3CDTF">2022-02-21T13:25:58Z</dcterms:modified>
  <cp:revision>3</cp:revision>
  <dc:subject/>
  <dc:title>Original file was critique-template.tex</dc:title>
</cp:coreProperties>
</file>