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412408" w14:textId="77777777" w:rsidR="00562573" w:rsidRDefault="008D7B45" w:rsidP="00562573">
      <w:pPr>
        <w:jc w:val="center"/>
        <w:rPr>
          <w:sz w:val="32"/>
          <w:szCs w:val="32"/>
        </w:rPr>
      </w:pPr>
      <w:r>
        <w:rPr>
          <w:sz w:val="32"/>
          <w:szCs w:val="32"/>
        </w:rPr>
        <w:t>Learning Styles Reflection</w:t>
      </w:r>
    </w:p>
    <w:p w14:paraId="305F82BD" w14:textId="7B102CBB" w:rsidR="008D7B45" w:rsidRPr="008D7B45" w:rsidRDefault="008D7B45" w:rsidP="00562573">
      <w:pPr>
        <w:rPr>
          <w:sz w:val="24"/>
          <w:szCs w:val="24"/>
        </w:rPr>
      </w:pPr>
      <w:r w:rsidRPr="008D7B45">
        <w:t>Using the results of your assessment, reflect on what each of these Learning Styles means to you in your own learning transfer.</w:t>
      </w:r>
      <w:r>
        <w:rPr>
          <w:sz w:val="24"/>
          <w:szCs w:val="24"/>
        </w:rPr>
        <w:br/>
      </w:r>
    </w:p>
    <w:p w14:paraId="797968F8" w14:textId="7C966AA5" w:rsidR="008D7B45" w:rsidRPr="008D7B45" w:rsidRDefault="008D7B45">
      <w:pPr>
        <w:rPr>
          <w:b/>
          <w:bCs/>
          <w:i/>
          <w:iCs/>
          <w:sz w:val="26"/>
          <w:szCs w:val="26"/>
        </w:rPr>
      </w:pPr>
      <w:r w:rsidRPr="008D7B45">
        <w:rPr>
          <w:b/>
          <w:bCs/>
          <w:i/>
          <w:iCs/>
          <w:sz w:val="26"/>
          <w:szCs w:val="26"/>
        </w:rPr>
        <w:t>Attending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B45" w14:paraId="0F3F9628" w14:textId="77777777" w:rsidTr="008D7B45">
        <w:tc>
          <w:tcPr>
            <w:tcW w:w="4675" w:type="dxa"/>
          </w:tcPr>
          <w:p w14:paraId="182FB2FF" w14:textId="1066A067" w:rsidR="008D7B45" w:rsidRDefault="008D7B45">
            <w:r>
              <w:t>Telescopic</w:t>
            </w:r>
          </w:p>
        </w:tc>
        <w:tc>
          <w:tcPr>
            <w:tcW w:w="4675" w:type="dxa"/>
          </w:tcPr>
          <w:p w14:paraId="78F2A20C" w14:textId="6C5B71D8" w:rsidR="008D7B45" w:rsidRDefault="008D7B45">
            <w:r>
              <w:t>Wide-Angled</w:t>
            </w:r>
          </w:p>
        </w:tc>
      </w:tr>
      <w:tr w:rsidR="008D7B45" w14:paraId="43AB962B" w14:textId="77777777" w:rsidTr="008D7B45">
        <w:tc>
          <w:tcPr>
            <w:tcW w:w="4675" w:type="dxa"/>
          </w:tcPr>
          <w:p w14:paraId="6751F8BD" w14:textId="77777777" w:rsidR="008D7B45" w:rsidRDefault="008D7B45"/>
        </w:tc>
        <w:tc>
          <w:tcPr>
            <w:tcW w:w="4675" w:type="dxa"/>
          </w:tcPr>
          <w:p w14:paraId="1C0AD471" w14:textId="77777777" w:rsidR="008D7B45" w:rsidRDefault="008D7B45"/>
          <w:p w14:paraId="0E2B4A39" w14:textId="77777777" w:rsidR="008D7B45" w:rsidRDefault="008D7B45"/>
          <w:p w14:paraId="62EC7046" w14:textId="77777777" w:rsidR="008D7B45" w:rsidRDefault="008D7B45"/>
          <w:p w14:paraId="4EC055E2" w14:textId="2DCB14DF" w:rsidR="008D7B45" w:rsidRDefault="008D7B45"/>
        </w:tc>
      </w:tr>
    </w:tbl>
    <w:p w14:paraId="5F30C912" w14:textId="7174CD4B" w:rsidR="00C84B04" w:rsidRDefault="00562573"/>
    <w:p w14:paraId="28F4AF7B" w14:textId="1EAD6792" w:rsidR="008D7B45" w:rsidRDefault="008D7B45">
      <w:r>
        <w:rPr>
          <w:b/>
          <w:bCs/>
          <w:i/>
          <w:iCs/>
          <w:sz w:val="26"/>
          <w:szCs w:val="26"/>
        </w:rPr>
        <w:t>Translating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7B45" w14:paraId="25D5E97E" w14:textId="77777777" w:rsidTr="008D7B45">
        <w:tc>
          <w:tcPr>
            <w:tcW w:w="3116" w:type="dxa"/>
          </w:tcPr>
          <w:p w14:paraId="5AA28226" w14:textId="27A8A92B" w:rsidR="008D7B45" w:rsidRDefault="008D7B45">
            <w:r>
              <w:t>Dependent</w:t>
            </w:r>
          </w:p>
        </w:tc>
        <w:tc>
          <w:tcPr>
            <w:tcW w:w="3117" w:type="dxa"/>
          </w:tcPr>
          <w:p w14:paraId="2767CD23" w14:textId="16EBFFD4" w:rsidR="008D7B45" w:rsidRDefault="008D7B45">
            <w:r>
              <w:t>Collaborative</w:t>
            </w:r>
          </w:p>
        </w:tc>
        <w:tc>
          <w:tcPr>
            <w:tcW w:w="3117" w:type="dxa"/>
          </w:tcPr>
          <w:p w14:paraId="54358FAE" w14:textId="7EB23CD5" w:rsidR="008D7B45" w:rsidRDefault="008D7B45">
            <w:r>
              <w:t>Autonomous</w:t>
            </w:r>
          </w:p>
        </w:tc>
      </w:tr>
      <w:tr w:rsidR="008D7B45" w14:paraId="13721A06" w14:textId="77777777" w:rsidTr="008D7B45">
        <w:tc>
          <w:tcPr>
            <w:tcW w:w="3116" w:type="dxa"/>
          </w:tcPr>
          <w:p w14:paraId="3706232D" w14:textId="77777777" w:rsidR="008D7B45" w:rsidRDefault="008D7B45"/>
          <w:p w14:paraId="3087CBD6" w14:textId="77777777" w:rsidR="008D7B45" w:rsidRDefault="008D7B45"/>
          <w:p w14:paraId="7607B0F9" w14:textId="77777777" w:rsidR="008D7B45" w:rsidRDefault="008D7B45"/>
          <w:p w14:paraId="235601CD" w14:textId="64A3ABEE" w:rsidR="008D7B45" w:rsidRDefault="008D7B45"/>
        </w:tc>
        <w:tc>
          <w:tcPr>
            <w:tcW w:w="3117" w:type="dxa"/>
          </w:tcPr>
          <w:p w14:paraId="358FDC95" w14:textId="77777777" w:rsidR="008D7B45" w:rsidRDefault="008D7B45"/>
        </w:tc>
        <w:tc>
          <w:tcPr>
            <w:tcW w:w="3117" w:type="dxa"/>
          </w:tcPr>
          <w:p w14:paraId="76ED3F65" w14:textId="77777777" w:rsidR="008D7B45" w:rsidRDefault="008D7B45"/>
          <w:p w14:paraId="277CB3B3" w14:textId="77777777" w:rsidR="008D7B45" w:rsidRDefault="008D7B45"/>
          <w:p w14:paraId="6B0E0210" w14:textId="7606A733" w:rsidR="008D7B45" w:rsidRDefault="008D7B45"/>
        </w:tc>
      </w:tr>
    </w:tbl>
    <w:p w14:paraId="77E8FC13" w14:textId="61682B20" w:rsidR="008D7B45" w:rsidRDefault="008D7B45"/>
    <w:p w14:paraId="3008C4BC" w14:textId="5D447312" w:rsidR="008D7B45" w:rsidRPr="008D7B45" w:rsidRDefault="008D7B45" w:rsidP="008D7B45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Relating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7B45" w14:paraId="2E7EA9B2" w14:textId="77777777" w:rsidTr="008D7B45">
        <w:tc>
          <w:tcPr>
            <w:tcW w:w="3116" w:type="dxa"/>
          </w:tcPr>
          <w:p w14:paraId="466171E6" w14:textId="16B6EF77" w:rsidR="008D7B45" w:rsidRDefault="008D7B45">
            <w:r>
              <w:t>Visual</w:t>
            </w:r>
          </w:p>
        </w:tc>
        <w:tc>
          <w:tcPr>
            <w:tcW w:w="3117" w:type="dxa"/>
          </w:tcPr>
          <w:p w14:paraId="235B6643" w14:textId="29F739FF" w:rsidR="008D7B45" w:rsidRDefault="008D7B45">
            <w:r>
              <w:t>Auditory</w:t>
            </w:r>
          </w:p>
        </w:tc>
        <w:tc>
          <w:tcPr>
            <w:tcW w:w="3117" w:type="dxa"/>
          </w:tcPr>
          <w:p w14:paraId="046EECCA" w14:textId="2AE1CC8A" w:rsidR="008D7B45" w:rsidRDefault="008D7B45">
            <w:r>
              <w:t>Kinesthetic</w:t>
            </w:r>
          </w:p>
        </w:tc>
      </w:tr>
      <w:tr w:rsidR="008D7B45" w14:paraId="565CC00A" w14:textId="77777777" w:rsidTr="008D7B45">
        <w:tc>
          <w:tcPr>
            <w:tcW w:w="3116" w:type="dxa"/>
          </w:tcPr>
          <w:p w14:paraId="1A07AA98" w14:textId="77777777" w:rsidR="008D7B45" w:rsidRDefault="008D7B45"/>
          <w:p w14:paraId="2BF4D016" w14:textId="77777777" w:rsidR="008D7B45" w:rsidRDefault="008D7B45"/>
          <w:p w14:paraId="419B143D" w14:textId="77777777" w:rsidR="008D7B45" w:rsidRDefault="008D7B45"/>
          <w:p w14:paraId="3EEB10A6" w14:textId="69DF966F" w:rsidR="008D7B45" w:rsidRDefault="008D7B45"/>
        </w:tc>
        <w:tc>
          <w:tcPr>
            <w:tcW w:w="3117" w:type="dxa"/>
          </w:tcPr>
          <w:p w14:paraId="5AEA778F" w14:textId="77777777" w:rsidR="008D7B45" w:rsidRDefault="008D7B45"/>
        </w:tc>
        <w:tc>
          <w:tcPr>
            <w:tcW w:w="3117" w:type="dxa"/>
          </w:tcPr>
          <w:p w14:paraId="7E4D52CE" w14:textId="77777777" w:rsidR="008D7B45" w:rsidRDefault="008D7B45"/>
          <w:p w14:paraId="6AC23D1A" w14:textId="77777777" w:rsidR="008D7B45" w:rsidRDefault="008D7B45"/>
          <w:p w14:paraId="6FF99F2F" w14:textId="776EA524" w:rsidR="008D7B45" w:rsidRDefault="008D7B45"/>
        </w:tc>
      </w:tr>
    </w:tbl>
    <w:p w14:paraId="79F5316A" w14:textId="35CD12CC" w:rsidR="008D7B45" w:rsidRDefault="008D7B45"/>
    <w:p w14:paraId="1756E83D" w14:textId="151983CA" w:rsidR="008D7B45" w:rsidRPr="008D7B45" w:rsidRDefault="008D7B45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Understandi</w:t>
      </w:r>
      <w:r w:rsidRPr="008D7B45">
        <w:rPr>
          <w:b/>
          <w:bCs/>
          <w:i/>
          <w:iCs/>
          <w:sz w:val="26"/>
          <w:szCs w:val="26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B45" w14:paraId="13EEF2B3" w14:textId="77777777" w:rsidTr="008D7B45">
        <w:tc>
          <w:tcPr>
            <w:tcW w:w="4675" w:type="dxa"/>
          </w:tcPr>
          <w:p w14:paraId="5FE3EB68" w14:textId="46158C5D" w:rsidR="008D7B45" w:rsidRDefault="008D7B45">
            <w:r>
              <w:t>Global</w:t>
            </w:r>
          </w:p>
        </w:tc>
        <w:tc>
          <w:tcPr>
            <w:tcW w:w="4675" w:type="dxa"/>
          </w:tcPr>
          <w:p w14:paraId="45CAE639" w14:textId="49384129" w:rsidR="008D7B45" w:rsidRDefault="008D7B45">
            <w:r>
              <w:t>Analytical</w:t>
            </w:r>
          </w:p>
        </w:tc>
      </w:tr>
      <w:tr w:rsidR="008D7B45" w14:paraId="7EC03FE0" w14:textId="77777777" w:rsidTr="008D7B45">
        <w:tc>
          <w:tcPr>
            <w:tcW w:w="4675" w:type="dxa"/>
          </w:tcPr>
          <w:p w14:paraId="5B4C9E5A" w14:textId="77777777" w:rsidR="008D7B45" w:rsidRDefault="008D7B45"/>
        </w:tc>
        <w:tc>
          <w:tcPr>
            <w:tcW w:w="4675" w:type="dxa"/>
          </w:tcPr>
          <w:p w14:paraId="4516C20D" w14:textId="77777777" w:rsidR="008D7B45" w:rsidRDefault="008D7B45"/>
          <w:p w14:paraId="69001538" w14:textId="77777777" w:rsidR="008D7B45" w:rsidRDefault="008D7B45"/>
          <w:p w14:paraId="47FD984D" w14:textId="77777777" w:rsidR="008D7B45" w:rsidRDefault="008D7B45"/>
          <w:p w14:paraId="2563BFC2" w14:textId="433AF609" w:rsidR="008D7B45" w:rsidRDefault="008D7B45"/>
        </w:tc>
      </w:tr>
    </w:tbl>
    <w:p w14:paraId="71C917EE" w14:textId="715E4D21" w:rsidR="008D7B45" w:rsidRDefault="008D7B45"/>
    <w:p w14:paraId="49C1D490" w14:textId="77777777" w:rsidR="008D7B45" w:rsidRDefault="008D7B45"/>
    <w:p w14:paraId="6EEEFDAA" w14:textId="5DF2C4A7" w:rsidR="008D7B45" w:rsidRDefault="008D7B45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Start, Stop,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B45" w14:paraId="6A024946" w14:textId="77777777" w:rsidTr="008D7B45">
        <w:tc>
          <w:tcPr>
            <w:tcW w:w="4675" w:type="dxa"/>
          </w:tcPr>
          <w:p w14:paraId="170A4B83" w14:textId="48218828" w:rsidR="008D7B45" w:rsidRDefault="008D7B45">
            <w:pPr>
              <w:rPr>
                <w:b/>
                <w:bCs/>
                <w:i/>
                <w:iCs/>
                <w:sz w:val="26"/>
                <w:szCs w:val="26"/>
              </w:rPr>
            </w:pPr>
            <w:r>
              <w:t xml:space="preserve">What is one thing from this assessment that you will </w:t>
            </w:r>
            <w:r w:rsidRPr="008D7B45">
              <w:rPr>
                <w:b/>
                <w:bCs/>
              </w:rPr>
              <w:t>start</w:t>
            </w:r>
            <w:r>
              <w:t xml:space="preserve"> doing</w:t>
            </w:r>
            <w:r>
              <w:t>?</w:t>
            </w:r>
          </w:p>
        </w:tc>
        <w:tc>
          <w:tcPr>
            <w:tcW w:w="4675" w:type="dxa"/>
          </w:tcPr>
          <w:p w14:paraId="00FFA24E" w14:textId="77777777" w:rsidR="008D7B45" w:rsidRDefault="008D7B45">
            <w:pPr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8D7B45" w14:paraId="5546ABF9" w14:textId="77777777" w:rsidTr="008D7B45">
        <w:tc>
          <w:tcPr>
            <w:tcW w:w="4675" w:type="dxa"/>
          </w:tcPr>
          <w:p w14:paraId="74C1F272" w14:textId="0AC144F1" w:rsidR="008D7B45" w:rsidRDefault="008D7B45">
            <w:pPr>
              <w:rPr>
                <w:b/>
                <w:bCs/>
                <w:i/>
                <w:iCs/>
                <w:sz w:val="26"/>
                <w:szCs w:val="26"/>
              </w:rPr>
            </w:pPr>
            <w:r>
              <w:t xml:space="preserve">What is one thing from this assessment that you will </w:t>
            </w:r>
            <w:r w:rsidRPr="008D7B45">
              <w:rPr>
                <w:b/>
                <w:bCs/>
              </w:rPr>
              <w:t>stop</w:t>
            </w:r>
            <w:r>
              <w:t xml:space="preserve"> doing</w:t>
            </w:r>
            <w:r>
              <w:t>?</w:t>
            </w:r>
          </w:p>
        </w:tc>
        <w:tc>
          <w:tcPr>
            <w:tcW w:w="4675" w:type="dxa"/>
          </w:tcPr>
          <w:p w14:paraId="4F7EF9EC" w14:textId="77777777" w:rsidR="008D7B45" w:rsidRDefault="008D7B45">
            <w:pPr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8D7B45" w14:paraId="3E27F0D9" w14:textId="77777777" w:rsidTr="008D7B45">
        <w:tc>
          <w:tcPr>
            <w:tcW w:w="4675" w:type="dxa"/>
          </w:tcPr>
          <w:p w14:paraId="1340561D" w14:textId="6C9D80AD" w:rsidR="008D7B45" w:rsidRDefault="008D7B45">
            <w:pPr>
              <w:rPr>
                <w:b/>
                <w:bCs/>
                <w:i/>
                <w:iCs/>
                <w:sz w:val="26"/>
                <w:szCs w:val="26"/>
              </w:rPr>
            </w:pPr>
            <w:r>
              <w:t xml:space="preserve">What is one thing from this assessment that you will </w:t>
            </w:r>
            <w:r w:rsidRPr="008D7B45">
              <w:rPr>
                <w:b/>
                <w:bCs/>
              </w:rPr>
              <w:t>continue</w:t>
            </w:r>
            <w:r>
              <w:t xml:space="preserve"> doing</w:t>
            </w:r>
            <w:r>
              <w:t xml:space="preserve">?  </w:t>
            </w:r>
          </w:p>
        </w:tc>
        <w:tc>
          <w:tcPr>
            <w:tcW w:w="4675" w:type="dxa"/>
          </w:tcPr>
          <w:p w14:paraId="2634442B" w14:textId="77777777" w:rsidR="008D7B45" w:rsidRDefault="008D7B45">
            <w:pPr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268FEEE4" w14:textId="0C2030CC" w:rsidR="008D7B45" w:rsidRDefault="008D7B45" w:rsidP="008D7B45"/>
    <w:sectPr w:rsidR="008D7B45" w:rsidSect="008D7B4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45"/>
    <w:rsid w:val="00562573"/>
    <w:rsid w:val="008D7B45"/>
    <w:rsid w:val="00B1430F"/>
    <w:rsid w:val="00B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6B66"/>
  <w15:chartTrackingRefBased/>
  <w15:docId w15:val="{590C645E-81E8-4953-A0CB-5CF6FD6E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7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Larsen</dc:creator>
  <cp:keywords/>
  <dc:description/>
  <cp:lastModifiedBy>Jennifer Larsen</cp:lastModifiedBy>
  <cp:revision>2</cp:revision>
  <dcterms:created xsi:type="dcterms:W3CDTF">2020-07-20T19:31:00Z</dcterms:created>
  <dcterms:modified xsi:type="dcterms:W3CDTF">2020-07-20T19:39:00Z</dcterms:modified>
</cp:coreProperties>
</file>