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150E2" w14:textId="77777777" w:rsidR="007F4D04" w:rsidRDefault="00000000">
      <w:pPr>
        <w:spacing w:after="0" w:line="239" w:lineRule="auto"/>
      </w:pPr>
      <w:r>
        <w:rPr>
          <w:sz w:val="52"/>
        </w:rPr>
        <w:t xml:space="preserve">Sustainable Smart City Assistant Using IBM granite LLM </w:t>
      </w:r>
    </w:p>
    <w:p w14:paraId="0B08DA74" w14:textId="77777777" w:rsidR="007F4D04" w:rsidRDefault="00000000">
      <w:pPr>
        <w:spacing w:after="541"/>
        <w:ind w:left="-29" w:right="-33"/>
      </w:pPr>
      <w:r>
        <w:rPr>
          <w:noProof/>
        </w:rPr>
        <mc:AlternateContent>
          <mc:Choice Requires="wpg">
            <w:drawing>
              <wp:inline distT="0" distB="0" distL="0" distR="0" wp14:anchorId="3A158079" wp14:editId="65EE713B">
                <wp:extent cx="5523865" cy="12192"/>
                <wp:effectExtent l="0" t="0" r="0" b="0"/>
                <wp:docPr id="1406" name="Group 1406"/>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679" name="Shape 167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406" style="width:434.95pt;height:0.959961pt;mso-position-horizontal-relative:char;mso-position-vertical-relative:line" coordsize="55238,121">
                <v:shape id="Shape 1680"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p w14:paraId="6DB13A47" w14:textId="77777777" w:rsidR="007F4D04" w:rsidRDefault="00000000">
      <w:pPr>
        <w:spacing w:after="203"/>
      </w:pPr>
      <w:r>
        <w:rPr>
          <w:b/>
          <w:sz w:val="28"/>
        </w:rPr>
        <w:t xml:space="preserve">1.Introduction </w:t>
      </w:r>
    </w:p>
    <w:p w14:paraId="4315A117" w14:textId="77777777" w:rsidR="007F4D04" w:rsidRDefault="00000000">
      <w:pPr>
        <w:spacing w:after="9" w:line="267" w:lineRule="auto"/>
        <w:ind w:left="-5" w:hanging="10"/>
      </w:pPr>
      <w:r>
        <w:rPr>
          <w:rFonts w:ascii="Cambria" w:eastAsia="Cambria" w:hAnsi="Cambria" w:cs="Cambria"/>
          <w:b/>
        </w:rPr>
        <w:t xml:space="preserve">Project Title:  </w:t>
      </w:r>
      <w:r>
        <w:rPr>
          <w:rFonts w:ascii="Cambria" w:eastAsia="Cambria" w:hAnsi="Cambria" w:cs="Cambria"/>
        </w:rPr>
        <w:t xml:space="preserve">Sustainable Smart City Assistant Using IBM granite LLM  </w:t>
      </w:r>
    </w:p>
    <w:p w14:paraId="6F3353F8" w14:textId="1F2941A3" w:rsidR="005F62F8" w:rsidRPr="005F62F8" w:rsidRDefault="00000000" w:rsidP="005F62F8">
      <w:pPr>
        <w:spacing w:after="9" w:line="267" w:lineRule="auto"/>
        <w:ind w:left="-5" w:hanging="10"/>
        <w:rPr>
          <w:rFonts w:ascii="Cambria" w:eastAsia="Cambria" w:hAnsi="Cambria" w:cs="Cambria"/>
          <w:b/>
        </w:rPr>
      </w:pPr>
      <w:r>
        <w:rPr>
          <w:rFonts w:ascii="Cambria" w:eastAsia="Cambria" w:hAnsi="Cambria" w:cs="Cambria"/>
          <w:b/>
        </w:rPr>
        <w:t xml:space="preserve">Team Member: </w:t>
      </w:r>
      <w:r w:rsidR="005F62F8">
        <w:rPr>
          <w:rFonts w:ascii="Cambria" w:eastAsia="Cambria" w:hAnsi="Cambria" w:cs="Cambria"/>
          <w:b/>
        </w:rPr>
        <w:t>pugazh mani B</w:t>
      </w:r>
    </w:p>
    <w:p w14:paraId="1EC14D99" w14:textId="0B0B56C9" w:rsidR="007F4D04" w:rsidRDefault="00000000">
      <w:pPr>
        <w:spacing w:after="15"/>
        <w:ind w:left="-5" w:hanging="10"/>
      </w:pPr>
      <w:r>
        <w:rPr>
          <w:rFonts w:ascii="Cambria" w:eastAsia="Cambria" w:hAnsi="Cambria" w:cs="Cambria"/>
          <w:b/>
        </w:rPr>
        <w:t>Team Member:</w:t>
      </w:r>
      <w:r w:rsidR="005F62F8">
        <w:rPr>
          <w:rFonts w:ascii="Cambria" w:eastAsia="Cambria" w:hAnsi="Cambria" w:cs="Cambria"/>
          <w:b/>
        </w:rPr>
        <w:t xml:space="preserve"> USMAN AHMED S</w:t>
      </w:r>
    </w:p>
    <w:p w14:paraId="78CA9901" w14:textId="36DB390E" w:rsidR="007F4D04" w:rsidRDefault="00000000">
      <w:pPr>
        <w:spacing w:after="15"/>
        <w:ind w:left="-5" w:hanging="10"/>
      </w:pPr>
      <w:r>
        <w:rPr>
          <w:rFonts w:ascii="Cambria" w:eastAsia="Cambria" w:hAnsi="Cambria" w:cs="Cambria"/>
          <w:b/>
        </w:rPr>
        <w:t>Team Member:</w:t>
      </w:r>
      <w:r>
        <w:rPr>
          <w:rFonts w:ascii="Cambria" w:eastAsia="Cambria" w:hAnsi="Cambria" w:cs="Cambria"/>
        </w:rPr>
        <w:t xml:space="preserve"> </w:t>
      </w:r>
      <w:r w:rsidR="005F62F8">
        <w:rPr>
          <w:rFonts w:ascii="Cambria" w:eastAsia="Cambria" w:hAnsi="Cambria" w:cs="Cambria"/>
        </w:rPr>
        <w:t>MOHAMED ALFIN S</w:t>
      </w:r>
      <w:r>
        <w:rPr>
          <w:rFonts w:ascii="Cambria" w:eastAsia="Cambria" w:hAnsi="Cambria" w:cs="Cambria"/>
        </w:rPr>
        <w:t xml:space="preserve"> </w:t>
      </w:r>
    </w:p>
    <w:p w14:paraId="0F5CC4EF" w14:textId="5F538CF0" w:rsidR="007F4D04" w:rsidRDefault="00000000">
      <w:pPr>
        <w:spacing w:after="15"/>
        <w:ind w:left="-5" w:hanging="10"/>
        <w:rPr>
          <w:rFonts w:ascii="Cambria" w:eastAsia="Cambria" w:hAnsi="Cambria" w:cs="Cambria"/>
        </w:rPr>
      </w:pPr>
      <w:r>
        <w:rPr>
          <w:rFonts w:ascii="Cambria" w:eastAsia="Cambria" w:hAnsi="Cambria" w:cs="Cambria"/>
          <w:b/>
        </w:rPr>
        <w:t>Team Member:</w:t>
      </w:r>
      <w:r>
        <w:rPr>
          <w:rFonts w:ascii="Cambria" w:eastAsia="Cambria" w:hAnsi="Cambria" w:cs="Cambria"/>
        </w:rPr>
        <w:t xml:space="preserve">  </w:t>
      </w:r>
      <w:r w:rsidR="005F62F8">
        <w:rPr>
          <w:rFonts w:ascii="Cambria" w:eastAsia="Cambria" w:hAnsi="Cambria" w:cs="Cambria"/>
        </w:rPr>
        <w:t>SARAVANAN T</w:t>
      </w:r>
    </w:p>
    <w:p w14:paraId="36968DC6" w14:textId="59208C39" w:rsidR="005F62F8" w:rsidRDefault="005F62F8">
      <w:pPr>
        <w:spacing w:after="15"/>
        <w:ind w:left="-5" w:hanging="10"/>
      </w:pPr>
      <w:r>
        <w:rPr>
          <w:rFonts w:ascii="Cambria" w:eastAsia="Cambria" w:hAnsi="Cambria" w:cs="Cambria"/>
          <w:b/>
        </w:rPr>
        <w:t>Team Member:</w:t>
      </w:r>
      <w:r>
        <w:t xml:space="preserve"> SETHURAMAN S</w:t>
      </w:r>
    </w:p>
    <w:p w14:paraId="74FBCB2E" w14:textId="77777777" w:rsidR="007F4D04" w:rsidRDefault="00000000">
      <w:pPr>
        <w:spacing w:after="16"/>
      </w:pPr>
      <w:r>
        <w:rPr>
          <w:rFonts w:ascii="Cambria" w:eastAsia="Cambria" w:hAnsi="Cambria" w:cs="Cambria"/>
        </w:rPr>
        <w:t xml:space="preserve"> </w:t>
      </w:r>
    </w:p>
    <w:p w14:paraId="7AAE930D" w14:textId="77777777" w:rsidR="007F4D04" w:rsidRDefault="00000000">
      <w:pPr>
        <w:numPr>
          <w:ilvl w:val="0"/>
          <w:numId w:val="1"/>
        </w:numPr>
        <w:spacing w:after="206" w:line="267" w:lineRule="auto"/>
        <w:ind w:hanging="10"/>
      </w:pPr>
      <w:r>
        <w:rPr>
          <w:rFonts w:ascii="Cambria" w:eastAsia="Cambria" w:hAnsi="Cambria" w:cs="Cambria"/>
          <w:b/>
        </w:rPr>
        <w:t xml:space="preserve">Introduction Project Title: </w:t>
      </w:r>
      <w:proofErr w:type="spellStart"/>
      <w:r>
        <w:rPr>
          <w:rFonts w:ascii="Cambria" w:eastAsia="Cambria" w:hAnsi="Cambria" w:cs="Cambria"/>
        </w:rPr>
        <w:t>SmartSDLC</w:t>
      </w:r>
      <w:proofErr w:type="spellEnd"/>
      <w:r>
        <w:rPr>
          <w:rFonts w:ascii="Cambria" w:eastAsia="Cambria" w:hAnsi="Cambria" w:cs="Cambria"/>
        </w:rPr>
        <w:t xml:space="preserve"> – AI-Enchanted Software Development Lifecycle This project focuses on enhancing the traditional Software Development Lifecycle (SDLC) by integrating Artificial Intelligence (AI) to improve efficiency, accuracy, and automation across various phases of software engineering.</w:t>
      </w:r>
      <w:r>
        <w:rPr>
          <w:rFonts w:ascii="Cambria" w:eastAsia="Cambria" w:hAnsi="Cambria" w:cs="Cambria"/>
          <w:b/>
        </w:rPr>
        <w:t xml:space="preserve">  </w:t>
      </w:r>
    </w:p>
    <w:p w14:paraId="164C56EE" w14:textId="77777777" w:rsidR="007F4D04" w:rsidRDefault="00000000">
      <w:pPr>
        <w:numPr>
          <w:ilvl w:val="0"/>
          <w:numId w:val="1"/>
        </w:numPr>
        <w:spacing w:after="206" w:line="267" w:lineRule="auto"/>
        <w:ind w:hanging="10"/>
      </w:pPr>
      <w:r>
        <w:rPr>
          <w:rFonts w:ascii="Cambria" w:eastAsia="Cambria" w:hAnsi="Cambria" w:cs="Cambria"/>
          <w:b/>
        </w:rPr>
        <w:t xml:space="preserve">Project Overview Purpose: </w:t>
      </w:r>
      <w:r>
        <w:rPr>
          <w:rFonts w:ascii="Cambria" w:eastAsia="Cambria" w:hAnsi="Cambria" w:cs="Cambria"/>
        </w:rPr>
        <w:t xml:space="preserve">The purpose of </w:t>
      </w:r>
      <w:proofErr w:type="spellStart"/>
      <w:r>
        <w:rPr>
          <w:rFonts w:ascii="Cambria" w:eastAsia="Cambria" w:hAnsi="Cambria" w:cs="Cambria"/>
        </w:rPr>
        <w:t>SmartSDLC</w:t>
      </w:r>
      <w:proofErr w:type="spellEnd"/>
      <w:r>
        <w:rPr>
          <w:rFonts w:ascii="Cambria" w:eastAsia="Cambria" w:hAnsi="Cambria" w:cs="Cambria"/>
        </w:rPr>
        <w:t xml:space="preserve"> is to optimize software development by automating repetitive tasks, predicting issues early, and supporting decision-making with AI-powered insights. This reduces cost, increases speed, and ensures higher software quality.  </w:t>
      </w:r>
    </w:p>
    <w:p w14:paraId="09AFB005" w14:textId="77777777" w:rsidR="007F4D04" w:rsidRDefault="00000000">
      <w:pPr>
        <w:spacing w:after="206" w:line="267" w:lineRule="auto"/>
        <w:ind w:left="-5" w:hanging="10"/>
      </w:pPr>
      <w:r>
        <w:rPr>
          <w:rFonts w:ascii="Cambria" w:eastAsia="Cambria" w:hAnsi="Cambria" w:cs="Cambria"/>
          <w:b/>
        </w:rPr>
        <w:t>Features:</w:t>
      </w:r>
      <w:r>
        <w:rPr>
          <w:rFonts w:ascii="Cambria" w:eastAsia="Cambria" w:hAnsi="Cambria" w:cs="Cambria"/>
        </w:rPr>
        <w:t xml:space="preserve"> • AI-based Requirement Analysis  </w:t>
      </w:r>
    </w:p>
    <w:p w14:paraId="34007533" w14:textId="77777777" w:rsidR="007F4D04" w:rsidRDefault="00000000">
      <w:pPr>
        <w:numPr>
          <w:ilvl w:val="0"/>
          <w:numId w:val="2"/>
        </w:numPr>
        <w:spacing w:after="208" w:line="267" w:lineRule="auto"/>
        <w:ind w:hanging="146"/>
      </w:pPr>
      <w:r>
        <w:rPr>
          <w:rFonts w:ascii="Cambria" w:eastAsia="Cambria" w:hAnsi="Cambria" w:cs="Cambria"/>
        </w:rPr>
        <w:t xml:space="preserve">Automated Code Generation &amp; Review  </w:t>
      </w:r>
    </w:p>
    <w:p w14:paraId="109D0703" w14:textId="77777777" w:rsidR="007F4D04" w:rsidRDefault="00000000">
      <w:pPr>
        <w:numPr>
          <w:ilvl w:val="0"/>
          <w:numId w:val="2"/>
        </w:numPr>
        <w:spacing w:after="208" w:line="267" w:lineRule="auto"/>
        <w:ind w:hanging="146"/>
      </w:pPr>
      <w:r>
        <w:rPr>
          <w:rFonts w:ascii="Cambria" w:eastAsia="Cambria" w:hAnsi="Cambria" w:cs="Cambria"/>
        </w:rPr>
        <w:t xml:space="preserve">Bug Prediction &amp; Anomaly Detection  </w:t>
      </w:r>
    </w:p>
    <w:p w14:paraId="7322BDA0" w14:textId="77777777" w:rsidR="007F4D04" w:rsidRDefault="00000000">
      <w:pPr>
        <w:numPr>
          <w:ilvl w:val="0"/>
          <w:numId w:val="2"/>
        </w:numPr>
        <w:spacing w:after="208" w:line="267" w:lineRule="auto"/>
        <w:ind w:hanging="146"/>
      </w:pPr>
      <w:r>
        <w:rPr>
          <w:rFonts w:ascii="Cambria" w:eastAsia="Cambria" w:hAnsi="Cambria" w:cs="Cambria"/>
        </w:rPr>
        <w:t xml:space="preserve">Test Case Automation &amp; Optimization  </w:t>
      </w:r>
    </w:p>
    <w:p w14:paraId="16D1A487" w14:textId="77777777" w:rsidR="007F4D04" w:rsidRDefault="00000000">
      <w:pPr>
        <w:numPr>
          <w:ilvl w:val="0"/>
          <w:numId w:val="2"/>
        </w:numPr>
        <w:spacing w:after="208" w:line="267" w:lineRule="auto"/>
        <w:ind w:hanging="146"/>
      </w:pPr>
      <w:r>
        <w:rPr>
          <w:rFonts w:ascii="Cambria" w:eastAsia="Cambria" w:hAnsi="Cambria" w:cs="Cambria"/>
        </w:rPr>
        <w:t xml:space="preserve">Project Progress Forecasting </w:t>
      </w:r>
    </w:p>
    <w:p w14:paraId="03A19D32" w14:textId="77777777" w:rsidR="007F4D04" w:rsidRDefault="00000000">
      <w:pPr>
        <w:numPr>
          <w:ilvl w:val="0"/>
          <w:numId w:val="2"/>
        </w:numPr>
        <w:spacing w:after="208" w:line="267" w:lineRule="auto"/>
        <w:ind w:hanging="146"/>
      </w:pPr>
      <w:r>
        <w:rPr>
          <w:rFonts w:ascii="Cambria" w:eastAsia="Cambria" w:hAnsi="Cambria" w:cs="Cambria"/>
        </w:rPr>
        <w:t xml:space="preserve">Documentation Summarization </w:t>
      </w:r>
    </w:p>
    <w:p w14:paraId="6A184BF2" w14:textId="77777777" w:rsidR="007F4D04" w:rsidRDefault="00000000">
      <w:pPr>
        <w:spacing w:after="7" w:line="267" w:lineRule="auto"/>
        <w:ind w:left="-5" w:hanging="10"/>
      </w:pPr>
      <w:r>
        <w:rPr>
          <w:rFonts w:ascii="Cambria" w:eastAsia="Cambria" w:hAnsi="Cambria" w:cs="Cambria"/>
          <w:b/>
        </w:rPr>
        <w:t xml:space="preserve"> 4. Architecture Frontend (</w:t>
      </w:r>
      <w:proofErr w:type="spellStart"/>
      <w:r>
        <w:rPr>
          <w:rFonts w:ascii="Cambria" w:eastAsia="Cambria" w:hAnsi="Cambria" w:cs="Cambria"/>
          <w:b/>
        </w:rPr>
        <w:t>Streamlit</w:t>
      </w:r>
      <w:proofErr w:type="spellEnd"/>
      <w:r>
        <w:rPr>
          <w:rFonts w:ascii="Cambria" w:eastAsia="Cambria" w:hAnsi="Cambria" w:cs="Cambria"/>
          <w:b/>
        </w:rPr>
        <w:t xml:space="preserve">/React): </w:t>
      </w:r>
      <w:r>
        <w:rPr>
          <w:rFonts w:ascii="Cambria" w:eastAsia="Cambria" w:hAnsi="Cambria" w:cs="Cambria"/>
        </w:rPr>
        <w:t>Provides an interactive dashboard for requirement inputs, progress tracking, and report visualization. Backend (</w:t>
      </w:r>
      <w:proofErr w:type="spellStart"/>
      <w:r>
        <w:rPr>
          <w:rFonts w:ascii="Cambria" w:eastAsia="Cambria" w:hAnsi="Cambria" w:cs="Cambria"/>
        </w:rPr>
        <w:t>FastAPI</w:t>
      </w:r>
      <w:proofErr w:type="spellEnd"/>
      <w:r>
        <w:rPr>
          <w:rFonts w:ascii="Cambria" w:eastAsia="Cambria" w:hAnsi="Cambria" w:cs="Cambria"/>
        </w:rPr>
        <w:t xml:space="preserve">/Django): </w:t>
      </w:r>
    </w:p>
    <w:p w14:paraId="41267960" w14:textId="77777777" w:rsidR="007F4D04" w:rsidRDefault="00000000">
      <w:pPr>
        <w:spacing w:after="206" w:line="267" w:lineRule="auto"/>
        <w:ind w:left="-5" w:hanging="10"/>
      </w:pPr>
      <w:r>
        <w:rPr>
          <w:rFonts w:ascii="Cambria" w:eastAsia="Cambria" w:hAnsi="Cambria" w:cs="Cambria"/>
        </w:rPr>
        <w:t xml:space="preserve">Hosts APIs for AI-driven modules such as bug prediction, code review, and test automation. AI/ML Modules:  </w:t>
      </w:r>
    </w:p>
    <w:p w14:paraId="7C0B3861" w14:textId="77777777" w:rsidR="007F4D04" w:rsidRDefault="00000000">
      <w:pPr>
        <w:numPr>
          <w:ilvl w:val="0"/>
          <w:numId w:val="3"/>
        </w:numPr>
        <w:spacing w:after="208" w:line="267" w:lineRule="auto"/>
        <w:ind w:hanging="146"/>
      </w:pPr>
      <w:r>
        <w:rPr>
          <w:rFonts w:ascii="Cambria" w:eastAsia="Cambria" w:hAnsi="Cambria" w:cs="Cambria"/>
        </w:rPr>
        <w:t xml:space="preserve">NLP for Requirement Analysis  </w:t>
      </w:r>
    </w:p>
    <w:p w14:paraId="557EDFA4" w14:textId="77777777" w:rsidR="007F4D04" w:rsidRDefault="00000000">
      <w:pPr>
        <w:numPr>
          <w:ilvl w:val="0"/>
          <w:numId w:val="3"/>
        </w:numPr>
        <w:spacing w:after="208" w:line="267" w:lineRule="auto"/>
        <w:ind w:hanging="146"/>
      </w:pPr>
      <w:r>
        <w:rPr>
          <w:rFonts w:ascii="Cambria" w:eastAsia="Cambria" w:hAnsi="Cambria" w:cs="Cambria"/>
        </w:rPr>
        <w:t xml:space="preserve">ML Models for Bug Prediction  </w:t>
      </w:r>
    </w:p>
    <w:p w14:paraId="7F5680E6" w14:textId="77777777" w:rsidR="007F4D04" w:rsidRDefault="00000000">
      <w:pPr>
        <w:numPr>
          <w:ilvl w:val="0"/>
          <w:numId w:val="3"/>
        </w:numPr>
        <w:spacing w:after="208" w:line="267" w:lineRule="auto"/>
        <w:ind w:hanging="146"/>
      </w:pPr>
      <w:r>
        <w:rPr>
          <w:rFonts w:ascii="Cambria" w:eastAsia="Cambria" w:hAnsi="Cambria" w:cs="Cambria"/>
        </w:rPr>
        <w:lastRenderedPageBreak/>
        <w:t xml:space="preserve">Automated Code Review using LLMs  </w:t>
      </w:r>
    </w:p>
    <w:p w14:paraId="349BEE18" w14:textId="77777777" w:rsidR="007F4D04" w:rsidRDefault="00000000">
      <w:pPr>
        <w:numPr>
          <w:ilvl w:val="0"/>
          <w:numId w:val="3"/>
        </w:numPr>
        <w:spacing w:after="208" w:line="267" w:lineRule="auto"/>
        <w:ind w:hanging="146"/>
      </w:pPr>
      <w:r>
        <w:rPr>
          <w:rFonts w:ascii="Cambria" w:eastAsia="Cambria" w:hAnsi="Cambria" w:cs="Cambria"/>
        </w:rPr>
        <w:t xml:space="preserve">Test Case Generation &amp; Optimization Database: Stores project data, requirements, test cases, and logs. </w:t>
      </w:r>
    </w:p>
    <w:p w14:paraId="5D09CFFB" w14:textId="77777777" w:rsidR="007F4D04" w:rsidRDefault="00000000">
      <w:pPr>
        <w:spacing w:after="206" w:line="267" w:lineRule="auto"/>
        <w:ind w:left="-5" w:hanging="10"/>
      </w:pPr>
      <w:r>
        <w:rPr>
          <w:rFonts w:ascii="Cambria" w:eastAsia="Cambria" w:hAnsi="Cambria" w:cs="Cambria"/>
        </w:rPr>
        <w:t xml:space="preserve"> Integration: Supports CI/CD tools like Jenkins, GitHub, and Docker for seamless development.  </w:t>
      </w:r>
    </w:p>
    <w:p w14:paraId="5C7CB20A" w14:textId="77777777" w:rsidR="007F4D04" w:rsidRDefault="00000000">
      <w:pPr>
        <w:numPr>
          <w:ilvl w:val="0"/>
          <w:numId w:val="4"/>
        </w:numPr>
        <w:spacing w:after="206" w:line="267" w:lineRule="auto"/>
        <w:ind w:hanging="231"/>
      </w:pPr>
      <w:r>
        <w:rPr>
          <w:rFonts w:ascii="Cambria" w:eastAsia="Cambria" w:hAnsi="Cambria" w:cs="Cambria"/>
          <w:b/>
        </w:rPr>
        <w:t xml:space="preserve">Setup Instructions Prerequisites: </w:t>
      </w:r>
      <w:r>
        <w:rPr>
          <w:rFonts w:ascii="Cambria" w:eastAsia="Cambria" w:hAnsi="Cambria" w:cs="Cambria"/>
        </w:rPr>
        <w:t xml:space="preserve">• Python 3.9+ • pip and virtual environment tools • API keys for AI/ML modules • Access to GitHub/Jenkins for CI/CD integration Installation Process: 1. Clone the repository 2. Install dependencies from requirements.txt 3. Configure environment variables (.env file) 4. Run backend server 5. Launch frontend dashboard 6. Upload project data and start interacting  </w:t>
      </w:r>
    </w:p>
    <w:p w14:paraId="36C70C04" w14:textId="77777777" w:rsidR="007F4D04" w:rsidRDefault="00000000">
      <w:pPr>
        <w:numPr>
          <w:ilvl w:val="0"/>
          <w:numId w:val="4"/>
        </w:numPr>
        <w:spacing w:after="208" w:line="267" w:lineRule="auto"/>
        <w:ind w:hanging="231"/>
      </w:pPr>
      <w:r>
        <w:rPr>
          <w:rFonts w:ascii="Cambria" w:eastAsia="Cambria" w:hAnsi="Cambria" w:cs="Cambria"/>
          <w:b/>
        </w:rPr>
        <w:t>API Documentation Available APIs:</w:t>
      </w:r>
      <w:r>
        <w:rPr>
          <w:rFonts w:ascii="Cambria" w:eastAsia="Cambria" w:hAnsi="Cambria" w:cs="Cambria"/>
        </w:rPr>
        <w:t xml:space="preserve"> • POST /</w:t>
      </w:r>
      <w:proofErr w:type="spellStart"/>
      <w:r>
        <w:rPr>
          <w:rFonts w:ascii="Cambria" w:eastAsia="Cambria" w:hAnsi="Cambria" w:cs="Cambria"/>
        </w:rPr>
        <w:t>analyze</w:t>
      </w:r>
      <w:proofErr w:type="spellEnd"/>
      <w:r>
        <w:rPr>
          <w:rFonts w:ascii="Cambria" w:eastAsia="Cambria" w:hAnsi="Cambria" w:cs="Cambria"/>
        </w:rPr>
        <w:t>-requirements – Extracts requirements from uploaded documents • POST /generate-code – Generates code snippets from specifications • POST /predict-bugs Predicts bugs from codebase • POST /</w:t>
      </w:r>
      <w:proofErr w:type="spellStart"/>
      <w:r>
        <w:rPr>
          <w:rFonts w:ascii="Cambria" w:eastAsia="Cambria" w:hAnsi="Cambria" w:cs="Cambria"/>
        </w:rPr>
        <w:t>generatetests</w:t>
      </w:r>
      <w:proofErr w:type="spellEnd"/>
      <w:r>
        <w:rPr>
          <w:rFonts w:ascii="Cambria" w:eastAsia="Cambria" w:hAnsi="Cambria" w:cs="Cambria"/>
        </w:rPr>
        <w:t xml:space="preserve"> – Creates test cases automatically • GET /project-forecast – Provides progress insights and predictions  </w:t>
      </w:r>
    </w:p>
    <w:p w14:paraId="0D24BBE4" w14:textId="77777777" w:rsidR="007F4D04" w:rsidRDefault="00000000">
      <w:pPr>
        <w:numPr>
          <w:ilvl w:val="0"/>
          <w:numId w:val="4"/>
        </w:numPr>
        <w:spacing w:after="7" w:line="267" w:lineRule="auto"/>
        <w:ind w:hanging="231"/>
      </w:pPr>
      <w:r>
        <w:rPr>
          <w:rFonts w:ascii="Cambria" w:eastAsia="Cambria" w:hAnsi="Cambria" w:cs="Cambria"/>
          <w:b/>
        </w:rPr>
        <w:t xml:space="preserve">Testing </w:t>
      </w:r>
      <w:proofErr w:type="spellStart"/>
      <w:r>
        <w:rPr>
          <w:rFonts w:ascii="Cambria" w:eastAsia="Cambria" w:hAnsi="Cambria" w:cs="Cambria"/>
          <w:b/>
        </w:rPr>
        <w:t>Testing</w:t>
      </w:r>
      <w:proofErr w:type="spellEnd"/>
      <w:r>
        <w:rPr>
          <w:rFonts w:ascii="Cambria" w:eastAsia="Cambria" w:hAnsi="Cambria" w:cs="Cambria"/>
          <w:b/>
        </w:rPr>
        <w:t xml:space="preserve"> Phases: </w:t>
      </w:r>
      <w:r>
        <w:rPr>
          <w:rFonts w:ascii="Cambria" w:eastAsia="Cambria" w:hAnsi="Cambria" w:cs="Cambria"/>
        </w:rPr>
        <w:t xml:space="preserve">• Unit Testing – For individual AI models and utility scripts • </w:t>
      </w:r>
    </w:p>
    <w:p w14:paraId="5548C36A" w14:textId="77777777" w:rsidR="007F4D04" w:rsidRDefault="00000000">
      <w:pPr>
        <w:spacing w:after="9" w:line="267" w:lineRule="auto"/>
        <w:ind w:left="-5" w:hanging="10"/>
      </w:pPr>
      <w:r>
        <w:rPr>
          <w:rFonts w:ascii="Cambria" w:eastAsia="Cambria" w:hAnsi="Cambria" w:cs="Cambria"/>
        </w:rPr>
        <w:t xml:space="preserve">Integration Testing For combined modules (code review + bug prediction) • API Testing – </w:t>
      </w:r>
    </w:p>
    <w:p w14:paraId="637D8C14" w14:textId="77777777" w:rsidR="007F4D04" w:rsidRDefault="00000000">
      <w:pPr>
        <w:spacing w:after="7" w:line="267" w:lineRule="auto"/>
        <w:ind w:left="-5" w:hanging="10"/>
      </w:pPr>
      <w:r>
        <w:rPr>
          <w:rFonts w:ascii="Cambria" w:eastAsia="Cambria" w:hAnsi="Cambria" w:cs="Cambria"/>
        </w:rPr>
        <w:t xml:space="preserve">Using Postman &amp; Swagger • Manual Testing – User interface and overall workflow • Edge </w:t>
      </w:r>
    </w:p>
    <w:p w14:paraId="6273BB8C" w14:textId="77777777" w:rsidR="007F4D04" w:rsidRDefault="00000000">
      <w:pPr>
        <w:spacing w:after="206" w:line="267" w:lineRule="auto"/>
        <w:ind w:left="-5" w:hanging="10"/>
      </w:pPr>
      <w:r>
        <w:rPr>
          <w:rFonts w:ascii="Cambria" w:eastAsia="Cambria" w:hAnsi="Cambria" w:cs="Cambria"/>
        </w:rPr>
        <w:t xml:space="preserve">Cases – Handling incomplete requirements, ambiguous inputs </w:t>
      </w:r>
    </w:p>
    <w:p w14:paraId="0CEED35D" w14:textId="77777777" w:rsidR="007F4D04" w:rsidRDefault="00000000">
      <w:pPr>
        <w:numPr>
          <w:ilvl w:val="0"/>
          <w:numId w:val="4"/>
        </w:numPr>
        <w:spacing w:after="208" w:line="267" w:lineRule="auto"/>
        <w:ind w:hanging="231"/>
      </w:pPr>
      <w:r>
        <w:rPr>
          <w:rFonts w:ascii="Cambria" w:eastAsia="Cambria" w:hAnsi="Cambria" w:cs="Cambria"/>
          <w:b/>
        </w:rPr>
        <w:t xml:space="preserve">Future Enhancements </w:t>
      </w:r>
      <w:r>
        <w:rPr>
          <w:rFonts w:ascii="Cambria" w:eastAsia="Cambria" w:hAnsi="Cambria" w:cs="Cambria"/>
        </w:rPr>
        <w:t xml:space="preserve">• AI-based Project Management Assistant • Enhanced Natural Language Requirement Gathering • Predictive Maintenance for Large Codebases • Automated Deployment with AI-optimized CI/CD pipeline. </w:t>
      </w:r>
    </w:p>
    <w:p w14:paraId="412F40AC" w14:textId="77777777" w:rsidR="007F4D04" w:rsidRDefault="00000000">
      <w:pPr>
        <w:spacing w:after="215"/>
        <w:ind w:left="-5" w:hanging="10"/>
      </w:pPr>
      <w:r>
        <w:rPr>
          <w:rFonts w:ascii="Cambria" w:eastAsia="Cambria" w:hAnsi="Cambria" w:cs="Cambria"/>
          <w:b/>
        </w:rPr>
        <w:t xml:space="preserve">9.Screenshots </w:t>
      </w:r>
    </w:p>
    <w:p w14:paraId="4CD0CE91" w14:textId="77777777" w:rsidR="007F4D04" w:rsidRDefault="00000000">
      <w:pPr>
        <w:spacing w:after="0"/>
      </w:pPr>
      <w:r>
        <w:rPr>
          <w:rFonts w:ascii="Cambria" w:eastAsia="Cambria" w:hAnsi="Cambria" w:cs="Cambria"/>
          <w:b/>
        </w:rPr>
        <w:t xml:space="preserve"> </w:t>
      </w:r>
    </w:p>
    <w:p w14:paraId="0191607B" w14:textId="77777777" w:rsidR="007F4D04" w:rsidRDefault="00000000">
      <w:pPr>
        <w:spacing w:after="0"/>
        <w:ind w:right="-1319"/>
      </w:pPr>
      <w:r>
        <w:rPr>
          <w:noProof/>
        </w:rPr>
        <w:lastRenderedPageBreak/>
        <w:drawing>
          <wp:inline distT="0" distB="0" distL="0" distR="0" wp14:anchorId="077AC505" wp14:editId="0BE50977">
            <wp:extent cx="6322695" cy="297180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5"/>
                    <a:stretch>
                      <a:fillRect/>
                    </a:stretch>
                  </pic:blipFill>
                  <pic:spPr>
                    <a:xfrm>
                      <a:off x="0" y="0"/>
                      <a:ext cx="6322695" cy="2971800"/>
                    </a:xfrm>
                    <a:prstGeom prst="rect">
                      <a:avLst/>
                    </a:prstGeom>
                  </pic:spPr>
                </pic:pic>
              </a:graphicData>
            </a:graphic>
          </wp:inline>
        </w:drawing>
      </w:r>
    </w:p>
    <w:p w14:paraId="412EECF4" w14:textId="77777777" w:rsidR="007F4D04" w:rsidRDefault="00000000">
      <w:pPr>
        <w:spacing w:after="247"/>
        <w:ind w:right="-2"/>
      </w:pPr>
      <w:r>
        <w:rPr>
          <w:noProof/>
        </w:rPr>
        <w:drawing>
          <wp:inline distT="0" distB="0" distL="0" distR="0" wp14:anchorId="6CA8D9FE" wp14:editId="24BFD538">
            <wp:extent cx="5486400" cy="232537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6"/>
                    <a:stretch>
                      <a:fillRect/>
                    </a:stretch>
                  </pic:blipFill>
                  <pic:spPr>
                    <a:xfrm>
                      <a:off x="0" y="0"/>
                      <a:ext cx="5486400" cy="2325370"/>
                    </a:xfrm>
                    <a:prstGeom prst="rect">
                      <a:avLst/>
                    </a:prstGeom>
                  </pic:spPr>
                </pic:pic>
              </a:graphicData>
            </a:graphic>
          </wp:inline>
        </w:drawing>
      </w:r>
    </w:p>
    <w:p w14:paraId="4045352B" w14:textId="77777777" w:rsidR="007F4D04" w:rsidRDefault="00000000">
      <w:pPr>
        <w:spacing w:after="0"/>
        <w:jc w:val="both"/>
      </w:pPr>
      <w:r>
        <w:rPr>
          <w:rFonts w:ascii="Cambria" w:eastAsia="Cambria" w:hAnsi="Cambria" w:cs="Cambria"/>
          <w:b/>
        </w:rPr>
        <w:t xml:space="preserve"> </w:t>
      </w:r>
    </w:p>
    <w:sectPr w:rsidR="007F4D04">
      <w:pgSz w:w="12240" w:h="15840"/>
      <w:pgMar w:top="1440" w:right="1802" w:bottom="14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373CD"/>
    <w:multiLevelType w:val="hybridMultilevel"/>
    <w:tmpl w:val="868645C0"/>
    <w:lvl w:ilvl="0" w:tplc="449692DE">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A2A53E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0D857E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8182BA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72C5E6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6C6306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118D56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FF2A43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1A8209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FCC5E09"/>
    <w:multiLevelType w:val="hybridMultilevel"/>
    <w:tmpl w:val="80F24F1A"/>
    <w:lvl w:ilvl="0" w:tplc="009C9A5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654E176">
      <w:start w:val="1"/>
      <w:numFmt w:val="bullet"/>
      <w:lvlText w:val="o"/>
      <w:lvlJc w:val="left"/>
      <w:pPr>
        <w:ind w:left="10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0DC61BC">
      <w:start w:val="1"/>
      <w:numFmt w:val="bullet"/>
      <w:lvlText w:val="▪"/>
      <w:lvlJc w:val="left"/>
      <w:pPr>
        <w:ind w:left="18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694947C">
      <w:start w:val="1"/>
      <w:numFmt w:val="bullet"/>
      <w:lvlText w:val="•"/>
      <w:lvlJc w:val="left"/>
      <w:pPr>
        <w:ind w:left="2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BE6362E">
      <w:start w:val="1"/>
      <w:numFmt w:val="bullet"/>
      <w:lvlText w:val="o"/>
      <w:lvlJc w:val="left"/>
      <w:pPr>
        <w:ind w:left="32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EAA12B0">
      <w:start w:val="1"/>
      <w:numFmt w:val="bullet"/>
      <w:lvlText w:val="▪"/>
      <w:lvlJc w:val="left"/>
      <w:pPr>
        <w:ind w:left="39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6C4000A">
      <w:start w:val="1"/>
      <w:numFmt w:val="bullet"/>
      <w:lvlText w:val="•"/>
      <w:lvlJc w:val="left"/>
      <w:pPr>
        <w:ind w:left="46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642C2A2">
      <w:start w:val="1"/>
      <w:numFmt w:val="bullet"/>
      <w:lvlText w:val="o"/>
      <w:lvlJc w:val="left"/>
      <w:pPr>
        <w:ind w:left="54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725376">
      <w:start w:val="1"/>
      <w:numFmt w:val="bullet"/>
      <w:lvlText w:val="▪"/>
      <w:lvlJc w:val="left"/>
      <w:pPr>
        <w:ind w:left="61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443286"/>
    <w:multiLevelType w:val="hybridMultilevel"/>
    <w:tmpl w:val="F9723F46"/>
    <w:lvl w:ilvl="0" w:tplc="D38ADF00">
      <w:start w:val="5"/>
      <w:numFmt w:val="decimal"/>
      <w:lvlText w:val="%1."/>
      <w:lvlJc w:val="left"/>
      <w:pPr>
        <w:ind w:left="2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A6E093CA">
      <w:start w:val="1"/>
      <w:numFmt w:val="lowerLetter"/>
      <w:lvlText w:val="%2"/>
      <w:lvlJc w:val="left"/>
      <w:pPr>
        <w:ind w:left="109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5A447AB0">
      <w:start w:val="1"/>
      <w:numFmt w:val="lowerRoman"/>
      <w:lvlText w:val="%3"/>
      <w:lvlJc w:val="left"/>
      <w:pPr>
        <w:ind w:left="181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4DBEC168">
      <w:start w:val="1"/>
      <w:numFmt w:val="decimal"/>
      <w:lvlText w:val="%4"/>
      <w:lvlJc w:val="left"/>
      <w:pPr>
        <w:ind w:left="253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686207C0">
      <w:start w:val="1"/>
      <w:numFmt w:val="lowerLetter"/>
      <w:lvlText w:val="%5"/>
      <w:lvlJc w:val="left"/>
      <w:pPr>
        <w:ind w:left="325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BDFAA686">
      <w:start w:val="1"/>
      <w:numFmt w:val="lowerRoman"/>
      <w:lvlText w:val="%6"/>
      <w:lvlJc w:val="left"/>
      <w:pPr>
        <w:ind w:left="397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FCA27DC8">
      <w:start w:val="1"/>
      <w:numFmt w:val="decimal"/>
      <w:lvlText w:val="%7"/>
      <w:lvlJc w:val="left"/>
      <w:pPr>
        <w:ind w:left="469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DDD60420">
      <w:start w:val="1"/>
      <w:numFmt w:val="lowerLetter"/>
      <w:lvlText w:val="%8"/>
      <w:lvlJc w:val="left"/>
      <w:pPr>
        <w:ind w:left="541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8FECEF56">
      <w:start w:val="1"/>
      <w:numFmt w:val="lowerRoman"/>
      <w:lvlText w:val="%9"/>
      <w:lvlJc w:val="left"/>
      <w:pPr>
        <w:ind w:left="613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323F8C"/>
    <w:multiLevelType w:val="hybridMultilevel"/>
    <w:tmpl w:val="16901064"/>
    <w:lvl w:ilvl="0" w:tplc="1696C6B8">
      <w:start w:val="2"/>
      <w:numFmt w:val="decimal"/>
      <w:lvlText w:val="%1."/>
      <w:lvlJc w:val="left"/>
      <w:pPr>
        <w:ind w:left="1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2098DF7E">
      <w:start w:val="1"/>
      <w:numFmt w:val="lowerLetter"/>
      <w:lvlText w:val="%2"/>
      <w:lvlJc w:val="left"/>
      <w:pPr>
        <w:ind w:left="110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96BC2526">
      <w:start w:val="1"/>
      <w:numFmt w:val="lowerRoman"/>
      <w:lvlText w:val="%3"/>
      <w:lvlJc w:val="left"/>
      <w:pPr>
        <w:ind w:left="182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A68007A4">
      <w:start w:val="1"/>
      <w:numFmt w:val="decimal"/>
      <w:lvlText w:val="%4"/>
      <w:lvlJc w:val="left"/>
      <w:pPr>
        <w:ind w:left="25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8D66E852">
      <w:start w:val="1"/>
      <w:numFmt w:val="lowerLetter"/>
      <w:lvlText w:val="%5"/>
      <w:lvlJc w:val="left"/>
      <w:pPr>
        <w:ind w:left="32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224ABF62">
      <w:start w:val="1"/>
      <w:numFmt w:val="lowerRoman"/>
      <w:lvlText w:val="%6"/>
      <w:lvlJc w:val="left"/>
      <w:pPr>
        <w:ind w:left="398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CAF0FAAA">
      <w:start w:val="1"/>
      <w:numFmt w:val="decimal"/>
      <w:lvlText w:val="%7"/>
      <w:lvlJc w:val="left"/>
      <w:pPr>
        <w:ind w:left="470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F36C30F0">
      <w:start w:val="1"/>
      <w:numFmt w:val="lowerLetter"/>
      <w:lvlText w:val="%8"/>
      <w:lvlJc w:val="left"/>
      <w:pPr>
        <w:ind w:left="542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52A0CB6">
      <w:start w:val="1"/>
      <w:numFmt w:val="lowerRoman"/>
      <w:lvlText w:val="%9"/>
      <w:lvlJc w:val="left"/>
      <w:pPr>
        <w:ind w:left="61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16cid:durableId="2065449441">
    <w:abstractNumId w:val="3"/>
  </w:num>
  <w:num w:numId="2" w16cid:durableId="679429040">
    <w:abstractNumId w:val="1"/>
  </w:num>
  <w:num w:numId="3" w16cid:durableId="1064455265">
    <w:abstractNumId w:val="0"/>
  </w:num>
  <w:num w:numId="4" w16cid:durableId="1308634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D04"/>
    <w:rsid w:val="001A6719"/>
    <w:rsid w:val="005F62F8"/>
    <w:rsid w:val="007F4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8E74"/>
  <w15:docId w15:val="{0CCD3F9D-6A18-4AB0-9B53-029D797E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pugazh mani</cp:lastModifiedBy>
  <cp:revision>3</cp:revision>
  <dcterms:created xsi:type="dcterms:W3CDTF">2025-09-18T12:40:00Z</dcterms:created>
  <dcterms:modified xsi:type="dcterms:W3CDTF">2025-09-18T12:40:00Z</dcterms:modified>
</cp:coreProperties>
</file>