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2CDEE" w14:textId="00E14F92" w:rsidR="00C51012" w:rsidRDefault="009216DF" w:rsidP="009216DF">
      <w:pPr>
        <w:pStyle w:val="a9"/>
        <w:numPr>
          <w:ilvl w:val="0"/>
          <w:numId w:val="1"/>
        </w:numPr>
      </w:pPr>
      <w:r>
        <w:rPr>
          <w:rFonts w:hint="eastAsia"/>
        </w:rPr>
        <w:t>什么是通配符</w:t>
      </w:r>
    </w:p>
    <w:p w14:paraId="49B6C417" w14:textId="2231B461" w:rsidR="009216DF" w:rsidRDefault="009216DF" w:rsidP="009216DF">
      <w:pPr>
        <w:pStyle w:val="a9"/>
        <w:ind w:left="440"/>
        <w:rPr>
          <w:rFonts w:ascii="Times New Roman" w:hAnsi="Times New Roman" w:cs="Times New Roman"/>
          <w:b/>
          <w:bCs/>
        </w:rPr>
      </w:pPr>
      <w:r w:rsidRPr="009216DF">
        <w:rPr>
          <w:rFonts w:ascii="Times New Roman" w:hAnsi="Times New Roman" w:cs="Times New Roman"/>
        </w:rPr>
        <w:t>‌</w:t>
      </w:r>
      <w:r w:rsidRPr="009216DF">
        <w:rPr>
          <w:rFonts w:hint="eastAsia"/>
        </w:rPr>
        <w:t>通配符是一种特殊语句，主要用于</w:t>
      </w:r>
      <w:r w:rsidRPr="009216DF">
        <w:rPr>
          <w:rFonts w:hint="eastAsia"/>
          <w:b/>
          <w:bCs/>
        </w:rPr>
        <w:t>模糊搜索和匹配任意字符或字符串</w:t>
      </w:r>
      <w:r w:rsidRPr="009216DF">
        <w:rPr>
          <w:rFonts w:ascii="Times New Roman" w:hAnsi="Times New Roman" w:cs="Times New Roman"/>
        </w:rPr>
        <w:t>‌</w:t>
      </w:r>
      <w:r w:rsidRPr="009216DF">
        <w:rPr>
          <w:rFonts w:ascii="等线" w:eastAsia="等线" w:hAnsi="等线" w:cs="等线" w:hint="eastAsia"/>
        </w:rPr>
        <w:t>。常见的通配符包括星号</w:t>
      </w:r>
      <w:r w:rsidRPr="009216DF">
        <w:t>(</w:t>
      </w:r>
      <w:r>
        <w:rPr>
          <w:rFonts w:hint="eastAsia"/>
        </w:rPr>
        <w:t>*</w:t>
      </w:r>
      <w:r w:rsidRPr="009216DF">
        <w:t>)和问号(?)。星号(</w:t>
      </w:r>
      <w:r>
        <w:rPr>
          <w:rFonts w:hint="eastAsia"/>
        </w:rPr>
        <w:t>*</w:t>
      </w:r>
      <w:r w:rsidRPr="009216DF">
        <w:t>)代表</w:t>
      </w:r>
      <w:r w:rsidRPr="009216DF">
        <w:rPr>
          <w:b/>
          <w:bCs/>
        </w:rPr>
        <w:t>任意多个字符</w:t>
      </w:r>
      <w:r w:rsidRPr="009216DF">
        <w:t>，而问号(?)代表</w:t>
      </w:r>
      <w:r w:rsidRPr="009216DF">
        <w:rPr>
          <w:b/>
          <w:bCs/>
        </w:rPr>
        <w:t>任意单个字符</w:t>
      </w:r>
      <w:r w:rsidRPr="009216DF">
        <w:rPr>
          <w:rFonts w:ascii="Times New Roman" w:hAnsi="Times New Roman" w:cs="Times New Roman"/>
          <w:b/>
          <w:bCs/>
        </w:rPr>
        <w:t>‌</w:t>
      </w:r>
      <w:r>
        <w:rPr>
          <w:rFonts w:ascii="Times New Roman" w:hAnsi="Times New Roman" w:cs="Times New Roman" w:hint="eastAsia"/>
          <w:b/>
          <w:bCs/>
        </w:rPr>
        <w:t>。</w:t>
      </w:r>
    </w:p>
    <w:p w14:paraId="594C2DB6" w14:textId="10099703" w:rsidR="009216DF" w:rsidRPr="00947EAA" w:rsidRDefault="009216DF" w:rsidP="009216DF">
      <w:pPr>
        <w:pStyle w:val="a9"/>
        <w:ind w:left="440"/>
        <w:rPr>
          <w:rFonts w:hint="eastAsia"/>
        </w:rPr>
      </w:pPr>
      <w:r w:rsidRPr="00947EAA">
        <w:rPr>
          <w:rFonts w:hint="eastAsia"/>
        </w:rPr>
        <w:t>利用通配符绕过某些限制，来执行命令（会把所有匹配到的命令执行一遍）</w:t>
      </w:r>
    </w:p>
    <w:p w14:paraId="4A5729C0" w14:textId="5F9F22F8" w:rsidR="009216DF" w:rsidRDefault="009216DF" w:rsidP="009216DF">
      <w:pPr>
        <w:pStyle w:val="a9"/>
        <w:numPr>
          <w:ilvl w:val="0"/>
          <w:numId w:val="1"/>
        </w:numPr>
      </w:pPr>
      <w:r>
        <w:rPr>
          <w:rFonts w:hint="eastAsia"/>
        </w:rPr>
        <w:t>什么是正则匹配</w:t>
      </w:r>
    </w:p>
    <w:p w14:paraId="6CDE9580" w14:textId="72E1041F" w:rsidR="009216DF" w:rsidRDefault="009216DF" w:rsidP="009216DF">
      <w:pPr>
        <w:pStyle w:val="a9"/>
        <w:ind w:left="440"/>
        <w:rPr>
          <w:rFonts w:ascii="等线" w:eastAsia="等线" w:hAnsi="等线" w:cs="等线"/>
        </w:rPr>
      </w:pPr>
      <w:r w:rsidRPr="009216DF">
        <w:rPr>
          <w:rFonts w:hint="eastAsia"/>
        </w:rPr>
        <w:t>正则匹配</w:t>
      </w:r>
      <w:r w:rsidRPr="009216DF">
        <w:rPr>
          <w:rFonts w:ascii="Times New Roman" w:hAnsi="Times New Roman" w:cs="Times New Roman"/>
        </w:rPr>
        <w:t>‌</w:t>
      </w:r>
      <w:r w:rsidRPr="009216DF">
        <w:rPr>
          <w:rFonts w:ascii="等线" w:eastAsia="等线" w:hAnsi="等线" w:cs="等线" w:hint="eastAsia"/>
        </w:rPr>
        <w:t>是一种使用正则表达式进行模式匹配的方法。正则表达式是一种特殊的字符串模式，用于描述一系列符合某个语法规则的字符串。通过正则表达式，可以在文本中查找、替换或提取符合特定模式的子串。</w:t>
      </w:r>
    </w:p>
    <w:p w14:paraId="322E45A1" w14:textId="77777777" w:rsidR="009216DF" w:rsidRPr="009216DF" w:rsidRDefault="009216DF" w:rsidP="009216DF">
      <w:pPr>
        <w:pStyle w:val="a9"/>
        <w:ind w:left="440"/>
      </w:pPr>
      <w:r w:rsidRPr="009216DF">
        <w:t>正则表达式由普通字符（如字母和数字）和特殊字符（称为“元字符”）组成。普通字符表示其字面意义，而特殊字符则具有特定的含义，用于表示数量、位置等。例如：</w:t>
      </w:r>
    </w:p>
    <w:p w14:paraId="34321166" w14:textId="77777777" w:rsidR="009216DF" w:rsidRPr="009216DF" w:rsidRDefault="009216DF" w:rsidP="009216DF">
      <w:pPr>
        <w:pStyle w:val="a9"/>
        <w:numPr>
          <w:ilvl w:val="0"/>
          <w:numId w:val="2"/>
        </w:numPr>
      </w:pPr>
      <w:r w:rsidRPr="009216DF">
        <w:t>[</w:t>
      </w:r>
      <w:proofErr w:type="spellStart"/>
      <w:r w:rsidRPr="009216DF">
        <w:t>abc</w:t>
      </w:r>
      <w:proofErr w:type="spellEnd"/>
      <w:r w:rsidRPr="009216DF">
        <w:t>]：表示匹配a、b或c中的任意一个字符。</w:t>
      </w:r>
    </w:p>
    <w:p w14:paraId="7FD23CB5" w14:textId="77777777" w:rsidR="009216DF" w:rsidRPr="009216DF" w:rsidRDefault="009216DF" w:rsidP="009216DF">
      <w:pPr>
        <w:pStyle w:val="a9"/>
        <w:numPr>
          <w:ilvl w:val="0"/>
          <w:numId w:val="2"/>
        </w:numPr>
      </w:pPr>
      <w:r w:rsidRPr="009216DF">
        <w:t>[^</w:t>
      </w:r>
      <w:proofErr w:type="spellStart"/>
      <w:r w:rsidRPr="009216DF">
        <w:t>abc</w:t>
      </w:r>
      <w:proofErr w:type="spellEnd"/>
      <w:r w:rsidRPr="009216DF">
        <w:t>]：表示匹配除a、b、c之外的任意字符。</w:t>
      </w:r>
    </w:p>
    <w:p w14:paraId="3F6FF6F9" w14:textId="77777777" w:rsidR="009216DF" w:rsidRPr="009216DF" w:rsidRDefault="009216DF" w:rsidP="009216DF">
      <w:pPr>
        <w:pStyle w:val="a9"/>
        <w:numPr>
          <w:ilvl w:val="0"/>
          <w:numId w:val="2"/>
        </w:numPr>
      </w:pPr>
      <w:r w:rsidRPr="009216DF">
        <w:t>[0-9]：表示匹配任意一个数字。</w:t>
      </w:r>
    </w:p>
    <w:p w14:paraId="456274D1" w14:textId="77777777" w:rsidR="009216DF" w:rsidRPr="009216DF" w:rsidRDefault="009216DF" w:rsidP="009216DF">
      <w:pPr>
        <w:pStyle w:val="a9"/>
        <w:numPr>
          <w:ilvl w:val="0"/>
          <w:numId w:val="2"/>
        </w:numPr>
      </w:pPr>
      <w:proofErr w:type="gramStart"/>
      <w:r w:rsidRPr="009216DF">
        <w:t>.：</w:t>
      </w:r>
      <w:proofErr w:type="gramEnd"/>
      <w:r w:rsidRPr="009216DF">
        <w:t>表示匹配除换行符之外的任意字符。</w:t>
      </w:r>
    </w:p>
    <w:p w14:paraId="6D283EE7" w14:textId="77777777" w:rsidR="009216DF" w:rsidRPr="009216DF" w:rsidRDefault="009216DF" w:rsidP="009216DF">
      <w:pPr>
        <w:pStyle w:val="a9"/>
        <w:numPr>
          <w:ilvl w:val="0"/>
          <w:numId w:val="2"/>
        </w:numPr>
      </w:pPr>
      <w:r w:rsidRPr="009216DF">
        <w:t>\d：表示匹配任意一个数字（0-9）。</w:t>
      </w:r>
    </w:p>
    <w:p w14:paraId="5C77E9A1" w14:textId="3ED53F00" w:rsidR="009216DF" w:rsidRPr="009216DF" w:rsidRDefault="009216DF" w:rsidP="00780DCB">
      <w:pPr>
        <w:pStyle w:val="a9"/>
        <w:numPr>
          <w:ilvl w:val="0"/>
          <w:numId w:val="2"/>
        </w:numPr>
        <w:rPr>
          <w:rFonts w:hint="eastAsia"/>
        </w:rPr>
      </w:pPr>
      <w:r w:rsidRPr="009216DF">
        <w:t>\w：表示匹配任意字母、数字或下划线。</w:t>
      </w:r>
    </w:p>
    <w:p w14:paraId="566390CC" w14:textId="4A53ABDB" w:rsidR="009216DF" w:rsidRDefault="009216DF" w:rsidP="009216DF">
      <w:pPr>
        <w:pStyle w:val="a9"/>
        <w:numPr>
          <w:ilvl w:val="0"/>
          <w:numId w:val="1"/>
        </w:numPr>
      </w:pPr>
      <w:r>
        <w:rPr>
          <w:rFonts w:hint="eastAsia"/>
        </w:rPr>
        <w:t>Windows系统能否使用通配符</w:t>
      </w:r>
    </w:p>
    <w:p w14:paraId="1D4CF24A" w14:textId="6F5F30D8" w:rsidR="00780DCB" w:rsidRDefault="00780DCB" w:rsidP="00780DCB">
      <w:pPr>
        <w:rPr>
          <w:rFonts w:hint="eastAsia"/>
        </w:rPr>
      </w:pPr>
      <w:r>
        <w:rPr>
          <w:rFonts w:hint="eastAsia"/>
        </w:rPr>
        <w:t>不能</w:t>
      </w:r>
    </w:p>
    <w:p w14:paraId="3EDF2CF0" w14:textId="2F163521" w:rsidR="00780DCB" w:rsidRDefault="00780DCB" w:rsidP="009216DF">
      <w:pPr>
        <w:pStyle w:val="a9"/>
        <w:numPr>
          <w:ilvl w:val="0"/>
          <w:numId w:val="1"/>
        </w:numPr>
      </w:pPr>
      <w:r>
        <w:rPr>
          <w:rFonts w:hint="eastAsia"/>
        </w:rPr>
        <w:t>R 读-4  W写-2  X执行-1</w:t>
      </w:r>
    </w:p>
    <w:p w14:paraId="7B6788EE" w14:textId="7C0152EF" w:rsidR="00780DCB" w:rsidRDefault="00780DCB" w:rsidP="00780DCB">
      <w:pPr>
        <w:pStyle w:val="a9"/>
        <w:ind w:left="440"/>
      </w:pPr>
      <w:r>
        <w:rPr>
          <w:rFonts w:hint="eastAsia"/>
        </w:rPr>
        <w:t>-</w:t>
      </w:r>
      <w:proofErr w:type="spellStart"/>
      <w:r>
        <w:rPr>
          <w:rFonts w:hint="eastAsia"/>
        </w:rPr>
        <w:t>rw</w:t>
      </w:r>
      <w:proofErr w:type="spellEnd"/>
      <w:proofErr w:type="gramStart"/>
      <w:r>
        <w:rPr>
          <w:rFonts w:hint="eastAsia"/>
        </w:rPr>
        <w:t>-  r</w:t>
      </w:r>
      <w:proofErr w:type="gramEnd"/>
      <w:r>
        <w:rPr>
          <w:rFonts w:hint="eastAsia"/>
        </w:rPr>
        <w:t xml:space="preserve">--  </w:t>
      </w:r>
      <w:proofErr w:type="spellStart"/>
      <w:r>
        <w:rPr>
          <w:rFonts w:hint="eastAsia"/>
        </w:rPr>
        <w:t>r</w:t>
      </w:r>
      <w:proofErr w:type="spellEnd"/>
      <w:r>
        <w:rPr>
          <w:rFonts w:hint="eastAsia"/>
        </w:rPr>
        <w:t>--.  1</w:t>
      </w:r>
      <w:proofErr w:type="gramStart"/>
      <w:r>
        <w:rPr>
          <w:rFonts w:hint="eastAsia"/>
        </w:rPr>
        <w:t xml:space="preserve">  root  </w:t>
      </w:r>
      <w:proofErr w:type="spellStart"/>
      <w:r>
        <w:t>root</w:t>
      </w:r>
      <w:proofErr w:type="spellEnd"/>
      <w:proofErr w:type="gramEnd"/>
      <w:r>
        <w:rPr>
          <w:rFonts w:hint="eastAsia"/>
        </w:rPr>
        <w:t xml:space="preserve">  7  2月  17  16:28  123.txt   //表示如下</w:t>
      </w:r>
    </w:p>
    <w:p w14:paraId="5AC1FCC0" w14:textId="1430174D" w:rsidR="00780DCB" w:rsidRDefault="00780DCB" w:rsidP="00780DCB">
      <w:pPr>
        <w:rPr>
          <w:rFonts w:hint="eastAsia"/>
        </w:rPr>
      </w:pPr>
      <w:r>
        <w:rPr>
          <w:rFonts w:hint="eastAsia"/>
        </w:rPr>
        <w:t xml:space="preserve">文件类型 </w:t>
      </w:r>
      <w:r>
        <w:t>–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； 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 本用户权限 ；r--本用户组权限 ；r-- 其他用户权限；1 硬件连接数量 ；root 用户名 ；root 用户组 ； 7 文件大小 ； 2月 17 16：28 创建日期； 123.txt 文件名</w:t>
      </w:r>
    </w:p>
    <w:p w14:paraId="23C20FFF" w14:textId="77777777" w:rsidR="00780DCB" w:rsidRPr="00780DCB" w:rsidRDefault="00780DCB" w:rsidP="00780DCB">
      <w:pPr>
        <w:rPr>
          <w:rFonts w:hint="eastAsia"/>
        </w:rPr>
      </w:pPr>
    </w:p>
    <w:p w14:paraId="773C45C7" w14:textId="31E1CF6C" w:rsidR="009216DF" w:rsidRDefault="009216DF" w:rsidP="009216DF">
      <w:pPr>
        <w:pStyle w:val="a9"/>
        <w:numPr>
          <w:ilvl w:val="0"/>
          <w:numId w:val="1"/>
        </w:numPr>
      </w:pPr>
      <w:r>
        <w:rPr>
          <w:rFonts w:hint="eastAsia"/>
        </w:rPr>
        <w:t>什么是软连接</w:t>
      </w:r>
    </w:p>
    <w:p w14:paraId="2618CFFB" w14:textId="567D219C" w:rsidR="009A001A" w:rsidRDefault="009A001A" w:rsidP="009A001A">
      <w:pPr>
        <w:rPr>
          <w:rFonts w:hint="eastAsia"/>
        </w:rPr>
      </w:pPr>
      <w:r>
        <w:rPr>
          <w:rFonts w:hint="eastAsia"/>
        </w:rPr>
        <w:t>软连接（Symbolic Link 或 Soft Link）</w:t>
      </w:r>
    </w:p>
    <w:p w14:paraId="20EF8CF4" w14:textId="197F3DBC" w:rsidR="009A001A" w:rsidRPr="003D31AE" w:rsidRDefault="009A001A" w:rsidP="009A001A">
      <w:pPr>
        <w:rPr>
          <w:rFonts w:hint="eastAsia"/>
          <w:b/>
          <w:bCs/>
        </w:rPr>
      </w:pPr>
      <w:r w:rsidRPr="003D31AE">
        <w:rPr>
          <w:rFonts w:hint="eastAsia"/>
          <w:b/>
          <w:bCs/>
        </w:rPr>
        <w:t>定义</w:t>
      </w:r>
    </w:p>
    <w:p w14:paraId="20FF2C08" w14:textId="77777777" w:rsidR="009A001A" w:rsidRDefault="009A001A" w:rsidP="009A001A">
      <w:pPr>
        <w:rPr>
          <w:rFonts w:hint="eastAsia"/>
        </w:rPr>
      </w:pPr>
      <w:r>
        <w:rPr>
          <w:rFonts w:hint="eastAsia"/>
        </w:rPr>
        <w:t>软连接是一种特殊类型的文件，它包含了另一个文件或目录的路径名。当访问软连接时，系统会通过该路径名找到并访问目标文件或目录。</w:t>
      </w:r>
    </w:p>
    <w:p w14:paraId="7848FC01" w14:textId="77777777" w:rsidR="009A001A" w:rsidRDefault="009A001A" w:rsidP="009A001A">
      <w:pPr>
        <w:rPr>
          <w:rFonts w:hint="eastAsia"/>
        </w:rPr>
      </w:pPr>
      <w:r>
        <w:rPr>
          <w:rFonts w:hint="eastAsia"/>
        </w:rPr>
        <w:t>软链接类似于Windows系统中的快捷方式，它存储的是目标文件的路径，而不是文件本身的数据。这意味着如果目标文件被移动、重命名或删除，软链接将会失效。</w:t>
      </w:r>
    </w:p>
    <w:p w14:paraId="22F8AF0C" w14:textId="41700387" w:rsidR="009A001A" w:rsidRPr="003D31AE" w:rsidRDefault="009A001A" w:rsidP="009A001A">
      <w:pPr>
        <w:rPr>
          <w:rFonts w:hint="eastAsia"/>
          <w:b/>
          <w:bCs/>
        </w:rPr>
      </w:pPr>
      <w:r w:rsidRPr="003D31AE">
        <w:rPr>
          <w:rFonts w:hint="eastAsia"/>
          <w:b/>
          <w:bCs/>
        </w:rPr>
        <w:t>特点</w:t>
      </w:r>
    </w:p>
    <w:p w14:paraId="39601C6D" w14:textId="77777777" w:rsidR="009A001A" w:rsidRDefault="009A001A" w:rsidP="009A001A">
      <w:pPr>
        <w:rPr>
          <w:rFonts w:hint="eastAsia"/>
        </w:rPr>
      </w:pPr>
      <w:r>
        <w:rPr>
          <w:rFonts w:hint="eastAsia"/>
        </w:rPr>
        <w:t>独立性：软连接是一个独立的文件，它有自己的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号，并占用少量的存储空间（通常只有几个字节）。</w:t>
      </w:r>
    </w:p>
    <w:p w14:paraId="372F5CDC" w14:textId="77777777" w:rsidR="009A001A" w:rsidRDefault="009A001A" w:rsidP="009A001A">
      <w:pPr>
        <w:rPr>
          <w:rFonts w:hint="eastAsia"/>
        </w:rPr>
      </w:pPr>
      <w:r>
        <w:rPr>
          <w:rFonts w:hint="eastAsia"/>
        </w:rPr>
        <w:t>可跨文件系统：软连接可以跨越不同的文件系统，将一个文件或目录链接到另一个文件系统中。</w:t>
      </w:r>
    </w:p>
    <w:p w14:paraId="2F0A46E7" w14:textId="77777777" w:rsidR="009A001A" w:rsidRDefault="009A001A" w:rsidP="009A001A">
      <w:pPr>
        <w:rPr>
          <w:rFonts w:hint="eastAsia"/>
        </w:rPr>
      </w:pPr>
      <w:r>
        <w:rPr>
          <w:rFonts w:hint="eastAsia"/>
        </w:rPr>
        <w:t>可链接目录：与硬链接不同，软连接可以链接到目录。</w:t>
      </w:r>
    </w:p>
    <w:p w14:paraId="384EE3BC" w14:textId="77777777" w:rsidR="009A001A" w:rsidRDefault="009A001A" w:rsidP="009A001A">
      <w:pPr>
        <w:rPr>
          <w:rFonts w:hint="eastAsia"/>
        </w:rPr>
      </w:pPr>
      <w:r>
        <w:rPr>
          <w:rFonts w:hint="eastAsia"/>
        </w:rPr>
        <w:t>目标文件依赖性：如果目标文件或目录被移动、重命名或删除，软连接将会失效，成为“死链接”。</w:t>
      </w:r>
    </w:p>
    <w:p w14:paraId="458378A4" w14:textId="01442EA9" w:rsidR="009A001A" w:rsidRPr="003D31AE" w:rsidRDefault="009A001A" w:rsidP="009A001A">
      <w:pPr>
        <w:rPr>
          <w:rFonts w:hint="eastAsia"/>
          <w:b/>
          <w:bCs/>
        </w:rPr>
      </w:pPr>
      <w:r w:rsidRPr="003D31AE">
        <w:rPr>
          <w:rFonts w:hint="eastAsia"/>
          <w:b/>
          <w:bCs/>
        </w:rPr>
        <w:t>用途</w:t>
      </w:r>
    </w:p>
    <w:p w14:paraId="5FB80125" w14:textId="77777777" w:rsidR="009A001A" w:rsidRDefault="009A001A" w:rsidP="009A001A">
      <w:pPr>
        <w:rPr>
          <w:rFonts w:hint="eastAsia"/>
        </w:rPr>
      </w:pPr>
      <w:r>
        <w:rPr>
          <w:rFonts w:hint="eastAsia"/>
        </w:rPr>
        <w:t>快捷方式：软连接可以创建桌面或文件夹中的快捷方式，方便用户快速访问目标文件或目录。</w:t>
      </w:r>
    </w:p>
    <w:p w14:paraId="3110D2EA" w14:textId="77777777" w:rsidR="009A001A" w:rsidRDefault="009A001A" w:rsidP="009A001A">
      <w:pPr>
        <w:rPr>
          <w:rFonts w:hint="eastAsia"/>
        </w:rPr>
      </w:pPr>
      <w:r>
        <w:rPr>
          <w:rFonts w:hint="eastAsia"/>
        </w:rPr>
        <w:t>软件安装：在某些操作系统中，软连接常用于指向已安装软件的可执行文件，简化软件的升级和管理。</w:t>
      </w:r>
    </w:p>
    <w:p w14:paraId="4AADAC32" w14:textId="230373C5" w:rsidR="009A001A" w:rsidRDefault="009A001A" w:rsidP="009A001A">
      <w:pPr>
        <w:rPr>
          <w:rFonts w:hint="eastAsia"/>
        </w:rPr>
      </w:pPr>
    </w:p>
    <w:sectPr w:rsidR="009A0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7501B"/>
    <w:multiLevelType w:val="multilevel"/>
    <w:tmpl w:val="C146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BE067B"/>
    <w:multiLevelType w:val="hybridMultilevel"/>
    <w:tmpl w:val="926A601C"/>
    <w:lvl w:ilvl="0" w:tplc="8152A5F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B0659B1"/>
    <w:multiLevelType w:val="hybridMultilevel"/>
    <w:tmpl w:val="3628071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093213">
    <w:abstractNumId w:val="2"/>
  </w:num>
  <w:num w:numId="2" w16cid:durableId="192811860">
    <w:abstractNumId w:val="0"/>
  </w:num>
  <w:num w:numId="3" w16cid:durableId="420294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9F6"/>
    <w:rsid w:val="003D31AE"/>
    <w:rsid w:val="00713091"/>
    <w:rsid w:val="00780DCB"/>
    <w:rsid w:val="008259F6"/>
    <w:rsid w:val="008C5BFE"/>
    <w:rsid w:val="009216DF"/>
    <w:rsid w:val="00947EAA"/>
    <w:rsid w:val="009A001A"/>
    <w:rsid w:val="00B05B13"/>
    <w:rsid w:val="00C51012"/>
    <w:rsid w:val="00E5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10B2E"/>
  <w15:chartTrackingRefBased/>
  <w15:docId w15:val="{2B99561A-0FC4-47DC-9B15-3B52A4BA2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59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5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59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59F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59F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59F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59F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59F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59F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59F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5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5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59F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59F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59F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59F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59F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59F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59F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5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59F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59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59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59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59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59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5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59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259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棋 蒲</dc:creator>
  <cp:keywords/>
  <dc:description/>
  <cp:lastModifiedBy>棋 蒲</cp:lastModifiedBy>
  <cp:revision>5</cp:revision>
  <dcterms:created xsi:type="dcterms:W3CDTF">2025-02-17T11:56:00Z</dcterms:created>
  <dcterms:modified xsi:type="dcterms:W3CDTF">2025-02-17T12:19:00Z</dcterms:modified>
</cp:coreProperties>
</file>