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5CAE8A" w14:textId="77777777" w:rsidR="00A77903" w:rsidRPr="00A77903" w:rsidRDefault="00A77903" w:rsidP="00A77903">
      <w:pPr>
        <w:shd w:val="clear" w:color="auto" w:fill="FFFFFF"/>
        <w:ind w:firstLine="567"/>
        <w:jc w:val="center"/>
        <w:rPr>
          <w:b/>
          <w:color w:val="000000"/>
          <w:sz w:val="28"/>
          <w:szCs w:val="28"/>
        </w:rPr>
      </w:pPr>
      <w:r w:rsidRPr="00A77903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38A0876D" w14:textId="77777777" w:rsidR="00A77903" w:rsidRPr="00A77903" w:rsidRDefault="00A77903" w:rsidP="00A77903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  <w:r w:rsidRPr="00A77903">
        <w:rPr>
          <w:b/>
          <w:color w:val="000000"/>
          <w:sz w:val="28"/>
          <w:szCs w:val="28"/>
        </w:rPr>
        <w:t>университет им. Н.Э. Баумана.</w:t>
      </w:r>
    </w:p>
    <w:p w14:paraId="01782949" w14:textId="77777777" w:rsidR="00A77903" w:rsidRPr="00A77903" w:rsidRDefault="00A77903" w:rsidP="00A77903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9D480FA" w14:textId="77777777" w:rsidR="00A77903" w:rsidRPr="00A77903" w:rsidRDefault="00DE401D" w:rsidP="00A77903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«Системы обработки информации и управления</w:t>
      </w:r>
      <w:r w:rsidR="00A77903" w:rsidRPr="00A77903">
        <w:rPr>
          <w:color w:val="000000"/>
          <w:sz w:val="28"/>
          <w:szCs w:val="28"/>
        </w:rPr>
        <w:t>»</w:t>
      </w:r>
    </w:p>
    <w:p w14:paraId="6864DE25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0AB2968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416026D7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0BED874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482B0FB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4CC7B08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398A053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14B4F65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13194DB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628741E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8FB8594" w14:textId="77777777" w:rsidR="00A77903" w:rsidRDefault="00A77903" w:rsidP="00A77903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4406113" w14:textId="77777777" w:rsidR="00A77903" w:rsidRDefault="00A77903" w:rsidP="0050707A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4D8D55F" w14:textId="77777777" w:rsidR="00A77903" w:rsidRPr="0050707A" w:rsidRDefault="00A77903" w:rsidP="0050707A">
      <w:pPr>
        <w:shd w:val="clear" w:color="auto" w:fill="FFFFFF"/>
        <w:jc w:val="center"/>
        <w:rPr>
          <w:color w:val="000000"/>
          <w:sz w:val="28"/>
          <w:szCs w:val="28"/>
        </w:rPr>
      </w:pPr>
      <w:r w:rsidRPr="00A77903">
        <w:rPr>
          <w:color w:val="000000"/>
          <w:sz w:val="28"/>
          <w:szCs w:val="28"/>
        </w:rPr>
        <w:t xml:space="preserve">Кафедра ИУ5. Курс </w:t>
      </w:r>
      <w:r w:rsidR="0050707A">
        <w:rPr>
          <w:color w:val="000000"/>
          <w:sz w:val="28"/>
          <w:szCs w:val="28"/>
        </w:rPr>
        <w:t>«РИП»</w:t>
      </w:r>
    </w:p>
    <w:p w14:paraId="0D7E4B39" w14:textId="77777777" w:rsidR="00A77903" w:rsidRPr="00A77903" w:rsidRDefault="00A77903" w:rsidP="0050707A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118758A" w14:textId="5C27D747" w:rsidR="00A77903" w:rsidRPr="00C51A49" w:rsidRDefault="0050707A" w:rsidP="0050707A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Отчет по </w:t>
      </w:r>
      <w:r w:rsidR="000054F4">
        <w:rPr>
          <w:color w:val="000000"/>
          <w:sz w:val="28"/>
          <w:szCs w:val="28"/>
        </w:rPr>
        <w:t>домашнему заданию</w:t>
      </w:r>
    </w:p>
    <w:p w14:paraId="677D58ED" w14:textId="77777777" w:rsidR="00C51A49" w:rsidRPr="00ED2B91" w:rsidRDefault="00C51A49" w:rsidP="00C51A49">
      <w:pPr>
        <w:pStyle w:val="Heading2"/>
        <w:widowControl/>
        <w:numPr>
          <w:ilvl w:val="0"/>
          <w:numId w:val="0"/>
        </w:numPr>
        <w:shd w:val="clear" w:color="auto" w:fill="auto"/>
        <w:autoSpaceDE/>
        <w:autoSpaceDN/>
        <w:adjustRightInd/>
        <w:spacing w:before="240" w:after="60"/>
        <w:jc w:val="center"/>
        <w:rPr>
          <w:b/>
          <w:spacing w:val="-5"/>
          <w:sz w:val="36"/>
          <w:szCs w:val="36"/>
        </w:rPr>
      </w:pPr>
    </w:p>
    <w:p w14:paraId="4EC970D6" w14:textId="77777777" w:rsidR="00C51A49" w:rsidRPr="00ED2B91" w:rsidRDefault="00C51A49" w:rsidP="00C51A49"/>
    <w:p w14:paraId="20FA9B6F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929B50F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013E214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5D50D1A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964979C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318E435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CF7A95C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428FBAC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34BD9BE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FED02D9" w14:textId="77777777" w:rsidR="00A77903" w:rsidRDefault="00A77903" w:rsidP="00A77903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2931AD9" w14:textId="77777777" w:rsidR="00A77903" w:rsidRPr="00A77903" w:rsidRDefault="00A77903" w:rsidP="00A77903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A77903" w:rsidRPr="00A77903" w14:paraId="55111849" w14:textId="77777777" w:rsidTr="00E43E51">
        <w:tc>
          <w:tcPr>
            <w:tcW w:w="1925" w:type="pct"/>
          </w:tcPr>
          <w:p w14:paraId="0079AC69" w14:textId="77777777" w:rsidR="00A77903" w:rsidRPr="00A77903" w:rsidRDefault="00A77903" w:rsidP="00E43E51">
            <w:pPr>
              <w:rPr>
                <w:color w:val="000000"/>
              </w:rPr>
            </w:pPr>
            <w:r w:rsidRPr="00A77903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56D7E6C0" w14:textId="77777777" w:rsidR="00A77903" w:rsidRPr="00A77903" w:rsidRDefault="00A77903" w:rsidP="00E43E51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3BC2CD8" w14:textId="77777777" w:rsidR="00A77903" w:rsidRPr="00A77903" w:rsidRDefault="00A77903" w:rsidP="00E43E51">
            <w:pPr>
              <w:rPr>
                <w:color w:val="000000"/>
              </w:rPr>
            </w:pPr>
            <w:r w:rsidRPr="00A77903">
              <w:rPr>
                <w:color w:val="000000"/>
              </w:rPr>
              <w:t>Проверил:</w:t>
            </w:r>
          </w:p>
        </w:tc>
      </w:tr>
      <w:tr w:rsidR="00A77903" w:rsidRPr="00A77903" w14:paraId="69D12830" w14:textId="77777777" w:rsidTr="00E43E51">
        <w:tc>
          <w:tcPr>
            <w:tcW w:w="1925" w:type="pct"/>
          </w:tcPr>
          <w:p w14:paraId="0BDD7CBE" w14:textId="77777777" w:rsidR="00A77903" w:rsidRPr="002324D9" w:rsidRDefault="002B025A" w:rsidP="00E43E5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 студент группы ИУ5-5</w:t>
            </w:r>
            <w:r w:rsidR="002324D9">
              <w:rPr>
                <w:color w:val="000000"/>
              </w:rPr>
              <w:t>3</w:t>
            </w:r>
          </w:p>
        </w:tc>
        <w:tc>
          <w:tcPr>
            <w:tcW w:w="1408" w:type="pct"/>
          </w:tcPr>
          <w:p w14:paraId="4B073ECB" w14:textId="77777777" w:rsidR="00A77903" w:rsidRPr="00A77903" w:rsidRDefault="00A77903" w:rsidP="00E43E51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7000CD4E" w14:textId="77777777" w:rsidR="00A77903" w:rsidRPr="00A77903" w:rsidRDefault="00A77903" w:rsidP="00E43E51">
            <w:pPr>
              <w:jc w:val="right"/>
              <w:rPr>
                <w:color w:val="000000"/>
              </w:rPr>
            </w:pPr>
            <w:r w:rsidRPr="00A77903">
              <w:rPr>
                <w:color w:val="000000"/>
              </w:rPr>
              <w:t>преподаватель каф. ИУ5</w:t>
            </w:r>
          </w:p>
        </w:tc>
      </w:tr>
      <w:tr w:rsidR="00A77903" w:rsidRPr="00A77903" w14:paraId="1E0AE9ED" w14:textId="77777777" w:rsidTr="00DE401D">
        <w:trPr>
          <w:trHeight w:val="487"/>
        </w:trPr>
        <w:tc>
          <w:tcPr>
            <w:tcW w:w="1925" w:type="pct"/>
          </w:tcPr>
          <w:p w14:paraId="17FFA736" w14:textId="77777777" w:rsidR="00A77903" w:rsidRPr="00A77903" w:rsidRDefault="00DE401D" w:rsidP="00A7790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Белков</w:t>
            </w:r>
            <w:r w:rsidR="00E43E51">
              <w:rPr>
                <w:color w:val="000000"/>
              </w:rPr>
              <w:t xml:space="preserve"> А</w:t>
            </w:r>
            <w:r w:rsidR="00AD4A7B">
              <w:rPr>
                <w:color w:val="000000"/>
              </w:rPr>
              <w:t>.</w:t>
            </w:r>
            <w:r>
              <w:rPr>
                <w:color w:val="000000"/>
              </w:rPr>
              <w:t>Д</w:t>
            </w:r>
            <w:r w:rsidR="00E43E51">
              <w:rPr>
                <w:color w:val="000000"/>
              </w:rPr>
              <w:t>.</w:t>
            </w:r>
          </w:p>
        </w:tc>
        <w:tc>
          <w:tcPr>
            <w:tcW w:w="1408" w:type="pct"/>
          </w:tcPr>
          <w:p w14:paraId="45BE7A10" w14:textId="77777777" w:rsidR="00A77903" w:rsidRPr="00A77903" w:rsidRDefault="00A77903" w:rsidP="00E43E51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75DA18A" w14:textId="77777777" w:rsidR="00A77903" w:rsidRPr="00A77903" w:rsidRDefault="00A77903" w:rsidP="00E43E51">
            <w:pPr>
              <w:jc w:val="right"/>
              <w:rPr>
                <w:color w:val="000000"/>
              </w:rPr>
            </w:pPr>
            <w:proofErr w:type="spellStart"/>
            <w:r w:rsidRPr="00A77903">
              <w:rPr>
                <w:color w:val="000000"/>
              </w:rPr>
              <w:t>Гапанюк</w:t>
            </w:r>
            <w:proofErr w:type="spellEnd"/>
            <w:r w:rsidRPr="00A77903">
              <w:rPr>
                <w:color w:val="000000"/>
              </w:rPr>
              <w:t xml:space="preserve"> Ю.Е.</w:t>
            </w:r>
          </w:p>
        </w:tc>
      </w:tr>
      <w:tr w:rsidR="00A77903" w:rsidRPr="00A77903" w14:paraId="3123D8C7" w14:textId="77777777" w:rsidTr="00E43E51">
        <w:tc>
          <w:tcPr>
            <w:tcW w:w="1925" w:type="pct"/>
          </w:tcPr>
          <w:p w14:paraId="23BCE4D1" w14:textId="77777777" w:rsidR="00A77903" w:rsidRPr="00A77903" w:rsidRDefault="00A77903" w:rsidP="00E43E51">
            <w:pPr>
              <w:rPr>
                <w:color w:val="000000"/>
              </w:rPr>
            </w:pPr>
            <w:r w:rsidRPr="00A77903">
              <w:rPr>
                <w:color w:val="000000"/>
              </w:rPr>
              <w:t xml:space="preserve">Подпись и дата: </w:t>
            </w:r>
          </w:p>
        </w:tc>
        <w:tc>
          <w:tcPr>
            <w:tcW w:w="1408" w:type="pct"/>
          </w:tcPr>
          <w:p w14:paraId="20A2F6DA" w14:textId="77777777" w:rsidR="00A77903" w:rsidRPr="00A77903" w:rsidRDefault="00A77903" w:rsidP="00E43E51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26E4C344" w14:textId="77777777" w:rsidR="00A77903" w:rsidRPr="00A77903" w:rsidRDefault="00A77903" w:rsidP="00E43E51">
            <w:pPr>
              <w:rPr>
                <w:color w:val="000000"/>
              </w:rPr>
            </w:pPr>
            <w:r w:rsidRPr="00A77903">
              <w:rPr>
                <w:color w:val="000000"/>
              </w:rPr>
              <w:t>Подпись и дата:</w:t>
            </w:r>
          </w:p>
        </w:tc>
      </w:tr>
    </w:tbl>
    <w:p w14:paraId="4740124D" w14:textId="77777777" w:rsidR="00A77903" w:rsidRPr="00A77903" w:rsidRDefault="00A77903" w:rsidP="00A77903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000ADCCF" w14:textId="77777777" w:rsidR="00A77903" w:rsidRPr="00A77903" w:rsidRDefault="00A77903" w:rsidP="00A77903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BC59398" w14:textId="77777777" w:rsidR="00A77903" w:rsidRDefault="00A77903" w:rsidP="00A77903">
      <w:pPr>
        <w:shd w:val="clear" w:color="auto" w:fill="FFFFFF"/>
        <w:jc w:val="center"/>
        <w:rPr>
          <w:b/>
          <w:color w:val="000000"/>
        </w:rPr>
      </w:pPr>
    </w:p>
    <w:p w14:paraId="25BBF002" w14:textId="77777777" w:rsidR="00A77903" w:rsidRDefault="00A77903" w:rsidP="00A77903">
      <w:pPr>
        <w:shd w:val="clear" w:color="auto" w:fill="FFFFFF"/>
        <w:jc w:val="center"/>
        <w:rPr>
          <w:b/>
          <w:color w:val="000000"/>
        </w:rPr>
      </w:pPr>
    </w:p>
    <w:p w14:paraId="35F35046" w14:textId="77777777" w:rsidR="00A77903" w:rsidRDefault="00A77903" w:rsidP="00A77903">
      <w:pPr>
        <w:shd w:val="clear" w:color="auto" w:fill="FFFFFF"/>
        <w:jc w:val="center"/>
        <w:rPr>
          <w:b/>
          <w:color w:val="000000"/>
          <w:lang w:val="en-US"/>
        </w:rPr>
      </w:pPr>
    </w:p>
    <w:p w14:paraId="7F7A9B1A" w14:textId="77777777" w:rsidR="000054F4" w:rsidRDefault="000054F4" w:rsidP="00A77903">
      <w:pPr>
        <w:shd w:val="clear" w:color="auto" w:fill="FFFFFF"/>
        <w:jc w:val="center"/>
        <w:rPr>
          <w:b/>
          <w:color w:val="000000"/>
          <w:lang w:val="en-US"/>
        </w:rPr>
      </w:pPr>
    </w:p>
    <w:p w14:paraId="1D9D2C42" w14:textId="77777777" w:rsidR="000054F4" w:rsidRPr="00324581" w:rsidRDefault="000054F4" w:rsidP="00A77903">
      <w:pPr>
        <w:shd w:val="clear" w:color="auto" w:fill="FFFFFF"/>
        <w:jc w:val="center"/>
        <w:rPr>
          <w:b/>
          <w:color w:val="000000"/>
          <w:lang w:val="en-US"/>
        </w:rPr>
      </w:pPr>
    </w:p>
    <w:p w14:paraId="14E0D2E9" w14:textId="35E9314D" w:rsidR="00DA7DB9" w:rsidRPr="00004A65" w:rsidRDefault="00A77903" w:rsidP="00004A65">
      <w:pPr>
        <w:shd w:val="clear" w:color="auto" w:fill="FFFFFF"/>
        <w:jc w:val="center"/>
        <w:rPr>
          <w:color w:val="000000"/>
        </w:rPr>
      </w:pPr>
      <w:r w:rsidRPr="00A77903">
        <w:rPr>
          <w:color w:val="000000"/>
        </w:rPr>
        <w:t>Москва, 201</w:t>
      </w:r>
      <w:r w:rsidR="00DA7DB9">
        <w:rPr>
          <w:color w:val="000000"/>
        </w:rPr>
        <w:t>7</w:t>
      </w:r>
      <w:r w:rsidRPr="00A77903">
        <w:rPr>
          <w:color w:val="000000"/>
        </w:rPr>
        <w:t xml:space="preserve"> г.</w:t>
      </w:r>
    </w:p>
    <w:p w14:paraId="1007E367" w14:textId="65164605" w:rsidR="00324581" w:rsidRPr="00D05E91" w:rsidRDefault="000054F4" w:rsidP="0050707A">
      <w:pPr>
        <w:shd w:val="clear" w:color="auto" w:fill="FFFFFF" w:themeFill="background1"/>
        <w:rPr>
          <w:b/>
          <w:color w:val="000000"/>
          <w:sz w:val="32"/>
        </w:rPr>
      </w:pPr>
      <w:r w:rsidRPr="00D05E91">
        <w:rPr>
          <w:b/>
          <w:color w:val="000000"/>
          <w:sz w:val="32"/>
        </w:rPr>
        <w:lastRenderedPageBreak/>
        <w:t>Задание</w:t>
      </w:r>
    </w:p>
    <w:p w14:paraId="03F0DEC3" w14:textId="77777777" w:rsidR="00004A65" w:rsidRPr="00E43E51" w:rsidRDefault="00004A65" w:rsidP="0050707A">
      <w:pPr>
        <w:shd w:val="clear" w:color="auto" w:fill="FFFFFF" w:themeFill="background1"/>
        <w:rPr>
          <w:color w:val="000000"/>
          <w:sz w:val="32"/>
        </w:rPr>
      </w:pPr>
    </w:p>
    <w:p w14:paraId="241501FD" w14:textId="77777777" w:rsidR="00D05E91" w:rsidRPr="00D05E91" w:rsidRDefault="000054F4" w:rsidP="000054F4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eastAsiaTheme="minorHAnsi" w:hAnsi="Times" w:cs="Times"/>
          <w:color w:val="000000"/>
          <w:sz w:val="28"/>
          <w:szCs w:val="28"/>
          <w:lang w:eastAsia="en-US"/>
        </w:rPr>
      </w:pPr>
      <w:r w:rsidRPr="00D05E91">
        <w:rPr>
          <w:rFonts w:ascii="Times" w:eastAsiaTheme="minorHAnsi" w:hAnsi="Times" w:cs="Times"/>
          <w:color w:val="000000"/>
          <w:sz w:val="28"/>
          <w:szCs w:val="28"/>
          <w:lang w:eastAsia="en-US"/>
        </w:rPr>
        <w:t xml:space="preserve">Разработать веб сервис на базе технологий: </w:t>
      </w:r>
      <w:r w:rsidRPr="00D05E91">
        <w:rPr>
          <w:rFonts w:ascii="Times" w:eastAsiaTheme="minorHAnsi" w:hAnsi="Times" w:cs="Times"/>
          <w:color w:val="000000"/>
          <w:sz w:val="28"/>
          <w:szCs w:val="28"/>
          <w:lang w:val="en-GB" w:eastAsia="en-US"/>
        </w:rPr>
        <w:t>Python</w:t>
      </w:r>
      <w:r w:rsidRPr="00D05E91">
        <w:rPr>
          <w:rFonts w:ascii="Times" w:eastAsiaTheme="minorHAnsi" w:hAnsi="Times" w:cs="Times"/>
          <w:color w:val="000000"/>
          <w:sz w:val="28"/>
          <w:szCs w:val="28"/>
          <w:lang w:eastAsia="en-US"/>
        </w:rPr>
        <w:t xml:space="preserve">, </w:t>
      </w:r>
      <w:r w:rsidRPr="00D05E91">
        <w:rPr>
          <w:rFonts w:ascii="Times" w:eastAsiaTheme="minorHAnsi" w:hAnsi="Times" w:cs="Times"/>
          <w:color w:val="000000"/>
          <w:sz w:val="28"/>
          <w:szCs w:val="28"/>
          <w:lang w:val="en-GB" w:eastAsia="en-US"/>
        </w:rPr>
        <w:t>Django</w:t>
      </w:r>
      <w:r w:rsidRPr="00D05E91">
        <w:rPr>
          <w:rFonts w:ascii="Times" w:eastAsiaTheme="minorHAnsi" w:hAnsi="Times" w:cs="Times"/>
          <w:color w:val="000000"/>
          <w:sz w:val="28"/>
          <w:szCs w:val="28"/>
          <w:lang w:eastAsia="en-US"/>
        </w:rPr>
        <w:t xml:space="preserve">, </w:t>
      </w:r>
      <w:r w:rsidRPr="00D05E91">
        <w:rPr>
          <w:rFonts w:ascii="Times" w:eastAsiaTheme="minorHAnsi" w:hAnsi="Times" w:cs="Times"/>
          <w:color w:val="000000"/>
          <w:sz w:val="28"/>
          <w:szCs w:val="28"/>
          <w:lang w:val="en-GB" w:eastAsia="en-US"/>
        </w:rPr>
        <w:t>JS</w:t>
      </w:r>
      <w:r w:rsidRPr="00D05E91">
        <w:rPr>
          <w:rFonts w:ascii="Times" w:eastAsiaTheme="minorHAnsi" w:hAnsi="Times" w:cs="Times"/>
          <w:color w:val="000000"/>
          <w:sz w:val="28"/>
          <w:szCs w:val="28"/>
          <w:lang w:eastAsia="en-US"/>
        </w:rPr>
        <w:t xml:space="preserve">, </w:t>
      </w:r>
      <w:r w:rsidRPr="00D05E91">
        <w:rPr>
          <w:rFonts w:ascii="Times" w:eastAsiaTheme="minorHAnsi" w:hAnsi="Times" w:cs="Times"/>
          <w:color w:val="000000"/>
          <w:sz w:val="28"/>
          <w:szCs w:val="28"/>
          <w:lang w:val="en-GB" w:eastAsia="en-US"/>
        </w:rPr>
        <w:t>MySQL</w:t>
      </w:r>
      <w:r w:rsidRPr="00D05E91">
        <w:rPr>
          <w:rFonts w:ascii="Times" w:eastAsiaTheme="minorHAnsi" w:hAnsi="Times" w:cs="Times"/>
          <w:color w:val="000000"/>
          <w:sz w:val="28"/>
          <w:szCs w:val="28"/>
          <w:lang w:eastAsia="en-US"/>
        </w:rPr>
        <w:t>.</w:t>
      </w:r>
    </w:p>
    <w:p w14:paraId="6BD12312" w14:textId="77777777" w:rsidR="00D05E91" w:rsidRDefault="00D05E91" w:rsidP="000054F4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eastAsiaTheme="minorHAnsi" w:hAnsi="Times" w:cs="Times"/>
          <w:color w:val="000000"/>
          <w:sz w:val="28"/>
          <w:szCs w:val="28"/>
          <w:lang w:eastAsia="en-US"/>
        </w:rPr>
      </w:pPr>
      <w:r w:rsidRPr="00D05E91">
        <w:rPr>
          <w:rFonts w:ascii="Times" w:eastAsiaTheme="minorHAnsi" w:hAnsi="Times" w:cs="Times"/>
          <w:color w:val="000000"/>
          <w:sz w:val="28"/>
          <w:szCs w:val="28"/>
          <w:lang w:eastAsia="en-US"/>
        </w:rPr>
        <w:t>Предметная область:</w:t>
      </w:r>
    </w:p>
    <w:p w14:paraId="6C6ED122" w14:textId="3FCCBD58" w:rsidR="00D05E91" w:rsidRDefault="00D05E91" w:rsidP="000054F4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eastAsiaTheme="minorHAnsi" w:hAnsi="Times" w:cs="Times"/>
          <w:color w:val="000000"/>
          <w:sz w:val="28"/>
          <w:szCs w:val="28"/>
          <w:lang w:eastAsia="en-US"/>
        </w:rPr>
      </w:pPr>
      <w:r>
        <w:rPr>
          <w:rFonts w:ascii="Times" w:eastAsiaTheme="minorHAnsi" w:hAnsi="Times" w:cs="Times"/>
          <w:color w:val="000000"/>
          <w:sz w:val="28"/>
          <w:szCs w:val="28"/>
          <w:lang w:eastAsia="en-US"/>
        </w:rPr>
        <w:t xml:space="preserve">Субъект – </w:t>
      </w:r>
      <w:r w:rsidRPr="00D05E91">
        <w:rPr>
          <w:rFonts w:ascii="Times" w:eastAsiaTheme="minorHAnsi" w:hAnsi="Times" w:cs="Times"/>
          <w:b/>
          <w:color w:val="000000"/>
          <w:sz w:val="28"/>
          <w:szCs w:val="28"/>
          <w:lang w:eastAsia="en-US"/>
        </w:rPr>
        <w:t>Пользователь</w:t>
      </w:r>
    </w:p>
    <w:p w14:paraId="5FBCAB48" w14:textId="2C88ABD7" w:rsidR="00D05E91" w:rsidRDefault="00D05E91" w:rsidP="000054F4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eastAsiaTheme="minorHAnsi" w:hAnsi="Times" w:cs="Times"/>
          <w:color w:val="000000"/>
          <w:sz w:val="28"/>
          <w:szCs w:val="28"/>
          <w:lang w:eastAsia="en-US"/>
        </w:rPr>
      </w:pPr>
      <w:r>
        <w:rPr>
          <w:rFonts w:ascii="Times" w:eastAsiaTheme="minorHAnsi" w:hAnsi="Times" w:cs="Times"/>
          <w:color w:val="000000"/>
          <w:sz w:val="28"/>
          <w:szCs w:val="28"/>
          <w:lang w:eastAsia="en-US"/>
        </w:rPr>
        <w:t xml:space="preserve">Отношение – </w:t>
      </w:r>
      <w:r w:rsidRPr="00D05E91">
        <w:rPr>
          <w:rFonts w:ascii="Times" w:eastAsiaTheme="minorHAnsi" w:hAnsi="Times" w:cs="Times"/>
          <w:b/>
          <w:color w:val="000000"/>
          <w:sz w:val="28"/>
          <w:szCs w:val="28"/>
          <w:lang w:eastAsia="en-US"/>
        </w:rPr>
        <w:t>Отзыв</w:t>
      </w:r>
    </w:p>
    <w:p w14:paraId="034A0C68" w14:textId="1D084C92" w:rsidR="000054F4" w:rsidRPr="00D05E91" w:rsidRDefault="00D05E91" w:rsidP="000054F4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eastAsiaTheme="minorHAnsi" w:hAnsi="Times" w:cs="Times"/>
          <w:color w:val="000000"/>
          <w:sz w:val="28"/>
          <w:szCs w:val="28"/>
          <w:lang w:eastAsia="en-US"/>
        </w:rPr>
      </w:pPr>
      <w:r>
        <w:rPr>
          <w:rFonts w:ascii="Times" w:eastAsiaTheme="minorHAnsi" w:hAnsi="Times" w:cs="Times"/>
          <w:color w:val="000000"/>
          <w:sz w:val="28"/>
          <w:szCs w:val="28"/>
          <w:lang w:eastAsia="en-US"/>
        </w:rPr>
        <w:t xml:space="preserve">Объект – </w:t>
      </w:r>
      <w:r w:rsidRPr="00D05E91">
        <w:rPr>
          <w:rFonts w:ascii="Times" w:eastAsiaTheme="minorHAnsi" w:hAnsi="Times" w:cs="Times"/>
          <w:b/>
          <w:color w:val="000000"/>
          <w:sz w:val="28"/>
          <w:szCs w:val="28"/>
          <w:lang w:eastAsia="en-US"/>
        </w:rPr>
        <w:t>Товар</w:t>
      </w:r>
    </w:p>
    <w:p w14:paraId="3975E019" w14:textId="77777777" w:rsidR="00D05E91" w:rsidRDefault="00D05E91" w:rsidP="00D05E91">
      <w:pPr>
        <w:shd w:val="clear" w:color="auto" w:fill="FFFFFF" w:themeFill="background1"/>
        <w:rPr>
          <w:b/>
          <w:color w:val="000000"/>
          <w:sz w:val="32"/>
        </w:rPr>
      </w:pPr>
    </w:p>
    <w:p w14:paraId="45C53458" w14:textId="28196569" w:rsidR="00D05E91" w:rsidRPr="00D05E91" w:rsidRDefault="00D05E91" w:rsidP="00D05E91">
      <w:pPr>
        <w:shd w:val="clear" w:color="auto" w:fill="FFFFFF" w:themeFill="background1"/>
        <w:rPr>
          <w:b/>
          <w:color w:val="000000"/>
          <w:sz w:val="32"/>
        </w:rPr>
      </w:pPr>
      <w:r>
        <w:rPr>
          <w:b/>
          <w:color w:val="000000"/>
          <w:sz w:val="32"/>
        </w:rPr>
        <w:t>Требования</w:t>
      </w:r>
    </w:p>
    <w:p w14:paraId="23C85AA9" w14:textId="77777777" w:rsidR="00CA4A1E" w:rsidRDefault="00CA4A1E" w:rsidP="0050707A">
      <w:pPr>
        <w:shd w:val="clear" w:color="auto" w:fill="FFFFFF" w:themeFill="background1"/>
        <w:rPr>
          <w:color w:val="000000"/>
          <w:lang w:val="en-US"/>
        </w:rPr>
      </w:pPr>
    </w:p>
    <w:p w14:paraId="45197621" w14:textId="2861947D" w:rsidR="005124E3" w:rsidRDefault="00D606A6" w:rsidP="0050707A">
      <w:pPr>
        <w:shd w:val="clear" w:color="auto" w:fill="FFFFFF" w:themeFill="background1"/>
        <w:rPr>
          <w:color w:val="000000"/>
          <w:lang w:val="en-US"/>
        </w:rPr>
      </w:pPr>
      <w:r>
        <w:rPr>
          <w:noProof/>
          <w:color w:val="000000"/>
          <w:lang w:val="en-GB" w:eastAsia="en-GB"/>
        </w:rPr>
        <w:drawing>
          <wp:inline distT="0" distB="0" distL="0" distR="0" wp14:anchorId="6E9C7FF8" wp14:editId="3BA0F19B">
            <wp:extent cx="5937250" cy="4822825"/>
            <wp:effectExtent l="0" t="0" r="6350" b="3175"/>
            <wp:docPr id="2" name="Picture 2" descr="../../../../Screen%20Shot%202017-12-25%20at%2009.5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Screen%20Shot%202017-12-25%20at%2009.58.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9C90" w14:textId="77777777" w:rsidR="005124E3" w:rsidRDefault="005124E3" w:rsidP="0050707A">
      <w:pPr>
        <w:shd w:val="clear" w:color="auto" w:fill="FFFFFF" w:themeFill="background1"/>
        <w:rPr>
          <w:color w:val="000000"/>
          <w:lang w:val="en-US"/>
        </w:rPr>
      </w:pPr>
    </w:p>
    <w:p w14:paraId="428A3655" w14:textId="77777777" w:rsidR="00D606A6" w:rsidRDefault="00D606A6" w:rsidP="0050707A">
      <w:pPr>
        <w:shd w:val="clear" w:color="auto" w:fill="FFFFFF" w:themeFill="background1"/>
        <w:rPr>
          <w:color w:val="000000"/>
          <w:lang w:val="en-US"/>
        </w:rPr>
      </w:pPr>
    </w:p>
    <w:p w14:paraId="4B533A30" w14:textId="4F3E0A1B" w:rsidR="00D606A6" w:rsidRDefault="00D606A6" w:rsidP="0050707A">
      <w:pPr>
        <w:shd w:val="clear" w:color="auto" w:fill="FFFFFF" w:themeFill="background1"/>
        <w:rPr>
          <w:color w:val="000000"/>
          <w:lang w:val="en-US"/>
        </w:rPr>
      </w:pPr>
      <w:r>
        <w:rPr>
          <w:noProof/>
          <w:color w:val="000000"/>
          <w:lang w:val="en-GB" w:eastAsia="en-GB"/>
        </w:rPr>
        <w:lastRenderedPageBreak/>
        <w:drawing>
          <wp:inline distT="0" distB="0" distL="0" distR="0" wp14:anchorId="3055CADB" wp14:editId="3FB2F3C1">
            <wp:extent cx="5937250" cy="8905875"/>
            <wp:effectExtent l="0" t="0" r="6350" b="9525"/>
            <wp:docPr id="3" name="Picture 3" descr="../../../../Screen%20Shot%202017-12-25%20at%2009.5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%20Shot%202017-12-25%20at%2009.59.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90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5561" w14:textId="77777777" w:rsidR="00D05E91" w:rsidRPr="00C51A49" w:rsidRDefault="00D05E91" w:rsidP="0050707A">
      <w:pPr>
        <w:shd w:val="clear" w:color="auto" w:fill="FFFFFF" w:themeFill="background1"/>
        <w:rPr>
          <w:color w:val="000000"/>
        </w:rPr>
      </w:pPr>
    </w:p>
    <w:p w14:paraId="584AC1DC" w14:textId="4E00F444" w:rsidR="0050707A" w:rsidRPr="00D606A6" w:rsidRDefault="00D606A6" w:rsidP="0050707A">
      <w:pPr>
        <w:shd w:val="clear" w:color="auto" w:fill="FFFFFF" w:themeFill="background1"/>
        <w:rPr>
          <w:b/>
          <w:color w:val="000000"/>
          <w:sz w:val="32"/>
        </w:rPr>
      </w:pPr>
      <w:r w:rsidRPr="00D606A6">
        <w:rPr>
          <w:b/>
          <w:color w:val="000000"/>
          <w:sz w:val="32"/>
        </w:rPr>
        <w:lastRenderedPageBreak/>
        <w:t>Таблицы объектов предметной области</w:t>
      </w:r>
    </w:p>
    <w:p w14:paraId="46FC052A" w14:textId="77777777" w:rsidR="0050707A" w:rsidRPr="008652A0" w:rsidRDefault="0050707A" w:rsidP="0050707A">
      <w:pPr>
        <w:shd w:val="clear" w:color="auto" w:fill="FFFFFF" w:themeFill="background1"/>
        <w:rPr>
          <w:rFonts w:ascii="Arial" w:hAnsi="Arial" w:cs="Arial"/>
          <w:color w:val="000000"/>
          <w:sz w:val="28"/>
          <w:szCs w:val="28"/>
          <w:shd w:val="clear" w:color="auto" w:fill="EDF0F5"/>
        </w:rPr>
      </w:pPr>
    </w:p>
    <w:p w14:paraId="11425887" w14:textId="77777777" w:rsidR="00265C0A" w:rsidRDefault="00961564" w:rsidP="00961564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8"/>
          <w:szCs w:val="32"/>
          <w:lang w:eastAsia="en-US"/>
        </w:rPr>
      </w:pP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Таблица </w:t>
      </w:r>
      <w:r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товаров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 (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основнои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объект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предметнои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области): </w:t>
      </w:r>
    </w:p>
    <w:p w14:paraId="2A22431E" w14:textId="394B0072" w:rsidR="00961564" w:rsidRPr="00265C0A" w:rsidRDefault="00265C0A" w:rsidP="00961564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8"/>
          <w:szCs w:val="32"/>
          <w:lang w:eastAsia="en-US"/>
        </w:rPr>
      </w:pPr>
      <w:r>
        <w:rPr>
          <w:rFonts w:ascii="Times" w:eastAsiaTheme="minorHAnsi" w:hAnsi="Times" w:cs="Times"/>
          <w:noProof/>
          <w:color w:val="000000"/>
          <w:sz w:val="28"/>
          <w:szCs w:val="32"/>
          <w:lang w:val="en-GB" w:eastAsia="en-GB"/>
        </w:rPr>
        <w:drawing>
          <wp:inline distT="0" distB="0" distL="0" distR="0" wp14:anchorId="5409B52C" wp14:editId="4C2001BD">
            <wp:extent cx="5937250" cy="3657600"/>
            <wp:effectExtent l="0" t="0" r="6350" b="0"/>
            <wp:docPr id="8" name="Picture 8" descr="../../../../Screen%20Shot%202017-12-25%20at%2010.0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Screen%20Shot%202017-12-25%20at%2010.04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0700" w14:textId="0E609434" w:rsidR="00961564" w:rsidRPr="00961564" w:rsidRDefault="00961564" w:rsidP="00961564">
      <w:pPr>
        <w:widowControl w:val="0"/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sz w:val="28"/>
          <w:szCs w:val="32"/>
          <w:lang w:eastAsia="en-US"/>
        </w:rPr>
      </w:pP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Таблица </w:t>
      </w:r>
      <w:r>
        <w:rPr>
          <w:rFonts w:ascii="Times" w:eastAsiaTheme="minorHAnsi" w:hAnsi="Times" w:cs="Times"/>
          <w:b/>
          <w:bCs/>
          <w:color w:val="000000"/>
          <w:sz w:val="28"/>
          <w:szCs w:val="32"/>
          <w:lang w:val="en-US" w:eastAsia="en-US"/>
        </w:rPr>
        <w:t>lab</w:t>
      </w:r>
      <w:r w:rsidRPr="00265C0A">
        <w:rPr>
          <w:rFonts w:ascii="Times" w:eastAsiaTheme="minorHAnsi" w:hAnsi="Times" w:cs="Times"/>
          <w:b/>
          <w:bCs/>
          <w:color w:val="000000"/>
          <w:sz w:val="28"/>
          <w:szCs w:val="32"/>
          <w:lang w:eastAsia="en-US"/>
        </w:rPr>
        <w:t>_</w:t>
      </w:r>
      <w:r>
        <w:rPr>
          <w:rFonts w:ascii="Times" w:eastAsiaTheme="minorHAnsi" w:hAnsi="Times" w:cs="Times"/>
          <w:b/>
          <w:bCs/>
          <w:color w:val="000000"/>
          <w:sz w:val="28"/>
          <w:szCs w:val="32"/>
          <w:lang w:val="en-US" w:eastAsia="en-US"/>
        </w:rPr>
        <w:t>app</w:t>
      </w:r>
      <w:r w:rsidRPr="00961564">
        <w:rPr>
          <w:rFonts w:ascii="Times" w:eastAsiaTheme="minorHAnsi" w:hAnsi="Times" w:cs="Times"/>
          <w:b/>
          <w:bCs/>
          <w:color w:val="000000"/>
          <w:sz w:val="28"/>
          <w:szCs w:val="32"/>
          <w:lang w:eastAsia="en-US"/>
        </w:rPr>
        <w:t>_</w:t>
      </w:r>
      <w:r>
        <w:rPr>
          <w:rFonts w:ascii="Times" w:eastAsiaTheme="minorHAnsi" w:hAnsi="Times" w:cs="Times"/>
          <w:b/>
          <w:bCs/>
          <w:color w:val="000000"/>
          <w:sz w:val="28"/>
          <w:szCs w:val="32"/>
          <w:lang w:val="en-GB" w:eastAsia="en-US"/>
        </w:rPr>
        <w:t>product</w:t>
      </w:r>
      <w:r w:rsidRPr="00961564">
        <w:rPr>
          <w:rFonts w:ascii="Times" w:eastAsiaTheme="minorHAnsi" w:hAnsi="Times" w:cs="Times"/>
          <w:b/>
          <w:bCs/>
          <w:color w:val="000000"/>
          <w:sz w:val="28"/>
          <w:szCs w:val="32"/>
          <w:lang w:eastAsia="en-US"/>
        </w:rPr>
        <w:t xml:space="preserve"> 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содержит данные о </w:t>
      </w:r>
      <w:r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товарах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.</w:t>
      </w:r>
      <w:r>
        <w:rPr>
          <w:rFonts w:ascii="MS Mincho" w:eastAsia="MS Mincho" w:hAnsi="MS Mincho" w:cs="MS Mincho"/>
          <w:color w:val="000000"/>
          <w:sz w:val="28"/>
          <w:szCs w:val="32"/>
          <w:lang w:eastAsia="en-US"/>
        </w:rPr>
        <w:t xml:space="preserve"> 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Поля: название </w:t>
      </w:r>
      <w:r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продукта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, описание, </w:t>
      </w:r>
      <w:r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продавец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, </w:t>
      </w:r>
      <w:r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фотография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. </w:t>
      </w:r>
    </w:p>
    <w:p w14:paraId="5EDB814F" w14:textId="77777777" w:rsidR="00961564" w:rsidRDefault="00961564" w:rsidP="00961564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8"/>
          <w:szCs w:val="32"/>
          <w:lang w:eastAsia="en-US"/>
        </w:rPr>
      </w:pP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Таблица отзывов (отношение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предметнои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области): </w:t>
      </w:r>
    </w:p>
    <w:p w14:paraId="7010120D" w14:textId="41778803" w:rsidR="00265C0A" w:rsidRPr="00961564" w:rsidRDefault="00265C0A" w:rsidP="00961564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eastAsia="en-US"/>
        </w:rPr>
      </w:pPr>
      <w:r>
        <w:rPr>
          <w:rFonts w:ascii="Times" w:eastAsiaTheme="minorHAnsi" w:hAnsi="Times" w:cs="Times"/>
          <w:noProof/>
          <w:color w:val="000000"/>
          <w:sz w:val="28"/>
          <w:szCs w:val="32"/>
          <w:lang w:val="en-GB" w:eastAsia="en-GB"/>
        </w:rPr>
        <w:drawing>
          <wp:inline distT="0" distB="0" distL="0" distR="0" wp14:anchorId="1483D452" wp14:editId="5BD37F8A">
            <wp:extent cx="5710084" cy="3517656"/>
            <wp:effectExtent l="0" t="0" r="0" b="0"/>
            <wp:docPr id="9" name="Picture 9" descr="../../../../Screen%20Shot%202017-12-25%20at%2010.0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Screen%20Shot%202017-12-25%20at%2010.05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12" cy="352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ACA3" w14:textId="71F21B59" w:rsidR="00961564" w:rsidRPr="00961564" w:rsidRDefault="00961564" w:rsidP="00961564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eastAsia="en-US"/>
        </w:rPr>
      </w:pP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lastRenderedPageBreak/>
        <w:t xml:space="preserve">Таблица </w:t>
      </w:r>
      <w:r w:rsidR="00265C0A">
        <w:rPr>
          <w:rFonts w:ascii="Times" w:eastAsiaTheme="minorHAnsi" w:hAnsi="Times" w:cs="Times"/>
          <w:b/>
          <w:bCs/>
          <w:color w:val="000000"/>
          <w:sz w:val="28"/>
          <w:szCs w:val="32"/>
          <w:lang w:val="en-US" w:eastAsia="en-US"/>
        </w:rPr>
        <w:t>lab</w:t>
      </w:r>
      <w:r w:rsidR="00265C0A" w:rsidRPr="00265C0A">
        <w:rPr>
          <w:rFonts w:ascii="Times" w:eastAsiaTheme="minorHAnsi" w:hAnsi="Times" w:cs="Times"/>
          <w:b/>
          <w:bCs/>
          <w:color w:val="000000"/>
          <w:sz w:val="28"/>
          <w:szCs w:val="32"/>
          <w:lang w:eastAsia="en-US"/>
        </w:rPr>
        <w:t>_</w:t>
      </w:r>
      <w:r w:rsidR="00265C0A">
        <w:rPr>
          <w:rFonts w:ascii="Times" w:eastAsiaTheme="minorHAnsi" w:hAnsi="Times" w:cs="Times"/>
          <w:b/>
          <w:bCs/>
          <w:color w:val="000000"/>
          <w:sz w:val="28"/>
          <w:szCs w:val="32"/>
          <w:lang w:val="en-US" w:eastAsia="en-US"/>
        </w:rPr>
        <w:t>app</w:t>
      </w:r>
      <w:r w:rsidR="00265C0A" w:rsidRPr="00961564">
        <w:rPr>
          <w:rFonts w:ascii="Times" w:eastAsiaTheme="minorHAnsi" w:hAnsi="Times" w:cs="Times"/>
          <w:b/>
          <w:bCs/>
          <w:color w:val="000000"/>
          <w:sz w:val="28"/>
          <w:szCs w:val="32"/>
          <w:lang w:eastAsia="en-US"/>
        </w:rPr>
        <w:t>_</w:t>
      </w:r>
      <w:r w:rsidRPr="00961564">
        <w:rPr>
          <w:rFonts w:ascii="Times" w:eastAsiaTheme="minorHAnsi" w:hAnsi="Times" w:cs="Times"/>
          <w:b/>
          <w:bCs/>
          <w:color w:val="000000"/>
          <w:sz w:val="28"/>
          <w:szCs w:val="32"/>
          <w:lang w:val="en-GB" w:eastAsia="en-US"/>
        </w:rPr>
        <w:t>review</w:t>
      </w:r>
      <w:r w:rsidRPr="00961564">
        <w:rPr>
          <w:rFonts w:ascii="Times" w:eastAsiaTheme="minorHAnsi" w:hAnsi="Times" w:cs="Times"/>
          <w:b/>
          <w:bCs/>
          <w:color w:val="000000"/>
          <w:sz w:val="28"/>
          <w:szCs w:val="32"/>
          <w:lang w:eastAsia="en-US"/>
        </w:rPr>
        <w:t xml:space="preserve"> 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содержит данные об отзывах.</w:t>
      </w:r>
      <w:r w:rsidRPr="00961564">
        <w:rPr>
          <w:rFonts w:ascii="MS Mincho" w:eastAsia="MS Mincho" w:hAnsi="MS Mincho" w:cs="MS Mincho"/>
          <w:color w:val="000000"/>
          <w:sz w:val="28"/>
          <w:szCs w:val="32"/>
          <w:lang w:eastAsia="en-US"/>
        </w:rPr>
        <w:t> 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Поля: текст отзыва, 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id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 </w:t>
      </w:r>
      <w:r w:rsidR="00265C0A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продукта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, к которому относится отзыв, 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id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 пользователя,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которыи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оставил отзыв. </w:t>
      </w:r>
    </w:p>
    <w:p w14:paraId="6977A322" w14:textId="77777777" w:rsidR="00961564" w:rsidRDefault="00961564" w:rsidP="00961564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8"/>
          <w:szCs w:val="32"/>
          <w:lang w:eastAsia="en-US"/>
        </w:rPr>
      </w:pP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Таблица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пользователеи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(использовался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стандартныи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класс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пользователеи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django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): </w:t>
      </w:r>
    </w:p>
    <w:p w14:paraId="38817D70" w14:textId="5AB5F2A6" w:rsidR="00265C0A" w:rsidRPr="00961564" w:rsidRDefault="00265C0A" w:rsidP="00961564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eastAsia="en-US"/>
        </w:rPr>
      </w:pPr>
      <w:r>
        <w:rPr>
          <w:rFonts w:ascii="Times" w:eastAsiaTheme="minorHAnsi" w:hAnsi="Times" w:cs="Times"/>
          <w:noProof/>
          <w:color w:val="000000"/>
          <w:sz w:val="22"/>
          <w:lang w:val="en-GB" w:eastAsia="en-GB"/>
        </w:rPr>
        <w:drawing>
          <wp:inline distT="0" distB="0" distL="0" distR="0" wp14:anchorId="112AB6A7" wp14:editId="2EADF12C">
            <wp:extent cx="5937250" cy="3657600"/>
            <wp:effectExtent l="0" t="0" r="6350" b="0"/>
            <wp:docPr id="10" name="Picture 10" descr="../../../../Screen%20Shot%202017-12-25%20at%2010.0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Screen%20Shot%202017-12-25%20at%2010.06.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D371" w14:textId="6331A526" w:rsidR="00961564" w:rsidRPr="00961564" w:rsidRDefault="00961564" w:rsidP="00265C0A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eastAsia="en-US"/>
        </w:rPr>
      </w:pP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Таблица </w:t>
      </w:r>
      <w:proofErr w:type="spellStart"/>
      <w:r w:rsidRPr="00961564">
        <w:rPr>
          <w:rFonts w:ascii="Times" w:eastAsiaTheme="minorHAnsi" w:hAnsi="Times" w:cs="Times"/>
          <w:b/>
          <w:bCs/>
          <w:color w:val="000000"/>
          <w:sz w:val="28"/>
          <w:szCs w:val="32"/>
          <w:lang w:val="en-GB" w:eastAsia="en-US"/>
        </w:rPr>
        <w:t>auth</w:t>
      </w:r>
      <w:proofErr w:type="spellEnd"/>
      <w:r w:rsidRPr="00961564">
        <w:rPr>
          <w:rFonts w:ascii="Times" w:eastAsiaTheme="minorHAnsi" w:hAnsi="Times" w:cs="Times"/>
          <w:b/>
          <w:bCs/>
          <w:color w:val="000000"/>
          <w:sz w:val="28"/>
          <w:szCs w:val="32"/>
          <w:lang w:eastAsia="en-US"/>
        </w:rPr>
        <w:t>_</w:t>
      </w:r>
      <w:r w:rsidRPr="00961564">
        <w:rPr>
          <w:rFonts w:ascii="Times" w:eastAsiaTheme="minorHAnsi" w:hAnsi="Times" w:cs="Times"/>
          <w:b/>
          <w:bCs/>
          <w:color w:val="000000"/>
          <w:sz w:val="28"/>
          <w:szCs w:val="32"/>
          <w:lang w:val="en-GB" w:eastAsia="en-US"/>
        </w:rPr>
        <w:t>user</w:t>
      </w:r>
      <w:r w:rsidRPr="00961564">
        <w:rPr>
          <w:rFonts w:ascii="Times" w:eastAsiaTheme="minorHAnsi" w:hAnsi="Times" w:cs="Times"/>
          <w:b/>
          <w:bCs/>
          <w:color w:val="000000"/>
          <w:sz w:val="28"/>
          <w:szCs w:val="32"/>
          <w:lang w:eastAsia="en-US"/>
        </w:rPr>
        <w:t xml:space="preserve"> 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содержит данные о пользователях.</w:t>
      </w:r>
      <w:r w:rsidRPr="00961564">
        <w:rPr>
          <w:rFonts w:ascii="MS Mincho" w:eastAsia="MS Mincho" w:hAnsi="MS Mincho" w:cs="MS Mincho"/>
          <w:color w:val="000000"/>
          <w:sz w:val="28"/>
          <w:szCs w:val="32"/>
          <w:lang w:eastAsia="en-US"/>
        </w:rPr>
        <w:t> 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Поля (в данном случае использовались не все): адрес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электроннои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почты, пароль, имя, логин, фамилия пользователя, имя пользователя. </w:t>
      </w:r>
    </w:p>
    <w:p w14:paraId="6573847E" w14:textId="58D27477" w:rsidR="00961564" w:rsidRPr="00961564" w:rsidRDefault="00961564" w:rsidP="00961564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eastAsia="en-US"/>
        </w:rPr>
      </w:pP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Таблицы </w:t>
      </w:r>
      <w:proofErr w:type="spellStart"/>
      <w:r w:rsidR="00265C0A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lab_app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_</w:t>
      </w:r>
      <w:r w:rsidR="00265C0A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product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 и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auth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_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user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 связаны отношением </w:t>
      </w:r>
      <w:proofErr w:type="gram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М:М</w:t>
      </w:r>
      <w:proofErr w:type="gram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 с использованием </w:t>
      </w:r>
      <w:proofErr w:type="spellStart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промежуточнои</w:t>
      </w:r>
      <w:proofErr w:type="spellEnd"/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̆ таблицы</w:t>
      </w:r>
      <w:r w:rsidR="00265C0A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 </w:t>
      </w:r>
      <w:proofErr w:type="spellStart"/>
      <w:r w:rsidR="00265C0A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lab</w:t>
      </w:r>
      <w:proofErr w:type="spellEnd"/>
      <w:r w:rsidR="00265C0A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_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app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_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review</w:t>
      </w:r>
      <w:r w:rsidRPr="00961564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. </w:t>
      </w:r>
    </w:p>
    <w:p w14:paraId="3CD2B8B5" w14:textId="77777777" w:rsid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b/>
          <w:bCs/>
          <w:color w:val="000000"/>
          <w:sz w:val="32"/>
          <w:szCs w:val="32"/>
          <w:lang w:val="en-GB" w:eastAsia="en-US"/>
        </w:rPr>
      </w:pPr>
    </w:p>
    <w:p w14:paraId="50C23A6D" w14:textId="77777777" w:rsid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lang w:val="en-GB" w:eastAsia="en-US"/>
        </w:rPr>
      </w:pPr>
      <w:proofErr w:type="spellStart"/>
      <w:r>
        <w:rPr>
          <w:rFonts w:ascii="Times" w:eastAsiaTheme="minorHAnsi" w:hAnsi="Times" w:cs="Times"/>
          <w:b/>
          <w:bCs/>
          <w:color w:val="000000"/>
          <w:sz w:val="32"/>
          <w:szCs w:val="32"/>
          <w:lang w:val="en-GB" w:eastAsia="en-US"/>
        </w:rPr>
        <w:t>Страница</w:t>
      </w:r>
      <w:proofErr w:type="spellEnd"/>
      <w:r>
        <w:rPr>
          <w:rFonts w:ascii="Times" w:eastAsiaTheme="minorHAnsi" w:hAnsi="Times" w:cs="Times"/>
          <w:b/>
          <w:bCs/>
          <w:color w:val="000000"/>
          <w:sz w:val="32"/>
          <w:szCs w:val="32"/>
          <w:lang w:val="en-GB" w:eastAsia="en-US"/>
        </w:rPr>
        <w:t xml:space="preserve"> </w:t>
      </w:r>
      <w:proofErr w:type="spellStart"/>
      <w:r>
        <w:rPr>
          <w:rFonts w:ascii="Times" w:eastAsiaTheme="minorHAnsi" w:hAnsi="Times" w:cs="Times"/>
          <w:b/>
          <w:bCs/>
          <w:color w:val="000000"/>
          <w:sz w:val="32"/>
          <w:szCs w:val="32"/>
          <w:lang w:val="en-GB" w:eastAsia="en-US"/>
        </w:rPr>
        <w:t>регистрации</w:t>
      </w:r>
      <w:proofErr w:type="spellEnd"/>
      <w:r>
        <w:rPr>
          <w:rFonts w:ascii="Times" w:eastAsiaTheme="minorHAnsi" w:hAnsi="Times" w:cs="Times"/>
          <w:b/>
          <w:bCs/>
          <w:color w:val="000000"/>
          <w:sz w:val="32"/>
          <w:szCs w:val="32"/>
          <w:lang w:val="en-GB" w:eastAsia="en-US"/>
        </w:rPr>
        <w:t xml:space="preserve"> </w:t>
      </w:r>
    </w:p>
    <w:p w14:paraId="464847CE" w14:textId="77777777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val="en-GB" w:eastAsia="en-US"/>
        </w:rPr>
      </w:pP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Валидация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полеи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̆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происходит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при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попытке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отправки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формы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.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Используется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валидация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,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встроенная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в HTML5.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При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некорректном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вводе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,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будет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сообщено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об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ошибке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.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После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успешнои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̆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регистрации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происходит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переход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на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страницу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,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где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отображается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список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объектов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предметнои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̆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области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. </w:t>
      </w:r>
    </w:p>
    <w:p w14:paraId="618F063E" w14:textId="3EA2981A" w:rsidR="00C17F16" w:rsidRDefault="00C17F16" w:rsidP="00C17F16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eastAsiaTheme="minorHAnsi" w:hAnsi="Times" w:cs="Times"/>
          <w:color w:val="000000"/>
          <w:lang w:val="en-GB" w:eastAsia="en-US"/>
        </w:rPr>
      </w:pPr>
      <w:r>
        <w:rPr>
          <w:rFonts w:ascii="Times" w:eastAsiaTheme="minorHAnsi" w:hAnsi="Times" w:cs="Times"/>
          <w:noProof/>
          <w:color w:val="000000"/>
          <w:lang w:val="en-GB" w:eastAsia="en-GB"/>
        </w:rPr>
        <w:lastRenderedPageBreak/>
        <w:drawing>
          <wp:inline distT="0" distB="0" distL="0" distR="0" wp14:anchorId="2D13A598" wp14:editId="3CC3CD2A">
            <wp:extent cx="4967518" cy="4317756"/>
            <wp:effectExtent l="0" t="0" r="11430" b="635"/>
            <wp:docPr id="32" name="Picture 32" descr="../../../../Screen%20Shot%202017-12-25%20at%2010.0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../Screen%20Shot%202017-12-25%20at%2010.08.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84" cy="435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8C5D" w14:textId="46EF51B1" w:rsidR="00C17F16" w:rsidRPr="00C17F16" w:rsidRDefault="00C17F16" w:rsidP="00C17F16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eastAsia="en-US"/>
        </w:rPr>
      </w:pPr>
      <w:r w:rsidRPr="00C17F16">
        <w:rPr>
          <w:rFonts w:ascii="Times" w:eastAsiaTheme="minorHAnsi" w:hAnsi="Times" w:cs="Times"/>
          <w:color w:val="000000"/>
          <w:lang w:eastAsia="en-US"/>
        </w:rPr>
        <w:t xml:space="preserve"> </w:t>
      </w:r>
    </w:p>
    <w:p w14:paraId="7CD0C684" w14:textId="77777777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lang w:eastAsia="en-US"/>
        </w:rPr>
      </w:pPr>
      <w:r w:rsidRPr="00C17F16"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 xml:space="preserve">Страница авторизации </w:t>
      </w:r>
    </w:p>
    <w:p w14:paraId="705CA405" w14:textId="77777777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8"/>
          <w:szCs w:val="32"/>
          <w:lang w:eastAsia="en-US"/>
        </w:rPr>
      </w:pPr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При неправильно введенном логине или пароле появляется сообщение об ошибке ввода. После корректного ввода данных происходит переход на страницу, где отображается список объектов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предметнои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области. </w:t>
      </w:r>
    </w:p>
    <w:p w14:paraId="0BE18F89" w14:textId="674C33F0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" w:eastAsiaTheme="minorHAnsi" w:hAnsi="Times" w:cs="Times"/>
          <w:color w:val="000000"/>
          <w:lang w:eastAsia="en-US"/>
        </w:rPr>
      </w:pPr>
      <w:r>
        <w:rPr>
          <w:rFonts w:ascii="Times" w:eastAsiaTheme="minorHAnsi" w:hAnsi="Times" w:cs="Times"/>
          <w:noProof/>
          <w:color w:val="000000"/>
          <w:lang w:val="en-GB" w:eastAsia="en-GB"/>
        </w:rPr>
        <w:drawing>
          <wp:inline distT="0" distB="0" distL="0" distR="0" wp14:anchorId="71716EBA" wp14:editId="55D0FDF6">
            <wp:extent cx="4451887" cy="3165362"/>
            <wp:effectExtent l="0" t="0" r="0" b="10160"/>
            <wp:docPr id="31" name="Picture 31" descr="../../../../Screen%20Shot%202017-12-25%20at%2010.0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Screen%20Shot%202017-12-25%20at%2010.09.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87" cy="317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4D94" w14:textId="15633BB8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lang w:eastAsia="en-US"/>
        </w:rPr>
      </w:pPr>
      <w:r w:rsidRPr="00C17F16"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lastRenderedPageBreak/>
        <w:t xml:space="preserve">Страница со списком </w:t>
      </w:r>
      <w:r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>товаров</w:t>
      </w:r>
      <w:r w:rsidRPr="00C17F16"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 xml:space="preserve"> </w:t>
      </w:r>
    </w:p>
    <w:p w14:paraId="7265E0AF" w14:textId="456334F2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val="en-GB" w:eastAsia="en-US"/>
        </w:rPr>
      </w:pPr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После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успешнои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авторизации (либо регистрации) происходит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редирект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 на страницу со списком </w:t>
      </w:r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товаров</w:t>
      </w:r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.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Список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товаров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содержит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названия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товаров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, </w:t>
      </w:r>
      <w:proofErr w:type="spellStart"/>
      <w:r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описания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, а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также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соответствующие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им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  <w:proofErr w:type="spellStart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фотографию</w:t>
      </w:r>
      <w:proofErr w:type="spellEnd"/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>.</w:t>
      </w:r>
      <w:r w:rsidRPr="00C17F16">
        <w:rPr>
          <w:rFonts w:ascii="Times" w:eastAsiaTheme="minorHAnsi" w:hAnsi="Times" w:cs="Times"/>
          <w:color w:val="000000"/>
          <w:sz w:val="28"/>
          <w:szCs w:val="32"/>
          <w:lang w:val="en-GB" w:eastAsia="en-US"/>
        </w:rPr>
        <w:t xml:space="preserve"> </w:t>
      </w:r>
    </w:p>
    <w:p w14:paraId="49698313" w14:textId="5035D47F" w:rsidR="00C17F16" w:rsidRDefault="00C17F16" w:rsidP="00C17F16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en-GB" w:eastAsia="en-US"/>
        </w:rPr>
      </w:pPr>
      <w:r>
        <w:rPr>
          <w:rFonts w:ascii="Times" w:eastAsiaTheme="minorHAnsi" w:hAnsi="Times" w:cs="Times"/>
          <w:color w:val="000000"/>
          <w:lang w:val="en-GB" w:eastAsia="en-US"/>
        </w:rPr>
        <w:t xml:space="preserve"> </w:t>
      </w:r>
    </w:p>
    <w:p w14:paraId="3C25F63C" w14:textId="3E2F70D9" w:rsidR="00C17F16" w:rsidRDefault="00C17F16" w:rsidP="00C17F16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en-GB" w:eastAsia="en-US"/>
        </w:rPr>
      </w:pPr>
      <w:r>
        <w:rPr>
          <w:rFonts w:ascii="Times" w:eastAsiaTheme="minorHAnsi" w:hAnsi="Times" w:cs="Times"/>
          <w:noProof/>
          <w:color w:val="000000"/>
          <w:lang w:val="en-GB" w:eastAsia="en-GB"/>
        </w:rPr>
        <w:drawing>
          <wp:inline distT="0" distB="0" distL="0" distR="0" wp14:anchorId="4C20E911" wp14:editId="1D4D6BDB">
            <wp:extent cx="5937250" cy="4434205"/>
            <wp:effectExtent l="0" t="0" r="6350" b="0"/>
            <wp:docPr id="33" name="Picture 33" descr="../../../../Screen%20Shot%202017-12-25%20at%2010.1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Screen%20Shot%202017-12-25%20at%2010.12.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3D6E" w14:textId="49882A1C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eastAsia="en-US"/>
        </w:rPr>
      </w:pPr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Прокрутка списка реализована с помощью асинхронных запросов. При достижении конца страницы подгружается новая часть списка. </w:t>
      </w:r>
    </w:p>
    <w:p w14:paraId="41547525" w14:textId="08685C01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lang w:eastAsia="en-US"/>
        </w:rPr>
      </w:pPr>
      <w:r w:rsidRPr="00C17F16"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 xml:space="preserve">Страница </w:t>
      </w:r>
      <w:r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>с информацией о</w:t>
      </w:r>
      <w:r w:rsidRPr="00C17F16"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 xml:space="preserve"> </w:t>
      </w:r>
      <w:r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>товаре</w:t>
      </w:r>
    </w:p>
    <w:p w14:paraId="1EA4783F" w14:textId="7D934941" w:rsid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32"/>
          <w:szCs w:val="32"/>
          <w:lang w:eastAsia="en-US"/>
        </w:rPr>
      </w:pPr>
      <w:r>
        <w:rPr>
          <w:rFonts w:ascii="Times" w:eastAsiaTheme="minorHAnsi" w:hAnsi="Times" w:cs="Times"/>
          <w:noProof/>
          <w:color w:val="000000"/>
          <w:sz w:val="32"/>
          <w:szCs w:val="32"/>
          <w:lang w:val="en-GB" w:eastAsia="en-GB"/>
        </w:rPr>
        <w:lastRenderedPageBreak/>
        <w:drawing>
          <wp:inline distT="0" distB="0" distL="0" distR="0" wp14:anchorId="210F7919" wp14:editId="06C7E8EB">
            <wp:extent cx="5937250" cy="4158615"/>
            <wp:effectExtent l="0" t="0" r="0" b="6985"/>
            <wp:docPr id="34" name="Picture 34" descr="../../../../Screen%20Shot%202017-12-25%20at%2010.1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./../../../Screen%20Shot%202017-12-25%20at%2010.13.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Theme="minorHAnsi" w:hAnsi="Times" w:cs="Times"/>
          <w:noProof/>
          <w:color w:val="000000"/>
          <w:sz w:val="32"/>
          <w:szCs w:val="32"/>
          <w:lang w:val="en-GB" w:eastAsia="en-GB"/>
        </w:rPr>
        <w:drawing>
          <wp:inline distT="0" distB="0" distL="0" distR="0" wp14:anchorId="1CBD6179" wp14:editId="132E983E">
            <wp:extent cx="5937250" cy="4158615"/>
            <wp:effectExtent l="0" t="0" r="0" b="6985"/>
            <wp:docPr id="35" name="Picture 35" descr="../../../../Screen%20Shot%202017-12-25%20at%2010.1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Screen%20Shot%202017-12-25%20at%2010.13.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CA73" w14:textId="77777777" w:rsid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32"/>
          <w:szCs w:val="32"/>
          <w:lang w:eastAsia="en-US"/>
        </w:rPr>
      </w:pPr>
    </w:p>
    <w:p w14:paraId="6FD64026" w14:textId="2F890D50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eastAsia="en-US"/>
        </w:rPr>
      </w:pPr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Для того, чтобы оставить отзыв к данному </w:t>
      </w:r>
      <w:r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товару</w:t>
      </w:r>
      <w:r w:rsidRPr="00C17F16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, необходимо кликнуть на </w:t>
      </w:r>
      <w:r>
        <w:rPr>
          <w:rFonts w:ascii="Times" w:eastAsiaTheme="minorHAnsi" w:hAnsi="Times" w:cs="Times"/>
          <w:color w:val="000000"/>
          <w:sz w:val="28"/>
          <w:szCs w:val="32"/>
          <w:lang w:eastAsia="en-US"/>
        </w:rPr>
        <w:lastRenderedPageBreak/>
        <w:t>зелёную кнопку отправить.</w:t>
      </w:r>
    </w:p>
    <w:p w14:paraId="721AF617" w14:textId="2535D193" w:rsidR="00C17F16" w:rsidRDefault="00C17F16" w:rsidP="00C17F16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en-GB" w:eastAsia="en-US"/>
        </w:rPr>
      </w:pPr>
    </w:p>
    <w:p w14:paraId="0F5FCDCA" w14:textId="0545D73E" w:rsidR="00C17F16" w:rsidRP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lang w:eastAsia="en-US"/>
        </w:rPr>
      </w:pPr>
      <w:r w:rsidRPr="00C17F16"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 xml:space="preserve">Форма добавления нового </w:t>
      </w:r>
      <w:r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>товара</w:t>
      </w:r>
      <w:r w:rsidRPr="00C17F16">
        <w:rPr>
          <w:rFonts w:ascii="Times" w:eastAsiaTheme="minorHAnsi" w:hAnsi="Times" w:cs="Times"/>
          <w:b/>
          <w:bCs/>
          <w:color w:val="000000"/>
          <w:sz w:val="32"/>
          <w:szCs w:val="32"/>
          <w:lang w:eastAsia="en-US"/>
        </w:rPr>
        <w:t xml:space="preserve"> </w:t>
      </w:r>
    </w:p>
    <w:p w14:paraId="6966748E" w14:textId="6EE35EAA" w:rsidR="00C17F16" w:rsidRPr="00FA59B0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eastAsia="en-US"/>
        </w:rPr>
      </w:pPr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Можно добавить </w:t>
      </w:r>
      <w:proofErr w:type="spellStart"/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новыи</w:t>
      </w:r>
      <w:proofErr w:type="spellEnd"/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̆ </w:t>
      </w:r>
      <w:r w:rsidR="00FA59B0"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товар</w:t>
      </w:r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. Для этого необходимо кликнуть на кнопку «</w:t>
      </w:r>
      <w:r w:rsidR="00FA59B0"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+</w:t>
      </w:r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» в верхнем углу на странице списка </w:t>
      </w:r>
      <w:r w:rsidR="00FA59B0"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товаром</w:t>
      </w:r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.</w:t>
      </w:r>
      <w:r w:rsidRPr="00FA59B0">
        <w:rPr>
          <w:rFonts w:ascii="MS Mincho" w:eastAsia="MS Mincho" w:hAnsi="MS Mincho" w:cs="MS Mincho"/>
          <w:color w:val="000000"/>
          <w:sz w:val="28"/>
          <w:szCs w:val="32"/>
          <w:lang w:eastAsia="en-US"/>
        </w:rPr>
        <w:t> </w:t>
      </w:r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В модальном окне необходимо заполнить поля с названием, </w:t>
      </w:r>
      <w:r w:rsidR="00FA59B0"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продавцом</w:t>
      </w:r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, описанием, а затем добавить </w:t>
      </w:r>
      <w:r w:rsidR="00FA59B0"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фотографию товара.</w:t>
      </w:r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 </w:t>
      </w:r>
    </w:p>
    <w:p w14:paraId="1A9251F1" w14:textId="23B39FD0" w:rsidR="00C17F16" w:rsidRDefault="00C17F16" w:rsidP="00C17F16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en-GB" w:eastAsia="en-US"/>
        </w:rPr>
      </w:pPr>
    </w:p>
    <w:p w14:paraId="3D06B260" w14:textId="79E380CC" w:rsidR="00FA59B0" w:rsidRDefault="00FA59B0" w:rsidP="00FA59B0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eastAsiaTheme="minorHAnsi" w:hAnsi="Times" w:cs="Times"/>
          <w:color w:val="000000"/>
          <w:lang w:val="en-GB" w:eastAsia="en-US"/>
        </w:rPr>
      </w:pPr>
      <w:r>
        <w:rPr>
          <w:rFonts w:ascii="Times" w:eastAsiaTheme="minorHAnsi" w:hAnsi="Times" w:cs="Times"/>
          <w:noProof/>
          <w:color w:val="000000"/>
          <w:lang w:val="en-GB" w:eastAsia="en-GB"/>
        </w:rPr>
        <w:drawing>
          <wp:inline distT="0" distB="0" distL="0" distR="0" wp14:anchorId="0F6049DF" wp14:editId="5E517935">
            <wp:extent cx="5261315" cy="5427876"/>
            <wp:effectExtent l="0" t="0" r="0" b="8255"/>
            <wp:docPr id="36" name="Picture 36" descr="../../../../Screen%20Shot%202017-12-25%20at%2010.15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../../Screen%20Shot%202017-12-25%20at%2010.15.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23" cy="544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8201" w14:textId="77777777" w:rsidR="00FA59B0" w:rsidRDefault="00FA59B0" w:rsidP="00C17F16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en-GB" w:eastAsia="en-US"/>
        </w:rPr>
      </w:pPr>
    </w:p>
    <w:p w14:paraId="0D309C33" w14:textId="76A3D2F9" w:rsidR="00C17F16" w:rsidRDefault="00C17F16" w:rsidP="00C17F16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en-GB" w:eastAsia="en-US"/>
        </w:rPr>
      </w:pPr>
    </w:p>
    <w:p w14:paraId="1CE51098" w14:textId="38705451" w:rsidR="00C17F16" w:rsidRPr="00FA59B0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sz w:val="22"/>
          <w:lang w:eastAsia="en-US"/>
        </w:rPr>
      </w:pPr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После успешного добавления нового фильма, происходит переход на страницу </w:t>
      </w:r>
      <w:r w:rsidR="00FA59B0"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>со списком товаров</w:t>
      </w:r>
      <w:r w:rsidRPr="00FA59B0">
        <w:rPr>
          <w:rFonts w:ascii="Times" w:eastAsiaTheme="minorHAnsi" w:hAnsi="Times" w:cs="Times"/>
          <w:color w:val="000000"/>
          <w:sz w:val="28"/>
          <w:szCs w:val="32"/>
          <w:lang w:eastAsia="en-US"/>
        </w:rPr>
        <w:t xml:space="preserve">. </w:t>
      </w:r>
    </w:p>
    <w:p w14:paraId="54AEB9AF" w14:textId="75E115CE" w:rsidR="00C17F16" w:rsidRPr="00FA59B0" w:rsidRDefault="00C17F16" w:rsidP="00C17F16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eastAsia="en-US"/>
        </w:rPr>
      </w:pPr>
      <w:r w:rsidRPr="00C17F16">
        <w:rPr>
          <w:rFonts w:ascii="Times" w:eastAsiaTheme="minorHAnsi" w:hAnsi="Times" w:cs="Times"/>
          <w:color w:val="000000"/>
          <w:lang w:eastAsia="en-US"/>
        </w:rPr>
        <w:t xml:space="preserve"> </w:t>
      </w:r>
    </w:p>
    <w:p w14:paraId="4E165081" w14:textId="77777777" w:rsidR="00C17F16" w:rsidRDefault="00C17F16" w:rsidP="00C17F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lang w:val="en-GB" w:eastAsia="en-US"/>
        </w:rPr>
      </w:pPr>
      <w:proofErr w:type="spellStart"/>
      <w:r>
        <w:rPr>
          <w:rFonts w:ascii="Times" w:eastAsiaTheme="minorHAnsi" w:hAnsi="Times" w:cs="Times"/>
          <w:b/>
          <w:bCs/>
          <w:color w:val="000000"/>
          <w:sz w:val="32"/>
          <w:szCs w:val="32"/>
          <w:lang w:val="en-GB" w:eastAsia="en-US"/>
        </w:rPr>
        <w:t>Панель</w:t>
      </w:r>
      <w:proofErr w:type="spellEnd"/>
      <w:r>
        <w:rPr>
          <w:rFonts w:ascii="Times" w:eastAsiaTheme="minorHAnsi" w:hAnsi="Times" w:cs="Times"/>
          <w:b/>
          <w:bCs/>
          <w:color w:val="000000"/>
          <w:sz w:val="32"/>
          <w:szCs w:val="32"/>
          <w:lang w:val="en-GB" w:eastAsia="en-US"/>
        </w:rPr>
        <w:t xml:space="preserve"> </w:t>
      </w:r>
      <w:proofErr w:type="spellStart"/>
      <w:r>
        <w:rPr>
          <w:rFonts w:ascii="Times" w:eastAsiaTheme="minorHAnsi" w:hAnsi="Times" w:cs="Times"/>
          <w:b/>
          <w:bCs/>
          <w:color w:val="000000"/>
          <w:sz w:val="32"/>
          <w:szCs w:val="32"/>
          <w:lang w:val="en-GB" w:eastAsia="en-US"/>
        </w:rPr>
        <w:t>администратора</w:t>
      </w:r>
      <w:proofErr w:type="spellEnd"/>
      <w:r>
        <w:rPr>
          <w:rFonts w:ascii="Times" w:eastAsiaTheme="minorHAnsi" w:hAnsi="Times" w:cs="Times"/>
          <w:b/>
          <w:bCs/>
          <w:color w:val="000000"/>
          <w:sz w:val="32"/>
          <w:szCs w:val="32"/>
          <w:lang w:val="en-GB" w:eastAsia="en-US"/>
        </w:rPr>
        <w:t xml:space="preserve"> Django: </w:t>
      </w:r>
    </w:p>
    <w:p w14:paraId="491B4E36" w14:textId="285BD95C" w:rsidR="00C17F16" w:rsidRDefault="00FA59B0" w:rsidP="00C17F16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en-GB" w:eastAsia="en-US"/>
        </w:rPr>
      </w:pPr>
      <w:bookmarkStart w:id="0" w:name="_GoBack"/>
      <w:r>
        <w:rPr>
          <w:rFonts w:ascii="Times" w:eastAsiaTheme="minorHAnsi" w:hAnsi="Times" w:cs="Times"/>
          <w:noProof/>
          <w:color w:val="000000"/>
          <w:lang w:val="en-GB" w:eastAsia="en-GB"/>
        </w:rPr>
        <w:lastRenderedPageBreak/>
        <w:drawing>
          <wp:inline distT="0" distB="0" distL="0" distR="0" wp14:anchorId="21AE40C4" wp14:editId="0D343EDA">
            <wp:extent cx="5937250" cy="4158615"/>
            <wp:effectExtent l="0" t="0" r="0" b="6985"/>
            <wp:docPr id="37" name="Picture 37" descr="../../../../Screen%20Shot%202017-12-25%20at%2010.1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Screen%20Shot%202017-12-25%20at%2010.18.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D0040D4" w14:textId="758E6846" w:rsidR="00C17F16" w:rsidRPr="00FA59B0" w:rsidRDefault="00C17F16" w:rsidP="00FA59B0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Theme="minorHAnsi" w:hAnsi="Times" w:cs="Times"/>
          <w:color w:val="000000"/>
          <w:lang w:eastAsia="en-US"/>
        </w:rPr>
      </w:pPr>
      <w:r>
        <w:rPr>
          <w:rFonts w:ascii="Times" w:eastAsiaTheme="minorHAnsi" w:hAnsi="Times" w:cs="Times"/>
          <w:color w:val="000000"/>
          <w:lang w:val="en-GB" w:eastAsia="en-US"/>
        </w:rPr>
        <w:t xml:space="preserve"> </w:t>
      </w:r>
    </w:p>
    <w:p w14:paraId="6879B51D" w14:textId="0EFE6E6E" w:rsidR="00C51A49" w:rsidRPr="00961564" w:rsidRDefault="00C51A49" w:rsidP="0050707A">
      <w:pPr>
        <w:shd w:val="clear" w:color="auto" w:fill="FFFFFF" w:themeFill="background1"/>
        <w:rPr>
          <w:b/>
          <w:sz w:val="22"/>
        </w:rPr>
      </w:pPr>
    </w:p>
    <w:sectPr w:rsidR="00C51A49" w:rsidRPr="00961564" w:rsidSect="005124E3">
      <w:pgSz w:w="11906" w:h="16838" w:code="9"/>
      <w:pgMar w:top="1134" w:right="850" w:bottom="1134" w:left="1701" w:header="708" w:footer="708" w:gutter="0"/>
      <w:cols w:space="708"/>
      <w:docGrid w:linePitch="360"/>
      <w:printerSettings r:id="rId1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6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6B137C5"/>
    <w:multiLevelType w:val="hybridMultilevel"/>
    <w:tmpl w:val="7940FD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804F8"/>
    <w:multiLevelType w:val="hybridMultilevel"/>
    <w:tmpl w:val="BCA0C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3B462066"/>
    <w:multiLevelType w:val="hybridMultilevel"/>
    <w:tmpl w:val="FA342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8E1556"/>
    <w:multiLevelType w:val="multilevel"/>
    <w:tmpl w:val="7F6827F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903"/>
    <w:rsid w:val="00004A65"/>
    <w:rsid w:val="000054F4"/>
    <w:rsid w:val="00037C39"/>
    <w:rsid w:val="00081EC4"/>
    <w:rsid w:val="000F5BB9"/>
    <w:rsid w:val="00107F47"/>
    <w:rsid w:val="002324D9"/>
    <w:rsid w:val="00265C0A"/>
    <w:rsid w:val="002B025A"/>
    <w:rsid w:val="00324581"/>
    <w:rsid w:val="003E5AD8"/>
    <w:rsid w:val="003F7D98"/>
    <w:rsid w:val="00406055"/>
    <w:rsid w:val="00496414"/>
    <w:rsid w:val="004B5B81"/>
    <w:rsid w:val="004E43BC"/>
    <w:rsid w:val="0050707A"/>
    <w:rsid w:val="005124E3"/>
    <w:rsid w:val="0062464B"/>
    <w:rsid w:val="00691591"/>
    <w:rsid w:val="006F5A80"/>
    <w:rsid w:val="007A45B3"/>
    <w:rsid w:val="007E0048"/>
    <w:rsid w:val="0081623E"/>
    <w:rsid w:val="008170CD"/>
    <w:rsid w:val="008652A0"/>
    <w:rsid w:val="00937EA5"/>
    <w:rsid w:val="00961564"/>
    <w:rsid w:val="00964C24"/>
    <w:rsid w:val="009C7FF9"/>
    <w:rsid w:val="00A77903"/>
    <w:rsid w:val="00AB281D"/>
    <w:rsid w:val="00AD4A7B"/>
    <w:rsid w:val="00B52FD5"/>
    <w:rsid w:val="00B85268"/>
    <w:rsid w:val="00C110A3"/>
    <w:rsid w:val="00C17F16"/>
    <w:rsid w:val="00C33265"/>
    <w:rsid w:val="00C51A49"/>
    <w:rsid w:val="00CA4A1E"/>
    <w:rsid w:val="00D04C33"/>
    <w:rsid w:val="00D05E91"/>
    <w:rsid w:val="00D606A6"/>
    <w:rsid w:val="00DA7DB9"/>
    <w:rsid w:val="00DE401D"/>
    <w:rsid w:val="00E00722"/>
    <w:rsid w:val="00E43E51"/>
    <w:rsid w:val="00E65ECA"/>
    <w:rsid w:val="00ED2B91"/>
    <w:rsid w:val="00ED6FAD"/>
    <w:rsid w:val="00F06203"/>
    <w:rsid w:val="00FA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921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24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A77903"/>
    <w:pPr>
      <w:keepNext/>
      <w:widowControl w:val="0"/>
      <w:numPr>
        <w:numId w:val="1"/>
      </w:numPr>
      <w:shd w:val="clear" w:color="auto" w:fill="FFFFFF"/>
      <w:autoSpaceDE w:val="0"/>
      <w:autoSpaceDN w:val="0"/>
      <w:adjustRightInd w:val="0"/>
      <w:outlineLvl w:val="0"/>
    </w:pPr>
    <w:rPr>
      <w:bCs/>
      <w:color w:val="000000"/>
      <w:szCs w:val="20"/>
    </w:rPr>
  </w:style>
  <w:style w:type="paragraph" w:styleId="Heading2">
    <w:name w:val="heading 2"/>
    <w:basedOn w:val="Normal"/>
    <w:next w:val="Normal"/>
    <w:link w:val="Heading2Char"/>
    <w:qFormat/>
    <w:rsid w:val="00A77903"/>
    <w:pPr>
      <w:keepNext/>
      <w:widowControl w:val="0"/>
      <w:numPr>
        <w:ilvl w:val="1"/>
        <w:numId w:val="1"/>
      </w:numPr>
      <w:shd w:val="clear" w:color="auto" w:fill="FFFFFF"/>
      <w:autoSpaceDE w:val="0"/>
      <w:autoSpaceDN w:val="0"/>
      <w:adjustRightInd w:val="0"/>
      <w:spacing w:before="60"/>
      <w:outlineLvl w:val="1"/>
    </w:pPr>
    <w:rPr>
      <w:color w:val="000000"/>
      <w:szCs w:val="20"/>
    </w:rPr>
  </w:style>
  <w:style w:type="paragraph" w:styleId="Heading3">
    <w:name w:val="heading 3"/>
    <w:basedOn w:val="Normal"/>
    <w:next w:val="Normal"/>
    <w:link w:val="Heading3Char"/>
    <w:qFormat/>
    <w:rsid w:val="00A77903"/>
    <w:pPr>
      <w:keepNext/>
      <w:widowControl w:val="0"/>
      <w:numPr>
        <w:ilvl w:val="2"/>
        <w:numId w:val="1"/>
      </w:numPr>
      <w:shd w:val="clear" w:color="auto" w:fill="FFFFFF"/>
      <w:autoSpaceDE w:val="0"/>
      <w:autoSpaceDN w:val="0"/>
      <w:adjustRightInd w:val="0"/>
      <w:jc w:val="right"/>
      <w:outlineLvl w:val="2"/>
    </w:pPr>
    <w:rPr>
      <w:rFonts w:ascii="Arial" w:hAnsi="Arial" w:cs="Arial"/>
      <w:b/>
      <w:bCs/>
      <w:color w:val="000000"/>
      <w:spacing w:val="-5"/>
      <w:sz w:val="30"/>
      <w:szCs w:val="30"/>
    </w:rPr>
  </w:style>
  <w:style w:type="paragraph" w:styleId="Heading4">
    <w:name w:val="heading 4"/>
    <w:basedOn w:val="Normal"/>
    <w:next w:val="Normal"/>
    <w:link w:val="Heading4Char"/>
    <w:qFormat/>
    <w:rsid w:val="00A77903"/>
    <w:pPr>
      <w:keepNext/>
      <w:widowControl w:val="0"/>
      <w:numPr>
        <w:ilvl w:val="3"/>
        <w:numId w:val="1"/>
      </w:numPr>
      <w:shd w:val="clear" w:color="auto" w:fill="FFFFFF"/>
      <w:autoSpaceDE w:val="0"/>
      <w:autoSpaceDN w:val="0"/>
      <w:adjustRightInd w:val="0"/>
      <w:spacing w:before="206"/>
      <w:outlineLvl w:val="3"/>
    </w:pPr>
    <w:rPr>
      <w:rFonts w:ascii="Arial" w:hAnsi="Arial" w:cs="Arial"/>
      <w:b/>
      <w:bCs/>
      <w:color w:val="000000"/>
    </w:rPr>
  </w:style>
  <w:style w:type="paragraph" w:styleId="Heading5">
    <w:name w:val="heading 5"/>
    <w:basedOn w:val="Normal"/>
    <w:next w:val="Normal"/>
    <w:link w:val="Heading5Char"/>
    <w:qFormat/>
    <w:rsid w:val="00A77903"/>
    <w:pPr>
      <w:keepNext/>
      <w:widowControl w:val="0"/>
      <w:numPr>
        <w:ilvl w:val="4"/>
        <w:numId w:val="1"/>
      </w:numPr>
      <w:shd w:val="clear" w:color="auto" w:fill="FFFFFF"/>
      <w:autoSpaceDE w:val="0"/>
      <w:autoSpaceDN w:val="0"/>
      <w:adjustRightInd w:val="0"/>
      <w:spacing w:before="187"/>
      <w:outlineLvl w:val="4"/>
    </w:pPr>
    <w:rPr>
      <w:rFonts w:ascii="Arial" w:hAnsi="Arial" w:cs="Arial"/>
      <w:b/>
      <w:bCs/>
      <w:color w:val="000000"/>
    </w:rPr>
  </w:style>
  <w:style w:type="paragraph" w:styleId="Heading6">
    <w:name w:val="heading 6"/>
    <w:basedOn w:val="Normal"/>
    <w:next w:val="Normal"/>
    <w:link w:val="Heading6Char"/>
    <w:qFormat/>
    <w:rsid w:val="00A77903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A77903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77903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A77903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77903"/>
    <w:rPr>
      <w:rFonts w:ascii="Times New Roman" w:eastAsia="Times New Roman" w:hAnsi="Times New Roman" w:cs="Times New Roman"/>
      <w:bCs/>
      <w:color w:val="000000"/>
      <w:sz w:val="24"/>
      <w:szCs w:val="20"/>
      <w:shd w:val="clear" w:color="auto" w:fill="FFFFFF"/>
      <w:lang w:eastAsia="ru-RU"/>
    </w:rPr>
  </w:style>
  <w:style w:type="character" w:customStyle="1" w:styleId="Heading2Char">
    <w:name w:val="Heading 2 Char"/>
    <w:basedOn w:val="DefaultParagraphFont"/>
    <w:link w:val="Heading2"/>
    <w:rsid w:val="00A77903"/>
    <w:rPr>
      <w:rFonts w:ascii="Times New Roman" w:eastAsia="Times New Roman" w:hAnsi="Times New Roman" w:cs="Times New Roman"/>
      <w:color w:val="000000"/>
      <w:sz w:val="24"/>
      <w:szCs w:val="20"/>
      <w:shd w:val="clear" w:color="auto" w:fill="FFFFFF"/>
      <w:lang w:eastAsia="ru-RU"/>
    </w:rPr>
  </w:style>
  <w:style w:type="character" w:customStyle="1" w:styleId="Heading3Char">
    <w:name w:val="Heading 3 Char"/>
    <w:basedOn w:val="DefaultParagraphFont"/>
    <w:link w:val="Heading3"/>
    <w:rsid w:val="00A77903"/>
    <w:rPr>
      <w:rFonts w:ascii="Arial" w:eastAsia="Times New Roman" w:hAnsi="Arial" w:cs="Arial"/>
      <w:b/>
      <w:bCs/>
      <w:color w:val="000000"/>
      <w:spacing w:val="-5"/>
      <w:sz w:val="30"/>
      <w:szCs w:val="30"/>
      <w:shd w:val="clear" w:color="auto" w:fill="FFFFFF"/>
      <w:lang w:eastAsia="ru-RU"/>
    </w:rPr>
  </w:style>
  <w:style w:type="character" w:customStyle="1" w:styleId="Heading4Char">
    <w:name w:val="Heading 4 Char"/>
    <w:basedOn w:val="DefaultParagraphFont"/>
    <w:link w:val="Heading4"/>
    <w:rsid w:val="00A77903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Heading5Char">
    <w:name w:val="Heading 5 Char"/>
    <w:basedOn w:val="DefaultParagraphFont"/>
    <w:link w:val="Heading5"/>
    <w:rsid w:val="00A77903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Heading6Char">
    <w:name w:val="Heading 6 Char"/>
    <w:basedOn w:val="DefaultParagraphFont"/>
    <w:link w:val="Heading6"/>
    <w:rsid w:val="00A77903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Heading7Char">
    <w:name w:val="Heading 7 Char"/>
    <w:basedOn w:val="DefaultParagraphFont"/>
    <w:link w:val="Heading7"/>
    <w:rsid w:val="00A779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rsid w:val="00A7790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eading9Char">
    <w:name w:val="Heading 9 Char"/>
    <w:basedOn w:val="DefaultParagraphFont"/>
    <w:link w:val="Heading9"/>
    <w:rsid w:val="00A77903"/>
    <w:rPr>
      <w:rFonts w:ascii="Arial" w:eastAsia="Times New Roman" w:hAnsi="Arial" w:cs="Arial"/>
      <w:lang w:eastAsia="ru-RU"/>
    </w:rPr>
  </w:style>
  <w:style w:type="paragraph" w:styleId="ListParagraph">
    <w:name w:val="List Paragraph"/>
    <w:basedOn w:val="Normal"/>
    <w:uiPriority w:val="34"/>
    <w:qFormat/>
    <w:rsid w:val="008162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5A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AD8"/>
    <w:rPr>
      <w:rFonts w:ascii="Tahoma" w:eastAsia="Times New Roman" w:hAnsi="Tahoma" w:cs="Tahoma"/>
      <w:sz w:val="16"/>
      <w:szCs w:val="16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70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707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printerSettings" Target="printerSettings/printerSettings1.bin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92E8C56C-0978-114C-8356-38C7317A2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407</Words>
  <Characters>2321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Arthur K1ng</cp:lastModifiedBy>
  <cp:revision>13</cp:revision>
  <cp:lastPrinted>2017-12-01T17:07:00Z</cp:lastPrinted>
  <dcterms:created xsi:type="dcterms:W3CDTF">2017-12-01T15:19:00Z</dcterms:created>
  <dcterms:modified xsi:type="dcterms:W3CDTF">2017-12-25T07:18:00Z</dcterms:modified>
</cp:coreProperties>
</file>