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663AEF" w14:textId="77777777" w:rsidR="00915D61" w:rsidRPr="00FF07E3" w:rsidRDefault="00915D61" w:rsidP="00915D61">
      <w:pPr>
        <w:jc w:val="center"/>
        <w:rPr>
          <w:sz w:val="36"/>
        </w:rPr>
      </w:pPr>
      <w:r w:rsidRPr="00FF07E3">
        <w:rPr>
          <w:sz w:val="36"/>
        </w:rPr>
        <w:t>Московский Государственный Технический Университет Имени Н.Э. Баумана</w:t>
      </w:r>
    </w:p>
    <w:p w14:paraId="0CEF9A80" w14:textId="77777777" w:rsidR="00915D61" w:rsidRPr="00FF07E3" w:rsidRDefault="00915D61" w:rsidP="00915D61">
      <w:pPr>
        <w:jc w:val="center"/>
        <w:rPr>
          <w:sz w:val="36"/>
        </w:rPr>
      </w:pPr>
    </w:p>
    <w:p w14:paraId="5F06D267" w14:textId="77777777" w:rsidR="00915D61" w:rsidRPr="00FF07E3" w:rsidRDefault="00915D61" w:rsidP="00915D61">
      <w:pPr>
        <w:jc w:val="center"/>
        <w:rPr>
          <w:sz w:val="36"/>
        </w:rPr>
      </w:pPr>
    </w:p>
    <w:p w14:paraId="23C29236" w14:textId="77777777" w:rsidR="00915D61" w:rsidRPr="00FF07E3" w:rsidRDefault="00915D61" w:rsidP="00915D61">
      <w:pPr>
        <w:jc w:val="center"/>
        <w:rPr>
          <w:sz w:val="36"/>
        </w:rPr>
      </w:pPr>
    </w:p>
    <w:p w14:paraId="7A6FDE75" w14:textId="77777777" w:rsidR="00915D61" w:rsidRPr="00FF07E3" w:rsidRDefault="00615F9F" w:rsidP="00615F9F">
      <w:pPr>
        <w:tabs>
          <w:tab w:val="left" w:pos="1853"/>
        </w:tabs>
        <w:rPr>
          <w:sz w:val="36"/>
        </w:rPr>
      </w:pPr>
      <w:r w:rsidRPr="00FF07E3">
        <w:rPr>
          <w:sz w:val="36"/>
        </w:rPr>
        <w:tab/>
      </w:r>
    </w:p>
    <w:p w14:paraId="30B61B3A" w14:textId="77777777" w:rsidR="00915D61" w:rsidRPr="00FF07E3" w:rsidRDefault="00915D61" w:rsidP="00915D61">
      <w:pPr>
        <w:jc w:val="center"/>
        <w:rPr>
          <w:sz w:val="36"/>
        </w:rPr>
      </w:pPr>
    </w:p>
    <w:p w14:paraId="553F4920" w14:textId="77777777" w:rsidR="00915D61" w:rsidRPr="00FF07E3" w:rsidRDefault="00915D61" w:rsidP="00915D61">
      <w:pPr>
        <w:jc w:val="center"/>
        <w:rPr>
          <w:sz w:val="36"/>
        </w:rPr>
      </w:pPr>
    </w:p>
    <w:p w14:paraId="77E52E48" w14:textId="77777777" w:rsidR="00915D61" w:rsidRPr="00FF07E3" w:rsidRDefault="00915D61" w:rsidP="00915D61">
      <w:pPr>
        <w:jc w:val="center"/>
        <w:rPr>
          <w:sz w:val="36"/>
        </w:rPr>
      </w:pPr>
    </w:p>
    <w:p w14:paraId="2E2D824F" w14:textId="77777777" w:rsidR="00915D61" w:rsidRPr="00FF07E3" w:rsidRDefault="00915D61" w:rsidP="00915D61">
      <w:pPr>
        <w:jc w:val="center"/>
        <w:rPr>
          <w:sz w:val="36"/>
        </w:rPr>
      </w:pPr>
    </w:p>
    <w:p w14:paraId="22ECD7CF" w14:textId="77777777" w:rsidR="00915D61" w:rsidRPr="00FF07E3" w:rsidRDefault="00915D61" w:rsidP="00915D61">
      <w:pPr>
        <w:jc w:val="center"/>
        <w:rPr>
          <w:sz w:val="36"/>
        </w:rPr>
      </w:pPr>
      <w:r w:rsidRPr="00FF07E3">
        <w:rPr>
          <w:sz w:val="36"/>
        </w:rPr>
        <w:t>Отчет по Лабораторной Работе №</w:t>
      </w:r>
      <w:r w:rsidR="00B33835" w:rsidRPr="00FF07E3">
        <w:rPr>
          <w:sz w:val="36"/>
        </w:rPr>
        <w:t>8</w:t>
      </w:r>
    </w:p>
    <w:p w14:paraId="731FE222" w14:textId="77777777" w:rsidR="00915D61" w:rsidRPr="00FF07E3" w:rsidRDefault="00915D61" w:rsidP="00915D61">
      <w:pPr>
        <w:jc w:val="center"/>
        <w:rPr>
          <w:sz w:val="36"/>
        </w:rPr>
      </w:pPr>
      <w:r w:rsidRPr="00FF07E3">
        <w:rPr>
          <w:sz w:val="36"/>
        </w:rPr>
        <w:t>По Курсу “Сети и Телекоммуникации”</w:t>
      </w:r>
    </w:p>
    <w:p w14:paraId="29332C90" w14:textId="77777777" w:rsidR="00915D61" w:rsidRPr="00FF07E3" w:rsidRDefault="00915D61" w:rsidP="00915D61">
      <w:pPr>
        <w:jc w:val="center"/>
        <w:rPr>
          <w:sz w:val="36"/>
        </w:rPr>
      </w:pPr>
    </w:p>
    <w:p w14:paraId="2B414DAE" w14:textId="77777777" w:rsidR="00915D61" w:rsidRPr="00FF07E3" w:rsidRDefault="00915D61" w:rsidP="00915D61">
      <w:pPr>
        <w:jc w:val="center"/>
        <w:rPr>
          <w:sz w:val="36"/>
        </w:rPr>
      </w:pPr>
    </w:p>
    <w:p w14:paraId="034DDCFD" w14:textId="77777777" w:rsidR="00915D61" w:rsidRPr="00FF07E3" w:rsidRDefault="00915D61" w:rsidP="00915D61">
      <w:pPr>
        <w:jc w:val="center"/>
        <w:rPr>
          <w:sz w:val="36"/>
        </w:rPr>
      </w:pPr>
    </w:p>
    <w:p w14:paraId="5D23820B" w14:textId="77777777" w:rsidR="00915D61" w:rsidRPr="00FF07E3" w:rsidRDefault="00915D61" w:rsidP="00915D61">
      <w:pPr>
        <w:jc w:val="center"/>
        <w:rPr>
          <w:sz w:val="36"/>
        </w:rPr>
      </w:pPr>
    </w:p>
    <w:p w14:paraId="3640B950" w14:textId="77777777" w:rsidR="00915D61" w:rsidRPr="00FF07E3" w:rsidRDefault="00915D61" w:rsidP="00915D61">
      <w:pPr>
        <w:jc w:val="center"/>
        <w:rPr>
          <w:sz w:val="36"/>
        </w:rPr>
      </w:pPr>
    </w:p>
    <w:p w14:paraId="6C121052" w14:textId="77777777" w:rsidR="00915D61" w:rsidRPr="00FF07E3" w:rsidRDefault="00915D61" w:rsidP="00915D61">
      <w:pPr>
        <w:jc w:val="right"/>
        <w:rPr>
          <w:sz w:val="36"/>
        </w:rPr>
      </w:pPr>
      <w:r w:rsidRPr="00FF07E3">
        <w:rPr>
          <w:sz w:val="36"/>
        </w:rPr>
        <w:t>Выполнил:</w:t>
      </w:r>
    </w:p>
    <w:p w14:paraId="0C0906F7" w14:textId="77777777" w:rsidR="00915D61" w:rsidRPr="00FF07E3" w:rsidRDefault="00D76C34" w:rsidP="00915D61">
      <w:pPr>
        <w:jc w:val="right"/>
        <w:rPr>
          <w:sz w:val="36"/>
        </w:rPr>
      </w:pPr>
      <w:r w:rsidRPr="00FF07E3">
        <w:rPr>
          <w:sz w:val="36"/>
        </w:rPr>
        <w:t>Студент группы ИУ5-53</w:t>
      </w:r>
    </w:p>
    <w:p w14:paraId="515CD7DE" w14:textId="77777777" w:rsidR="00915D61" w:rsidRPr="00FF07E3" w:rsidRDefault="00D76C34" w:rsidP="00915D61">
      <w:pPr>
        <w:jc w:val="right"/>
        <w:rPr>
          <w:sz w:val="36"/>
        </w:rPr>
      </w:pPr>
      <w:r w:rsidRPr="00FF07E3">
        <w:rPr>
          <w:sz w:val="36"/>
        </w:rPr>
        <w:t>Белков Артём</w:t>
      </w:r>
    </w:p>
    <w:p w14:paraId="71D24AF1" w14:textId="77777777" w:rsidR="00915D61" w:rsidRPr="00FF07E3" w:rsidRDefault="00915D61" w:rsidP="00915D61">
      <w:pPr>
        <w:jc w:val="right"/>
        <w:rPr>
          <w:sz w:val="36"/>
        </w:rPr>
      </w:pPr>
    </w:p>
    <w:p w14:paraId="2B9203F3" w14:textId="77777777" w:rsidR="00915D61" w:rsidRPr="00FF07E3" w:rsidRDefault="00915D61" w:rsidP="00915D61">
      <w:pPr>
        <w:jc w:val="right"/>
        <w:rPr>
          <w:sz w:val="36"/>
        </w:rPr>
      </w:pPr>
    </w:p>
    <w:p w14:paraId="1BAE599F" w14:textId="77777777" w:rsidR="00915D61" w:rsidRPr="00FF07E3" w:rsidRDefault="00D76C34" w:rsidP="00915D61">
      <w:pPr>
        <w:jc w:val="center"/>
        <w:rPr>
          <w:sz w:val="36"/>
        </w:rPr>
      </w:pPr>
      <w:r w:rsidRPr="00FF07E3">
        <w:rPr>
          <w:sz w:val="36"/>
        </w:rPr>
        <w:t>Москва 2017</w:t>
      </w:r>
      <w:r w:rsidR="00915D61" w:rsidRPr="00FF07E3">
        <w:rPr>
          <w:sz w:val="36"/>
        </w:rPr>
        <w:t>.</w:t>
      </w:r>
    </w:p>
    <w:p w14:paraId="0AB0E229" w14:textId="3D0E4018" w:rsidR="00B33835" w:rsidRPr="00B33835" w:rsidRDefault="005556C8" w:rsidP="00B33835">
      <w:pPr>
        <w:pStyle w:val="ListParagraph"/>
        <w:numPr>
          <w:ilvl w:val="0"/>
          <w:numId w:val="1"/>
        </w:numPr>
        <w:rPr>
          <w:b/>
          <w:sz w:val="36"/>
        </w:rPr>
      </w:pPr>
      <w:proofErr w:type="spellStart"/>
      <w:r>
        <w:rPr>
          <w:b/>
          <w:sz w:val="36"/>
        </w:rPr>
        <w:lastRenderedPageBreak/>
        <w:t>Trace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route</w:t>
      </w:r>
      <w:proofErr w:type="spellEnd"/>
    </w:p>
    <w:p w14:paraId="3EE0F79E" w14:textId="0EF55343" w:rsidR="00B33835" w:rsidRPr="00B23C18" w:rsidRDefault="008F2645" w:rsidP="00B33835">
      <w:pPr>
        <w:rPr>
          <w:sz w:val="24"/>
        </w:rPr>
      </w:pPr>
      <w:r>
        <w:rPr>
          <w:sz w:val="24"/>
        </w:rPr>
        <w:t xml:space="preserve">Так как </w:t>
      </w:r>
      <w:proofErr w:type="spellStart"/>
      <w:r>
        <w:rPr>
          <w:sz w:val="24"/>
          <w:lang w:val="en-US"/>
        </w:rPr>
        <w:t>NetInfo</w:t>
      </w:r>
      <w:proofErr w:type="spellEnd"/>
      <w:r w:rsidRPr="00B23C18">
        <w:rPr>
          <w:sz w:val="24"/>
        </w:rPr>
        <w:t xml:space="preserve"> </w:t>
      </w:r>
      <w:r>
        <w:rPr>
          <w:sz w:val="24"/>
        </w:rPr>
        <w:t>не поддерживает кириллические адреса, типа</w:t>
      </w:r>
      <w:r w:rsidR="00B33835">
        <w:rPr>
          <w:sz w:val="24"/>
        </w:rPr>
        <w:t xml:space="preserve"> </w:t>
      </w:r>
      <w:r w:rsidRPr="00B23C18">
        <w:rPr>
          <w:sz w:val="24"/>
        </w:rPr>
        <w:t>улан-</w:t>
      </w:r>
      <w:proofErr w:type="spellStart"/>
      <w:proofErr w:type="gramStart"/>
      <w:r w:rsidRPr="00B23C18">
        <w:rPr>
          <w:sz w:val="24"/>
        </w:rPr>
        <w:t>удэ.рф</w:t>
      </w:r>
      <w:proofErr w:type="spellEnd"/>
      <w:proofErr w:type="gramEnd"/>
      <w:r w:rsidR="00B33835">
        <w:rPr>
          <w:sz w:val="24"/>
        </w:rPr>
        <w:t xml:space="preserve">, будем работать с сайтом </w:t>
      </w:r>
      <w:proofErr w:type="spellStart"/>
      <w:r w:rsidR="00033AC1" w:rsidRPr="00033AC1">
        <w:rPr>
          <w:sz w:val="24"/>
          <w:lang w:val="en-US"/>
        </w:rPr>
        <w:t>gosuslugi</w:t>
      </w:r>
      <w:proofErr w:type="spellEnd"/>
      <w:r w:rsidR="00033AC1" w:rsidRPr="00B23C18">
        <w:rPr>
          <w:sz w:val="24"/>
        </w:rPr>
        <w:t>.</w:t>
      </w:r>
      <w:proofErr w:type="spellStart"/>
      <w:r w:rsidR="00033AC1" w:rsidRPr="00033AC1">
        <w:rPr>
          <w:sz w:val="24"/>
          <w:lang w:val="en-US"/>
        </w:rPr>
        <w:t>ru</w:t>
      </w:r>
      <w:proofErr w:type="spellEnd"/>
    </w:p>
    <w:p w14:paraId="57882F21" w14:textId="091FABA6" w:rsidR="00B33835" w:rsidRDefault="00B23C18" w:rsidP="00BE5A12">
      <w:pPr>
        <w:rPr>
          <w:sz w:val="24"/>
          <w:lang w:val="en-US"/>
        </w:rPr>
      </w:pPr>
      <w:r>
        <w:rPr>
          <w:noProof/>
          <w:sz w:val="24"/>
          <w:lang w:val="en-GB" w:eastAsia="en-GB"/>
        </w:rPr>
        <w:drawing>
          <wp:inline distT="0" distB="0" distL="0" distR="0" wp14:anchorId="26831E77" wp14:editId="1F08B3E8">
            <wp:extent cx="2558114" cy="2143261"/>
            <wp:effectExtent l="0" t="0" r="7620" b="0"/>
            <wp:docPr id="1" name="Picture 1" descr="../../Downloads/fvXNGUOqy8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fvXNGUOqy8w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739" cy="216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4F0D0" w14:textId="6C67E940" w:rsidR="00B33835" w:rsidRDefault="008979C1" w:rsidP="00B33835">
      <w:pPr>
        <w:pStyle w:val="ListParagraph"/>
        <w:numPr>
          <w:ilvl w:val="0"/>
          <w:numId w:val="1"/>
        </w:numPr>
        <w:rPr>
          <w:b/>
          <w:sz w:val="36"/>
        </w:rPr>
      </w:pPr>
      <w:proofErr w:type="spellStart"/>
      <w:r>
        <w:rPr>
          <w:b/>
          <w:sz w:val="36"/>
        </w:rPr>
        <w:t>Ping</w:t>
      </w:r>
      <w:proofErr w:type="spellEnd"/>
    </w:p>
    <w:p w14:paraId="6D171DA6" w14:textId="53288BDE" w:rsidR="008325B0" w:rsidRPr="008325B0" w:rsidRDefault="008325B0" w:rsidP="008325B0">
      <w:pPr>
        <w:rPr>
          <w:b/>
          <w:sz w:val="36"/>
        </w:rPr>
      </w:pPr>
      <w:r w:rsidRPr="008325B0">
        <w:rPr>
          <w:sz w:val="24"/>
          <w:szCs w:val="28"/>
        </w:rPr>
        <w:t xml:space="preserve">Из выдаваемой информации видно, что </w:t>
      </w:r>
      <w:r w:rsidR="00BE5A12">
        <w:rPr>
          <w:sz w:val="24"/>
          <w:szCs w:val="28"/>
        </w:rPr>
        <w:t>сервер</w:t>
      </w:r>
      <w:r w:rsidR="00C84A01">
        <w:rPr>
          <w:sz w:val="24"/>
          <w:szCs w:val="28"/>
        </w:rPr>
        <w:t xml:space="preserve">, на котором </w:t>
      </w:r>
      <w:proofErr w:type="spellStart"/>
      <w:r w:rsidR="00C84A01">
        <w:rPr>
          <w:sz w:val="24"/>
          <w:szCs w:val="28"/>
        </w:rPr>
        <w:t>хостится</w:t>
      </w:r>
      <w:proofErr w:type="spellEnd"/>
      <w:r w:rsidR="00C84A01">
        <w:rPr>
          <w:sz w:val="24"/>
          <w:szCs w:val="28"/>
        </w:rPr>
        <w:t xml:space="preserve"> сайт,</w:t>
      </w:r>
      <w:r w:rsidR="00BE5A12">
        <w:rPr>
          <w:sz w:val="24"/>
          <w:szCs w:val="28"/>
        </w:rPr>
        <w:t xml:space="preserve"> отвечает на запросы</w:t>
      </w:r>
      <w:r>
        <w:rPr>
          <w:sz w:val="24"/>
          <w:szCs w:val="28"/>
        </w:rPr>
        <w:t>.</w:t>
      </w:r>
    </w:p>
    <w:p w14:paraId="2AD94B16" w14:textId="78D22907" w:rsidR="00B33835" w:rsidRDefault="00BE5A12" w:rsidP="00B33835">
      <w:pPr>
        <w:rPr>
          <w:sz w:val="24"/>
        </w:rPr>
      </w:pPr>
      <w:r>
        <w:rPr>
          <w:noProof/>
          <w:sz w:val="24"/>
          <w:lang w:val="en-GB" w:eastAsia="en-GB"/>
        </w:rPr>
        <w:drawing>
          <wp:inline distT="0" distB="0" distL="0" distR="0" wp14:anchorId="4AE55B9E" wp14:editId="72D5B764">
            <wp:extent cx="2397048" cy="3853087"/>
            <wp:effectExtent l="0" t="0" r="0" b="8255"/>
            <wp:docPr id="4" name="Picture 4" descr="../Screen%20Shot%202017-11-28%20at%2022.31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7-11-28%20at%2022.31.2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602" cy="386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5C0BB" w14:textId="3A7E0AF3" w:rsidR="00487B53" w:rsidRPr="00B23C18" w:rsidRDefault="00487B53" w:rsidP="00487B53">
      <w:pPr>
        <w:ind w:left="360"/>
        <w:rPr>
          <w:b/>
          <w:sz w:val="36"/>
        </w:rPr>
      </w:pPr>
      <w:r>
        <w:rPr>
          <w:b/>
          <w:sz w:val="36"/>
        </w:rPr>
        <w:t xml:space="preserve">3. </w:t>
      </w:r>
      <w:r w:rsidR="00001327">
        <w:rPr>
          <w:b/>
          <w:sz w:val="36"/>
          <w:lang w:val="en-US"/>
        </w:rPr>
        <w:t>Lookup</w:t>
      </w:r>
    </w:p>
    <w:p w14:paraId="166318FE" w14:textId="18F39163" w:rsidR="00001327" w:rsidRPr="008325B0" w:rsidRDefault="00001327" w:rsidP="00001327">
      <w:pPr>
        <w:rPr>
          <w:b/>
          <w:sz w:val="36"/>
        </w:rPr>
      </w:pPr>
      <w:r w:rsidRPr="008325B0">
        <w:rPr>
          <w:sz w:val="24"/>
          <w:szCs w:val="28"/>
        </w:rPr>
        <w:t xml:space="preserve">Из выдаваемой информации видно, что </w:t>
      </w:r>
      <w:r w:rsidR="00BF4E27">
        <w:rPr>
          <w:sz w:val="24"/>
          <w:szCs w:val="28"/>
        </w:rPr>
        <w:t>сервер</w:t>
      </w:r>
      <w:r w:rsidR="00BA3CD6">
        <w:rPr>
          <w:sz w:val="24"/>
          <w:szCs w:val="28"/>
        </w:rPr>
        <w:t xml:space="preserve"> </w:t>
      </w:r>
      <w:r w:rsidRPr="008325B0">
        <w:rPr>
          <w:sz w:val="24"/>
          <w:szCs w:val="28"/>
        </w:rPr>
        <w:t xml:space="preserve">находится в России в </w:t>
      </w:r>
      <w:r>
        <w:rPr>
          <w:sz w:val="24"/>
          <w:szCs w:val="28"/>
        </w:rPr>
        <w:t>Москве,</w:t>
      </w:r>
      <w:r w:rsidRPr="008325B0">
        <w:rPr>
          <w:sz w:val="24"/>
          <w:szCs w:val="28"/>
        </w:rPr>
        <w:t xml:space="preserve"> </w:t>
      </w:r>
      <w:proofErr w:type="spellStart"/>
      <w:r w:rsidRPr="008325B0">
        <w:rPr>
          <w:sz w:val="24"/>
          <w:szCs w:val="28"/>
        </w:rPr>
        <w:t>Zip</w:t>
      </w:r>
      <w:proofErr w:type="spellEnd"/>
      <w:r>
        <w:rPr>
          <w:sz w:val="24"/>
          <w:szCs w:val="28"/>
        </w:rPr>
        <w:t xml:space="preserve"> </w:t>
      </w:r>
      <w:r w:rsidRPr="008325B0">
        <w:rPr>
          <w:sz w:val="24"/>
          <w:szCs w:val="28"/>
        </w:rPr>
        <w:t xml:space="preserve">– </w:t>
      </w:r>
      <w:r>
        <w:rPr>
          <w:sz w:val="24"/>
          <w:szCs w:val="28"/>
        </w:rPr>
        <w:t xml:space="preserve">101990, часовой пояс </w:t>
      </w:r>
      <w:r w:rsidRPr="008325B0">
        <w:rPr>
          <w:sz w:val="24"/>
          <w:szCs w:val="28"/>
        </w:rPr>
        <w:t>–</w:t>
      </w:r>
      <w:r>
        <w:rPr>
          <w:sz w:val="24"/>
          <w:szCs w:val="28"/>
        </w:rPr>
        <w:t xml:space="preserve"> +3</w:t>
      </w:r>
      <w:r w:rsidRPr="008325B0">
        <w:rPr>
          <w:sz w:val="24"/>
          <w:szCs w:val="28"/>
        </w:rPr>
        <w:t>.</w:t>
      </w:r>
      <w:r>
        <w:rPr>
          <w:b/>
          <w:sz w:val="36"/>
        </w:rPr>
        <w:t xml:space="preserve"> </w:t>
      </w:r>
      <w:r>
        <w:rPr>
          <w:sz w:val="24"/>
          <w:szCs w:val="28"/>
        </w:rPr>
        <w:t xml:space="preserve">Долгота </w:t>
      </w:r>
      <w:r w:rsidRPr="008325B0">
        <w:rPr>
          <w:sz w:val="24"/>
          <w:szCs w:val="28"/>
        </w:rPr>
        <w:t>–</w:t>
      </w:r>
      <w:r>
        <w:rPr>
          <w:sz w:val="24"/>
          <w:szCs w:val="28"/>
        </w:rPr>
        <w:t xml:space="preserve"> 37.6156, широта </w:t>
      </w:r>
      <w:r w:rsidRPr="008325B0">
        <w:rPr>
          <w:sz w:val="24"/>
          <w:szCs w:val="28"/>
        </w:rPr>
        <w:t>–</w:t>
      </w:r>
      <w:r>
        <w:rPr>
          <w:sz w:val="24"/>
          <w:szCs w:val="28"/>
        </w:rPr>
        <w:t xml:space="preserve"> 55.7522.</w:t>
      </w:r>
    </w:p>
    <w:p w14:paraId="7422F389" w14:textId="7E5E6D4C" w:rsidR="00487B53" w:rsidRDefault="00001327" w:rsidP="00B33835">
      <w:pPr>
        <w:rPr>
          <w:sz w:val="24"/>
        </w:rPr>
      </w:pPr>
      <w:r>
        <w:rPr>
          <w:noProof/>
          <w:sz w:val="24"/>
          <w:lang w:val="en-GB" w:eastAsia="en-GB"/>
        </w:rPr>
        <w:lastRenderedPageBreak/>
        <w:drawing>
          <wp:inline distT="0" distB="0" distL="0" distR="0" wp14:anchorId="3C63FEB3" wp14:editId="0ED1AF47">
            <wp:extent cx="3553070" cy="3167287"/>
            <wp:effectExtent l="0" t="0" r="3175" b="8255"/>
            <wp:docPr id="5" name="Picture 5" descr="../Screen%20Shot%202017-11-28%20at%2022.3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11-28%20at%2022.35.5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333" cy="318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2667A" w14:textId="0C532E16" w:rsidR="00B33835" w:rsidRPr="00CD386F" w:rsidRDefault="00CD386F" w:rsidP="00CD386F">
      <w:pPr>
        <w:ind w:left="360"/>
        <w:rPr>
          <w:b/>
          <w:sz w:val="36"/>
        </w:rPr>
      </w:pPr>
      <w:r>
        <w:rPr>
          <w:b/>
          <w:sz w:val="36"/>
        </w:rPr>
        <w:t xml:space="preserve">4. </w:t>
      </w:r>
      <w:r w:rsidR="00B33835" w:rsidRPr="00CD386F">
        <w:rPr>
          <w:b/>
          <w:sz w:val="36"/>
        </w:rPr>
        <w:t>HTML</w:t>
      </w:r>
    </w:p>
    <w:p w14:paraId="5BC24E34" w14:textId="7E63861B" w:rsidR="008325B0" w:rsidRPr="008325B0" w:rsidRDefault="008325B0" w:rsidP="008325B0">
      <w:pPr>
        <w:rPr>
          <w:sz w:val="24"/>
        </w:rPr>
      </w:pPr>
      <w:r w:rsidRPr="008325B0">
        <w:rPr>
          <w:sz w:val="24"/>
        </w:rPr>
        <w:t>Из скриншота видно, что</w:t>
      </w:r>
      <w:r w:rsidR="00A91FDC">
        <w:rPr>
          <w:sz w:val="24"/>
        </w:rPr>
        <w:t xml:space="preserve"> главная</w:t>
      </w:r>
      <w:r w:rsidRPr="008325B0">
        <w:rPr>
          <w:sz w:val="24"/>
        </w:rPr>
        <w:t xml:space="preserve"> страница </w:t>
      </w:r>
      <w:r w:rsidR="00A91FDC">
        <w:rPr>
          <w:sz w:val="24"/>
        </w:rPr>
        <w:t xml:space="preserve">сайта </w:t>
      </w:r>
      <w:r w:rsidRPr="008325B0">
        <w:rPr>
          <w:sz w:val="24"/>
        </w:rPr>
        <w:t>доступна</w:t>
      </w:r>
    </w:p>
    <w:p w14:paraId="77124B9B" w14:textId="77777777" w:rsidR="00B75189" w:rsidRDefault="00CD386F" w:rsidP="00B75189">
      <w:pPr>
        <w:rPr>
          <w:b/>
          <w:sz w:val="36"/>
        </w:rPr>
      </w:pPr>
      <w:r>
        <w:rPr>
          <w:noProof/>
          <w:sz w:val="24"/>
          <w:lang w:val="en-GB" w:eastAsia="en-GB"/>
        </w:rPr>
        <w:drawing>
          <wp:inline distT="0" distB="0" distL="0" distR="0" wp14:anchorId="03D9BAD7" wp14:editId="73844D00">
            <wp:extent cx="5930900" cy="3766820"/>
            <wp:effectExtent l="0" t="0" r="12700" b="0"/>
            <wp:docPr id="7" name="Picture 7" descr="../Screen%20Shot%202017-11-28%20at%2022.37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%20Shot%202017-11-28%20at%2022.37.3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858F0" w14:textId="644835F0" w:rsidR="00B75189" w:rsidRPr="00CD386F" w:rsidRDefault="00B75189" w:rsidP="00B75189">
      <w:pPr>
        <w:ind w:left="360"/>
        <w:rPr>
          <w:b/>
          <w:sz w:val="36"/>
        </w:rPr>
      </w:pPr>
      <w:r>
        <w:rPr>
          <w:b/>
          <w:sz w:val="36"/>
        </w:rPr>
        <w:t>5. Порты</w:t>
      </w:r>
    </w:p>
    <w:p w14:paraId="1EECD5B6" w14:textId="28F66B27" w:rsidR="008325B0" w:rsidRPr="00B75189" w:rsidRDefault="008325B0" w:rsidP="00B75189">
      <w:pPr>
        <w:rPr>
          <w:sz w:val="24"/>
        </w:rPr>
      </w:pPr>
      <w:r w:rsidRPr="00B75189">
        <w:rPr>
          <w:sz w:val="24"/>
          <w:szCs w:val="28"/>
        </w:rPr>
        <w:t>Как видно из пред</w:t>
      </w:r>
      <w:r w:rsidR="005C24D7">
        <w:rPr>
          <w:sz w:val="24"/>
          <w:szCs w:val="28"/>
        </w:rPr>
        <w:t xml:space="preserve">ставленного скриншота, доступны: </w:t>
      </w:r>
      <w:r w:rsidRPr="00B75189">
        <w:rPr>
          <w:sz w:val="24"/>
          <w:szCs w:val="28"/>
        </w:rPr>
        <w:t>80 порт (</w:t>
      </w:r>
      <w:r w:rsidRPr="00B75189">
        <w:rPr>
          <w:sz w:val="24"/>
          <w:szCs w:val="28"/>
          <w:lang w:val="en-US"/>
        </w:rPr>
        <w:t>HTTP</w:t>
      </w:r>
      <w:r w:rsidRPr="00B75189">
        <w:rPr>
          <w:sz w:val="24"/>
          <w:szCs w:val="28"/>
        </w:rPr>
        <w:t>)</w:t>
      </w:r>
      <w:r w:rsidR="005C24D7">
        <w:rPr>
          <w:sz w:val="24"/>
          <w:szCs w:val="28"/>
        </w:rPr>
        <w:t>, 21 порт (</w:t>
      </w:r>
      <w:r w:rsidR="005C24D7">
        <w:rPr>
          <w:sz w:val="24"/>
          <w:szCs w:val="28"/>
          <w:lang w:val="en-US"/>
        </w:rPr>
        <w:t>FTP</w:t>
      </w:r>
      <w:r w:rsidR="005C24D7">
        <w:rPr>
          <w:sz w:val="24"/>
          <w:szCs w:val="28"/>
        </w:rPr>
        <w:t xml:space="preserve">), 443 порт </w:t>
      </w:r>
      <w:r w:rsidR="005C24D7" w:rsidRPr="00B23C18">
        <w:rPr>
          <w:sz w:val="24"/>
          <w:szCs w:val="28"/>
        </w:rPr>
        <w:t>(</w:t>
      </w:r>
      <w:r w:rsidR="005C24D7">
        <w:rPr>
          <w:sz w:val="24"/>
          <w:szCs w:val="28"/>
          <w:lang w:val="en-US"/>
        </w:rPr>
        <w:t>HTTPS</w:t>
      </w:r>
      <w:r w:rsidR="005C24D7" w:rsidRPr="00B23C18">
        <w:rPr>
          <w:sz w:val="24"/>
          <w:szCs w:val="28"/>
        </w:rPr>
        <w:t>)</w:t>
      </w:r>
      <w:r w:rsidRPr="00B75189">
        <w:rPr>
          <w:sz w:val="24"/>
          <w:szCs w:val="28"/>
        </w:rPr>
        <w:t>. Он</w:t>
      </w:r>
      <w:r w:rsidR="005C24D7">
        <w:rPr>
          <w:sz w:val="24"/>
          <w:szCs w:val="28"/>
        </w:rPr>
        <w:t>и обеспечиваю</w:t>
      </w:r>
      <w:r w:rsidRPr="00B75189">
        <w:rPr>
          <w:sz w:val="24"/>
          <w:szCs w:val="28"/>
        </w:rPr>
        <w:t>т доступ браузеров к данному ресурсу. Остальные порты закрыты в целях безопасности.</w:t>
      </w:r>
    </w:p>
    <w:p w14:paraId="70FE8333" w14:textId="4C6408FC" w:rsidR="00C67200" w:rsidRDefault="005C24D7" w:rsidP="00C67200">
      <w:pPr>
        <w:rPr>
          <w:b/>
          <w:sz w:val="36"/>
        </w:rPr>
      </w:pPr>
      <w:r>
        <w:rPr>
          <w:noProof/>
          <w:sz w:val="24"/>
          <w:lang w:val="en-GB" w:eastAsia="en-GB"/>
        </w:rPr>
        <w:lastRenderedPageBreak/>
        <w:drawing>
          <wp:inline distT="0" distB="0" distL="0" distR="0" wp14:anchorId="4AF7CF0E" wp14:editId="0CCB3A35">
            <wp:extent cx="5930900" cy="4488180"/>
            <wp:effectExtent l="0" t="0" r="12700" b="7620"/>
            <wp:docPr id="8" name="Picture 8" descr="../Screen%20Shot%202017-11-28%20at%2022.38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creen%20Shot%202017-11-28%20at%2022.38.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18A79" w14:textId="48BFA65B" w:rsidR="00C67200" w:rsidRDefault="00C67200" w:rsidP="00C67200">
      <w:pPr>
        <w:ind w:left="360"/>
        <w:rPr>
          <w:b/>
          <w:sz w:val="36"/>
        </w:rPr>
      </w:pPr>
      <w:r>
        <w:rPr>
          <w:b/>
          <w:sz w:val="36"/>
        </w:rPr>
        <w:t xml:space="preserve">6. </w:t>
      </w:r>
      <w:proofErr w:type="spellStart"/>
      <w:r w:rsidR="00FC43AA">
        <w:rPr>
          <w:b/>
          <w:sz w:val="36"/>
        </w:rPr>
        <w:t>WireShark</w:t>
      </w:r>
      <w:bookmarkStart w:id="0" w:name="_GoBack"/>
      <w:bookmarkEnd w:id="0"/>
      <w:proofErr w:type="spellEnd"/>
    </w:p>
    <w:p w14:paraId="65B90A42" w14:textId="7BDD70CC" w:rsidR="00B33835" w:rsidRDefault="002E3D32" w:rsidP="00DA7871">
      <w:pPr>
        <w:jc w:val="center"/>
        <w:rPr>
          <w:sz w:val="24"/>
          <w:lang w:val="en-US"/>
        </w:rPr>
      </w:pPr>
      <w:r>
        <w:rPr>
          <w:noProof/>
          <w:sz w:val="24"/>
          <w:lang w:val="en-GB" w:eastAsia="en-GB"/>
        </w:rPr>
        <w:lastRenderedPageBreak/>
        <w:drawing>
          <wp:inline distT="0" distB="0" distL="0" distR="0" wp14:anchorId="3DAF1570" wp14:editId="31831B71">
            <wp:extent cx="4990387" cy="4199593"/>
            <wp:effectExtent l="0" t="0" r="0" b="0"/>
            <wp:docPr id="13" name="Picture 13" descr="../Screen%20Shot%202017-11-28%20at%2022.58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%20Shot%202017-11-28%20at%2022.58.4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125" cy="420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7871">
        <w:rPr>
          <w:noProof/>
          <w:sz w:val="24"/>
          <w:lang w:val="en-GB" w:eastAsia="en-GB"/>
        </w:rPr>
        <w:drawing>
          <wp:inline distT="0" distB="0" distL="0" distR="0" wp14:anchorId="39516988" wp14:editId="124BAAA0">
            <wp:extent cx="5939155" cy="4896485"/>
            <wp:effectExtent l="0" t="0" r="4445" b="5715"/>
            <wp:docPr id="3" name="Picture 3" descr="../Screen%20Shot%202017-11-29%20at%2017.01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7-11-29%20at%2017.01.5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89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99CEC" w14:textId="1AEF91CC" w:rsidR="00C67200" w:rsidRPr="00CD386F" w:rsidRDefault="00C67200" w:rsidP="00C67200">
      <w:pPr>
        <w:ind w:left="360"/>
        <w:rPr>
          <w:b/>
          <w:sz w:val="36"/>
        </w:rPr>
      </w:pPr>
      <w:r>
        <w:rPr>
          <w:b/>
          <w:sz w:val="36"/>
        </w:rPr>
        <w:lastRenderedPageBreak/>
        <w:t>7. Контрольные вопросы</w:t>
      </w:r>
    </w:p>
    <w:p w14:paraId="48DBE4E6" w14:textId="3F979023" w:rsidR="008325B0" w:rsidRPr="00EE6653" w:rsidRDefault="00C67200" w:rsidP="00C67200">
      <w:pPr>
        <w:ind w:left="360"/>
        <w:rPr>
          <w:b/>
          <w:sz w:val="24"/>
        </w:rPr>
      </w:pPr>
      <w:r>
        <w:rPr>
          <w:i/>
          <w:sz w:val="24"/>
          <w:szCs w:val="28"/>
        </w:rPr>
        <w:tab/>
      </w:r>
      <w:r w:rsidR="008325B0" w:rsidRPr="00EE6653">
        <w:rPr>
          <w:b/>
          <w:sz w:val="24"/>
          <w:szCs w:val="28"/>
        </w:rPr>
        <w:t xml:space="preserve">Какое назначение имеет протокол </w:t>
      </w:r>
      <w:r w:rsidR="008325B0" w:rsidRPr="00EE6653">
        <w:rPr>
          <w:b/>
          <w:sz w:val="24"/>
          <w:szCs w:val="28"/>
          <w:lang w:val="en-US"/>
        </w:rPr>
        <w:t>IP</w:t>
      </w:r>
      <w:r w:rsidR="008325B0" w:rsidRPr="00EE6653">
        <w:rPr>
          <w:b/>
          <w:sz w:val="24"/>
          <w:szCs w:val="28"/>
        </w:rPr>
        <w:t>?</w:t>
      </w:r>
    </w:p>
    <w:p w14:paraId="654B5E4C" w14:textId="77777777" w:rsidR="00C67200" w:rsidRDefault="008325B0" w:rsidP="00C67200">
      <w:pPr>
        <w:ind w:left="360" w:firstLine="348"/>
        <w:rPr>
          <w:sz w:val="24"/>
          <w:szCs w:val="28"/>
        </w:rPr>
      </w:pPr>
      <w:r>
        <w:rPr>
          <w:sz w:val="24"/>
          <w:szCs w:val="28"/>
          <w:lang w:val="en-US"/>
        </w:rPr>
        <w:t>IP</w:t>
      </w:r>
      <w:r w:rsidRPr="00430650"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протокол – протокол межсетевого воздействия, является протоколом сетевого уровня модели </w:t>
      </w:r>
      <w:r>
        <w:rPr>
          <w:sz w:val="24"/>
          <w:szCs w:val="28"/>
          <w:lang w:val="en-US"/>
        </w:rPr>
        <w:t>OSI</w:t>
      </w:r>
      <w:r w:rsidRPr="00430650"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и отвечает за перемещение данных между сетевыми компьютерами в Интернет. </w:t>
      </w:r>
    </w:p>
    <w:p w14:paraId="21B5FEC7" w14:textId="176D66E6" w:rsidR="008325B0" w:rsidRPr="00EE6653" w:rsidRDefault="008325B0" w:rsidP="00C67200">
      <w:pPr>
        <w:ind w:left="360" w:firstLine="348"/>
        <w:rPr>
          <w:b/>
          <w:sz w:val="24"/>
          <w:szCs w:val="28"/>
        </w:rPr>
      </w:pPr>
      <w:r w:rsidRPr="00EE6653">
        <w:rPr>
          <w:b/>
          <w:sz w:val="24"/>
          <w:szCs w:val="28"/>
        </w:rPr>
        <w:t xml:space="preserve">Как работает утилита </w:t>
      </w:r>
      <w:r w:rsidRPr="00EE6653">
        <w:rPr>
          <w:b/>
          <w:sz w:val="24"/>
          <w:szCs w:val="28"/>
          <w:lang w:val="en-US"/>
        </w:rPr>
        <w:t>ping</w:t>
      </w:r>
      <w:r w:rsidRPr="00EE6653">
        <w:rPr>
          <w:b/>
          <w:sz w:val="24"/>
          <w:szCs w:val="28"/>
        </w:rPr>
        <w:t xml:space="preserve">? </w:t>
      </w:r>
    </w:p>
    <w:p w14:paraId="5DFBE9F7" w14:textId="77777777" w:rsidR="008325B0" w:rsidRDefault="008325B0" w:rsidP="008325B0">
      <w:pPr>
        <w:ind w:left="360" w:firstLine="348"/>
        <w:rPr>
          <w:sz w:val="24"/>
          <w:szCs w:val="28"/>
        </w:rPr>
      </w:pPr>
      <w:r>
        <w:rPr>
          <w:sz w:val="24"/>
          <w:szCs w:val="28"/>
        </w:rPr>
        <w:t xml:space="preserve">Программа проверяет доступность зондируемого ею объекта в сети подобно локатору: посылает хосту </w:t>
      </w:r>
      <w:r>
        <w:rPr>
          <w:sz w:val="24"/>
          <w:szCs w:val="28"/>
          <w:lang w:val="en-US"/>
        </w:rPr>
        <w:t>ICMP</w:t>
      </w:r>
      <w:r w:rsidRPr="00971288"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– сообщение эхо-запрос и ждет от него эхо-отклик. </w:t>
      </w:r>
    </w:p>
    <w:p w14:paraId="7FCBAD7C" w14:textId="4EC9CE09" w:rsidR="008325B0" w:rsidRDefault="008325B0" w:rsidP="008325B0">
      <w:pPr>
        <w:ind w:left="360"/>
        <w:rPr>
          <w:sz w:val="24"/>
          <w:szCs w:val="28"/>
        </w:rPr>
      </w:pPr>
      <w:r>
        <w:rPr>
          <w:sz w:val="24"/>
          <w:szCs w:val="28"/>
        </w:rPr>
        <w:tab/>
        <w:t xml:space="preserve">Эта утилита внешне действует подобно, а адресуемый хост, от которого приходит отклик, выступает в роли сервера. Однако на самом деле обработка эхо-запросов и генерация откликов осуществляется не каким-либо пользовательским процессом, а непосредственно ядром. </w:t>
      </w:r>
    </w:p>
    <w:p w14:paraId="2EF1FEFF" w14:textId="1359889F" w:rsidR="00EE6653" w:rsidRDefault="00EE6653" w:rsidP="008325B0">
      <w:pPr>
        <w:spacing w:after="0" w:line="240" w:lineRule="auto"/>
        <w:rPr>
          <w:b/>
          <w:sz w:val="24"/>
          <w:szCs w:val="28"/>
        </w:rPr>
      </w:pPr>
      <w:r>
        <w:rPr>
          <w:b/>
          <w:sz w:val="24"/>
          <w:szCs w:val="28"/>
        </w:rPr>
        <w:tab/>
      </w:r>
      <w:r w:rsidR="008325B0" w:rsidRPr="00EE6653">
        <w:rPr>
          <w:b/>
          <w:sz w:val="24"/>
          <w:szCs w:val="28"/>
        </w:rPr>
        <w:t>При помощи какой утилиты можно получить информацию обо всех пользователях сетевого узла?</w:t>
      </w:r>
    </w:p>
    <w:p w14:paraId="6CDAFDC5" w14:textId="77777777" w:rsidR="00EE6653" w:rsidRPr="00EE6653" w:rsidRDefault="00EE6653" w:rsidP="008325B0">
      <w:pPr>
        <w:spacing w:after="0" w:line="240" w:lineRule="auto"/>
        <w:rPr>
          <w:b/>
          <w:sz w:val="24"/>
          <w:szCs w:val="28"/>
        </w:rPr>
      </w:pPr>
    </w:p>
    <w:p w14:paraId="6C34F74F" w14:textId="77777777" w:rsidR="008325B0" w:rsidRPr="008325B0" w:rsidRDefault="008325B0" w:rsidP="008325B0">
      <w:pPr>
        <w:ind w:left="708"/>
        <w:rPr>
          <w:sz w:val="24"/>
          <w:szCs w:val="28"/>
        </w:rPr>
      </w:pPr>
      <w:r>
        <w:rPr>
          <w:sz w:val="24"/>
          <w:szCs w:val="28"/>
        </w:rPr>
        <w:t xml:space="preserve">Утилита </w:t>
      </w:r>
      <w:r>
        <w:rPr>
          <w:sz w:val="24"/>
          <w:szCs w:val="28"/>
          <w:lang w:val="en-US"/>
        </w:rPr>
        <w:t>Finger</w:t>
      </w:r>
      <w:r w:rsidRPr="008325B0">
        <w:rPr>
          <w:sz w:val="24"/>
          <w:szCs w:val="28"/>
        </w:rPr>
        <w:t xml:space="preserve">. </w:t>
      </w:r>
    </w:p>
    <w:p w14:paraId="3139AB8F" w14:textId="0C775722" w:rsidR="00EE6653" w:rsidRPr="00EE6653" w:rsidRDefault="00EE6653" w:rsidP="008325B0">
      <w:pPr>
        <w:spacing w:after="0" w:line="240" w:lineRule="auto"/>
        <w:rPr>
          <w:b/>
          <w:sz w:val="24"/>
          <w:szCs w:val="28"/>
        </w:rPr>
      </w:pPr>
      <w:r>
        <w:rPr>
          <w:b/>
          <w:sz w:val="24"/>
          <w:szCs w:val="28"/>
        </w:rPr>
        <w:tab/>
      </w:r>
      <w:r w:rsidR="008325B0" w:rsidRPr="00EE6653">
        <w:rPr>
          <w:b/>
          <w:sz w:val="24"/>
          <w:szCs w:val="28"/>
        </w:rPr>
        <w:t xml:space="preserve">По каким флагам заголовка протокола </w:t>
      </w:r>
      <w:r w:rsidR="008325B0" w:rsidRPr="00EE6653">
        <w:rPr>
          <w:b/>
          <w:sz w:val="24"/>
          <w:szCs w:val="28"/>
          <w:lang w:val="en-US"/>
        </w:rPr>
        <w:t>TCP</w:t>
      </w:r>
      <w:r w:rsidR="008325B0" w:rsidRPr="00EE6653">
        <w:rPr>
          <w:b/>
          <w:sz w:val="24"/>
          <w:szCs w:val="28"/>
        </w:rPr>
        <w:t xml:space="preserve"> можно идентифицировать фазу </w:t>
      </w:r>
      <w:r w:rsidR="008325B0" w:rsidRPr="00EE6653">
        <w:rPr>
          <w:b/>
          <w:sz w:val="24"/>
          <w:szCs w:val="28"/>
          <w:lang w:val="en-US"/>
        </w:rPr>
        <w:t>TCP</w:t>
      </w:r>
      <w:r w:rsidR="008325B0" w:rsidRPr="00EE6653">
        <w:rPr>
          <w:b/>
          <w:sz w:val="24"/>
          <w:szCs w:val="28"/>
        </w:rPr>
        <w:t xml:space="preserve"> соединения? </w:t>
      </w:r>
    </w:p>
    <w:p w14:paraId="7843E6C4" w14:textId="77777777" w:rsidR="008325B0" w:rsidRDefault="008325B0" w:rsidP="00EE6653">
      <w:pPr>
        <w:ind w:left="708"/>
        <w:jc w:val="center"/>
        <w:rPr>
          <w:sz w:val="24"/>
          <w:szCs w:val="28"/>
          <w:lang w:val="en-US"/>
        </w:rPr>
      </w:pPr>
      <w:r>
        <w:rPr>
          <w:noProof/>
          <w:sz w:val="24"/>
          <w:szCs w:val="28"/>
          <w:lang w:val="en-GB" w:eastAsia="en-GB"/>
        </w:rPr>
        <w:drawing>
          <wp:inline distT="0" distB="0" distL="0" distR="0" wp14:anchorId="17E4FF0C" wp14:editId="47193857">
            <wp:extent cx="3347500" cy="2380325"/>
            <wp:effectExtent l="0" t="0" r="571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036" cy="238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F053" w14:textId="77777777" w:rsidR="00EE6653" w:rsidRDefault="00EE6653" w:rsidP="00EE6653">
      <w:pPr>
        <w:ind w:left="708"/>
        <w:jc w:val="center"/>
        <w:rPr>
          <w:sz w:val="24"/>
          <w:szCs w:val="28"/>
          <w:lang w:val="en-US"/>
        </w:rPr>
      </w:pPr>
    </w:p>
    <w:p w14:paraId="6D3C8F24" w14:textId="5C00932A" w:rsidR="008325B0" w:rsidRPr="00EE6653" w:rsidRDefault="00EE6653" w:rsidP="00EE6653">
      <w:pPr>
        <w:spacing w:after="0" w:line="240" w:lineRule="auto"/>
        <w:rPr>
          <w:b/>
          <w:sz w:val="24"/>
          <w:szCs w:val="28"/>
        </w:rPr>
      </w:pPr>
      <w:r>
        <w:rPr>
          <w:b/>
          <w:sz w:val="24"/>
          <w:szCs w:val="28"/>
        </w:rPr>
        <w:tab/>
      </w:r>
      <w:r w:rsidR="008325B0" w:rsidRPr="00EE6653">
        <w:rPr>
          <w:b/>
          <w:sz w:val="24"/>
          <w:szCs w:val="28"/>
        </w:rPr>
        <w:t>Как осуществляется настройка фильтрации пакетов в пакетном анализаторе?</w:t>
      </w:r>
    </w:p>
    <w:p w14:paraId="474C5283" w14:textId="77777777" w:rsidR="008325B0" w:rsidRPr="002F385C" w:rsidRDefault="008325B0" w:rsidP="00EE6653">
      <w:pPr>
        <w:ind w:left="708"/>
        <w:jc w:val="center"/>
        <w:rPr>
          <w:sz w:val="24"/>
          <w:szCs w:val="28"/>
        </w:rPr>
      </w:pPr>
      <w:r>
        <w:rPr>
          <w:noProof/>
          <w:sz w:val="24"/>
          <w:szCs w:val="28"/>
          <w:lang w:val="en-GB" w:eastAsia="en-GB"/>
        </w:rPr>
        <w:lastRenderedPageBreak/>
        <w:drawing>
          <wp:inline distT="0" distB="0" distL="0" distR="0" wp14:anchorId="2D93384D" wp14:editId="03E39B86">
            <wp:extent cx="3848432" cy="33233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037" cy="332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2EB91" w14:textId="2331D692" w:rsidR="008325B0" w:rsidRPr="00EE6653" w:rsidRDefault="00EE6653" w:rsidP="00EE6653">
      <w:pPr>
        <w:spacing w:after="0" w:line="240" w:lineRule="auto"/>
        <w:rPr>
          <w:b/>
          <w:sz w:val="24"/>
          <w:szCs w:val="28"/>
        </w:rPr>
      </w:pPr>
      <w:r>
        <w:rPr>
          <w:b/>
          <w:sz w:val="24"/>
          <w:szCs w:val="28"/>
        </w:rPr>
        <w:tab/>
      </w:r>
      <w:r w:rsidR="008325B0" w:rsidRPr="00EE6653">
        <w:rPr>
          <w:b/>
          <w:sz w:val="24"/>
          <w:szCs w:val="28"/>
        </w:rPr>
        <w:t xml:space="preserve">Как работает утилита </w:t>
      </w:r>
      <w:r w:rsidR="008325B0" w:rsidRPr="00EE6653">
        <w:rPr>
          <w:b/>
          <w:sz w:val="24"/>
          <w:szCs w:val="28"/>
          <w:lang w:val="en-US"/>
        </w:rPr>
        <w:t>Traceroute</w:t>
      </w:r>
      <w:r w:rsidR="008325B0" w:rsidRPr="00EE6653">
        <w:rPr>
          <w:b/>
          <w:sz w:val="24"/>
          <w:szCs w:val="28"/>
        </w:rPr>
        <w:t>?</w:t>
      </w:r>
    </w:p>
    <w:p w14:paraId="6193E92C" w14:textId="77777777" w:rsidR="008325B0" w:rsidRPr="00EB00CC" w:rsidRDefault="008325B0" w:rsidP="00EE6653">
      <w:pPr>
        <w:jc w:val="center"/>
        <w:rPr>
          <w:sz w:val="24"/>
          <w:szCs w:val="28"/>
        </w:rPr>
      </w:pPr>
      <w:r>
        <w:rPr>
          <w:noProof/>
          <w:sz w:val="24"/>
          <w:szCs w:val="28"/>
          <w:lang w:val="en-GB" w:eastAsia="en-GB"/>
        </w:rPr>
        <w:drawing>
          <wp:inline distT="0" distB="0" distL="0" distR="0" wp14:anchorId="4DD203F9" wp14:editId="0CEF4C50">
            <wp:extent cx="3840480" cy="4410478"/>
            <wp:effectExtent l="0" t="0" r="762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663" cy="441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5327A" w14:textId="77777777" w:rsidR="008325B0" w:rsidRDefault="008325B0" w:rsidP="008325B0">
      <w:pPr>
        <w:rPr>
          <w:sz w:val="24"/>
          <w:szCs w:val="28"/>
        </w:rPr>
      </w:pPr>
    </w:p>
    <w:p w14:paraId="7F4E1E99" w14:textId="4A0151B1" w:rsidR="008325B0" w:rsidRPr="00EE6653" w:rsidRDefault="00EE6653" w:rsidP="008325B0">
      <w:pPr>
        <w:spacing w:after="0" w:line="240" w:lineRule="auto"/>
        <w:rPr>
          <w:b/>
          <w:sz w:val="24"/>
          <w:szCs w:val="28"/>
        </w:rPr>
      </w:pPr>
      <w:r>
        <w:rPr>
          <w:b/>
          <w:sz w:val="24"/>
          <w:szCs w:val="28"/>
        </w:rPr>
        <w:tab/>
      </w:r>
      <w:r w:rsidR="008325B0" w:rsidRPr="00EE6653">
        <w:rPr>
          <w:b/>
          <w:sz w:val="24"/>
          <w:szCs w:val="28"/>
        </w:rPr>
        <w:t xml:space="preserve">Сколько фаз проходит </w:t>
      </w:r>
      <w:r w:rsidR="008325B0" w:rsidRPr="00EE6653">
        <w:rPr>
          <w:b/>
          <w:sz w:val="24"/>
          <w:szCs w:val="28"/>
          <w:lang w:val="en-US"/>
        </w:rPr>
        <w:t>TCP</w:t>
      </w:r>
      <w:r w:rsidR="008325B0" w:rsidRPr="00EE6653">
        <w:rPr>
          <w:b/>
          <w:sz w:val="24"/>
          <w:szCs w:val="28"/>
        </w:rPr>
        <w:t xml:space="preserve"> соединение? </w:t>
      </w:r>
    </w:p>
    <w:p w14:paraId="72F8E132" w14:textId="77777777" w:rsidR="008325B0" w:rsidRDefault="008325B0" w:rsidP="008325B0">
      <w:pPr>
        <w:rPr>
          <w:sz w:val="24"/>
          <w:szCs w:val="28"/>
        </w:rPr>
      </w:pP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3"/>
        <w:gridCol w:w="7736"/>
      </w:tblGrid>
      <w:tr w:rsidR="008325B0" w:rsidRPr="00015F0C" w14:paraId="5E369D5C" w14:textId="77777777" w:rsidTr="005D64B7">
        <w:tc>
          <w:tcPr>
            <w:tcW w:w="0" w:type="auto"/>
            <w:gridSpan w:val="2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FF"/>
            <w:tcMar>
              <w:top w:w="15" w:type="dxa"/>
              <w:left w:w="48" w:type="dxa"/>
              <w:bottom w:w="15" w:type="dxa"/>
              <w:right w:w="48" w:type="dxa"/>
            </w:tcMar>
            <w:vAlign w:val="center"/>
            <w:hideMark/>
          </w:tcPr>
          <w:p w14:paraId="50E4379F" w14:textId="77777777" w:rsidR="008325B0" w:rsidRPr="00015F0C" w:rsidRDefault="008325B0" w:rsidP="005D64B7">
            <w:pPr>
              <w:spacing w:line="336" w:lineRule="atLeast"/>
              <w:jc w:val="center"/>
              <w:rPr>
                <w:rFonts w:ascii="Arial" w:hAnsi="Arial" w:cs="Arial"/>
                <w:b/>
                <w:bCs/>
                <w:color w:val="252525"/>
                <w:sz w:val="21"/>
                <w:szCs w:val="21"/>
              </w:rPr>
            </w:pPr>
            <w:r w:rsidRPr="00015F0C">
              <w:rPr>
                <w:rFonts w:ascii="Arial" w:hAnsi="Arial" w:cs="Arial"/>
                <w:b/>
                <w:bCs/>
                <w:color w:val="252525"/>
                <w:sz w:val="21"/>
                <w:szCs w:val="21"/>
              </w:rPr>
              <w:lastRenderedPageBreak/>
              <w:t>Состояния сеанса TCP</w:t>
            </w:r>
          </w:p>
        </w:tc>
      </w:tr>
      <w:tr w:rsidR="008325B0" w:rsidRPr="00015F0C" w14:paraId="212DD845" w14:textId="77777777" w:rsidTr="005D64B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5" w:type="dxa"/>
              <w:left w:w="48" w:type="dxa"/>
              <w:bottom w:w="15" w:type="dxa"/>
              <w:right w:w="48" w:type="dxa"/>
            </w:tcMar>
            <w:vAlign w:val="center"/>
            <w:hideMark/>
          </w:tcPr>
          <w:p w14:paraId="703FC103" w14:textId="77777777" w:rsidR="008325B0" w:rsidRPr="00015F0C" w:rsidRDefault="008325B0" w:rsidP="005D64B7">
            <w:pPr>
              <w:spacing w:line="336" w:lineRule="atLeast"/>
              <w:rPr>
                <w:rFonts w:ascii="Arial" w:hAnsi="Arial" w:cs="Arial"/>
                <w:color w:val="252525"/>
                <w:sz w:val="21"/>
                <w:szCs w:val="21"/>
              </w:rPr>
            </w:pPr>
            <w:r w:rsidRPr="00015F0C">
              <w:rPr>
                <w:rFonts w:ascii="Arial" w:hAnsi="Arial" w:cs="Arial"/>
                <w:b/>
                <w:bCs/>
                <w:color w:val="252525"/>
                <w:sz w:val="21"/>
                <w:szCs w:val="21"/>
              </w:rPr>
              <w:t>CLOSED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5" w:type="dxa"/>
              <w:left w:w="48" w:type="dxa"/>
              <w:bottom w:w="15" w:type="dxa"/>
              <w:right w:w="48" w:type="dxa"/>
            </w:tcMar>
            <w:vAlign w:val="center"/>
            <w:hideMark/>
          </w:tcPr>
          <w:p w14:paraId="58DC9430" w14:textId="77777777" w:rsidR="008325B0" w:rsidRPr="00015F0C" w:rsidRDefault="008325B0" w:rsidP="005D64B7">
            <w:pPr>
              <w:spacing w:line="336" w:lineRule="atLeast"/>
              <w:rPr>
                <w:rFonts w:ascii="Arial" w:hAnsi="Arial" w:cs="Arial"/>
                <w:color w:val="252525"/>
                <w:sz w:val="21"/>
                <w:szCs w:val="21"/>
              </w:rPr>
            </w:pPr>
            <w:r w:rsidRPr="00015F0C">
              <w:rPr>
                <w:rFonts w:ascii="Arial" w:hAnsi="Arial" w:cs="Arial"/>
                <w:color w:val="252525"/>
                <w:sz w:val="21"/>
                <w:szCs w:val="21"/>
              </w:rPr>
              <w:t>Начальное состояние узла. Фактически фиктивное</w:t>
            </w:r>
          </w:p>
        </w:tc>
      </w:tr>
      <w:tr w:rsidR="008325B0" w:rsidRPr="00015F0C" w14:paraId="7D4C5864" w14:textId="77777777" w:rsidTr="005D64B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5" w:type="dxa"/>
              <w:left w:w="48" w:type="dxa"/>
              <w:bottom w:w="15" w:type="dxa"/>
              <w:right w:w="48" w:type="dxa"/>
            </w:tcMar>
            <w:vAlign w:val="center"/>
            <w:hideMark/>
          </w:tcPr>
          <w:p w14:paraId="76CE98F1" w14:textId="77777777" w:rsidR="008325B0" w:rsidRPr="00015F0C" w:rsidRDefault="008325B0" w:rsidP="005D64B7">
            <w:pPr>
              <w:spacing w:line="336" w:lineRule="atLeast"/>
              <w:rPr>
                <w:rFonts w:ascii="Arial" w:hAnsi="Arial" w:cs="Arial"/>
                <w:color w:val="252525"/>
                <w:sz w:val="21"/>
                <w:szCs w:val="21"/>
              </w:rPr>
            </w:pPr>
            <w:r w:rsidRPr="00015F0C">
              <w:rPr>
                <w:rFonts w:ascii="Arial" w:hAnsi="Arial" w:cs="Arial"/>
                <w:b/>
                <w:bCs/>
                <w:color w:val="252525"/>
                <w:sz w:val="21"/>
                <w:szCs w:val="21"/>
              </w:rPr>
              <w:t>LISTEN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5" w:type="dxa"/>
              <w:left w:w="48" w:type="dxa"/>
              <w:bottom w:w="15" w:type="dxa"/>
              <w:right w:w="48" w:type="dxa"/>
            </w:tcMar>
            <w:vAlign w:val="center"/>
            <w:hideMark/>
          </w:tcPr>
          <w:p w14:paraId="6ECE597F" w14:textId="77777777" w:rsidR="008325B0" w:rsidRPr="00015F0C" w:rsidRDefault="008325B0" w:rsidP="005D64B7">
            <w:pPr>
              <w:spacing w:line="336" w:lineRule="atLeast"/>
              <w:rPr>
                <w:rFonts w:ascii="Arial" w:hAnsi="Arial" w:cs="Arial"/>
                <w:color w:val="252525"/>
                <w:sz w:val="21"/>
                <w:szCs w:val="21"/>
              </w:rPr>
            </w:pPr>
            <w:r w:rsidRPr="00015F0C">
              <w:rPr>
                <w:rFonts w:ascii="Arial" w:hAnsi="Arial" w:cs="Arial"/>
                <w:color w:val="252525"/>
                <w:sz w:val="21"/>
                <w:szCs w:val="21"/>
              </w:rPr>
              <w:t>Сервер ожидает запросов установления соединения от клиента</w:t>
            </w:r>
          </w:p>
        </w:tc>
      </w:tr>
      <w:tr w:rsidR="008325B0" w:rsidRPr="00015F0C" w14:paraId="08E8A2C2" w14:textId="77777777" w:rsidTr="005D64B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5" w:type="dxa"/>
              <w:left w:w="48" w:type="dxa"/>
              <w:bottom w:w="15" w:type="dxa"/>
              <w:right w:w="48" w:type="dxa"/>
            </w:tcMar>
            <w:vAlign w:val="center"/>
            <w:hideMark/>
          </w:tcPr>
          <w:p w14:paraId="74E7ECE3" w14:textId="77777777" w:rsidR="008325B0" w:rsidRPr="00015F0C" w:rsidRDefault="008325B0" w:rsidP="005D64B7">
            <w:pPr>
              <w:spacing w:line="336" w:lineRule="atLeast"/>
              <w:rPr>
                <w:rFonts w:ascii="Arial" w:hAnsi="Arial" w:cs="Arial"/>
                <w:color w:val="252525"/>
                <w:sz w:val="21"/>
                <w:szCs w:val="21"/>
              </w:rPr>
            </w:pPr>
            <w:r w:rsidRPr="00015F0C">
              <w:rPr>
                <w:rFonts w:ascii="Arial" w:hAnsi="Arial" w:cs="Arial"/>
                <w:b/>
                <w:bCs/>
                <w:color w:val="252525"/>
                <w:sz w:val="21"/>
                <w:szCs w:val="21"/>
              </w:rPr>
              <w:t>SYN-SENT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5" w:type="dxa"/>
              <w:left w:w="48" w:type="dxa"/>
              <w:bottom w:w="15" w:type="dxa"/>
              <w:right w:w="48" w:type="dxa"/>
            </w:tcMar>
            <w:vAlign w:val="center"/>
            <w:hideMark/>
          </w:tcPr>
          <w:p w14:paraId="0077A459" w14:textId="77777777" w:rsidR="008325B0" w:rsidRPr="00015F0C" w:rsidRDefault="008325B0" w:rsidP="005D64B7">
            <w:pPr>
              <w:spacing w:line="336" w:lineRule="atLeast"/>
              <w:rPr>
                <w:rFonts w:ascii="Arial" w:hAnsi="Arial" w:cs="Arial"/>
                <w:color w:val="252525"/>
                <w:sz w:val="21"/>
                <w:szCs w:val="21"/>
              </w:rPr>
            </w:pPr>
            <w:r w:rsidRPr="00015F0C">
              <w:rPr>
                <w:rFonts w:ascii="Arial" w:hAnsi="Arial" w:cs="Arial"/>
                <w:color w:val="252525"/>
                <w:sz w:val="21"/>
                <w:szCs w:val="21"/>
              </w:rPr>
              <w:t>Клиент отправил запрос серверу на установление соединения и ожидает ответа</w:t>
            </w:r>
          </w:p>
        </w:tc>
      </w:tr>
      <w:tr w:rsidR="008325B0" w:rsidRPr="00015F0C" w14:paraId="5F04F236" w14:textId="77777777" w:rsidTr="005D64B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5" w:type="dxa"/>
              <w:left w:w="48" w:type="dxa"/>
              <w:bottom w:w="15" w:type="dxa"/>
              <w:right w:w="48" w:type="dxa"/>
            </w:tcMar>
            <w:vAlign w:val="center"/>
            <w:hideMark/>
          </w:tcPr>
          <w:p w14:paraId="5FB89756" w14:textId="77777777" w:rsidR="008325B0" w:rsidRPr="00015F0C" w:rsidRDefault="008325B0" w:rsidP="005D64B7">
            <w:pPr>
              <w:spacing w:line="336" w:lineRule="atLeast"/>
              <w:rPr>
                <w:rFonts w:ascii="Arial" w:hAnsi="Arial" w:cs="Arial"/>
                <w:color w:val="252525"/>
                <w:sz w:val="21"/>
                <w:szCs w:val="21"/>
              </w:rPr>
            </w:pPr>
            <w:r w:rsidRPr="00015F0C">
              <w:rPr>
                <w:rFonts w:ascii="Arial" w:hAnsi="Arial" w:cs="Arial"/>
                <w:b/>
                <w:bCs/>
                <w:color w:val="252525"/>
                <w:sz w:val="21"/>
                <w:szCs w:val="21"/>
              </w:rPr>
              <w:t>SYN-RECEIVED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5" w:type="dxa"/>
              <w:left w:w="48" w:type="dxa"/>
              <w:bottom w:w="15" w:type="dxa"/>
              <w:right w:w="48" w:type="dxa"/>
            </w:tcMar>
            <w:vAlign w:val="center"/>
            <w:hideMark/>
          </w:tcPr>
          <w:p w14:paraId="47929FB0" w14:textId="77777777" w:rsidR="008325B0" w:rsidRPr="00015F0C" w:rsidRDefault="008325B0" w:rsidP="005D64B7">
            <w:pPr>
              <w:spacing w:line="336" w:lineRule="atLeast"/>
              <w:rPr>
                <w:rFonts w:ascii="Arial" w:hAnsi="Arial" w:cs="Arial"/>
                <w:color w:val="252525"/>
                <w:sz w:val="21"/>
                <w:szCs w:val="21"/>
              </w:rPr>
            </w:pPr>
            <w:r w:rsidRPr="00015F0C">
              <w:rPr>
                <w:rFonts w:ascii="Arial" w:hAnsi="Arial" w:cs="Arial"/>
                <w:color w:val="252525"/>
                <w:sz w:val="21"/>
                <w:szCs w:val="21"/>
              </w:rPr>
              <w:t>Сервер получил запрос на соединение, отправил ответный запрос и ожидает подтверждения</w:t>
            </w:r>
          </w:p>
        </w:tc>
      </w:tr>
      <w:tr w:rsidR="008325B0" w:rsidRPr="00015F0C" w14:paraId="71BE76E5" w14:textId="77777777" w:rsidTr="005D64B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5" w:type="dxa"/>
              <w:left w:w="48" w:type="dxa"/>
              <w:bottom w:w="15" w:type="dxa"/>
              <w:right w:w="48" w:type="dxa"/>
            </w:tcMar>
            <w:vAlign w:val="center"/>
            <w:hideMark/>
          </w:tcPr>
          <w:p w14:paraId="5BCCE233" w14:textId="77777777" w:rsidR="008325B0" w:rsidRPr="00015F0C" w:rsidRDefault="008325B0" w:rsidP="005D64B7">
            <w:pPr>
              <w:spacing w:line="336" w:lineRule="atLeast"/>
              <w:rPr>
                <w:rFonts w:ascii="Arial" w:hAnsi="Arial" w:cs="Arial"/>
                <w:color w:val="252525"/>
                <w:sz w:val="21"/>
                <w:szCs w:val="21"/>
              </w:rPr>
            </w:pPr>
            <w:r w:rsidRPr="00015F0C">
              <w:rPr>
                <w:rFonts w:ascii="Arial" w:hAnsi="Arial" w:cs="Arial"/>
                <w:b/>
                <w:bCs/>
                <w:color w:val="252525"/>
                <w:sz w:val="21"/>
                <w:szCs w:val="21"/>
              </w:rPr>
              <w:t>ESTABLISHED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5" w:type="dxa"/>
              <w:left w:w="48" w:type="dxa"/>
              <w:bottom w:w="15" w:type="dxa"/>
              <w:right w:w="48" w:type="dxa"/>
            </w:tcMar>
            <w:vAlign w:val="center"/>
            <w:hideMark/>
          </w:tcPr>
          <w:p w14:paraId="5E0E9D89" w14:textId="77777777" w:rsidR="008325B0" w:rsidRPr="00015F0C" w:rsidRDefault="008325B0" w:rsidP="005D64B7">
            <w:pPr>
              <w:spacing w:line="336" w:lineRule="atLeast"/>
              <w:rPr>
                <w:rFonts w:ascii="Arial" w:hAnsi="Arial" w:cs="Arial"/>
                <w:color w:val="252525"/>
                <w:sz w:val="21"/>
                <w:szCs w:val="21"/>
              </w:rPr>
            </w:pPr>
            <w:r w:rsidRPr="00015F0C">
              <w:rPr>
                <w:rFonts w:ascii="Arial" w:hAnsi="Arial" w:cs="Arial"/>
                <w:color w:val="252525"/>
                <w:sz w:val="21"/>
                <w:szCs w:val="21"/>
              </w:rPr>
              <w:t>Соединение установлено, идёт передача данных</w:t>
            </w:r>
          </w:p>
        </w:tc>
      </w:tr>
      <w:tr w:rsidR="008325B0" w:rsidRPr="00015F0C" w14:paraId="1DAC51A5" w14:textId="77777777" w:rsidTr="005D64B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5" w:type="dxa"/>
              <w:left w:w="48" w:type="dxa"/>
              <w:bottom w:w="15" w:type="dxa"/>
              <w:right w:w="48" w:type="dxa"/>
            </w:tcMar>
            <w:vAlign w:val="center"/>
            <w:hideMark/>
          </w:tcPr>
          <w:p w14:paraId="32E41F23" w14:textId="77777777" w:rsidR="008325B0" w:rsidRPr="00015F0C" w:rsidRDefault="008325B0" w:rsidP="005D64B7">
            <w:pPr>
              <w:spacing w:line="336" w:lineRule="atLeast"/>
              <w:rPr>
                <w:rFonts w:ascii="Arial" w:hAnsi="Arial" w:cs="Arial"/>
                <w:color w:val="252525"/>
                <w:sz w:val="21"/>
                <w:szCs w:val="21"/>
              </w:rPr>
            </w:pPr>
            <w:r w:rsidRPr="00015F0C">
              <w:rPr>
                <w:rFonts w:ascii="Arial" w:hAnsi="Arial" w:cs="Arial"/>
                <w:b/>
                <w:bCs/>
                <w:color w:val="252525"/>
                <w:sz w:val="21"/>
                <w:szCs w:val="21"/>
              </w:rPr>
              <w:t>FIN-WAIT-1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5" w:type="dxa"/>
              <w:left w:w="48" w:type="dxa"/>
              <w:bottom w:w="15" w:type="dxa"/>
              <w:right w:w="48" w:type="dxa"/>
            </w:tcMar>
            <w:vAlign w:val="center"/>
            <w:hideMark/>
          </w:tcPr>
          <w:p w14:paraId="748B4393" w14:textId="77777777" w:rsidR="008325B0" w:rsidRPr="00015F0C" w:rsidRDefault="008325B0" w:rsidP="005D64B7">
            <w:pPr>
              <w:spacing w:line="336" w:lineRule="atLeast"/>
              <w:rPr>
                <w:rFonts w:ascii="Arial" w:hAnsi="Arial" w:cs="Arial"/>
                <w:color w:val="252525"/>
                <w:sz w:val="21"/>
                <w:szCs w:val="21"/>
              </w:rPr>
            </w:pPr>
            <w:r w:rsidRPr="00015F0C">
              <w:rPr>
                <w:rFonts w:ascii="Arial" w:hAnsi="Arial" w:cs="Arial"/>
                <w:color w:val="252525"/>
                <w:sz w:val="21"/>
                <w:szCs w:val="21"/>
              </w:rPr>
              <w:t>Одна из сторон (назовём её узел-1) завершает соединение, отправив сегмент с флагом FIN</w:t>
            </w:r>
          </w:p>
        </w:tc>
      </w:tr>
      <w:tr w:rsidR="008325B0" w:rsidRPr="00015F0C" w14:paraId="742FCD7A" w14:textId="77777777" w:rsidTr="005D64B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5" w:type="dxa"/>
              <w:left w:w="48" w:type="dxa"/>
              <w:bottom w:w="15" w:type="dxa"/>
              <w:right w:w="48" w:type="dxa"/>
            </w:tcMar>
            <w:vAlign w:val="center"/>
            <w:hideMark/>
          </w:tcPr>
          <w:p w14:paraId="76C4E880" w14:textId="77777777" w:rsidR="008325B0" w:rsidRPr="00015F0C" w:rsidRDefault="008325B0" w:rsidP="005D64B7">
            <w:pPr>
              <w:spacing w:line="336" w:lineRule="atLeast"/>
              <w:rPr>
                <w:rFonts w:ascii="Arial" w:hAnsi="Arial" w:cs="Arial"/>
                <w:color w:val="252525"/>
                <w:sz w:val="21"/>
                <w:szCs w:val="21"/>
              </w:rPr>
            </w:pPr>
            <w:r w:rsidRPr="00015F0C">
              <w:rPr>
                <w:rFonts w:ascii="Arial" w:hAnsi="Arial" w:cs="Arial"/>
                <w:b/>
                <w:bCs/>
                <w:color w:val="252525"/>
                <w:sz w:val="21"/>
                <w:szCs w:val="21"/>
              </w:rPr>
              <w:t>CLOSE-WAIT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5" w:type="dxa"/>
              <w:left w:w="48" w:type="dxa"/>
              <w:bottom w:w="15" w:type="dxa"/>
              <w:right w:w="48" w:type="dxa"/>
            </w:tcMar>
            <w:vAlign w:val="center"/>
            <w:hideMark/>
          </w:tcPr>
          <w:p w14:paraId="7B18743A" w14:textId="77777777" w:rsidR="008325B0" w:rsidRPr="00015F0C" w:rsidRDefault="008325B0" w:rsidP="005D64B7">
            <w:pPr>
              <w:spacing w:line="336" w:lineRule="atLeast"/>
              <w:rPr>
                <w:rFonts w:ascii="Arial" w:hAnsi="Arial" w:cs="Arial"/>
                <w:color w:val="252525"/>
                <w:sz w:val="21"/>
                <w:szCs w:val="21"/>
              </w:rPr>
            </w:pPr>
            <w:r w:rsidRPr="00015F0C">
              <w:rPr>
                <w:rFonts w:ascii="Arial" w:hAnsi="Arial" w:cs="Arial"/>
                <w:color w:val="252525"/>
                <w:sz w:val="21"/>
                <w:szCs w:val="21"/>
              </w:rPr>
              <w:t>Другая сторона (узел-2) переходит в это состояние, отправив, в свою очередь сегмент ACK и продолжает одностороннюю передачу</w:t>
            </w:r>
          </w:p>
        </w:tc>
      </w:tr>
      <w:tr w:rsidR="008325B0" w:rsidRPr="00015F0C" w14:paraId="21B5CAA5" w14:textId="77777777" w:rsidTr="005D64B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5" w:type="dxa"/>
              <w:left w:w="48" w:type="dxa"/>
              <w:bottom w:w="15" w:type="dxa"/>
              <w:right w:w="48" w:type="dxa"/>
            </w:tcMar>
            <w:vAlign w:val="center"/>
            <w:hideMark/>
          </w:tcPr>
          <w:p w14:paraId="68EABDA0" w14:textId="77777777" w:rsidR="008325B0" w:rsidRPr="00015F0C" w:rsidRDefault="008325B0" w:rsidP="005D64B7">
            <w:pPr>
              <w:spacing w:line="336" w:lineRule="atLeast"/>
              <w:rPr>
                <w:rFonts w:ascii="Arial" w:hAnsi="Arial" w:cs="Arial"/>
                <w:color w:val="252525"/>
                <w:sz w:val="21"/>
                <w:szCs w:val="21"/>
              </w:rPr>
            </w:pPr>
            <w:r w:rsidRPr="00015F0C">
              <w:rPr>
                <w:rFonts w:ascii="Arial" w:hAnsi="Arial" w:cs="Arial"/>
                <w:b/>
                <w:bCs/>
                <w:color w:val="252525"/>
                <w:sz w:val="21"/>
                <w:szCs w:val="21"/>
              </w:rPr>
              <w:t>FIN-WAIT-2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5" w:type="dxa"/>
              <w:left w:w="48" w:type="dxa"/>
              <w:bottom w:w="15" w:type="dxa"/>
              <w:right w:w="48" w:type="dxa"/>
            </w:tcMar>
            <w:vAlign w:val="center"/>
            <w:hideMark/>
          </w:tcPr>
          <w:p w14:paraId="10798A28" w14:textId="77777777" w:rsidR="008325B0" w:rsidRPr="00015F0C" w:rsidRDefault="008325B0" w:rsidP="005D64B7">
            <w:pPr>
              <w:spacing w:line="336" w:lineRule="atLeast"/>
              <w:rPr>
                <w:rFonts w:ascii="Arial" w:hAnsi="Arial" w:cs="Arial"/>
                <w:color w:val="252525"/>
                <w:sz w:val="21"/>
                <w:szCs w:val="21"/>
              </w:rPr>
            </w:pPr>
            <w:r w:rsidRPr="00015F0C">
              <w:rPr>
                <w:rFonts w:ascii="Arial" w:hAnsi="Arial" w:cs="Arial"/>
                <w:color w:val="252525"/>
                <w:sz w:val="21"/>
                <w:szCs w:val="21"/>
              </w:rPr>
              <w:t>Узел-1 получает ACK, продолжает чтение и ждёт получения сегмента с флагом FIN</w:t>
            </w:r>
          </w:p>
        </w:tc>
      </w:tr>
      <w:tr w:rsidR="008325B0" w:rsidRPr="00015F0C" w14:paraId="45BEC64B" w14:textId="77777777" w:rsidTr="005D64B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5" w:type="dxa"/>
              <w:left w:w="48" w:type="dxa"/>
              <w:bottom w:w="15" w:type="dxa"/>
              <w:right w:w="48" w:type="dxa"/>
            </w:tcMar>
            <w:vAlign w:val="center"/>
            <w:hideMark/>
          </w:tcPr>
          <w:p w14:paraId="562BD290" w14:textId="77777777" w:rsidR="008325B0" w:rsidRPr="00015F0C" w:rsidRDefault="008325B0" w:rsidP="005D64B7">
            <w:pPr>
              <w:spacing w:line="336" w:lineRule="atLeast"/>
              <w:rPr>
                <w:rFonts w:ascii="Arial" w:hAnsi="Arial" w:cs="Arial"/>
                <w:color w:val="252525"/>
                <w:sz w:val="21"/>
                <w:szCs w:val="21"/>
              </w:rPr>
            </w:pPr>
            <w:r w:rsidRPr="00015F0C">
              <w:rPr>
                <w:rFonts w:ascii="Arial" w:hAnsi="Arial" w:cs="Arial"/>
                <w:b/>
                <w:bCs/>
                <w:color w:val="252525"/>
                <w:sz w:val="21"/>
                <w:szCs w:val="21"/>
              </w:rPr>
              <w:t>LAST-ACK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5" w:type="dxa"/>
              <w:left w:w="48" w:type="dxa"/>
              <w:bottom w:w="15" w:type="dxa"/>
              <w:right w:w="48" w:type="dxa"/>
            </w:tcMar>
            <w:vAlign w:val="center"/>
            <w:hideMark/>
          </w:tcPr>
          <w:p w14:paraId="6A39C81C" w14:textId="77777777" w:rsidR="008325B0" w:rsidRPr="00015F0C" w:rsidRDefault="008325B0" w:rsidP="005D64B7">
            <w:pPr>
              <w:spacing w:line="336" w:lineRule="atLeast"/>
              <w:rPr>
                <w:rFonts w:ascii="Arial" w:hAnsi="Arial" w:cs="Arial"/>
                <w:color w:val="252525"/>
                <w:sz w:val="21"/>
                <w:szCs w:val="21"/>
              </w:rPr>
            </w:pPr>
            <w:r w:rsidRPr="00015F0C">
              <w:rPr>
                <w:rFonts w:ascii="Arial" w:hAnsi="Arial" w:cs="Arial"/>
                <w:color w:val="252525"/>
                <w:sz w:val="21"/>
                <w:szCs w:val="21"/>
              </w:rPr>
              <w:t>Узел-2 заканчивает передачу и отправляет сегмент с флагом FIN</w:t>
            </w:r>
          </w:p>
        </w:tc>
      </w:tr>
      <w:tr w:rsidR="008325B0" w:rsidRPr="00015F0C" w14:paraId="56BE8922" w14:textId="77777777" w:rsidTr="005D64B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5" w:type="dxa"/>
              <w:left w:w="48" w:type="dxa"/>
              <w:bottom w:w="15" w:type="dxa"/>
              <w:right w:w="48" w:type="dxa"/>
            </w:tcMar>
            <w:vAlign w:val="center"/>
            <w:hideMark/>
          </w:tcPr>
          <w:p w14:paraId="42CA0935" w14:textId="77777777" w:rsidR="008325B0" w:rsidRPr="00015F0C" w:rsidRDefault="008325B0" w:rsidP="005D64B7">
            <w:pPr>
              <w:spacing w:line="336" w:lineRule="atLeast"/>
              <w:rPr>
                <w:rFonts w:ascii="Arial" w:hAnsi="Arial" w:cs="Arial"/>
                <w:color w:val="252525"/>
                <w:sz w:val="21"/>
                <w:szCs w:val="21"/>
              </w:rPr>
            </w:pPr>
            <w:r w:rsidRPr="00015F0C">
              <w:rPr>
                <w:rFonts w:ascii="Arial" w:hAnsi="Arial" w:cs="Arial"/>
                <w:b/>
                <w:bCs/>
                <w:color w:val="252525"/>
                <w:sz w:val="21"/>
                <w:szCs w:val="21"/>
              </w:rPr>
              <w:t>TIME-WAIT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5" w:type="dxa"/>
              <w:left w:w="48" w:type="dxa"/>
              <w:bottom w:w="15" w:type="dxa"/>
              <w:right w:w="48" w:type="dxa"/>
            </w:tcMar>
            <w:vAlign w:val="center"/>
            <w:hideMark/>
          </w:tcPr>
          <w:p w14:paraId="5BD0078D" w14:textId="77777777" w:rsidR="008325B0" w:rsidRPr="00015F0C" w:rsidRDefault="008325B0" w:rsidP="005D64B7">
            <w:pPr>
              <w:spacing w:line="336" w:lineRule="atLeast"/>
              <w:rPr>
                <w:rFonts w:ascii="Arial" w:hAnsi="Arial" w:cs="Arial"/>
                <w:color w:val="252525"/>
                <w:sz w:val="21"/>
                <w:szCs w:val="21"/>
              </w:rPr>
            </w:pPr>
            <w:r w:rsidRPr="00015F0C">
              <w:rPr>
                <w:rFonts w:ascii="Arial" w:hAnsi="Arial" w:cs="Arial"/>
                <w:color w:val="252525"/>
                <w:sz w:val="21"/>
                <w:szCs w:val="21"/>
              </w:rPr>
              <w:t>Узел-1 получил сегмент с флагом FIN, отправил сегмент с флагом ACK и ждёт 2*MSL секунд, перед окончательным закрытием соединения</w:t>
            </w:r>
          </w:p>
        </w:tc>
      </w:tr>
      <w:tr w:rsidR="008325B0" w:rsidRPr="00015F0C" w14:paraId="270B323A" w14:textId="77777777" w:rsidTr="005D64B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5" w:type="dxa"/>
              <w:left w:w="48" w:type="dxa"/>
              <w:bottom w:w="15" w:type="dxa"/>
              <w:right w:w="48" w:type="dxa"/>
            </w:tcMar>
            <w:vAlign w:val="center"/>
            <w:hideMark/>
          </w:tcPr>
          <w:p w14:paraId="669FC02E" w14:textId="77777777" w:rsidR="008325B0" w:rsidRPr="00015F0C" w:rsidRDefault="008325B0" w:rsidP="005D64B7">
            <w:pPr>
              <w:spacing w:line="336" w:lineRule="atLeast"/>
              <w:rPr>
                <w:rFonts w:ascii="Arial" w:hAnsi="Arial" w:cs="Arial"/>
                <w:color w:val="252525"/>
                <w:sz w:val="21"/>
                <w:szCs w:val="21"/>
              </w:rPr>
            </w:pPr>
            <w:r w:rsidRPr="00015F0C">
              <w:rPr>
                <w:rFonts w:ascii="Arial" w:hAnsi="Arial" w:cs="Arial"/>
                <w:b/>
                <w:bCs/>
                <w:color w:val="252525"/>
                <w:sz w:val="21"/>
                <w:szCs w:val="21"/>
              </w:rPr>
              <w:t>CLOSING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5" w:type="dxa"/>
              <w:left w:w="48" w:type="dxa"/>
              <w:bottom w:w="15" w:type="dxa"/>
              <w:right w:w="48" w:type="dxa"/>
            </w:tcMar>
            <w:vAlign w:val="center"/>
            <w:hideMark/>
          </w:tcPr>
          <w:p w14:paraId="199C94F5" w14:textId="77777777" w:rsidR="008325B0" w:rsidRPr="00015F0C" w:rsidRDefault="008325B0" w:rsidP="005D64B7">
            <w:pPr>
              <w:spacing w:line="336" w:lineRule="atLeast"/>
              <w:rPr>
                <w:rFonts w:ascii="Arial" w:hAnsi="Arial" w:cs="Arial"/>
                <w:color w:val="252525"/>
                <w:sz w:val="21"/>
                <w:szCs w:val="21"/>
              </w:rPr>
            </w:pPr>
            <w:r w:rsidRPr="00015F0C">
              <w:rPr>
                <w:rFonts w:ascii="Arial" w:hAnsi="Arial" w:cs="Arial"/>
                <w:color w:val="252525"/>
                <w:sz w:val="21"/>
                <w:szCs w:val="21"/>
              </w:rPr>
              <w:t>Обе стороны инициировали закрытие соединения одновременно: после отправки сегмента с флагом FIN узел-1 также получает сегмент FIN, отправляет ACK и находится в ожидании сегмента ACK (подтверждения на свой запрос о разъединении)</w:t>
            </w:r>
          </w:p>
        </w:tc>
      </w:tr>
    </w:tbl>
    <w:p w14:paraId="7392AFE3" w14:textId="77777777" w:rsidR="008325B0" w:rsidRPr="001D1189" w:rsidRDefault="008325B0" w:rsidP="008325B0">
      <w:pPr>
        <w:ind w:left="360"/>
        <w:rPr>
          <w:sz w:val="24"/>
          <w:szCs w:val="28"/>
        </w:rPr>
      </w:pPr>
    </w:p>
    <w:p w14:paraId="5D7288FB" w14:textId="77777777" w:rsidR="008325B0" w:rsidRDefault="008325B0" w:rsidP="008325B0">
      <w:pPr>
        <w:ind w:firstLine="360"/>
        <w:rPr>
          <w:sz w:val="24"/>
          <w:szCs w:val="28"/>
        </w:rPr>
      </w:pPr>
    </w:p>
    <w:p w14:paraId="0DFDE638" w14:textId="77777777" w:rsidR="008325B0" w:rsidRDefault="008325B0" w:rsidP="008325B0">
      <w:pPr>
        <w:ind w:firstLine="360"/>
        <w:rPr>
          <w:sz w:val="24"/>
          <w:szCs w:val="28"/>
        </w:rPr>
      </w:pPr>
    </w:p>
    <w:p w14:paraId="6075AE6F" w14:textId="77777777" w:rsidR="008325B0" w:rsidRDefault="008325B0" w:rsidP="008325B0">
      <w:pPr>
        <w:rPr>
          <w:sz w:val="24"/>
          <w:szCs w:val="28"/>
        </w:rPr>
      </w:pPr>
    </w:p>
    <w:p w14:paraId="1DB1CC17" w14:textId="77777777" w:rsidR="008325B0" w:rsidRPr="00430650" w:rsidRDefault="008325B0" w:rsidP="008325B0">
      <w:pPr>
        <w:rPr>
          <w:sz w:val="24"/>
          <w:szCs w:val="28"/>
        </w:rPr>
      </w:pPr>
    </w:p>
    <w:p w14:paraId="48EF5A2F" w14:textId="77777777" w:rsidR="008325B0" w:rsidRPr="008325B0" w:rsidRDefault="008325B0" w:rsidP="008325B0">
      <w:pPr>
        <w:rPr>
          <w:sz w:val="24"/>
        </w:rPr>
      </w:pPr>
    </w:p>
    <w:sectPr w:rsidR="008325B0" w:rsidRPr="008325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3F1DAB"/>
    <w:multiLevelType w:val="hybridMultilevel"/>
    <w:tmpl w:val="30A216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980A3D"/>
    <w:multiLevelType w:val="hybridMultilevel"/>
    <w:tmpl w:val="9CAE4A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2B6B00"/>
    <w:multiLevelType w:val="hybridMultilevel"/>
    <w:tmpl w:val="7B805F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D6B"/>
    <w:rsid w:val="00001327"/>
    <w:rsid w:val="0002156B"/>
    <w:rsid w:val="00026319"/>
    <w:rsid w:val="00033AC1"/>
    <w:rsid w:val="000553B5"/>
    <w:rsid w:val="000577BE"/>
    <w:rsid w:val="0012226E"/>
    <w:rsid w:val="001571B7"/>
    <w:rsid w:val="00236FFD"/>
    <w:rsid w:val="00255CF2"/>
    <w:rsid w:val="00294231"/>
    <w:rsid w:val="002E3D32"/>
    <w:rsid w:val="00302A81"/>
    <w:rsid w:val="00375BE2"/>
    <w:rsid w:val="003E4DC5"/>
    <w:rsid w:val="00410D1A"/>
    <w:rsid w:val="00450BA9"/>
    <w:rsid w:val="00481790"/>
    <w:rsid w:val="00487B53"/>
    <w:rsid w:val="0053414E"/>
    <w:rsid w:val="005556C8"/>
    <w:rsid w:val="005C24D7"/>
    <w:rsid w:val="00601768"/>
    <w:rsid w:val="00605F38"/>
    <w:rsid w:val="006157EB"/>
    <w:rsid w:val="00615F9F"/>
    <w:rsid w:val="00657C1E"/>
    <w:rsid w:val="00670E6F"/>
    <w:rsid w:val="006842AE"/>
    <w:rsid w:val="006C5A09"/>
    <w:rsid w:val="006F774A"/>
    <w:rsid w:val="00731B01"/>
    <w:rsid w:val="007521B3"/>
    <w:rsid w:val="007A5917"/>
    <w:rsid w:val="007B67CA"/>
    <w:rsid w:val="007F328B"/>
    <w:rsid w:val="00803615"/>
    <w:rsid w:val="008325B0"/>
    <w:rsid w:val="00880E80"/>
    <w:rsid w:val="008979C1"/>
    <w:rsid w:val="008F2645"/>
    <w:rsid w:val="00915D61"/>
    <w:rsid w:val="009404A7"/>
    <w:rsid w:val="00971D6B"/>
    <w:rsid w:val="009F1340"/>
    <w:rsid w:val="009F2A8F"/>
    <w:rsid w:val="00A32AB6"/>
    <w:rsid w:val="00A71F6A"/>
    <w:rsid w:val="00A87734"/>
    <w:rsid w:val="00A91FDC"/>
    <w:rsid w:val="00AA62C6"/>
    <w:rsid w:val="00AC1E1B"/>
    <w:rsid w:val="00AE6AC7"/>
    <w:rsid w:val="00B23C18"/>
    <w:rsid w:val="00B33835"/>
    <w:rsid w:val="00B4365D"/>
    <w:rsid w:val="00B67A00"/>
    <w:rsid w:val="00B67B16"/>
    <w:rsid w:val="00B75189"/>
    <w:rsid w:val="00BA3CD6"/>
    <w:rsid w:val="00BE5A12"/>
    <w:rsid w:val="00BE70D6"/>
    <w:rsid w:val="00BF4E27"/>
    <w:rsid w:val="00C07529"/>
    <w:rsid w:val="00C26FB2"/>
    <w:rsid w:val="00C573B9"/>
    <w:rsid w:val="00C67200"/>
    <w:rsid w:val="00C84A01"/>
    <w:rsid w:val="00CA0150"/>
    <w:rsid w:val="00CA2AAE"/>
    <w:rsid w:val="00CB03BF"/>
    <w:rsid w:val="00CC389C"/>
    <w:rsid w:val="00CD386F"/>
    <w:rsid w:val="00CE13D3"/>
    <w:rsid w:val="00D76C34"/>
    <w:rsid w:val="00DA4212"/>
    <w:rsid w:val="00DA7871"/>
    <w:rsid w:val="00DF1B41"/>
    <w:rsid w:val="00E80115"/>
    <w:rsid w:val="00E822B8"/>
    <w:rsid w:val="00E937FA"/>
    <w:rsid w:val="00EE6653"/>
    <w:rsid w:val="00F26E2B"/>
    <w:rsid w:val="00FB1117"/>
    <w:rsid w:val="00FC43AA"/>
    <w:rsid w:val="00FC4F7F"/>
    <w:rsid w:val="00FD1FFF"/>
    <w:rsid w:val="00FE7B32"/>
    <w:rsid w:val="00FF0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2EFE4"/>
  <w15:chartTrackingRefBased/>
  <w15:docId w15:val="{FB0E2542-4C11-4C5F-A904-1BD94E227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15D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70E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338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8</Pages>
  <Words>457</Words>
  <Characters>2606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</dc:creator>
  <cp:keywords/>
  <dc:description/>
  <cp:lastModifiedBy>Arthur K1ng</cp:lastModifiedBy>
  <cp:revision>39</cp:revision>
  <dcterms:created xsi:type="dcterms:W3CDTF">2014-10-16T14:12:00Z</dcterms:created>
  <dcterms:modified xsi:type="dcterms:W3CDTF">2017-11-29T14:02:00Z</dcterms:modified>
</cp:coreProperties>
</file>