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CA2FF3" w14:textId="77777777" w:rsidR="00B830C8" w:rsidRPr="008416AA" w:rsidRDefault="00B830C8" w:rsidP="008416AA">
      <w:pPr>
        <w:jc w:val="center"/>
        <w:rPr>
          <w:rFonts w:ascii="Calibri" w:eastAsia="Calibri" w:hAnsi="Calibri"/>
          <w:b/>
          <w:i/>
          <w:sz w:val="28"/>
          <w:lang w:eastAsia="en-US"/>
        </w:rPr>
      </w:pPr>
      <w:r w:rsidRPr="008416AA">
        <w:rPr>
          <w:rFonts w:ascii="Calibri" w:eastAsia="Calibri" w:hAnsi="Calibri"/>
          <w:b/>
          <w:i/>
          <w:sz w:val="28"/>
          <w:lang w:eastAsia="en-US"/>
        </w:rPr>
        <w:t>Московский Государственный Технический Университет имени Н. Э. Баумана</w:t>
      </w:r>
    </w:p>
    <w:p w14:paraId="799E4ECC" w14:textId="77777777" w:rsidR="008416AA" w:rsidRPr="008416AA" w:rsidRDefault="008416AA" w:rsidP="008416AA">
      <w:pPr>
        <w:jc w:val="center"/>
        <w:rPr>
          <w:rFonts w:ascii="Calibri" w:eastAsia="Calibri" w:hAnsi="Calibri"/>
          <w:b/>
          <w:sz w:val="24"/>
          <w:lang w:eastAsia="en-US"/>
        </w:rPr>
      </w:pPr>
      <w:r w:rsidRPr="008416AA">
        <w:rPr>
          <w:rFonts w:ascii="Calibri" w:eastAsia="Calibri" w:hAnsi="Calibri"/>
          <w:b/>
          <w:sz w:val="24"/>
          <w:lang w:eastAsia="en-US"/>
        </w:rPr>
        <w:t>Кафедра «Автоматизированные системы обработки информации и управления»</w:t>
      </w:r>
    </w:p>
    <w:p w14:paraId="4941D9ED" w14:textId="77777777" w:rsidR="00B830C8" w:rsidRDefault="00B830C8" w:rsidP="008416AA">
      <w:pPr>
        <w:jc w:val="center"/>
        <w:rPr>
          <w:rFonts w:ascii="Calibri" w:eastAsia="Calibri" w:hAnsi="Calibri"/>
          <w:lang w:eastAsia="en-US"/>
        </w:rPr>
      </w:pPr>
      <w:r>
        <w:rPr>
          <w:rFonts w:ascii="Calibri" w:eastAsia="Calibri" w:hAnsi="Calibri"/>
          <w:noProof/>
          <w:lang w:val="en-GB" w:eastAsia="en-GB"/>
        </w:rPr>
        <w:drawing>
          <wp:inline distT="0" distB="0" distL="0" distR="0" wp14:anchorId="6D92AA4D" wp14:editId="2E9C3A7E">
            <wp:extent cx="1619250" cy="1924050"/>
            <wp:effectExtent l="0" t="0" r="0" b="0"/>
            <wp:docPr id="1" name="Рисунок 1" descr="Описание: Описание: D:\gerb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Описание: D:\gerb1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22FA3" w14:textId="77777777" w:rsidR="008416AA" w:rsidRPr="008416AA" w:rsidRDefault="008416AA" w:rsidP="008416AA">
      <w:pPr>
        <w:jc w:val="center"/>
        <w:rPr>
          <w:rFonts w:ascii="Calibri" w:eastAsia="Calibri" w:hAnsi="Calibri"/>
          <w:lang w:eastAsia="en-US"/>
        </w:rPr>
      </w:pPr>
    </w:p>
    <w:p w14:paraId="31FA788D" w14:textId="77777777" w:rsidR="00AD47FF" w:rsidRPr="008416AA" w:rsidRDefault="00AD47FF" w:rsidP="00AD47FF">
      <w:pPr>
        <w:keepNext/>
        <w:tabs>
          <w:tab w:val="left" w:pos="6345"/>
        </w:tabs>
        <w:spacing w:after="0" w:line="360" w:lineRule="auto"/>
        <w:jc w:val="center"/>
        <w:outlineLvl w:val="0"/>
        <w:rPr>
          <w:rFonts w:eastAsia="Times New Roman"/>
          <w:b/>
          <w:i/>
          <w:sz w:val="30"/>
          <w:szCs w:val="30"/>
        </w:rPr>
      </w:pPr>
      <w:bookmarkStart w:id="0" w:name="_Toc339564186"/>
      <w:bookmarkStart w:id="1" w:name="_Toc339805812"/>
      <w:r w:rsidRPr="008416AA">
        <w:rPr>
          <w:rFonts w:eastAsia="Times New Roman"/>
          <w:b/>
          <w:i/>
          <w:sz w:val="30"/>
          <w:szCs w:val="30"/>
        </w:rPr>
        <w:t>Курсов</w:t>
      </w:r>
      <w:bookmarkEnd w:id="0"/>
      <w:bookmarkEnd w:id="1"/>
      <w:r w:rsidR="008416AA" w:rsidRPr="008416AA">
        <w:rPr>
          <w:rFonts w:eastAsia="Times New Roman"/>
          <w:b/>
          <w:i/>
          <w:sz w:val="30"/>
          <w:szCs w:val="30"/>
        </w:rPr>
        <w:t>ой проект</w:t>
      </w:r>
    </w:p>
    <w:p w14:paraId="70EF8845" w14:textId="77777777" w:rsidR="00B830C8" w:rsidRPr="003E1B10" w:rsidRDefault="00AD47FF" w:rsidP="00AD47FF">
      <w:pPr>
        <w:keepNext/>
        <w:tabs>
          <w:tab w:val="left" w:pos="6345"/>
        </w:tabs>
        <w:spacing w:after="0" w:line="360" w:lineRule="auto"/>
        <w:jc w:val="center"/>
        <w:outlineLvl w:val="0"/>
        <w:rPr>
          <w:rFonts w:eastAsia="Times New Roman"/>
          <w:i/>
          <w:sz w:val="30"/>
          <w:szCs w:val="30"/>
        </w:rPr>
      </w:pPr>
      <w:bookmarkStart w:id="2" w:name="_Toc339564187"/>
      <w:bookmarkStart w:id="3" w:name="_Toc339805813"/>
      <w:r>
        <w:rPr>
          <w:rFonts w:eastAsia="Times New Roman"/>
          <w:i/>
          <w:sz w:val="30"/>
          <w:szCs w:val="30"/>
        </w:rPr>
        <w:t xml:space="preserve">по </w:t>
      </w:r>
      <w:bookmarkEnd w:id="2"/>
      <w:r w:rsidR="003E1B10">
        <w:rPr>
          <w:rFonts w:eastAsia="Times New Roman"/>
          <w:i/>
          <w:sz w:val="30"/>
          <w:szCs w:val="30"/>
        </w:rPr>
        <w:t>дисциплине «</w:t>
      </w:r>
      <w:proofErr w:type="gramStart"/>
      <w:r w:rsidR="003E1B10" w:rsidRPr="008416AA">
        <w:rPr>
          <w:rFonts w:eastAsia="Times New Roman"/>
          <w:b/>
          <w:i/>
          <w:sz w:val="30"/>
          <w:szCs w:val="30"/>
        </w:rPr>
        <w:t>Супер ЭВМ</w:t>
      </w:r>
      <w:proofErr w:type="gramEnd"/>
      <w:r w:rsidR="003E1B10">
        <w:rPr>
          <w:rFonts w:eastAsia="Times New Roman"/>
          <w:i/>
          <w:sz w:val="30"/>
          <w:szCs w:val="30"/>
        </w:rPr>
        <w:t>»</w:t>
      </w:r>
      <w:bookmarkEnd w:id="3"/>
    </w:p>
    <w:p w14:paraId="304BB11C" w14:textId="77777777" w:rsidR="00B830C8" w:rsidRPr="003E1B10" w:rsidRDefault="003E1B10" w:rsidP="00B830C8">
      <w:pPr>
        <w:jc w:val="center"/>
        <w:rPr>
          <w:rFonts w:eastAsia="Calibri"/>
          <w:b/>
          <w:i/>
          <w:sz w:val="26"/>
          <w:szCs w:val="26"/>
        </w:rPr>
      </w:pPr>
      <w:r w:rsidRPr="003E1B10">
        <w:rPr>
          <w:rFonts w:eastAsia="Calibri"/>
          <w:b/>
          <w:i/>
          <w:sz w:val="26"/>
          <w:szCs w:val="26"/>
        </w:rPr>
        <w:t xml:space="preserve">Автоматизированная информационная система </w:t>
      </w:r>
      <w:r w:rsidR="008416AA">
        <w:rPr>
          <w:rFonts w:eastAsia="Calibri"/>
          <w:b/>
          <w:i/>
          <w:sz w:val="26"/>
          <w:szCs w:val="26"/>
        </w:rPr>
        <w:t>«Салон услуг»</w:t>
      </w:r>
    </w:p>
    <w:p w14:paraId="62D64454" w14:textId="77777777" w:rsidR="00AD47FF" w:rsidRDefault="008416AA" w:rsidP="008416AA">
      <w:pPr>
        <w:jc w:val="center"/>
        <w:rPr>
          <w:rFonts w:ascii="Calibri" w:eastAsia="Calibri" w:hAnsi="Calibri"/>
          <w:sz w:val="28"/>
          <w:u w:val="single"/>
          <w:lang w:eastAsia="en-US"/>
        </w:rPr>
      </w:pPr>
      <w:r w:rsidRPr="008416AA">
        <w:rPr>
          <w:rFonts w:ascii="Calibri" w:eastAsia="Calibri" w:hAnsi="Calibri"/>
          <w:sz w:val="28"/>
          <w:u w:val="single"/>
          <w:lang w:eastAsia="en-US"/>
        </w:rPr>
        <w:t>Расчетно-пояснительная записка</w:t>
      </w:r>
    </w:p>
    <w:p w14:paraId="51083D74" w14:textId="77777777" w:rsidR="008416AA" w:rsidRPr="00794FD1" w:rsidRDefault="008416AA" w:rsidP="008416AA">
      <w:pPr>
        <w:jc w:val="center"/>
        <w:rPr>
          <w:rFonts w:ascii="Calibri" w:eastAsia="Calibri" w:hAnsi="Calibri"/>
          <w:sz w:val="24"/>
          <w:u w:val="single"/>
          <w:lang w:eastAsia="en-US"/>
        </w:rPr>
      </w:pPr>
      <w:r w:rsidRPr="00794FD1">
        <w:rPr>
          <w:rFonts w:ascii="Calibri" w:eastAsia="Calibri" w:hAnsi="Calibri"/>
          <w:sz w:val="24"/>
          <w:u w:val="single"/>
          <w:lang w:eastAsia="en-US"/>
        </w:rPr>
        <w:t>(вид документа)</w:t>
      </w:r>
    </w:p>
    <w:p w14:paraId="442A7D68" w14:textId="77777777" w:rsidR="00AD47FF" w:rsidRPr="00794FD1" w:rsidRDefault="008416AA" w:rsidP="008416AA">
      <w:pPr>
        <w:rPr>
          <w:rFonts w:ascii="Calibri" w:eastAsia="Calibri" w:hAnsi="Calibri"/>
          <w:sz w:val="24"/>
          <w:lang w:eastAsia="en-US"/>
        </w:rPr>
      </w:pPr>
      <w:r w:rsidRPr="00794FD1">
        <w:rPr>
          <w:rFonts w:ascii="Calibri" w:eastAsia="Calibri" w:hAnsi="Calibri"/>
          <w:sz w:val="24"/>
          <w:lang w:eastAsia="en-US"/>
        </w:rPr>
        <w:tab/>
      </w:r>
      <w:r w:rsidRPr="00794FD1">
        <w:rPr>
          <w:rFonts w:ascii="Calibri" w:eastAsia="Calibri" w:hAnsi="Calibri"/>
          <w:sz w:val="24"/>
          <w:lang w:eastAsia="en-US"/>
        </w:rPr>
        <w:tab/>
      </w:r>
      <w:r w:rsidRPr="00794FD1">
        <w:rPr>
          <w:rFonts w:ascii="Calibri" w:eastAsia="Calibri" w:hAnsi="Calibri"/>
          <w:sz w:val="24"/>
          <w:lang w:eastAsia="en-US"/>
        </w:rPr>
        <w:tab/>
        <w:t xml:space="preserve">          писчая бумага </w:t>
      </w:r>
      <w:r w:rsidRPr="00794FD1">
        <w:rPr>
          <w:rFonts w:ascii="Calibri" w:eastAsia="Calibri" w:hAnsi="Calibri"/>
          <w:sz w:val="24"/>
          <w:lang w:eastAsia="en-US"/>
        </w:rPr>
        <w:tab/>
        <w:t xml:space="preserve">                20</w:t>
      </w:r>
    </w:p>
    <w:p w14:paraId="2D19D8B2" w14:textId="77777777" w:rsidR="00AD47FF" w:rsidRPr="00794FD1" w:rsidRDefault="008416AA" w:rsidP="008416AA">
      <w:pPr>
        <w:jc w:val="center"/>
        <w:rPr>
          <w:rFonts w:ascii="Calibri" w:eastAsia="Calibri" w:hAnsi="Calibri"/>
          <w:sz w:val="24"/>
          <w:lang w:eastAsia="en-US"/>
        </w:rPr>
      </w:pPr>
      <w:r w:rsidRPr="00794FD1">
        <w:rPr>
          <w:rFonts w:ascii="Calibri" w:eastAsia="Calibri" w:hAnsi="Calibri"/>
          <w:sz w:val="24"/>
          <w:lang w:eastAsia="en-US"/>
        </w:rPr>
        <w:t xml:space="preserve">(вид </w:t>
      </w:r>
      <w:proofErr w:type="gramStart"/>
      <w:r w:rsidRPr="00794FD1">
        <w:rPr>
          <w:rFonts w:ascii="Calibri" w:eastAsia="Calibri" w:hAnsi="Calibri"/>
          <w:sz w:val="24"/>
          <w:lang w:eastAsia="en-US"/>
        </w:rPr>
        <w:t xml:space="preserve">носителя)   </w:t>
      </w:r>
      <w:proofErr w:type="gramEnd"/>
      <w:r w:rsidRPr="00794FD1">
        <w:rPr>
          <w:rFonts w:ascii="Calibri" w:eastAsia="Calibri" w:hAnsi="Calibri"/>
          <w:sz w:val="24"/>
          <w:lang w:eastAsia="en-US"/>
        </w:rPr>
        <w:t xml:space="preserve">   (количество листов)</w:t>
      </w:r>
    </w:p>
    <w:p w14:paraId="539AFD4E" w14:textId="77777777" w:rsidR="008416AA" w:rsidRDefault="008416AA" w:rsidP="008416AA">
      <w:pPr>
        <w:jc w:val="center"/>
        <w:rPr>
          <w:rFonts w:ascii="Calibri" w:eastAsia="Calibri" w:hAnsi="Calibri"/>
          <w:sz w:val="28"/>
          <w:lang w:eastAsia="en-US"/>
        </w:rPr>
      </w:pPr>
    </w:p>
    <w:p w14:paraId="7BF46E9A" w14:textId="77777777" w:rsidR="008416AA" w:rsidRDefault="008416AA" w:rsidP="008416AA">
      <w:pPr>
        <w:rPr>
          <w:rFonts w:ascii="Calibri" w:eastAsia="Calibri" w:hAnsi="Calibri"/>
          <w:sz w:val="24"/>
          <w:lang w:eastAsia="en-US"/>
        </w:rPr>
      </w:pPr>
      <w:r>
        <w:rPr>
          <w:rFonts w:ascii="Calibri" w:eastAsia="Calibri" w:hAnsi="Calibri"/>
          <w:lang w:eastAsia="en-US"/>
        </w:rPr>
        <w:tab/>
      </w:r>
      <w:r>
        <w:rPr>
          <w:rFonts w:ascii="Calibri" w:eastAsia="Calibri" w:hAnsi="Calibri"/>
          <w:lang w:eastAsia="en-US"/>
        </w:rPr>
        <w:tab/>
      </w:r>
      <w:r>
        <w:rPr>
          <w:rFonts w:ascii="Calibri" w:eastAsia="Calibri" w:hAnsi="Calibri"/>
          <w:lang w:eastAsia="en-US"/>
        </w:rPr>
        <w:tab/>
      </w:r>
      <w:r>
        <w:rPr>
          <w:rFonts w:ascii="Calibri" w:eastAsia="Calibri" w:hAnsi="Calibri"/>
          <w:lang w:eastAsia="en-US"/>
        </w:rPr>
        <w:tab/>
      </w:r>
      <w:r>
        <w:rPr>
          <w:rFonts w:ascii="Calibri" w:eastAsia="Calibri" w:hAnsi="Calibri"/>
          <w:lang w:eastAsia="en-US"/>
        </w:rPr>
        <w:tab/>
      </w:r>
      <w:r>
        <w:rPr>
          <w:rFonts w:ascii="Calibri" w:eastAsia="Calibri" w:hAnsi="Calibri"/>
          <w:lang w:eastAsia="en-US"/>
        </w:rPr>
        <w:tab/>
      </w:r>
      <w:r>
        <w:rPr>
          <w:rFonts w:ascii="Calibri" w:eastAsia="Calibri" w:hAnsi="Calibri"/>
          <w:lang w:eastAsia="en-US"/>
        </w:rPr>
        <w:tab/>
      </w:r>
      <w:r>
        <w:rPr>
          <w:rFonts w:ascii="Calibri" w:eastAsia="Calibri" w:hAnsi="Calibri"/>
          <w:lang w:eastAsia="en-US"/>
        </w:rPr>
        <w:tab/>
      </w:r>
      <w:r w:rsidRPr="008416AA">
        <w:rPr>
          <w:rFonts w:ascii="Calibri" w:eastAsia="Calibri" w:hAnsi="Calibri"/>
          <w:sz w:val="24"/>
          <w:lang w:eastAsia="en-US"/>
        </w:rPr>
        <w:t>ИСПОЛНИТЕЛЬ</w:t>
      </w:r>
      <w:r w:rsidR="00B830C8" w:rsidRPr="008416AA">
        <w:rPr>
          <w:rFonts w:ascii="Calibri" w:eastAsia="Calibri" w:hAnsi="Calibri"/>
          <w:sz w:val="24"/>
          <w:lang w:eastAsia="en-US"/>
        </w:rPr>
        <w:t>:</w:t>
      </w:r>
    </w:p>
    <w:p w14:paraId="6B43FEE8" w14:textId="77777777" w:rsidR="008416AA" w:rsidRDefault="008416AA" w:rsidP="008416AA">
      <w:pPr>
        <w:jc w:val="right"/>
        <w:rPr>
          <w:rFonts w:ascii="Calibri" w:eastAsia="Calibri" w:hAnsi="Calibri"/>
          <w:lang w:eastAsia="en-US"/>
        </w:rPr>
      </w:pPr>
      <w:r>
        <w:rPr>
          <w:rFonts w:ascii="Calibri" w:eastAsia="Calibri" w:hAnsi="Calibri"/>
          <w:sz w:val="24"/>
          <w:lang w:eastAsia="en-US"/>
        </w:rPr>
        <w:tab/>
      </w:r>
      <w:r>
        <w:rPr>
          <w:rFonts w:ascii="Calibri" w:eastAsia="Calibri" w:hAnsi="Calibri"/>
          <w:sz w:val="24"/>
          <w:lang w:eastAsia="en-US"/>
        </w:rPr>
        <w:tab/>
      </w:r>
      <w:r>
        <w:rPr>
          <w:rFonts w:ascii="Calibri" w:eastAsia="Calibri" w:hAnsi="Calibri"/>
          <w:sz w:val="24"/>
          <w:lang w:eastAsia="en-US"/>
        </w:rPr>
        <w:tab/>
      </w:r>
      <w:r>
        <w:rPr>
          <w:rFonts w:ascii="Calibri" w:eastAsia="Calibri" w:hAnsi="Calibri"/>
          <w:sz w:val="24"/>
          <w:lang w:eastAsia="en-US"/>
        </w:rPr>
        <w:tab/>
      </w:r>
      <w:r>
        <w:rPr>
          <w:rFonts w:ascii="Calibri" w:eastAsia="Calibri" w:hAnsi="Calibri"/>
          <w:sz w:val="24"/>
          <w:lang w:eastAsia="en-US"/>
        </w:rPr>
        <w:tab/>
      </w:r>
      <w:r>
        <w:rPr>
          <w:rFonts w:ascii="Calibri" w:eastAsia="Calibri" w:hAnsi="Calibri"/>
          <w:sz w:val="24"/>
          <w:lang w:eastAsia="en-US"/>
        </w:rPr>
        <w:tab/>
      </w:r>
      <w:r>
        <w:rPr>
          <w:rFonts w:ascii="Calibri" w:eastAsia="Calibri" w:hAnsi="Calibri"/>
          <w:sz w:val="24"/>
          <w:lang w:eastAsia="en-US"/>
        </w:rPr>
        <w:tab/>
      </w:r>
      <w:r w:rsidRPr="008416AA">
        <w:rPr>
          <w:rFonts w:ascii="Calibri" w:eastAsia="Calibri" w:hAnsi="Calibri"/>
          <w:b/>
          <w:sz w:val="24"/>
          <w:lang w:eastAsia="en-US"/>
        </w:rPr>
        <w:t>Белков А. Д.</w:t>
      </w:r>
      <w:r>
        <w:rPr>
          <w:rFonts w:ascii="Calibri" w:eastAsia="Calibri" w:hAnsi="Calibri"/>
          <w:sz w:val="24"/>
          <w:lang w:eastAsia="en-US"/>
        </w:rPr>
        <w:tab/>
      </w:r>
      <w:r>
        <w:rPr>
          <w:rFonts w:ascii="Calibri" w:eastAsia="Calibri" w:hAnsi="Calibri"/>
          <w:sz w:val="24"/>
          <w:lang w:eastAsia="en-US"/>
        </w:rPr>
        <w:tab/>
        <w:t>_________________</w:t>
      </w:r>
      <w:r>
        <w:rPr>
          <w:rFonts w:ascii="Calibri" w:eastAsia="Calibri" w:hAnsi="Calibri"/>
          <w:lang w:eastAsia="en-US"/>
        </w:rPr>
        <w:t xml:space="preserve">  </w:t>
      </w:r>
    </w:p>
    <w:p w14:paraId="2A96F8F4" w14:textId="77777777" w:rsidR="00794FD1" w:rsidRDefault="008416AA" w:rsidP="008416AA">
      <w:pPr>
        <w:widowControl w:val="0"/>
        <w:autoSpaceDE w:val="0"/>
        <w:autoSpaceDN w:val="0"/>
        <w:adjustRightInd w:val="0"/>
        <w:spacing w:after="240" w:line="440" w:lineRule="atLeast"/>
        <w:jc w:val="right"/>
        <w:rPr>
          <w:rFonts w:eastAsia="Calibri"/>
          <w:sz w:val="24"/>
          <w:szCs w:val="24"/>
          <w:lang w:eastAsia="en-US"/>
        </w:rPr>
      </w:pPr>
      <w:r>
        <w:rPr>
          <w:rFonts w:eastAsia="Calibri"/>
          <w:sz w:val="24"/>
          <w:szCs w:val="24"/>
          <w:lang w:eastAsia="en-US"/>
        </w:rPr>
        <w:t>Группа ИУ5-63</w:t>
      </w:r>
      <w:r>
        <w:rPr>
          <w:rFonts w:eastAsia="Calibri"/>
          <w:sz w:val="24"/>
          <w:szCs w:val="24"/>
          <w:lang w:eastAsia="en-US"/>
        </w:rPr>
        <w:tab/>
      </w:r>
      <w:r w:rsidRPr="008416AA">
        <w:rPr>
          <w:rFonts w:eastAsiaTheme="minorHAnsi" w:cs="Times New Roman"/>
          <w:color w:val="000000"/>
          <w:sz w:val="24"/>
          <w:szCs w:val="24"/>
          <w:lang w:eastAsia="en-US"/>
        </w:rPr>
        <w:t>"</w:t>
      </w:r>
      <w:r>
        <w:rPr>
          <w:rFonts w:eastAsiaTheme="minorHAnsi" w:cs="Times New Roman"/>
          <w:color w:val="000000"/>
          <w:sz w:val="24"/>
          <w:szCs w:val="24"/>
          <w:lang w:eastAsia="en-US"/>
        </w:rPr>
        <w:t>_</w:t>
      </w:r>
      <w:r w:rsidRPr="008416AA">
        <w:rPr>
          <w:rFonts w:eastAsia="Calibri"/>
          <w:sz w:val="24"/>
          <w:szCs w:val="24"/>
          <w:lang w:eastAsia="en-US"/>
        </w:rPr>
        <w:t>_</w:t>
      </w:r>
      <w:r w:rsidRPr="008416AA">
        <w:rPr>
          <w:rFonts w:eastAsiaTheme="minorHAnsi" w:cs="Times New Roman"/>
          <w:color w:val="000000"/>
          <w:sz w:val="24"/>
          <w:szCs w:val="24"/>
          <w:lang w:eastAsia="en-US"/>
        </w:rPr>
        <w:t>"</w:t>
      </w:r>
      <w:r w:rsidRPr="008416AA">
        <w:rPr>
          <w:rFonts w:eastAsia="Calibri"/>
          <w:sz w:val="24"/>
          <w:szCs w:val="24"/>
          <w:lang w:eastAsia="en-US"/>
        </w:rPr>
        <w:t xml:space="preserve">________2018 г.    </w:t>
      </w:r>
    </w:p>
    <w:p w14:paraId="7CD9670D" w14:textId="77777777" w:rsidR="00B830C8" w:rsidRPr="008416AA" w:rsidRDefault="008416AA" w:rsidP="008416AA">
      <w:pPr>
        <w:widowControl w:val="0"/>
        <w:autoSpaceDE w:val="0"/>
        <w:autoSpaceDN w:val="0"/>
        <w:adjustRightInd w:val="0"/>
        <w:spacing w:after="240" w:line="440" w:lineRule="atLeast"/>
        <w:jc w:val="right"/>
        <w:rPr>
          <w:rFonts w:eastAsia="Calibri"/>
          <w:sz w:val="24"/>
          <w:szCs w:val="24"/>
          <w:lang w:eastAsia="en-US"/>
        </w:rPr>
      </w:pPr>
      <w:bookmarkStart w:id="4" w:name="_GoBack"/>
      <w:bookmarkEnd w:id="4"/>
      <w:r w:rsidRPr="008416AA">
        <w:rPr>
          <w:rFonts w:eastAsia="Calibri"/>
          <w:sz w:val="24"/>
          <w:szCs w:val="24"/>
          <w:lang w:eastAsia="en-US"/>
        </w:rPr>
        <w:t xml:space="preserve">              </w:t>
      </w:r>
    </w:p>
    <w:p w14:paraId="3B5369B0" w14:textId="77777777" w:rsidR="008416AA" w:rsidRDefault="008416AA" w:rsidP="008416AA">
      <w:pPr>
        <w:rPr>
          <w:rFonts w:ascii="Calibri" w:eastAsia="Calibri" w:hAnsi="Calibri"/>
          <w:sz w:val="24"/>
          <w:lang w:eastAsia="en-US"/>
        </w:rPr>
      </w:pPr>
      <w:r>
        <w:rPr>
          <w:rFonts w:ascii="Calibri" w:eastAsia="Calibri" w:hAnsi="Calibri"/>
          <w:sz w:val="24"/>
          <w:lang w:eastAsia="en-US"/>
        </w:rPr>
        <w:tab/>
      </w:r>
      <w:r>
        <w:rPr>
          <w:rFonts w:ascii="Calibri" w:eastAsia="Calibri" w:hAnsi="Calibri"/>
          <w:sz w:val="24"/>
          <w:lang w:eastAsia="en-US"/>
        </w:rPr>
        <w:tab/>
      </w:r>
      <w:r>
        <w:rPr>
          <w:rFonts w:ascii="Calibri" w:eastAsia="Calibri" w:hAnsi="Calibri"/>
          <w:sz w:val="24"/>
          <w:lang w:eastAsia="en-US"/>
        </w:rPr>
        <w:tab/>
      </w:r>
      <w:r>
        <w:rPr>
          <w:rFonts w:ascii="Calibri" w:eastAsia="Calibri" w:hAnsi="Calibri"/>
          <w:sz w:val="24"/>
          <w:lang w:eastAsia="en-US"/>
        </w:rPr>
        <w:tab/>
      </w:r>
      <w:r>
        <w:rPr>
          <w:rFonts w:ascii="Calibri" w:eastAsia="Calibri" w:hAnsi="Calibri"/>
          <w:sz w:val="24"/>
          <w:lang w:eastAsia="en-US"/>
        </w:rPr>
        <w:tab/>
      </w:r>
      <w:r>
        <w:rPr>
          <w:rFonts w:ascii="Calibri" w:eastAsia="Calibri" w:hAnsi="Calibri"/>
          <w:sz w:val="24"/>
          <w:lang w:eastAsia="en-US"/>
        </w:rPr>
        <w:tab/>
      </w:r>
      <w:r>
        <w:rPr>
          <w:rFonts w:ascii="Calibri" w:eastAsia="Calibri" w:hAnsi="Calibri"/>
          <w:sz w:val="24"/>
          <w:lang w:eastAsia="en-US"/>
        </w:rPr>
        <w:tab/>
      </w:r>
      <w:r>
        <w:rPr>
          <w:rFonts w:ascii="Calibri" w:eastAsia="Calibri" w:hAnsi="Calibri"/>
          <w:sz w:val="24"/>
          <w:lang w:eastAsia="en-US"/>
        </w:rPr>
        <w:tab/>
        <w:t>ПРЕПОДАВАТЕЛЬ</w:t>
      </w:r>
      <w:r w:rsidRPr="008416AA">
        <w:rPr>
          <w:rFonts w:ascii="Calibri" w:eastAsia="Calibri" w:hAnsi="Calibri"/>
          <w:sz w:val="24"/>
          <w:lang w:eastAsia="en-US"/>
        </w:rPr>
        <w:t>:</w:t>
      </w:r>
    </w:p>
    <w:p w14:paraId="0A0A6A78" w14:textId="77777777" w:rsidR="008416AA" w:rsidRDefault="00794FD1" w:rsidP="008416AA">
      <w:pPr>
        <w:jc w:val="right"/>
        <w:rPr>
          <w:rFonts w:ascii="Calibri" w:eastAsia="Calibri" w:hAnsi="Calibri"/>
          <w:lang w:eastAsia="en-US"/>
        </w:rPr>
      </w:pPr>
      <w:r>
        <w:rPr>
          <w:rFonts w:ascii="Calibri" w:eastAsia="Calibri" w:hAnsi="Calibri"/>
          <w:sz w:val="24"/>
          <w:lang w:eastAsia="en-US"/>
        </w:rPr>
        <w:tab/>
      </w:r>
      <w:r>
        <w:rPr>
          <w:rFonts w:ascii="Calibri" w:eastAsia="Calibri" w:hAnsi="Calibri"/>
          <w:sz w:val="24"/>
          <w:lang w:eastAsia="en-US"/>
        </w:rPr>
        <w:tab/>
      </w:r>
      <w:r>
        <w:rPr>
          <w:rFonts w:ascii="Calibri" w:eastAsia="Calibri" w:hAnsi="Calibri"/>
          <w:sz w:val="24"/>
          <w:lang w:eastAsia="en-US"/>
        </w:rPr>
        <w:tab/>
      </w:r>
      <w:r>
        <w:rPr>
          <w:rFonts w:ascii="Calibri" w:eastAsia="Calibri" w:hAnsi="Calibri"/>
          <w:sz w:val="24"/>
          <w:lang w:eastAsia="en-US"/>
        </w:rPr>
        <w:tab/>
      </w:r>
      <w:r>
        <w:rPr>
          <w:rFonts w:ascii="Calibri" w:eastAsia="Calibri" w:hAnsi="Calibri"/>
          <w:sz w:val="24"/>
          <w:lang w:eastAsia="en-US"/>
        </w:rPr>
        <w:tab/>
      </w:r>
      <w:r>
        <w:rPr>
          <w:rFonts w:ascii="Calibri" w:eastAsia="Calibri" w:hAnsi="Calibri"/>
          <w:sz w:val="24"/>
          <w:lang w:eastAsia="en-US"/>
        </w:rPr>
        <w:tab/>
      </w:r>
      <w:r>
        <w:rPr>
          <w:rFonts w:ascii="Calibri" w:eastAsia="Calibri" w:hAnsi="Calibri"/>
          <w:sz w:val="24"/>
          <w:lang w:eastAsia="en-US"/>
        </w:rPr>
        <w:tab/>
      </w:r>
      <w:r w:rsidRPr="00794FD1">
        <w:rPr>
          <w:rFonts w:ascii="Calibri" w:eastAsia="Calibri" w:hAnsi="Calibri"/>
          <w:b/>
          <w:sz w:val="24"/>
          <w:lang w:eastAsia="en-US"/>
        </w:rPr>
        <w:t>Калистратов х. х.</w:t>
      </w:r>
      <w:r>
        <w:rPr>
          <w:rFonts w:ascii="Calibri" w:eastAsia="Calibri" w:hAnsi="Calibri"/>
          <w:sz w:val="24"/>
          <w:lang w:eastAsia="en-US"/>
        </w:rPr>
        <w:tab/>
      </w:r>
      <w:r w:rsidR="008416AA">
        <w:rPr>
          <w:rFonts w:ascii="Calibri" w:eastAsia="Calibri" w:hAnsi="Calibri"/>
          <w:sz w:val="24"/>
          <w:lang w:eastAsia="en-US"/>
        </w:rPr>
        <w:t>_________________</w:t>
      </w:r>
      <w:r w:rsidR="008416AA">
        <w:rPr>
          <w:rFonts w:ascii="Calibri" w:eastAsia="Calibri" w:hAnsi="Calibri"/>
          <w:lang w:eastAsia="en-US"/>
        </w:rPr>
        <w:t xml:space="preserve">  </w:t>
      </w:r>
    </w:p>
    <w:p w14:paraId="4CA335CA" w14:textId="77777777" w:rsidR="008416AA" w:rsidRPr="00794FD1" w:rsidRDefault="008416AA" w:rsidP="008416AA">
      <w:pPr>
        <w:widowControl w:val="0"/>
        <w:autoSpaceDE w:val="0"/>
        <w:autoSpaceDN w:val="0"/>
        <w:adjustRightInd w:val="0"/>
        <w:spacing w:after="240" w:line="440" w:lineRule="atLeast"/>
        <w:jc w:val="right"/>
        <w:rPr>
          <w:rFonts w:eastAsia="Calibri"/>
          <w:sz w:val="24"/>
          <w:szCs w:val="24"/>
          <w:lang w:eastAsia="en-US"/>
        </w:rPr>
      </w:pPr>
      <w:r>
        <w:rPr>
          <w:rFonts w:eastAsia="Calibri"/>
          <w:sz w:val="24"/>
          <w:szCs w:val="24"/>
          <w:lang w:eastAsia="en-US"/>
        </w:rPr>
        <w:tab/>
      </w:r>
      <w:r w:rsidRPr="008416AA">
        <w:rPr>
          <w:rFonts w:eastAsiaTheme="minorHAnsi" w:cs="Times New Roman"/>
          <w:color w:val="000000"/>
          <w:sz w:val="24"/>
          <w:szCs w:val="24"/>
          <w:lang w:eastAsia="en-US"/>
        </w:rPr>
        <w:t>"</w:t>
      </w:r>
      <w:r>
        <w:rPr>
          <w:rFonts w:eastAsiaTheme="minorHAnsi" w:cs="Times New Roman"/>
          <w:color w:val="000000"/>
          <w:sz w:val="24"/>
          <w:szCs w:val="24"/>
          <w:lang w:eastAsia="en-US"/>
        </w:rPr>
        <w:t>_</w:t>
      </w:r>
      <w:r w:rsidRPr="008416AA">
        <w:rPr>
          <w:rFonts w:eastAsia="Calibri"/>
          <w:sz w:val="24"/>
          <w:szCs w:val="24"/>
          <w:lang w:eastAsia="en-US"/>
        </w:rPr>
        <w:t>_</w:t>
      </w:r>
      <w:r w:rsidRPr="008416AA">
        <w:rPr>
          <w:rFonts w:eastAsiaTheme="minorHAnsi" w:cs="Times New Roman"/>
          <w:color w:val="000000"/>
          <w:sz w:val="24"/>
          <w:szCs w:val="24"/>
          <w:lang w:eastAsia="en-US"/>
        </w:rPr>
        <w:t>"</w:t>
      </w:r>
      <w:r w:rsidRPr="008416AA">
        <w:rPr>
          <w:rFonts w:eastAsia="Calibri"/>
          <w:sz w:val="24"/>
          <w:szCs w:val="24"/>
          <w:lang w:eastAsia="en-US"/>
        </w:rPr>
        <w:t>________2018 г.</w:t>
      </w:r>
      <w:r>
        <w:rPr>
          <w:rFonts w:eastAsia="Calibri"/>
          <w:sz w:val="24"/>
          <w:szCs w:val="24"/>
          <w:lang w:eastAsia="en-US"/>
        </w:rPr>
        <w:t xml:space="preserve">               </w:t>
      </w:r>
    </w:p>
    <w:p w14:paraId="2C536911" w14:textId="77777777" w:rsidR="00B830C8" w:rsidRPr="008416AA" w:rsidRDefault="00B830C8" w:rsidP="008416AA">
      <w:pPr>
        <w:widowControl w:val="0"/>
        <w:autoSpaceDE w:val="0"/>
        <w:autoSpaceDN w:val="0"/>
        <w:adjustRightInd w:val="0"/>
        <w:spacing w:after="240" w:line="440" w:lineRule="atLeast"/>
        <w:jc w:val="center"/>
        <w:rPr>
          <w:rFonts w:eastAsiaTheme="minorHAnsi" w:cs="Times"/>
          <w:color w:val="000000"/>
          <w:sz w:val="24"/>
          <w:szCs w:val="24"/>
          <w:lang w:eastAsia="en-US"/>
        </w:rPr>
      </w:pPr>
      <w:r w:rsidRPr="008416AA">
        <w:rPr>
          <w:rFonts w:ascii="Calibri" w:eastAsia="Calibri" w:hAnsi="Calibri"/>
          <w:b/>
          <w:sz w:val="24"/>
          <w:szCs w:val="24"/>
          <w:lang w:eastAsia="en-US"/>
        </w:rPr>
        <w:t>Москва</w:t>
      </w:r>
      <w:r w:rsidR="008416AA" w:rsidRPr="008416AA">
        <w:rPr>
          <w:rFonts w:ascii="Calibri" w:eastAsia="Calibri" w:hAnsi="Calibri"/>
          <w:b/>
          <w:sz w:val="24"/>
          <w:szCs w:val="24"/>
          <w:lang w:eastAsia="en-US"/>
        </w:rPr>
        <w:t xml:space="preserve"> 2018</w:t>
      </w:r>
    </w:p>
    <w:p w14:paraId="16F26D1F" w14:textId="77777777" w:rsidR="00AD47FF" w:rsidRPr="006770B3" w:rsidRDefault="00AD47FF" w:rsidP="006770B3">
      <w:pPr>
        <w:pStyle w:val="Heading2"/>
        <w:tabs>
          <w:tab w:val="left" w:pos="6915"/>
        </w:tabs>
        <w:jc w:val="center"/>
      </w:pPr>
      <w:r>
        <w:br w:type="page"/>
      </w:r>
      <w:bookmarkStart w:id="5" w:name="_Toc339564189"/>
      <w:bookmarkStart w:id="6" w:name="_Toc339805814"/>
      <w:r w:rsidR="006770B3">
        <w:lastRenderedPageBreak/>
        <w:t>Содержание</w:t>
      </w:r>
      <w:bookmarkEnd w:id="5"/>
      <w:bookmarkEnd w:id="6"/>
    </w:p>
    <w:sdt>
      <w:sdtPr>
        <w:rPr>
          <w:b/>
          <w:bCs/>
        </w:rPr>
        <w:id w:val="-1532570601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6D50FDB9" w14:textId="77777777" w:rsidR="00AE674D" w:rsidRPr="00813BBC" w:rsidRDefault="00DB78F9" w:rsidP="00813BBC">
          <w:pPr>
            <w:pStyle w:val="TOC1"/>
            <w:tabs>
              <w:tab w:val="right" w:pos="9912"/>
            </w:tabs>
            <w:spacing w:after="0"/>
            <w:rPr>
              <w:noProof/>
              <w:sz w:val="24"/>
              <w:szCs w:val="24"/>
            </w:rPr>
          </w:pPr>
          <w:r w:rsidRPr="00813BBC">
            <w:rPr>
              <w:sz w:val="24"/>
              <w:szCs w:val="24"/>
            </w:rPr>
            <w:fldChar w:fldCharType="begin"/>
          </w:r>
          <w:r w:rsidR="006770B3" w:rsidRPr="00813BBC">
            <w:rPr>
              <w:sz w:val="24"/>
              <w:szCs w:val="24"/>
            </w:rPr>
            <w:instrText xml:space="preserve"> TOC \o "1-3" \h \z \u </w:instrText>
          </w:r>
          <w:r w:rsidRPr="00813BBC">
            <w:rPr>
              <w:sz w:val="24"/>
              <w:szCs w:val="24"/>
            </w:rPr>
            <w:fldChar w:fldCharType="separate"/>
          </w:r>
        </w:p>
        <w:p w14:paraId="57229CA4" w14:textId="77777777" w:rsidR="00AE674D" w:rsidRPr="00813BBC" w:rsidRDefault="008416AA" w:rsidP="00813BBC">
          <w:pPr>
            <w:pStyle w:val="TOC2"/>
            <w:tabs>
              <w:tab w:val="right" w:pos="9912"/>
            </w:tabs>
            <w:spacing w:after="0"/>
            <w:rPr>
              <w:noProof/>
              <w:sz w:val="24"/>
              <w:szCs w:val="24"/>
            </w:rPr>
          </w:pPr>
          <w:hyperlink w:anchor="_Toc339805815" w:history="1">
            <w:r w:rsidR="00AE674D" w:rsidRPr="00813BBC">
              <w:rPr>
                <w:rStyle w:val="Hyperlink"/>
                <w:noProof/>
                <w:sz w:val="24"/>
                <w:szCs w:val="24"/>
              </w:rPr>
              <w:t>Задание</w:t>
            </w:r>
            <w:r w:rsidR="00AE674D" w:rsidRPr="00813BBC">
              <w:rPr>
                <w:noProof/>
                <w:webHidden/>
                <w:sz w:val="24"/>
                <w:szCs w:val="24"/>
              </w:rPr>
              <w:tab/>
            </w:r>
            <w:r w:rsidR="00AE674D" w:rsidRPr="00813BBC">
              <w:rPr>
                <w:noProof/>
                <w:webHidden/>
                <w:sz w:val="24"/>
                <w:szCs w:val="24"/>
              </w:rPr>
              <w:fldChar w:fldCharType="begin"/>
            </w:r>
            <w:r w:rsidR="00AE674D" w:rsidRPr="00813BBC">
              <w:rPr>
                <w:noProof/>
                <w:webHidden/>
                <w:sz w:val="24"/>
                <w:szCs w:val="24"/>
              </w:rPr>
              <w:instrText xml:space="preserve"> PAGEREF _Toc339805815 \h </w:instrText>
            </w:r>
            <w:r w:rsidR="00AE674D" w:rsidRPr="00813BBC">
              <w:rPr>
                <w:noProof/>
                <w:webHidden/>
                <w:sz w:val="24"/>
                <w:szCs w:val="24"/>
              </w:rPr>
            </w:r>
            <w:r w:rsidR="00AE674D" w:rsidRPr="00813BB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37DC5">
              <w:rPr>
                <w:noProof/>
                <w:webHidden/>
                <w:sz w:val="24"/>
                <w:szCs w:val="24"/>
              </w:rPr>
              <w:t>3</w:t>
            </w:r>
            <w:r w:rsidR="00AE674D" w:rsidRPr="00813BB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E011EC" w14:textId="77777777" w:rsidR="00AE674D" w:rsidRPr="00813BBC" w:rsidRDefault="008416AA" w:rsidP="00813BBC">
          <w:pPr>
            <w:pStyle w:val="TOC2"/>
            <w:tabs>
              <w:tab w:val="left" w:pos="660"/>
              <w:tab w:val="right" w:pos="9912"/>
            </w:tabs>
            <w:spacing w:after="0"/>
            <w:rPr>
              <w:noProof/>
              <w:sz w:val="24"/>
              <w:szCs w:val="24"/>
            </w:rPr>
          </w:pPr>
          <w:hyperlink w:anchor="_Toc339805816" w:history="1">
            <w:r w:rsidR="00AE674D" w:rsidRPr="00813BBC">
              <w:rPr>
                <w:rStyle w:val="Hyperlink"/>
                <w:noProof/>
                <w:sz w:val="24"/>
                <w:szCs w:val="24"/>
              </w:rPr>
              <w:t>1.</w:t>
            </w:r>
            <w:r w:rsidR="00AE674D" w:rsidRPr="00813BBC">
              <w:rPr>
                <w:noProof/>
                <w:sz w:val="24"/>
                <w:szCs w:val="24"/>
              </w:rPr>
              <w:tab/>
            </w:r>
            <w:r w:rsidR="00AE674D" w:rsidRPr="00813BBC">
              <w:rPr>
                <w:rStyle w:val="Hyperlink"/>
                <w:noProof/>
                <w:sz w:val="24"/>
                <w:szCs w:val="24"/>
              </w:rPr>
              <w:t>Проектирование сети для автоматизированной информационной системы.</w:t>
            </w:r>
            <w:r w:rsidR="00AE674D" w:rsidRPr="00813BBC">
              <w:rPr>
                <w:noProof/>
                <w:webHidden/>
                <w:sz w:val="24"/>
                <w:szCs w:val="24"/>
              </w:rPr>
              <w:tab/>
            </w:r>
            <w:r w:rsidR="00AE674D" w:rsidRPr="00813BBC">
              <w:rPr>
                <w:noProof/>
                <w:webHidden/>
                <w:sz w:val="24"/>
                <w:szCs w:val="24"/>
              </w:rPr>
              <w:fldChar w:fldCharType="begin"/>
            </w:r>
            <w:r w:rsidR="00AE674D" w:rsidRPr="00813BBC">
              <w:rPr>
                <w:noProof/>
                <w:webHidden/>
                <w:sz w:val="24"/>
                <w:szCs w:val="24"/>
              </w:rPr>
              <w:instrText xml:space="preserve"> PAGEREF _Toc339805816 \h </w:instrText>
            </w:r>
            <w:r w:rsidR="00AE674D" w:rsidRPr="00813BBC">
              <w:rPr>
                <w:noProof/>
                <w:webHidden/>
                <w:sz w:val="24"/>
                <w:szCs w:val="24"/>
              </w:rPr>
            </w:r>
            <w:r w:rsidR="00AE674D" w:rsidRPr="00813BB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37DC5">
              <w:rPr>
                <w:noProof/>
                <w:webHidden/>
                <w:sz w:val="24"/>
                <w:szCs w:val="24"/>
              </w:rPr>
              <w:t>4</w:t>
            </w:r>
            <w:r w:rsidR="00AE674D" w:rsidRPr="00813BB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1C7C79" w14:textId="77777777" w:rsidR="00AE674D" w:rsidRPr="00813BBC" w:rsidRDefault="008416AA" w:rsidP="00813BBC">
          <w:pPr>
            <w:pStyle w:val="TOC2"/>
            <w:tabs>
              <w:tab w:val="left" w:pos="660"/>
              <w:tab w:val="right" w:pos="9912"/>
            </w:tabs>
            <w:spacing w:after="0"/>
            <w:rPr>
              <w:noProof/>
              <w:sz w:val="24"/>
              <w:szCs w:val="24"/>
            </w:rPr>
          </w:pPr>
          <w:hyperlink w:anchor="_Toc339805817" w:history="1">
            <w:r w:rsidR="00AE674D" w:rsidRPr="00813BBC">
              <w:rPr>
                <w:rStyle w:val="Hyperlink"/>
                <w:noProof/>
                <w:sz w:val="24"/>
                <w:szCs w:val="24"/>
              </w:rPr>
              <w:t>2.</w:t>
            </w:r>
            <w:r w:rsidR="00AE674D" w:rsidRPr="00813BBC">
              <w:rPr>
                <w:noProof/>
                <w:sz w:val="24"/>
                <w:szCs w:val="24"/>
              </w:rPr>
              <w:tab/>
            </w:r>
            <w:r w:rsidR="00AE674D" w:rsidRPr="00813BBC">
              <w:rPr>
                <w:rStyle w:val="Hyperlink"/>
                <w:noProof/>
                <w:sz w:val="24"/>
                <w:szCs w:val="24"/>
              </w:rPr>
              <w:t>Выбор оборудования и операционных систем.</w:t>
            </w:r>
            <w:r w:rsidR="00AE674D" w:rsidRPr="00813BBC">
              <w:rPr>
                <w:noProof/>
                <w:webHidden/>
                <w:sz w:val="24"/>
                <w:szCs w:val="24"/>
              </w:rPr>
              <w:tab/>
            </w:r>
            <w:r w:rsidR="00AE674D" w:rsidRPr="00813BBC">
              <w:rPr>
                <w:noProof/>
                <w:webHidden/>
                <w:sz w:val="24"/>
                <w:szCs w:val="24"/>
              </w:rPr>
              <w:fldChar w:fldCharType="begin"/>
            </w:r>
            <w:r w:rsidR="00AE674D" w:rsidRPr="00813BBC">
              <w:rPr>
                <w:noProof/>
                <w:webHidden/>
                <w:sz w:val="24"/>
                <w:szCs w:val="24"/>
              </w:rPr>
              <w:instrText xml:space="preserve"> PAGEREF _Toc339805817 \h </w:instrText>
            </w:r>
            <w:r w:rsidR="00AE674D" w:rsidRPr="00813BBC">
              <w:rPr>
                <w:noProof/>
                <w:webHidden/>
                <w:sz w:val="24"/>
                <w:szCs w:val="24"/>
              </w:rPr>
            </w:r>
            <w:r w:rsidR="00AE674D" w:rsidRPr="00813BB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37DC5">
              <w:rPr>
                <w:noProof/>
                <w:webHidden/>
                <w:sz w:val="24"/>
                <w:szCs w:val="24"/>
              </w:rPr>
              <w:t>4</w:t>
            </w:r>
            <w:r w:rsidR="00AE674D" w:rsidRPr="00813BB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E023D2" w14:textId="77777777" w:rsidR="00AE674D" w:rsidRPr="00813BBC" w:rsidRDefault="008416AA" w:rsidP="00813BBC">
          <w:pPr>
            <w:pStyle w:val="TOC2"/>
            <w:tabs>
              <w:tab w:val="left" w:pos="660"/>
              <w:tab w:val="right" w:pos="9912"/>
            </w:tabs>
            <w:spacing w:after="0"/>
            <w:rPr>
              <w:noProof/>
              <w:sz w:val="24"/>
              <w:szCs w:val="24"/>
            </w:rPr>
          </w:pPr>
          <w:hyperlink w:anchor="_Toc339805818" w:history="1">
            <w:r w:rsidR="00AE674D" w:rsidRPr="00813BBC">
              <w:rPr>
                <w:rStyle w:val="Hyperlink"/>
                <w:noProof/>
                <w:sz w:val="24"/>
                <w:szCs w:val="24"/>
              </w:rPr>
              <w:t>3.</w:t>
            </w:r>
            <w:r w:rsidR="00AE674D" w:rsidRPr="00813BBC">
              <w:rPr>
                <w:noProof/>
                <w:sz w:val="24"/>
                <w:szCs w:val="24"/>
              </w:rPr>
              <w:tab/>
            </w:r>
            <w:r w:rsidR="00AE674D" w:rsidRPr="00813BBC">
              <w:rPr>
                <w:rStyle w:val="Hyperlink"/>
                <w:noProof/>
                <w:sz w:val="24"/>
                <w:szCs w:val="24"/>
              </w:rPr>
              <w:t>Разработка модели бизнес-процесса АИС.</w:t>
            </w:r>
            <w:r w:rsidR="00AE674D" w:rsidRPr="00813BBC">
              <w:rPr>
                <w:noProof/>
                <w:webHidden/>
                <w:sz w:val="24"/>
                <w:szCs w:val="24"/>
              </w:rPr>
              <w:tab/>
            </w:r>
            <w:r w:rsidR="00AE674D" w:rsidRPr="00813BBC">
              <w:rPr>
                <w:noProof/>
                <w:webHidden/>
                <w:sz w:val="24"/>
                <w:szCs w:val="24"/>
              </w:rPr>
              <w:fldChar w:fldCharType="begin"/>
            </w:r>
            <w:r w:rsidR="00AE674D" w:rsidRPr="00813BBC">
              <w:rPr>
                <w:noProof/>
                <w:webHidden/>
                <w:sz w:val="24"/>
                <w:szCs w:val="24"/>
              </w:rPr>
              <w:instrText xml:space="preserve"> PAGEREF _Toc339805818 \h </w:instrText>
            </w:r>
            <w:r w:rsidR="00AE674D" w:rsidRPr="00813BBC">
              <w:rPr>
                <w:noProof/>
                <w:webHidden/>
                <w:sz w:val="24"/>
                <w:szCs w:val="24"/>
              </w:rPr>
            </w:r>
            <w:r w:rsidR="00AE674D" w:rsidRPr="00813BB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37DC5">
              <w:rPr>
                <w:noProof/>
                <w:webHidden/>
                <w:sz w:val="24"/>
                <w:szCs w:val="24"/>
              </w:rPr>
              <w:t>6</w:t>
            </w:r>
            <w:r w:rsidR="00AE674D" w:rsidRPr="00813BB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CAFE6B" w14:textId="77777777" w:rsidR="00AE674D" w:rsidRPr="00813BBC" w:rsidRDefault="008416AA" w:rsidP="00813BBC">
          <w:pPr>
            <w:pStyle w:val="TOC2"/>
            <w:tabs>
              <w:tab w:val="left" w:pos="660"/>
              <w:tab w:val="right" w:pos="9912"/>
            </w:tabs>
            <w:spacing w:after="0"/>
            <w:rPr>
              <w:noProof/>
              <w:sz w:val="24"/>
              <w:szCs w:val="24"/>
            </w:rPr>
          </w:pPr>
          <w:hyperlink w:anchor="_Toc339805829" w:history="1">
            <w:r w:rsidR="00AE674D" w:rsidRPr="00813BBC">
              <w:rPr>
                <w:rStyle w:val="Hyperlink"/>
                <w:noProof/>
                <w:sz w:val="24"/>
                <w:szCs w:val="24"/>
              </w:rPr>
              <w:t>4.</w:t>
            </w:r>
            <w:r w:rsidR="00AE674D" w:rsidRPr="00813BBC">
              <w:rPr>
                <w:noProof/>
                <w:sz w:val="24"/>
                <w:szCs w:val="24"/>
              </w:rPr>
              <w:tab/>
            </w:r>
            <w:r w:rsidR="00AE674D" w:rsidRPr="00813BBC">
              <w:rPr>
                <w:rStyle w:val="Hyperlink"/>
                <w:noProof/>
                <w:sz w:val="24"/>
                <w:szCs w:val="24"/>
              </w:rPr>
              <w:t>Выбор системы управления базами данных.</w:t>
            </w:r>
            <w:r w:rsidR="00AE674D" w:rsidRPr="00813BBC">
              <w:rPr>
                <w:noProof/>
                <w:webHidden/>
                <w:sz w:val="24"/>
                <w:szCs w:val="24"/>
              </w:rPr>
              <w:tab/>
            </w:r>
            <w:r w:rsidR="00AE674D" w:rsidRPr="00813BBC">
              <w:rPr>
                <w:noProof/>
                <w:webHidden/>
                <w:sz w:val="24"/>
                <w:szCs w:val="24"/>
              </w:rPr>
              <w:fldChar w:fldCharType="begin"/>
            </w:r>
            <w:r w:rsidR="00AE674D" w:rsidRPr="00813BBC">
              <w:rPr>
                <w:noProof/>
                <w:webHidden/>
                <w:sz w:val="24"/>
                <w:szCs w:val="24"/>
              </w:rPr>
              <w:instrText xml:space="preserve"> PAGEREF _Toc339805829 \h </w:instrText>
            </w:r>
            <w:r w:rsidR="00AE674D" w:rsidRPr="00813BBC">
              <w:rPr>
                <w:noProof/>
                <w:webHidden/>
                <w:sz w:val="24"/>
                <w:szCs w:val="24"/>
              </w:rPr>
            </w:r>
            <w:r w:rsidR="00AE674D" w:rsidRPr="00813BB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37DC5">
              <w:rPr>
                <w:noProof/>
                <w:webHidden/>
                <w:sz w:val="24"/>
                <w:szCs w:val="24"/>
              </w:rPr>
              <w:t>8</w:t>
            </w:r>
            <w:r w:rsidR="00AE674D" w:rsidRPr="00813BB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8EFB27" w14:textId="77777777" w:rsidR="006770B3" w:rsidRDefault="00DB78F9" w:rsidP="00813BBC">
          <w:pPr>
            <w:tabs>
              <w:tab w:val="left" w:pos="567"/>
            </w:tabs>
            <w:spacing w:after="0"/>
          </w:pPr>
          <w:r w:rsidRPr="00813BBC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6A45EE6B" w14:textId="77777777" w:rsidR="006770B3" w:rsidRDefault="006770B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eastAsia="en-US"/>
        </w:rPr>
      </w:pPr>
      <w:r>
        <w:br w:type="page"/>
      </w:r>
    </w:p>
    <w:p w14:paraId="17D86440" w14:textId="77777777" w:rsidR="00AD47FF" w:rsidRPr="003E1B10" w:rsidRDefault="00B830C8" w:rsidP="003E1B10">
      <w:pPr>
        <w:pStyle w:val="Heading2"/>
        <w:tabs>
          <w:tab w:val="left" w:pos="6915"/>
        </w:tabs>
        <w:jc w:val="center"/>
      </w:pPr>
      <w:bookmarkStart w:id="7" w:name="_Toc339805815"/>
      <w:r>
        <w:lastRenderedPageBreak/>
        <w:t>Задание</w:t>
      </w:r>
      <w:bookmarkEnd w:id="7"/>
    </w:p>
    <w:p w14:paraId="638ABBDF" w14:textId="77777777" w:rsidR="003E1B10" w:rsidRPr="003E1B10" w:rsidRDefault="003E1B10" w:rsidP="00FE59FE">
      <w:pPr>
        <w:widowControl w:val="0"/>
        <w:tabs>
          <w:tab w:val="left" w:pos="993"/>
        </w:tabs>
        <w:autoSpaceDE w:val="0"/>
        <w:autoSpaceDN w:val="0"/>
        <w:adjustRightInd w:val="0"/>
        <w:spacing w:after="0"/>
        <w:ind w:firstLine="709"/>
        <w:jc w:val="both"/>
        <w:rPr>
          <w:rFonts w:cstheme="minorHAnsi"/>
          <w:sz w:val="24"/>
          <w:szCs w:val="24"/>
        </w:rPr>
      </w:pPr>
      <w:r w:rsidRPr="003E1B10">
        <w:rPr>
          <w:rFonts w:cstheme="minorHAnsi"/>
          <w:sz w:val="24"/>
          <w:szCs w:val="24"/>
        </w:rPr>
        <w:t>Для автоматизированной информационной системы необходимо запроектировать сеть:</w:t>
      </w:r>
    </w:p>
    <w:p w14:paraId="5C5644EF" w14:textId="77777777" w:rsidR="003E1B10" w:rsidRPr="003E1B10" w:rsidRDefault="003E1B10" w:rsidP="00FE59FE">
      <w:pPr>
        <w:widowControl w:val="0"/>
        <w:tabs>
          <w:tab w:val="left" w:pos="993"/>
        </w:tabs>
        <w:autoSpaceDE w:val="0"/>
        <w:autoSpaceDN w:val="0"/>
        <w:adjustRightInd w:val="0"/>
        <w:spacing w:after="0"/>
        <w:ind w:firstLine="709"/>
        <w:jc w:val="both"/>
        <w:rPr>
          <w:rFonts w:cstheme="minorHAnsi"/>
          <w:sz w:val="24"/>
          <w:szCs w:val="24"/>
        </w:rPr>
      </w:pPr>
      <w:r w:rsidRPr="003E1B10">
        <w:rPr>
          <w:rFonts w:cstheme="minorHAnsi"/>
          <w:sz w:val="24"/>
          <w:szCs w:val="24"/>
        </w:rPr>
        <w:t>- по архитектуре клиент-сервер;</w:t>
      </w:r>
    </w:p>
    <w:p w14:paraId="749F6661" w14:textId="77777777" w:rsidR="003E1B10" w:rsidRPr="003E1B10" w:rsidRDefault="003E1B10" w:rsidP="00FE59FE">
      <w:pPr>
        <w:widowControl w:val="0"/>
        <w:tabs>
          <w:tab w:val="left" w:pos="993"/>
        </w:tabs>
        <w:autoSpaceDE w:val="0"/>
        <w:autoSpaceDN w:val="0"/>
        <w:adjustRightInd w:val="0"/>
        <w:spacing w:after="0"/>
        <w:ind w:firstLine="709"/>
        <w:jc w:val="both"/>
        <w:rPr>
          <w:rFonts w:cstheme="minorHAnsi"/>
          <w:sz w:val="24"/>
          <w:szCs w:val="24"/>
        </w:rPr>
      </w:pPr>
      <w:r w:rsidRPr="003E1B10">
        <w:rPr>
          <w:rFonts w:cstheme="minorHAnsi"/>
          <w:sz w:val="24"/>
          <w:szCs w:val="24"/>
        </w:rPr>
        <w:t>- по структуре из 6-8 офисов, один из которых – главный.</w:t>
      </w:r>
    </w:p>
    <w:p w14:paraId="2227841C" w14:textId="77777777" w:rsidR="003E1B10" w:rsidRPr="003E1B10" w:rsidRDefault="003E1B10" w:rsidP="003E1B10">
      <w:pPr>
        <w:widowControl w:val="0"/>
        <w:tabs>
          <w:tab w:val="left" w:pos="993"/>
        </w:tabs>
        <w:autoSpaceDE w:val="0"/>
        <w:autoSpaceDN w:val="0"/>
        <w:adjustRightInd w:val="0"/>
        <w:spacing w:after="0"/>
        <w:ind w:firstLine="709"/>
        <w:jc w:val="both"/>
        <w:rPr>
          <w:rFonts w:cstheme="minorHAnsi"/>
          <w:sz w:val="24"/>
          <w:szCs w:val="24"/>
        </w:rPr>
      </w:pPr>
      <w:r w:rsidRPr="003E1B10">
        <w:rPr>
          <w:rFonts w:cstheme="minorHAnsi"/>
          <w:sz w:val="24"/>
          <w:szCs w:val="24"/>
        </w:rPr>
        <w:t xml:space="preserve">Выбрать оборудование и операционные системы для офисов из линейки </w:t>
      </w:r>
      <w:r w:rsidRPr="003E1B10">
        <w:rPr>
          <w:rFonts w:cstheme="minorHAnsi"/>
          <w:sz w:val="24"/>
          <w:szCs w:val="24"/>
          <w:lang w:val="en-US"/>
        </w:rPr>
        <w:t>Z</w:t>
      </w:r>
      <w:r w:rsidRPr="003E1B10">
        <w:rPr>
          <w:rFonts w:cstheme="minorHAnsi"/>
          <w:sz w:val="24"/>
          <w:szCs w:val="24"/>
        </w:rPr>
        <w:t>/</w:t>
      </w:r>
      <w:r w:rsidRPr="003E1B10">
        <w:rPr>
          <w:rFonts w:cstheme="minorHAnsi"/>
          <w:sz w:val="24"/>
          <w:szCs w:val="24"/>
          <w:lang w:val="en-US"/>
        </w:rPr>
        <w:t>OS</w:t>
      </w:r>
      <w:r w:rsidRPr="003E1B10">
        <w:rPr>
          <w:rFonts w:cstheme="minorHAnsi"/>
          <w:sz w:val="24"/>
          <w:szCs w:val="24"/>
        </w:rPr>
        <w:t xml:space="preserve">. Для центрального офиса выбрать супер ЭВМ типа </w:t>
      </w:r>
      <w:proofErr w:type="spellStart"/>
      <w:r w:rsidRPr="003E1B10">
        <w:rPr>
          <w:rFonts w:cstheme="minorHAnsi"/>
          <w:sz w:val="24"/>
          <w:szCs w:val="24"/>
        </w:rPr>
        <w:t>мэйнфрейм</w:t>
      </w:r>
      <w:proofErr w:type="spellEnd"/>
      <w:r w:rsidRPr="003E1B10">
        <w:rPr>
          <w:rFonts w:cstheme="minorHAnsi"/>
          <w:sz w:val="24"/>
          <w:szCs w:val="24"/>
        </w:rPr>
        <w:t xml:space="preserve"> и соответствующую операционную систему.</w:t>
      </w:r>
    </w:p>
    <w:p w14:paraId="6103FD29" w14:textId="77777777" w:rsidR="003E1B10" w:rsidRPr="003E1B10" w:rsidRDefault="003E1B10" w:rsidP="003E1B10">
      <w:pPr>
        <w:widowControl w:val="0"/>
        <w:tabs>
          <w:tab w:val="left" w:pos="993"/>
        </w:tabs>
        <w:autoSpaceDE w:val="0"/>
        <w:autoSpaceDN w:val="0"/>
        <w:adjustRightInd w:val="0"/>
        <w:spacing w:after="0"/>
        <w:ind w:firstLine="709"/>
        <w:jc w:val="both"/>
        <w:rPr>
          <w:rFonts w:cstheme="minorHAnsi"/>
          <w:sz w:val="24"/>
          <w:szCs w:val="24"/>
        </w:rPr>
      </w:pPr>
      <w:r w:rsidRPr="003E1B10">
        <w:rPr>
          <w:rFonts w:cstheme="minorHAnsi"/>
          <w:sz w:val="24"/>
          <w:szCs w:val="24"/>
        </w:rPr>
        <w:t>Выбор произвести использую методику анализа прототипов и аналогов (не менее 3-4-х аналогов и 5-7 критериев). Задаться количественными характеристиками запросов для АИС.</w:t>
      </w:r>
    </w:p>
    <w:p w14:paraId="711409AC" w14:textId="77777777" w:rsidR="003E1B10" w:rsidRPr="003E1B10" w:rsidRDefault="003E1B10" w:rsidP="003E1B10">
      <w:pPr>
        <w:widowControl w:val="0"/>
        <w:tabs>
          <w:tab w:val="left" w:pos="993"/>
        </w:tabs>
        <w:autoSpaceDE w:val="0"/>
        <w:autoSpaceDN w:val="0"/>
        <w:adjustRightInd w:val="0"/>
        <w:spacing w:after="0"/>
        <w:ind w:firstLine="709"/>
        <w:jc w:val="both"/>
        <w:rPr>
          <w:rFonts w:cstheme="minorHAnsi"/>
          <w:sz w:val="24"/>
          <w:szCs w:val="24"/>
        </w:rPr>
      </w:pPr>
      <w:r w:rsidRPr="003E1B10">
        <w:rPr>
          <w:rFonts w:cstheme="minorHAnsi"/>
          <w:sz w:val="24"/>
          <w:szCs w:val="24"/>
        </w:rPr>
        <w:t xml:space="preserve">Разработать модель бизнес процесса АИС в нотации </w:t>
      </w:r>
      <w:r w:rsidRPr="003E1B10">
        <w:rPr>
          <w:rFonts w:cstheme="minorHAnsi"/>
          <w:sz w:val="24"/>
          <w:szCs w:val="24"/>
          <w:lang w:val="en-US"/>
        </w:rPr>
        <w:t>BPMN</w:t>
      </w:r>
      <w:r w:rsidRPr="003E1B10">
        <w:rPr>
          <w:rFonts w:cstheme="minorHAnsi"/>
          <w:sz w:val="24"/>
          <w:szCs w:val="24"/>
        </w:rPr>
        <w:t xml:space="preserve"> в виде диаграмм. Диаграмма моделирования бизнес процесса в нотации </w:t>
      </w:r>
      <w:r w:rsidRPr="003E1B10">
        <w:rPr>
          <w:rFonts w:cstheme="minorHAnsi"/>
          <w:sz w:val="24"/>
          <w:szCs w:val="24"/>
          <w:lang w:val="en-US"/>
        </w:rPr>
        <w:t>BPMN</w:t>
      </w:r>
      <w:r w:rsidRPr="003E1B10">
        <w:rPr>
          <w:rFonts w:cstheme="minorHAnsi"/>
          <w:sz w:val="24"/>
          <w:szCs w:val="24"/>
        </w:rPr>
        <w:t xml:space="preserve"> должна содержать элементы:</w:t>
      </w:r>
    </w:p>
    <w:p w14:paraId="28C40E63" w14:textId="77777777" w:rsidR="003E1B10" w:rsidRPr="003E1B10" w:rsidRDefault="003E1B10" w:rsidP="003E1B10">
      <w:pPr>
        <w:widowControl w:val="0"/>
        <w:tabs>
          <w:tab w:val="left" w:pos="993"/>
        </w:tabs>
        <w:autoSpaceDE w:val="0"/>
        <w:autoSpaceDN w:val="0"/>
        <w:adjustRightInd w:val="0"/>
        <w:spacing w:after="0"/>
        <w:ind w:firstLine="709"/>
        <w:jc w:val="both"/>
        <w:rPr>
          <w:rFonts w:cstheme="minorHAnsi"/>
          <w:sz w:val="24"/>
          <w:szCs w:val="24"/>
        </w:rPr>
      </w:pPr>
      <w:r w:rsidRPr="003E1B10">
        <w:rPr>
          <w:rFonts w:cstheme="minorHAnsi"/>
          <w:sz w:val="24"/>
          <w:szCs w:val="24"/>
        </w:rPr>
        <w:t>- объекты потока управления;</w:t>
      </w:r>
    </w:p>
    <w:p w14:paraId="0468AC08" w14:textId="77777777" w:rsidR="003E1B10" w:rsidRPr="003E1B10" w:rsidRDefault="003E1B10" w:rsidP="003E1B10">
      <w:pPr>
        <w:widowControl w:val="0"/>
        <w:tabs>
          <w:tab w:val="left" w:pos="993"/>
        </w:tabs>
        <w:autoSpaceDE w:val="0"/>
        <w:autoSpaceDN w:val="0"/>
        <w:adjustRightInd w:val="0"/>
        <w:spacing w:after="0"/>
        <w:ind w:firstLine="709"/>
        <w:jc w:val="both"/>
        <w:rPr>
          <w:rFonts w:cstheme="minorHAnsi"/>
          <w:sz w:val="24"/>
          <w:szCs w:val="24"/>
        </w:rPr>
      </w:pPr>
      <w:r w:rsidRPr="003E1B10">
        <w:rPr>
          <w:rFonts w:cstheme="minorHAnsi"/>
          <w:sz w:val="24"/>
          <w:szCs w:val="24"/>
        </w:rPr>
        <w:t>- соединяющие объекты;</w:t>
      </w:r>
    </w:p>
    <w:p w14:paraId="3E9C6DFF" w14:textId="77777777" w:rsidR="003E1B10" w:rsidRPr="003E1B10" w:rsidRDefault="003E1B10" w:rsidP="003E1B10">
      <w:pPr>
        <w:widowControl w:val="0"/>
        <w:tabs>
          <w:tab w:val="left" w:pos="993"/>
        </w:tabs>
        <w:autoSpaceDE w:val="0"/>
        <w:autoSpaceDN w:val="0"/>
        <w:adjustRightInd w:val="0"/>
        <w:spacing w:after="0"/>
        <w:ind w:firstLine="709"/>
        <w:jc w:val="both"/>
        <w:rPr>
          <w:rFonts w:cstheme="minorHAnsi"/>
          <w:sz w:val="24"/>
          <w:szCs w:val="24"/>
        </w:rPr>
      </w:pPr>
      <w:r w:rsidRPr="003E1B10">
        <w:rPr>
          <w:rFonts w:cstheme="minorHAnsi"/>
          <w:sz w:val="24"/>
          <w:szCs w:val="24"/>
        </w:rPr>
        <w:t>- роли (не менее 2 пулов или 1 пул и 2 дорожки).</w:t>
      </w:r>
    </w:p>
    <w:p w14:paraId="1234A73B" w14:textId="77777777" w:rsidR="003E1B10" w:rsidRPr="003E1B10" w:rsidRDefault="003E1B10" w:rsidP="003E1B10">
      <w:pPr>
        <w:widowControl w:val="0"/>
        <w:tabs>
          <w:tab w:val="left" w:pos="993"/>
        </w:tabs>
        <w:autoSpaceDE w:val="0"/>
        <w:autoSpaceDN w:val="0"/>
        <w:adjustRightInd w:val="0"/>
        <w:spacing w:after="0"/>
        <w:ind w:firstLine="709"/>
        <w:jc w:val="both"/>
        <w:rPr>
          <w:rFonts w:cstheme="minorHAnsi"/>
          <w:sz w:val="24"/>
          <w:szCs w:val="24"/>
        </w:rPr>
      </w:pPr>
      <w:r w:rsidRPr="003E1B10">
        <w:rPr>
          <w:rFonts w:cstheme="minorHAnsi"/>
          <w:sz w:val="24"/>
          <w:szCs w:val="24"/>
        </w:rPr>
        <w:t>Привести словесное описание бизнес процесса.</w:t>
      </w:r>
    </w:p>
    <w:p w14:paraId="090042E0" w14:textId="77777777" w:rsidR="003E1B10" w:rsidRPr="003E1B10" w:rsidRDefault="003E1B10" w:rsidP="003E1B10">
      <w:pPr>
        <w:widowControl w:val="0"/>
        <w:tabs>
          <w:tab w:val="left" w:pos="993"/>
        </w:tabs>
        <w:autoSpaceDE w:val="0"/>
        <w:autoSpaceDN w:val="0"/>
        <w:adjustRightInd w:val="0"/>
        <w:spacing w:after="0"/>
        <w:ind w:firstLine="709"/>
        <w:jc w:val="both"/>
        <w:rPr>
          <w:rFonts w:cstheme="minorHAnsi"/>
          <w:sz w:val="24"/>
          <w:szCs w:val="24"/>
        </w:rPr>
      </w:pPr>
      <w:r w:rsidRPr="003E1B10">
        <w:rPr>
          <w:rFonts w:cstheme="minorHAnsi"/>
          <w:sz w:val="24"/>
          <w:szCs w:val="24"/>
        </w:rPr>
        <w:t xml:space="preserve">Выбрать в качестве СУБД </w:t>
      </w:r>
      <w:r w:rsidRPr="003E1B10">
        <w:rPr>
          <w:rFonts w:cstheme="minorHAnsi"/>
          <w:sz w:val="24"/>
          <w:szCs w:val="24"/>
          <w:lang w:val="en-US"/>
        </w:rPr>
        <w:t>DB</w:t>
      </w:r>
      <w:r w:rsidRPr="003E1B10">
        <w:rPr>
          <w:rFonts w:cstheme="minorHAnsi"/>
          <w:sz w:val="24"/>
          <w:szCs w:val="24"/>
        </w:rPr>
        <w:t>2 для использования с «1С: Предприятие 8». Обосновать выбор режимов архивации и восстановления информационной БД.</w:t>
      </w:r>
    </w:p>
    <w:p w14:paraId="6A1246F1" w14:textId="77777777" w:rsidR="00AD47FF" w:rsidRPr="00AD47FF" w:rsidRDefault="00AD47FF" w:rsidP="00B830C8">
      <w:pPr>
        <w:spacing w:after="0"/>
        <w:ind w:firstLine="567"/>
        <w:jc w:val="both"/>
        <w:rPr>
          <w:sz w:val="24"/>
          <w:szCs w:val="24"/>
        </w:rPr>
      </w:pPr>
    </w:p>
    <w:p w14:paraId="5A3874E6" w14:textId="77777777" w:rsidR="00B830C8" w:rsidRDefault="00B830C8" w:rsidP="00B830C8">
      <w:pPr>
        <w:jc w:val="both"/>
        <w:rPr>
          <w:sz w:val="24"/>
          <w:szCs w:val="24"/>
        </w:rPr>
      </w:pPr>
    </w:p>
    <w:p w14:paraId="42E9843B" w14:textId="77777777" w:rsidR="00AD47FF" w:rsidRDefault="00AD47FF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eastAsia="en-US"/>
        </w:rPr>
      </w:pPr>
      <w:r>
        <w:br w:type="page"/>
      </w:r>
    </w:p>
    <w:p w14:paraId="13829BC2" w14:textId="77777777" w:rsidR="00E173A0" w:rsidRPr="00E173A0" w:rsidRDefault="003E1B10" w:rsidP="00E173A0">
      <w:pPr>
        <w:pStyle w:val="Heading2"/>
        <w:numPr>
          <w:ilvl w:val="0"/>
          <w:numId w:val="4"/>
        </w:numPr>
        <w:jc w:val="center"/>
      </w:pPr>
      <w:bookmarkStart w:id="8" w:name="_Toc339805816"/>
      <w:r>
        <w:lastRenderedPageBreak/>
        <w:t>Проектирование сети для автоматизированной информационной системы</w:t>
      </w:r>
      <w:r w:rsidR="00FE59FE">
        <w:t>.</w:t>
      </w:r>
      <w:bookmarkEnd w:id="8"/>
    </w:p>
    <w:p w14:paraId="149E3087" w14:textId="77777777" w:rsidR="0036781B" w:rsidRDefault="0036781B" w:rsidP="00FE59FE">
      <w:pPr>
        <w:spacing w:after="0"/>
        <w:ind w:firstLine="709"/>
        <w:jc w:val="both"/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</w:pPr>
    </w:p>
    <w:p w14:paraId="13B876B9" w14:textId="77777777" w:rsidR="000F4130" w:rsidRPr="004C535E" w:rsidRDefault="000F4130" w:rsidP="000F4130">
      <w:pPr>
        <w:pStyle w:val="ListParagraph"/>
        <w:widowControl w:val="0"/>
        <w:numPr>
          <w:ilvl w:val="1"/>
          <w:numId w:val="4"/>
        </w:numPr>
        <w:tabs>
          <w:tab w:val="left" w:pos="993"/>
        </w:tabs>
        <w:autoSpaceDE w:val="0"/>
        <w:autoSpaceDN w:val="0"/>
        <w:adjustRightInd w:val="0"/>
        <w:spacing w:after="0"/>
        <w:jc w:val="both"/>
        <w:rPr>
          <w:rFonts w:cstheme="minorHAnsi"/>
          <w:b/>
          <w:i/>
          <w:sz w:val="24"/>
          <w:szCs w:val="24"/>
          <w:u w:val="single"/>
        </w:rPr>
      </w:pPr>
      <w:r w:rsidRPr="004C535E">
        <w:rPr>
          <w:rFonts w:cstheme="minorHAnsi"/>
          <w:b/>
          <w:i/>
          <w:sz w:val="24"/>
          <w:szCs w:val="24"/>
          <w:u w:val="single"/>
        </w:rPr>
        <w:t>Задание</w:t>
      </w:r>
    </w:p>
    <w:p w14:paraId="26AF5C38" w14:textId="77777777" w:rsidR="0036781B" w:rsidRPr="003E1B10" w:rsidRDefault="0036781B" w:rsidP="0036781B">
      <w:pPr>
        <w:widowControl w:val="0"/>
        <w:tabs>
          <w:tab w:val="left" w:pos="993"/>
        </w:tabs>
        <w:autoSpaceDE w:val="0"/>
        <w:autoSpaceDN w:val="0"/>
        <w:adjustRightInd w:val="0"/>
        <w:spacing w:after="0"/>
        <w:ind w:firstLine="709"/>
        <w:jc w:val="both"/>
        <w:rPr>
          <w:rFonts w:cstheme="minorHAnsi"/>
          <w:sz w:val="24"/>
          <w:szCs w:val="24"/>
        </w:rPr>
      </w:pPr>
      <w:r w:rsidRPr="003E1B10">
        <w:rPr>
          <w:rFonts w:cstheme="minorHAnsi"/>
          <w:sz w:val="24"/>
          <w:szCs w:val="24"/>
        </w:rPr>
        <w:t>Для автоматизированной информационной системы необходимо запроектировать сеть:</w:t>
      </w:r>
    </w:p>
    <w:p w14:paraId="30718EFC" w14:textId="77777777" w:rsidR="0036781B" w:rsidRPr="003E1B10" w:rsidRDefault="0036781B" w:rsidP="0036781B">
      <w:pPr>
        <w:widowControl w:val="0"/>
        <w:tabs>
          <w:tab w:val="left" w:pos="993"/>
        </w:tabs>
        <w:autoSpaceDE w:val="0"/>
        <w:autoSpaceDN w:val="0"/>
        <w:adjustRightInd w:val="0"/>
        <w:spacing w:after="0"/>
        <w:ind w:firstLine="709"/>
        <w:jc w:val="both"/>
        <w:rPr>
          <w:rFonts w:cstheme="minorHAnsi"/>
          <w:sz w:val="24"/>
          <w:szCs w:val="24"/>
        </w:rPr>
      </w:pPr>
      <w:r w:rsidRPr="003E1B10">
        <w:rPr>
          <w:rFonts w:cstheme="minorHAnsi"/>
          <w:sz w:val="24"/>
          <w:szCs w:val="24"/>
        </w:rPr>
        <w:t>- по архитектуре клиент-сервер;</w:t>
      </w:r>
    </w:p>
    <w:p w14:paraId="0F872DB2" w14:textId="77777777" w:rsidR="0036781B" w:rsidRPr="003E1B10" w:rsidRDefault="0036781B" w:rsidP="0036781B">
      <w:pPr>
        <w:widowControl w:val="0"/>
        <w:tabs>
          <w:tab w:val="left" w:pos="993"/>
        </w:tabs>
        <w:autoSpaceDE w:val="0"/>
        <w:autoSpaceDN w:val="0"/>
        <w:adjustRightInd w:val="0"/>
        <w:spacing w:after="0"/>
        <w:ind w:firstLine="709"/>
        <w:jc w:val="both"/>
        <w:rPr>
          <w:rFonts w:cstheme="minorHAnsi"/>
          <w:sz w:val="24"/>
          <w:szCs w:val="24"/>
        </w:rPr>
      </w:pPr>
      <w:r w:rsidRPr="003E1B10">
        <w:rPr>
          <w:rFonts w:cstheme="minorHAnsi"/>
          <w:sz w:val="24"/>
          <w:szCs w:val="24"/>
        </w:rPr>
        <w:t>- по структуре из 6-8 офисов, один из которых – главный.</w:t>
      </w:r>
    </w:p>
    <w:p w14:paraId="4FF0B877" w14:textId="77777777" w:rsidR="0036781B" w:rsidRDefault="0036781B" w:rsidP="00FE59FE">
      <w:pPr>
        <w:spacing w:after="0"/>
        <w:ind w:firstLine="709"/>
        <w:jc w:val="both"/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</w:pPr>
    </w:p>
    <w:p w14:paraId="60E18CEA" w14:textId="77777777" w:rsidR="000F4130" w:rsidRPr="004C535E" w:rsidRDefault="000F4130" w:rsidP="000F4130">
      <w:pPr>
        <w:pStyle w:val="ListParagraph"/>
        <w:numPr>
          <w:ilvl w:val="1"/>
          <w:numId w:val="4"/>
        </w:numPr>
        <w:spacing w:after="0"/>
        <w:jc w:val="both"/>
        <w:rPr>
          <w:rFonts w:cstheme="minorHAnsi"/>
          <w:b/>
          <w:bCs/>
          <w:i/>
          <w:color w:val="000000"/>
          <w:sz w:val="24"/>
          <w:szCs w:val="24"/>
          <w:u w:val="single"/>
          <w:shd w:val="clear" w:color="auto" w:fill="FFFFFF"/>
        </w:rPr>
      </w:pPr>
      <w:r w:rsidRPr="004C535E">
        <w:rPr>
          <w:rFonts w:cstheme="minorHAnsi"/>
          <w:b/>
          <w:bCs/>
          <w:i/>
          <w:color w:val="000000"/>
          <w:sz w:val="24"/>
          <w:szCs w:val="24"/>
          <w:u w:val="single"/>
          <w:shd w:val="clear" w:color="auto" w:fill="FFFFFF"/>
        </w:rPr>
        <w:t>Теоретический материал</w:t>
      </w:r>
    </w:p>
    <w:p w14:paraId="47E7C520" w14:textId="77777777" w:rsidR="00E173A0" w:rsidRPr="0036781B" w:rsidRDefault="009B44CD" w:rsidP="00FE59FE">
      <w:pPr>
        <w:spacing w:after="0"/>
        <w:ind w:firstLine="709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9B44CD"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t>Клиент-сервер</w:t>
      </w:r>
      <w:r w:rsidRPr="009B44CD">
        <w:rPr>
          <w:rFonts w:cstheme="minorHAnsi"/>
          <w:color w:val="000000"/>
          <w:sz w:val="24"/>
          <w:szCs w:val="24"/>
          <w:shd w:val="clear" w:color="auto" w:fill="FFFFFF"/>
        </w:rPr>
        <w:t xml:space="preserve"> — вычислительная или сетевая архитектура, в которой задания или сетевая нагрузка распределены между поставщиками услуг (сервисов), называемыми серверами, и заказчиками услуг, называемыми клиентами. Нередко клиенты и серверы взаимодействуют через компьютерную сеть и могут быть как различными физическими устройствами, так </w:t>
      </w:r>
      <w:r w:rsidRPr="009B44CD">
        <w:rPr>
          <w:rFonts w:cstheme="minorHAnsi"/>
          <w:sz w:val="24"/>
          <w:szCs w:val="24"/>
          <w:shd w:val="clear" w:color="auto" w:fill="FFFFFF"/>
        </w:rPr>
        <w:t>и</w:t>
      </w:r>
      <w:r w:rsidRPr="009B44CD">
        <w:rPr>
          <w:rStyle w:val="apple-converted-space"/>
          <w:rFonts w:cstheme="minorHAnsi"/>
          <w:sz w:val="24"/>
          <w:szCs w:val="24"/>
          <w:shd w:val="clear" w:color="auto" w:fill="FFFFFF"/>
        </w:rPr>
        <w:t> </w:t>
      </w:r>
      <w:hyperlink r:id="rId9" w:tooltip="Программное обеспечение" w:history="1">
        <w:r w:rsidRPr="009B44CD">
          <w:rPr>
            <w:rStyle w:val="Hyperlink"/>
            <w:rFonts w:cstheme="minorHAnsi"/>
            <w:color w:val="auto"/>
            <w:sz w:val="24"/>
            <w:szCs w:val="24"/>
            <w:u w:val="none"/>
            <w:shd w:val="clear" w:color="auto" w:fill="FFFFFF"/>
          </w:rPr>
          <w:t>программным обеспечением</w:t>
        </w:r>
      </w:hyperlink>
      <w:r w:rsidRPr="009B44CD"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14:paraId="2182277B" w14:textId="77777777" w:rsidR="00E86C72" w:rsidRDefault="00E86C72" w:rsidP="00FE59FE">
      <w:pPr>
        <w:spacing w:after="0"/>
        <w:ind w:firstLine="709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19315EC5" w14:textId="77777777" w:rsidR="004C535E" w:rsidRPr="004C535E" w:rsidRDefault="004C535E" w:rsidP="004C535E">
      <w:pPr>
        <w:pStyle w:val="ListParagraph"/>
        <w:numPr>
          <w:ilvl w:val="1"/>
          <w:numId w:val="4"/>
        </w:numPr>
        <w:spacing w:after="0"/>
        <w:jc w:val="both"/>
        <w:rPr>
          <w:rFonts w:cstheme="minorHAnsi"/>
          <w:b/>
          <w:bCs/>
          <w:i/>
          <w:color w:val="000000"/>
          <w:sz w:val="24"/>
          <w:szCs w:val="24"/>
          <w:u w:val="single"/>
          <w:shd w:val="clear" w:color="auto" w:fill="FFFFFF"/>
        </w:rPr>
      </w:pPr>
      <w:r>
        <w:rPr>
          <w:rFonts w:cstheme="minorHAnsi"/>
          <w:b/>
          <w:bCs/>
          <w:i/>
          <w:color w:val="000000"/>
          <w:sz w:val="24"/>
          <w:szCs w:val="24"/>
          <w:u w:val="single"/>
          <w:shd w:val="clear" w:color="auto" w:fill="FFFFFF"/>
        </w:rPr>
        <w:t>Практическое выполнение</w:t>
      </w:r>
    </w:p>
    <w:p w14:paraId="160D712D" w14:textId="77777777" w:rsidR="003A5432" w:rsidRPr="00624DE7" w:rsidRDefault="003A5432" w:rsidP="00624DE7">
      <w:pPr>
        <w:spacing w:after="0"/>
        <w:ind w:firstLine="709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Схема сети, спроектированной для автоматизированной информационной системы, представлена на рис. 1.1.</w:t>
      </w:r>
      <w:bookmarkStart w:id="9" w:name="_Toc339805817"/>
    </w:p>
    <w:p w14:paraId="1CBB9B60" w14:textId="77777777" w:rsidR="003A5432" w:rsidRDefault="00035FA2" w:rsidP="003A5432">
      <w:pPr>
        <w:jc w:val="center"/>
      </w:pPr>
      <w:r>
        <w:object w:dxaOrig="19337" w:dyaOrig="13552" w14:anchorId="704155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65pt;height:346.6pt" o:ole="">
            <v:imagedata r:id="rId10" o:title=""/>
          </v:shape>
          <o:OLEObject Type="Embed" ProgID="Visio.Drawing.11" ShapeID="_x0000_i1025" DrawAspect="Content" ObjectID="_1585311411" r:id="rId11"/>
        </w:object>
      </w:r>
    </w:p>
    <w:p w14:paraId="6444650D" w14:textId="77777777" w:rsidR="001C1595" w:rsidRPr="003A5432" w:rsidRDefault="003A5432" w:rsidP="003A5432">
      <w:pPr>
        <w:jc w:val="center"/>
        <w:rPr>
          <w:i/>
          <w:sz w:val="24"/>
          <w:szCs w:val="24"/>
        </w:rPr>
      </w:pPr>
      <w:r w:rsidRPr="003A5432">
        <w:rPr>
          <w:i/>
          <w:sz w:val="24"/>
          <w:szCs w:val="24"/>
        </w:rPr>
        <w:t>Рис. 1.1. Схема сети АИС.</w:t>
      </w:r>
      <w:r w:rsidR="001C1595" w:rsidRPr="003A5432">
        <w:rPr>
          <w:i/>
          <w:sz w:val="24"/>
          <w:szCs w:val="24"/>
        </w:rPr>
        <w:br w:type="page"/>
      </w:r>
    </w:p>
    <w:p w14:paraId="2EE57FE3" w14:textId="77777777" w:rsidR="003F1B40" w:rsidRPr="003F1B40" w:rsidRDefault="003F1B40" w:rsidP="003F1B40">
      <w:pPr>
        <w:spacing w:after="0"/>
        <w:jc w:val="both"/>
        <w:rPr>
          <w:rFonts w:cstheme="minorHAnsi"/>
          <w:b/>
          <w:bCs/>
          <w:i/>
          <w:color w:val="000000"/>
          <w:sz w:val="24"/>
          <w:szCs w:val="24"/>
          <w:u w:val="single"/>
          <w:shd w:val="clear" w:color="auto" w:fill="FFFFFF"/>
        </w:rPr>
      </w:pPr>
      <w:r>
        <w:rPr>
          <w:rFonts w:cstheme="minorHAnsi"/>
          <w:b/>
          <w:bCs/>
          <w:i/>
          <w:color w:val="000000"/>
          <w:sz w:val="24"/>
          <w:szCs w:val="24"/>
          <w:u w:val="single"/>
          <w:shd w:val="clear" w:color="auto" w:fill="FFFFFF"/>
        </w:rPr>
        <w:lastRenderedPageBreak/>
        <w:t>Моделирование работы сети</w:t>
      </w:r>
    </w:p>
    <w:p w14:paraId="3567EAFA" w14:textId="77777777" w:rsidR="003F1B40" w:rsidRPr="000E7C50" w:rsidRDefault="003F1B40" w:rsidP="003F1B40">
      <w:pPr>
        <w:spacing w:after="0"/>
        <w:ind w:firstLine="709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Произведем моделирование работы спроектированной сети с целью определения основных характеристик ее работы. Для этого воспользуемся программой </w:t>
      </w:r>
      <w:proofErr w:type="spellStart"/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NetCracker</w:t>
      </w:r>
      <w:proofErr w:type="spellEnd"/>
      <w:r w:rsidRPr="003F1B40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Professional</w:t>
      </w:r>
      <w:r w:rsidRPr="003F1B40">
        <w:rPr>
          <w:rFonts w:cstheme="minorHAnsi"/>
          <w:color w:val="000000"/>
          <w:sz w:val="24"/>
          <w:szCs w:val="24"/>
          <w:shd w:val="clear" w:color="auto" w:fill="FFFFFF"/>
        </w:rPr>
        <w:t xml:space="preserve"> 4.1.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Схема сети, созданная в данной программе, приведена на рис. 1.2.</w:t>
      </w:r>
    </w:p>
    <w:p w14:paraId="6EAE458B" w14:textId="77777777" w:rsidR="003F1B40" w:rsidRPr="000E7C50" w:rsidRDefault="003F1B40" w:rsidP="003F1B40">
      <w:pPr>
        <w:spacing w:after="0"/>
        <w:ind w:firstLine="709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2EAEE5B3" w14:textId="77777777" w:rsidR="003F1B40" w:rsidRDefault="003F1B40" w:rsidP="003F1B40">
      <w:pPr>
        <w:spacing w:after="0"/>
        <w:jc w:val="center"/>
        <w:rPr>
          <w:i/>
          <w:sz w:val="24"/>
          <w:szCs w:val="24"/>
          <w:lang w:val="en-US"/>
        </w:rPr>
      </w:pPr>
      <w:r>
        <w:rPr>
          <w:i/>
          <w:noProof/>
          <w:sz w:val="24"/>
          <w:szCs w:val="24"/>
          <w:lang w:val="en-GB" w:eastAsia="en-GB"/>
        </w:rPr>
        <w:drawing>
          <wp:inline distT="0" distB="0" distL="0" distR="0" wp14:anchorId="156C8CB7" wp14:editId="005F1057">
            <wp:extent cx="6300470" cy="55138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551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ED5C7" w14:textId="77777777" w:rsidR="003F1B40" w:rsidRDefault="003F1B40" w:rsidP="003F1B40">
      <w:pPr>
        <w:spacing w:after="0"/>
        <w:jc w:val="center"/>
        <w:rPr>
          <w:i/>
          <w:sz w:val="24"/>
          <w:szCs w:val="24"/>
          <w:lang w:val="en-US"/>
        </w:rPr>
      </w:pPr>
    </w:p>
    <w:p w14:paraId="7C4BED49" w14:textId="77777777" w:rsidR="003F1B40" w:rsidRPr="000E7C50" w:rsidRDefault="003F1B40" w:rsidP="003F1B40">
      <w:pPr>
        <w:spacing w:after="0"/>
        <w:jc w:val="center"/>
        <w:rPr>
          <w:i/>
          <w:sz w:val="24"/>
          <w:szCs w:val="24"/>
        </w:rPr>
      </w:pPr>
      <w:r w:rsidRPr="003A5432">
        <w:rPr>
          <w:i/>
          <w:sz w:val="24"/>
          <w:szCs w:val="24"/>
        </w:rPr>
        <w:t>Рис. 1.</w:t>
      </w:r>
      <w:r>
        <w:rPr>
          <w:i/>
          <w:sz w:val="24"/>
          <w:szCs w:val="24"/>
        </w:rPr>
        <w:t>2</w:t>
      </w:r>
      <w:r w:rsidRPr="003A5432">
        <w:rPr>
          <w:i/>
          <w:sz w:val="24"/>
          <w:szCs w:val="24"/>
        </w:rPr>
        <w:t>. Схема сети АИС</w:t>
      </w:r>
      <w:r>
        <w:rPr>
          <w:i/>
          <w:sz w:val="24"/>
          <w:szCs w:val="24"/>
        </w:rPr>
        <w:t xml:space="preserve">, </w:t>
      </w:r>
    </w:p>
    <w:p w14:paraId="07DAF9FE" w14:textId="77777777" w:rsidR="003F1B40" w:rsidRPr="003F1B40" w:rsidRDefault="003F1B40" w:rsidP="003F1B40">
      <w:pPr>
        <w:spacing w:after="0"/>
        <w:jc w:val="center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i/>
          <w:sz w:val="24"/>
          <w:szCs w:val="24"/>
        </w:rPr>
        <w:t xml:space="preserve">созданная в программе </w:t>
      </w:r>
      <w:proofErr w:type="spellStart"/>
      <w:r>
        <w:rPr>
          <w:i/>
          <w:sz w:val="24"/>
          <w:szCs w:val="24"/>
          <w:lang w:val="en-US"/>
        </w:rPr>
        <w:t>NetCracker</w:t>
      </w:r>
      <w:proofErr w:type="spellEnd"/>
      <w:r w:rsidRPr="003F1B40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  <w:lang w:val="en-US"/>
        </w:rPr>
        <w:t>Professional</w:t>
      </w:r>
      <w:r w:rsidRPr="003F1B40">
        <w:rPr>
          <w:i/>
          <w:sz w:val="24"/>
          <w:szCs w:val="24"/>
        </w:rPr>
        <w:t xml:space="preserve"> 4.1</w:t>
      </w:r>
      <w:r w:rsidRPr="003A5432">
        <w:rPr>
          <w:i/>
          <w:sz w:val="24"/>
          <w:szCs w:val="24"/>
        </w:rPr>
        <w:t>.</w:t>
      </w:r>
    </w:p>
    <w:p w14:paraId="76B52B1C" w14:textId="77777777" w:rsidR="003F1B40" w:rsidRDefault="003F1B40" w:rsidP="003F1B40">
      <w:pPr>
        <w:spacing w:after="0"/>
        <w:ind w:firstLine="709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1F43C6F6" w14:textId="77777777" w:rsidR="003F1B40" w:rsidRDefault="003F1B40" w:rsidP="003F1B40">
      <w:pPr>
        <w:spacing w:after="0"/>
        <w:ind w:firstLine="709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Для моделирования работы сети сделаем ряд допущений, связанных с работой разрабатываемой информационной системы.</w:t>
      </w:r>
    </w:p>
    <w:p w14:paraId="06349387" w14:textId="77777777" w:rsidR="003F1B40" w:rsidRDefault="003F1B40" w:rsidP="003F1B40">
      <w:pPr>
        <w:spacing w:after="0"/>
        <w:ind w:firstLine="709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Основным видом трафика, используемым в системе, является</w:t>
      </w:r>
      <w:r w:rsidR="00FE5E41">
        <w:rPr>
          <w:rFonts w:cstheme="minorHAnsi"/>
          <w:color w:val="000000"/>
          <w:sz w:val="24"/>
          <w:szCs w:val="24"/>
          <w:shd w:val="clear" w:color="auto" w:fill="FFFFFF"/>
        </w:rPr>
        <w:t xml:space="preserve"> трафик, связанный с обращением к базе данных (в нотации </w:t>
      </w:r>
      <w:proofErr w:type="spellStart"/>
      <w:r w:rsidR="00FE5E41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NetCracker</w:t>
      </w:r>
      <w:proofErr w:type="spellEnd"/>
      <w:r w:rsidR="00FE5E41" w:rsidRPr="00FE5E41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FE5E41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Proofessional</w:t>
      </w:r>
      <w:proofErr w:type="spellEnd"/>
      <w:r w:rsidR="00FE5E41" w:rsidRPr="00FE5E41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FE5E41">
        <w:rPr>
          <w:rFonts w:cstheme="minorHAnsi"/>
          <w:color w:val="000000"/>
          <w:sz w:val="24"/>
          <w:szCs w:val="24"/>
          <w:shd w:val="clear" w:color="auto" w:fill="FFFFFF"/>
        </w:rPr>
        <w:t>–</w:t>
      </w:r>
      <w:r w:rsidR="00FE5E41" w:rsidRPr="00FE5E41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FE5E41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Database</w:t>
      </w:r>
      <w:r w:rsidR="00FE5E41">
        <w:rPr>
          <w:rFonts w:cstheme="minorHAnsi"/>
          <w:color w:val="000000"/>
          <w:sz w:val="24"/>
          <w:szCs w:val="24"/>
          <w:shd w:val="clear" w:color="auto" w:fill="FFFFFF"/>
        </w:rPr>
        <w:t>)</w:t>
      </w:r>
      <w:r w:rsidR="00FE5E41" w:rsidRPr="00FE5E41">
        <w:rPr>
          <w:rFonts w:cstheme="minorHAnsi"/>
          <w:color w:val="000000"/>
          <w:sz w:val="24"/>
          <w:szCs w:val="24"/>
          <w:shd w:val="clear" w:color="auto" w:fill="FFFFFF"/>
        </w:rPr>
        <w:t xml:space="preserve">, </w:t>
      </w:r>
      <w:r w:rsidR="00FE5E41">
        <w:rPr>
          <w:rFonts w:cstheme="minorHAnsi"/>
          <w:color w:val="000000"/>
          <w:sz w:val="24"/>
          <w:szCs w:val="24"/>
          <w:shd w:val="clear" w:color="auto" w:fill="FFFFFF"/>
        </w:rPr>
        <w:t>другие виды трафика либо являются не значительными, либо не связаны с работой разрабатываемой информационной системы.</w:t>
      </w:r>
    </w:p>
    <w:p w14:paraId="2A0C5273" w14:textId="77777777" w:rsidR="00FE5E41" w:rsidRDefault="00FE5E41" w:rsidP="003F1B40">
      <w:pPr>
        <w:spacing w:after="0"/>
        <w:ind w:firstLine="709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Будем считать, что ежедневно в каждый из 7 офисов обращаются в среднем 30 клиентов (10 из которых в конечном итоге осуществляют заказ путевки). В каждом офисе находится в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lastRenderedPageBreak/>
        <w:t xml:space="preserve">среднем три рабочих компьютера, тогда на каждый из них приходится 10 </w:t>
      </w:r>
      <w:r w:rsidR="00AB1344">
        <w:rPr>
          <w:rFonts w:cstheme="minorHAnsi"/>
          <w:color w:val="000000"/>
          <w:sz w:val="24"/>
          <w:szCs w:val="24"/>
          <w:shd w:val="clear" w:color="auto" w:fill="FFFFFF"/>
        </w:rPr>
        <w:t>клиентов в день. В результаты работы с каждым клиентом производится порядка 15 запросов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к </w:t>
      </w:r>
      <w:proofErr w:type="spellStart"/>
      <w:r>
        <w:rPr>
          <w:rFonts w:cstheme="minorHAnsi"/>
          <w:color w:val="000000"/>
          <w:sz w:val="24"/>
          <w:szCs w:val="24"/>
          <w:shd w:val="clear" w:color="auto" w:fill="FFFFFF"/>
        </w:rPr>
        <w:t>мейнфрейму</w:t>
      </w:r>
      <w:proofErr w:type="spellEnd"/>
      <w:r w:rsidR="00AB1344">
        <w:rPr>
          <w:rFonts w:cstheme="minorHAnsi"/>
          <w:color w:val="000000"/>
          <w:sz w:val="24"/>
          <w:szCs w:val="24"/>
          <w:shd w:val="clear" w:color="auto" w:fill="FFFFFF"/>
        </w:rPr>
        <w:t xml:space="preserve"> (включает в себя поиск тура, занесение данных о клиенте и прочее). </w:t>
      </w:r>
      <w:r w:rsidR="00DF0361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</w:p>
    <w:p w14:paraId="35C3C64B" w14:textId="77777777" w:rsidR="001466CC" w:rsidRDefault="001466CC" w:rsidP="003F1B40">
      <w:pPr>
        <w:spacing w:after="0"/>
        <w:ind w:firstLine="709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В результате, настроив соответствующим образом трафик и осуществив моделирование сети, получили следующие данные:</w:t>
      </w:r>
    </w:p>
    <w:p w14:paraId="329AEDC9" w14:textId="77777777" w:rsidR="001466CC" w:rsidRDefault="001466CC" w:rsidP="001466CC">
      <w:pPr>
        <w:pStyle w:val="ListParagraph"/>
        <w:numPr>
          <w:ilvl w:val="0"/>
          <w:numId w:val="33"/>
        </w:numPr>
        <w:spacing w:after="0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Средняя загрузка </w:t>
      </w:r>
      <w:proofErr w:type="spellStart"/>
      <w:r>
        <w:rPr>
          <w:rFonts w:cstheme="minorHAnsi"/>
          <w:color w:val="000000"/>
          <w:sz w:val="24"/>
          <w:szCs w:val="24"/>
          <w:shd w:val="clear" w:color="auto" w:fill="FFFFFF"/>
        </w:rPr>
        <w:t>мейнфрема</w:t>
      </w:r>
      <w:proofErr w:type="spellEnd"/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составила – 9100 Байт/с.</w:t>
      </w:r>
    </w:p>
    <w:p w14:paraId="7CA0F6E2" w14:textId="77777777" w:rsidR="001466CC" w:rsidRDefault="001466CC" w:rsidP="001466CC">
      <w:pPr>
        <w:pStyle w:val="ListParagraph"/>
        <w:numPr>
          <w:ilvl w:val="0"/>
          <w:numId w:val="33"/>
        </w:numPr>
        <w:spacing w:after="0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Число полученных пакетов </w:t>
      </w:r>
      <w:proofErr w:type="spellStart"/>
      <w:r>
        <w:rPr>
          <w:rFonts w:cstheme="minorHAnsi"/>
          <w:color w:val="000000"/>
          <w:sz w:val="24"/>
          <w:szCs w:val="24"/>
          <w:shd w:val="clear" w:color="auto" w:fill="FFFFFF"/>
        </w:rPr>
        <w:t>мейнфремом</w:t>
      </w:r>
      <w:proofErr w:type="spellEnd"/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– 2500 пакетов/с.</w:t>
      </w:r>
    </w:p>
    <w:p w14:paraId="462C2527" w14:textId="77777777" w:rsidR="001466CC" w:rsidRDefault="001466CC" w:rsidP="001466CC">
      <w:pPr>
        <w:pStyle w:val="ListParagraph"/>
        <w:numPr>
          <w:ilvl w:val="0"/>
          <w:numId w:val="33"/>
        </w:numPr>
        <w:spacing w:after="0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Число отброшенных пакетов </w:t>
      </w:r>
      <w:proofErr w:type="spellStart"/>
      <w:r>
        <w:rPr>
          <w:rFonts w:cstheme="minorHAnsi"/>
          <w:color w:val="000000"/>
          <w:sz w:val="24"/>
          <w:szCs w:val="24"/>
          <w:shd w:val="clear" w:color="auto" w:fill="FFFFFF"/>
        </w:rPr>
        <w:t>мейнфреймом</w:t>
      </w:r>
      <w:proofErr w:type="spellEnd"/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– 0 пакетов/с.</w:t>
      </w:r>
    </w:p>
    <w:p w14:paraId="269A161F" w14:textId="77777777" w:rsidR="001466CC" w:rsidRDefault="001466CC" w:rsidP="001466CC">
      <w:pPr>
        <w:pStyle w:val="ListParagraph"/>
        <w:numPr>
          <w:ilvl w:val="0"/>
          <w:numId w:val="33"/>
        </w:numPr>
        <w:spacing w:after="0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Время запроса от рабочей станции к </w:t>
      </w:r>
      <w:proofErr w:type="spellStart"/>
      <w:r>
        <w:rPr>
          <w:rFonts w:cstheme="minorHAnsi"/>
          <w:color w:val="000000"/>
          <w:sz w:val="24"/>
          <w:szCs w:val="24"/>
          <w:shd w:val="clear" w:color="auto" w:fill="FFFFFF"/>
        </w:rPr>
        <w:t>мейнфрейму</w:t>
      </w:r>
      <w:proofErr w:type="spellEnd"/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– 55,9 </w:t>
      </w:r>
      <w:proofErr w:type="spellStart"/>
      <w:r>
        <w:rPr>
          <w:rFonts w:cstheme="minorHAnsi"/>
          <w:color w:val="000000"/>
          <w:sz w:val="24"/>
          <w:szCs w:val="24"/>
          <w:shd w:val="clear" w:color="auto" w:fill="FFFFFF"/>
        </w:rPr>
        <w:t>мс</w:t>
      </w:r>
      <w:proofErr w:type="spellEnd"/>
      <w:r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14:paraId="004F6BA6" w14:textId="77777777" w:rsidR="001466CC" w:rsidRPr="001466CC" w:rsidRDefault="001466CC" w:rsidP="001466CC">
      <w:pPr>
        <w:pStyle w:val="ListParagraph"/>
        <w:numPr>
          <w:ilvl w:val="0"/>
          <w:numId w:val="33"/>
        </w:numPr>
        <w:spacing w:after="0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Время ответа </w:t>
      </w:r>
      <w:proofErr w:type="spellStart"/>
      <w:r>
        <w:rPr>
          <w:rFonts w:cstheme="minorHAnsi"/>
          <w:color w:val="000000"/>
          <w:sz w:val="24"/>
          <w:szCs w:val="24"/>
          <w:shd w:val="clear" w:color="auto" w:fill="FFFFFF"/>
        </w:rPr>
        <w:t>мейнфрема</w:t>
      </w:r>
      <w:proofErr w:type="spellEnd"/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рабочей станции – 650 </w:t>
      </w:r>
      <w:proofErr w:type="spellStart"/>
      <w:r>
        <w:rPr>
          <w:rFonts w:cstheme="minorHAnsi"/>
          <w:color w:val="000000"/>
          <w:sz w:val="24"/>
          <w:szCs w:val="24"/>
          <w:shd w:val="clear" w:color="auto" w:fill="FFFFFF"/>
        </w:rPr>
        <w:t>мкс</w:t>
      </w:r>
      <w:proofErr w:type="spellEnd"/>
      <w:r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14:paraId="01E15E41" w14:textId="77777777" w:rsidR="00A978A7" w:rsidRDefault="00A978A7" w:rsidP="003F1B40">
      <w:pPr>
        <w:spacing w:after="0"/>
        <w:ind w:firstLine="709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При этом при данной загрузки сети число коллизий составляет не более 1 процента от всего проходящего трафика (20 из 2000 пакетов в секунду). </w:t>
      </w:r>
    </w:p>
    <w:p w14:paraId="3DE997C4" w14:textId="77777777" w:rsidR="00FE5E41" w:rsidRPr="00FE5E41" w:rsidRDefault="00FE5E41" w:rsidP="003F1B40">
      <w:pPr>
        <w:spacing w:after="0"/>
        <w:ind w:firstLine="709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Таким образом, </w:t>
      </w:r>
      <w:r w:rsidR="00A978A7">
        <w:rPr>
          <w:rFonts w:cstheme="minorHAnsi"/>
          <w:color w:val="000000"/>
          <w:sz w:val="24"/>
          <w:szCs w:val="24"/>
          <w:shd w:val="clear" w:color="auto" w:fill="FFFFFF"/>
        </w:rPr>
        <w:t>проанализировав количественные характеристики спроектированные сети, можно утверждать, что данная сеть работоспособна и пригодна к эксплуатации.</w:t>
      </w:r>
    </w:p>
    <w:p w14:paraId="45700C3D" w14:textId="77777777" w:rsidR="003F1B40" w:rsidRDefault="003F1B4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eastAsia="en-US"/>
        </w:rPr>
      </w:pPr>
    </w:p>
    <w:p w14:paraId="7692561A" w14:textId="77777777" w:rsidR="00E86C72" w:rsidRPr="00E173A0" w:rsidRDefault="00E86C72" w:rsidP="00A978A7">
      <w:pPr>
        <w:pStyle w:val="Heading2"/>
        <w:numPr>
          <w:ilvl w:val="0"/>
          <w:numId w:val="4"/>
        </w:numPr>
        <w:jc w:val="center"/>
      </w:pPr>
      <w:r>
        <w:t>Выбор оборудования и операционных систем.</w:t>
      </w:r>
      <w:bookmarkEnd w:id="9"/>
    </w:p>
    <w:p w14:paraId="66FE0A65" w14:textId="77777777" w:rsidR="00E86C72" w:rsidRPr="00E86C72" w:rsidRDefault="00E86C72" w:rsidP="00FE59FE">
      <w:pPr>
        <w:spacing w:after="0"/>
        <w:ind w:firstLine="709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3AE1B4B6" w14:textId="77777777" w:rsidR="000F4130" w:rsidRPr="004C535E" w:rsidRDefault="000F4130" w:rsidP="00A978A7">
      <w:pPr>
        <w:pStyle w:val="ListParagraph"/>
        <w:widowControl w:val="0"/>
        <w:numPr>
          <w:ilvl w:val="1"/>
          <w:numId w:val="4"/>
        </w:numPr>
        <w:tabs>
          <w:tab w:val="left" w:pos="993"/>
        </w:tabs>
        <w:autoSpaceDE w:val="0"/>
        <w:autoSpaceDN w:val="0"/>
        <w:adjustRightInd w:val="0"/>
        <w:spacing w:after="0"/>
        <w:jc w:val="both"/>
        <w:rPr>
          <w:rFonts w:cstheme="minorHAnsi"/>
          <w:b/>
          <w:i/>
          <w:sz w:val="24"/>
          <w:szCs w:val="24"/>
          <w:u w:val="single"/>
        </w:rPr>
      </w:pPr>
      <w:r w:rsidRPr="004C535E">
        <w:rPr>
          <w:rFonts w:cstheme="minorHAnsi"/>
          <w:b/>
          <w:i/>
          <w:sz w:val="24"/>
          <w:szCs w:val="24"/>
          <w:u w:val="single"/>
        </w:rPr>
        <w:t>Задание</w:t>
      </w:r>
    </w:p>
    <w:p w14:paraId="7FDE72CB" w14:textId="77777777" w:rsidR="0036781B" w:rsidRPr="003E1B10" w:rsidRDefault="0036781B" w:rsidP="0036781B">
      <w:pPr>
        <w:widowControl w:val="0"/>
        <w:tabs>
          <w:tab w:val="left" w:pos="993"/>
        </w:tabs>
        <w:autoSpaceDE w:val="0"/>
        <w:autoSpaceDN w:val="0"/>
        <w:adjustRightInd w:val="0"/>
        <w:spacing w:after="0"/>
        <w:ind w:firstLine="709"/>
        <w:jc w:val="both"/>
        <w:rPr>
          <w:rFonts w:cstheme="minorHAnsi"/>
          <w:sz w:val="24"/>
          <w:szCs w:val="24"/>
        </w:rPr>
      </w:pPr>
      <w:r w:rsidRPr="003E1B10">
        <w:rPr>
          <w:rFonts w:cstheme="minorHAnsi"/>
          <w:sz w:val="24"/>
          <w:szCs w:val="24"/>
        </w:rPr>
        <w:t xml:space="preserve">Выбрать оборудование и операционные системы для офисов из линейки </w:t>
      </w:r>
      <w:r w:rsidRPr="003E1B10">
        <w:rPr>
          <w:rFonts w:cstheme="minorHAnsi"/>
          <w:sz w:val="24"/>
          <w:szCs w:val="24"/>
          <w:lang w:val="en-US"/>
        </w:rPr>
        <w:t>Z</w:t>
      </w:r>
      <w:r w:rsidRPr="003E1B10">
        <w:rPr>
          <w:rFonts w:cstheme="minorHAnsi"/>
          <w:sz w:val="24"/>
          <w:szCs w:val="24"/>
        </w:rPr>
        <w:t>/</w:t>
      </w:r>
      <w:r w:rsidRPr="003E1B10">
        <w:rPr>
          <w:rFonts w:cstheme="minorHAnsi"/>
          <w:sz w:val="24"/>
          <w:szCs w:val="24"/>
          <w:lang w:val="en-US"/>
        </w:rPr>
        <w:t>OS</w:t>
      </w:r>
      <w:r w:rsidRPr="003E1B10">
        <w:rPr>
          <w:rFonts w:cstheme="minorHAnsi"/>
          <w:sz w:val="24"/>
          <w:szCs w:val="24"/>
        </w:rPr>
        <w:t xml:space="preserve">. Для центрального офиса выбрать супер ЭВМ типа </w:t>
      </w:r>
      <w:proofErr w:type="spellStart"/>
      <w:r w:rsidRPr="003E1B10">
        <w:rPr>
          <w:rFonts w:cstheme="minorHAnsi"/>
          <w:sz w:val="24"/>
          <w:szCs w:val="24"/>
        </w:rPr>
        <w:t>мэйнфрейм</w:t>
      </w:r>
      <w:proofErr w:type="spellEnd"/>
      <w:r w:rsidRPr="003E1B10">
        <w:rPr>
          <w:rFonts w:cstheme="minorHAnsi"/>
          <w:sz w:val="24"/>
          <w:szCs w:val="24"/>
        </w:rPr>
        <w:t xml:space="preserve"> и соответствующую операционную систему.</w:t>
      </w:r>
    </w:p>
    <w:p w14:paraId="13E6DD4B" w14:textId="77777777" w:rsidR="0036781B" w:rsidRPr="003E1B10" w:rsidRDefault="0036781B" w:rsidP="0036781B">
      <w:pPr>
        <w:widowControl w:val="0"/>
        <w:tabs>
          <w:tab w:val="left" w:pos="993"/>
        </w:tabs>
        <w:autoSpaceDE w:val="0"/>
        <w:autoSpaceDN w:val="0"/>
        <w:adjustRightInd w:val="0"/>
        <w:spacing w:after="0"/>
        <w:ind w:firstLine="709"/>
        <w:jc w:val="both"/>
        <w:rPr>
          <w:rFonts w:cstheme="minorHAnsi"/>
          <w:sz w:val="24"/>
          <w:szCs w:val="24"/>
        </w:rPr>
      </w:pPr>
      <w:r w:rsidRPr="003E1B10">
        <w:rPr>
          <w:rFonts w:cstheme="minorHAnsi"/>
          <w:sz w:val="24"/>
          <w:szCs w:val="24"/>
        </w:rPr>
        <w:t>Выбор произвести использую методику анализа прототипов и аналогов (не менее 3-4-х аналогов и 5-7 критериев). Задаться количественными характеристиками запросов для АИС.</w:t>
      </w:r>
    </w:p>
    <w:p w14:paraId="1AC4505A" w14:textId="77777777" w:rsidR="00E86C72" w:rsidRDefault="00E86C72" w:rsidP="00FE59FE">
      <w:pPr>
        <w:spacing w:after="0"/>
        <w:ind w:firstLine="709"/>
        <w:jc w:val="both"/>
        <w:rPr>
          <w:rFonts w:cstheme="minorHAnsi"/>
          <w:sz w:val="24"/>
          <w:szCs w:val="24"/>
        </w:rPr>
      </w:pPr>
    </w:p>
    <w:p w14:paraId="784B58D2" w14:textId="77777777" w:rsidR="000F4130" w:rsidRPr="004C535E" w:rsidRDefault="000F4130" w:rsidP="00A978A7">
      <w:pPr>
        <w:pStyle w:val="ListParagraph"/>
        <w:widowControl w:val="0"/>
        <w:numPr>
          <w:ilvl w:val="1"/>
          <w:numId w:val="4"/>
        </w:numPr>
        <w:tabs>
          <w:tab w:val="left" w:pos="993"/>
        </w:tabs>
        <w:autoSpaceDE w:val="0"/>
        <w:autoSpaceDN w:val="0"/>
        <w:adjustRightInd w:val="0"/>
        <w:spacing w:after="0"/>
        <w:jc w:val="both"/>
        <w:rPr>
          <w:rFonts w:cstheme="minorHAnsi"/>
          <w:b/>
          <w:i/>
          <w:sz w:val="24"/>
          <w:szCs w:val="24"/>
          <w:u w:val="single"/>
        </w:rPr>
      </w:pPr>
      <w:r w:rsidRPr="004C535E">
        <w:rPr>
          <w:rFonts w:cstheme="minorHAnsi"/>
          <w:b/>
          <w:i/>
          <w:sz w:val="24"/>
          <w:szCs w:val="24"/>
          <w:u w:val="single"/>
        </w:rPr>
        <w:t>Теоретический материал</w:t>
      </w:r>
    </w:p>
    <w:p w14:paraId="7D9B5F1B" w14:textId="77777777" w:rsidR="002E4699" w:rsidRDefault="002E4699" w:rsidP="00FE59FE">
      <w:pPr>
        <w:spacing w:after="0"/>
        <w:ind w:firstLine="709"/>
        <w:jc w:val="both"/>
        <w:rPr>
          <w:rFonts w:cstheme="minorHAnsi"/>
          <w:sz w:val="24"/>
          <w:szCs w:val="24"/>
          <w:shd w:val="clear" w:color="auto" w:fill="FFFFFF"/>
        </w:rPr>
      </w:pPr>
      <w:r w:rsidRPr="002E4699">
        <w:rPr>
          <w:rFonts w:cstheme="minorHAnsi"/>
          <w:b/>
          <w:bCs/>
          <w:sz w:val="24"/>
          <w:szCs w:val="24"/>
          <w:shd w:val="clear" w:color="auto" w:fill="FFFFFF"/>
        </w:rPr>
        <w:t xml:space="preserve">IBM </w:t>
      </w:r>
      <w:proofErr w:type="spellStart"/>
      <w:r w:rsidRPr="002E4699">
        <w:rPr>
          <w:rFonts w:cstheme="minorHAnsi"/>
          <w:b/>
          <w:bCs/>
          <w:sz w:val="24"/>
          <w:szCs w:val="24"/>
          <w:shd w:val="clear" w:color="auto" w:fill="FFFFFF"/>
        </w:rPr>
        <w:t>System</w:t>
      </w:r>
      <w:proofErr w:type="spellEnd"/>
      <w:r w:rsidRPr="002E4699">
        <w:rPr>
          <w:rFonts w:cstheme="minorHAnsi"/>
          <w:b/>
          <w:bCs/>
          <w:sz w:val="24"/>
          <w:szCs w:val="24"/>
          <w:shd w:val="clear" w:color="auto" w:fill="FFFFFF"/>
        </w:rPr>
        <w:t xml:space="preserve"> z</w:t>
      </w:r>
      <w:r w:rsidRPr="002E4699">
        <w:rPr>
          <w:rFonts w:cstheme="minorHAnsi"/>
          <w:sz w:val="24"/>
          <w:szCs w:val="24"/>
          <w:shd w:val="clear" w:color="auto" w:fill="FFFFFF"/>
        </w:rPr>
        <w:t xml:space="preserve"> (более раннее название — IBM </w:t>
      </w:r>
      <w:proofErr w:type="spellStart"/>
      <w:r w:rsidRPr="002E4699">
        <w:rPr>
          <w:rFonts w:cstheme="minorHAnsi"/>
          <w:sz w:val="24"/>
          <w:szCs w:val="24"/>
          <w:shd w:val="clear" w:color="auto" w:fill="FFFFFF"/>
        </w:rPr>
        <w:t>eServer</w:t>
      </w:r>
      <w:proofErr w:type="spellEnd"/>
      <w:r w:rsidRPr="002E4699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2E4699">
        <w:rPr>
          <w:rFonts w:cstheme="minorHAnsi"/>
          <w:sz w:val="24"/>
          <w:szCs w:val="24"/>
          <w:shd w:val="clear" w:color="auto" w:fill="FFFFFF"/>
        </w:rPr>
        <w:t>zSeries</w:t>
      </w:r>
      <w:proofErr w:type="spellEnd"/>
      <w:r w:rsidRPr="002E4699">
        <w:rPr>
          <w:rFonts w:cstheme="minorHAnsi"/>
          <w:sz w:val="24"/>
          <w:szCs w:val="24"/>
          <w:shd w:val="clear" w:color="auto" w:fill="FFFFFF"/>
        </w:rPr>
        <w:t>) — </w:t>
      </w:r>
      <w:hyperlink r:id="rId13" w:tooltip="Бренд" w:history="1">
        <w:r w:rsidRPr="002E4699">
          <w:rPr>
            <w:rStyle w:val="Hyperlink"/>
            <w:rFonts w:cstheme="minorHAnsi"/>
            <w:color w:val="auto"/>
            <w:sz w:val="24"/>
            <w:szCs w:val="24"/>
            <w:u w:val="none"/>
            <w:shd w:val="clear" w:color="auto" w:fill="FFFFFF"/>
          </w:rPr>
          <w:t>бренд</w:t>
        </w:r>
      </w:hyperlink>
      <w:r w:rsidRPr="002E4699">
        <w:rPr>
          <w:rFonts w:cstheme="minorHAnsi"/>
          <w:sz w:val="24"/>
          <w:szCs w:val="24"/>
          <w:shd w:val="clear" w:color="auto" w:fill="FFFFFF"/>
        </w:rPr>
        <w:t>, созданный компанией </w:t>
      </w:r>
      <w:hyperlink r:id="rId14" w:tooltip="IBM" w:history="1">
        <w:r w:rsidRPr="002E4699">
          <w:rPr>
            <w:rStyle w:val="Hyperlink"/>
            <w:rFonts w:cstheme="minorHAnsi"/>
            <w:color w:val="auto"/>
            <w:sz w:val="24"/>
            <w:szCs w:val="24"/>
            <w:u w:val="none"/>
            <w:shd w:val="clear" w:color="auto" w:fill="FFFFFF"/>
          </w:rPr>
          <w:t>IBM</w:t>
        </w:r>
      </w:hyperlink>
      <w:r w:rsidRPr="002E4699">
        <w:rPr>
          <w:rFonts w:cstheme="minorHAnsi"/>
          <w:sz w:val="24"/>
          <w:szCs w:val="24"/>
          <w:shd w:val="clear" w:color="auto" w:fill="FFFFFF"/>
        </w:rPr>
        <w:t xml:space="preserve"> для обозначения линейки </w:t>
      </w:r>
      <w:hyperlink r:id="rId15" w:tooltip="Мейнфрейм" w:history="1">
        <w:proofErr w:type="spellStart"/>
        <w:r w:rsidRPr="002E4699">
          <w:rPr>
            <w:rStyle w:val="Hyperlink"/>
            <w:rFonts w:cstheme="minorHAnsi"/>
            <w:color w:val="auto"/>
            <w:sz w:val="24"/>
            <w:szCs w:val="24"/>
            <w:u w:val="none"/>
            <w:shd w:val="clear" w:color="auto" w:fill="FFFFFF"/>
          </w:rPr>
          <w:t>мейнфреймов</w:t>
        </w:r>
        <w:proofErr w:type="spellEnd"/>
      </w:hyperlink>
      <w:r w:rsidRPr="002E4699">
        <w:rPr>
          <w:rFonts w:cstheme="minorHAnsi"/>
          <w:sz w:val="24"/>
          <w:szCs w:val="24"/>
          <w:shd w:val="clear" w:color="auto" w:fill="FFFFFF"/>
        </w:rPr>
        <w:t>.</w:t>
      </w:r>
    </w:p>
    <w:p w14:paraId="4C9C8186" w14:textId="77777777" w:rsidR="00796DB6" w:rsidRDefault="00796DB6" w:rsidP="00796DB6">
      <w:pPr>
        <w:spacing w:after="0"/>
        <w:ind w:firstLine="709"/>
        <w:jc w:val="both"/>
        <w:rPr>
          <w:rFonts w:cstheme="minorHAnsi"/>
          <w:sz w:val="24"/>
          <w:szCs w:val="24"/>
          <w:shd w:val="clear" w:color="auto" w:fill="FFFFFF"/>
        </w:rPr>
      </w:pPr>
      <w:r w:rsidRPr="00796DB6">
        <w:rPr>
          <w:rFonts w:cstheme="minorHAnsi"/>
          <w:sz w:val="24"/>
          <w:szCs w:val="24"/>
          <w:shd w:val="clear" w:color="auto" w:fill="FFFFFF"/>
        </w:rPr>
        <w:t xml:space="preserve">Название «IBM </w:t>
      </w:r>
      <w:proofErr w:type="spellStart"/>
      <w:r w:rsidRPr="00796DB6">
        <w:rPr>
          <w:rFonts w:cstheme="minorHAnsi"/>
          <w:sz w:val="24"/>
          <w:szCs w:val="24"/>
          <w:shd w:val="clear" w:color="auto" w:fill="FFFFFF"/>
        </w:rPr>
        <w:t>System</w:t>
      </w:r>
      <w:proofErr w:type="spellEnd"/>
      <w:r w:rsidRPr="00796DB6">
        <w:rPr>
          <w:rFonts w:cstheme="minorHAnsi"/>
          <w:sz w:val="24"/>
          <w:szCs w:val="24"/>
          <w:shd w:val="clear" w:color="auto" w:fill="FFFFFF"/>
        </w:rPr>
        <w:t xml:space="preserve"> z» в настоящее время относится ко всем моделям, поддерживающим z/</w:t>
      </w:r>
      <w:proofErr w:type="spellStart"/>
      <w:r w:rsidRPr="00796DB6">
        <w:rPr>
          <w:rFonts w:cstheme="minorHAnsi"/>
          <w:sz w:val="24"/>
          <w:szCs w:val="24"/>
          <w:shd w:val="clear" w:color="auto" w:fill="FFFFFF"/>
        </w:rPr>
        <w:t>Architecture</w:t>
      </w:r>
      <w:proofErr w:type="spellEnd"/>
      <w:r w:rsidRPr="00796DB6">
        <w:rPr>
          <w:rFonts w:cstheme="minorHAnsi"/>
          <w:sz w:val="24"/>
          <w:szCs w:val="24"/>
          <w:shd w:val="clear" w:color="auto" w:fill="FFFFFF"/>
        </w:rPr>
        <w:t>, то есть к семействам </w:t>
      </w:r>
      <w:hyperlink r:id="rId16" w:tooltip="IBM zSeries" w:history="1">
        <w:r w:rsidRPr="00796DB6">
          <w:rPr>
            <w:rStyle w:val="Hyperlink"/>
            <w:rFonts w:cstheme="minorHAnsi"/>
            <w:color w:val="auto"/>
            <w:sz w:val="24"/>
            <w:szCs w:val="24"/>
            <w:u w:val="none"/>
            <w:shd w:val="clear" w:color="auto" w:fill="FFFFFF"/>
          </w:rPr>
          <w:t xml:space="preserve">IBM </w:t>
        </w:r>
        <w:proofErr w:type="spellStart"/>
        <w:r w:rsidRPr="00796DB6">
          <w:rPr>
            <w:rStyle w:val="Hyperlink"/>
            <w:rFonts w:cstheme="minorHAnsi"/>
            <w:color w:val="auto"/>
            <w:sz w:val="24"/>
            <w:szCs w:val="24"/>
            <w:u w:val="none"/>
            <w:shd w:val="clear" w:color="auto" w:fill="FFFFFF"/>
          </w:rPr>
          <w:t>zSeries</w:t>
        </w:r>
        <w:proofErr w:type="spellEnd"/>
      </w:hyperlink>
      <w:r w:rsidRPr="00796DB6">
        <w:rPr>
          <w:rFonts w:cstheme="minorHAnsi"/>
          <w:sz w:val="24"/>
          <w:szCs w:val="24"/>
          <w:shd w:val="clear" w:color="auto" w:fill="FFFFFF"/>
        </w:rPr>
        <w:t>, </w:t>
      </w:r>
      <w:hyperlink r:id="rId17" w:tooltip="IBM System z9 (страница отсутствует)" w:history="1">
        <w:r w:rsidRPr="00796DB6">
          <w:rPr>
            <w:rStyle w:val="Hyperlink"/>
            <w:rFonts w:cstheme="minorHAnsi"/>
            <w:color w:val="auto"/>
            <w:sz w:val="24"/>
            <w:szCs w:val="24"/>
            <w:u w:val="none"/>
            <w:shd w:val="clear" w:color="auto" w:fill="FFFFFF"/>
          </w:rPr>
          <w:t xml:space="preserve">IBM </w:t>
        </w:r>
        <w:proofErr w:type="spellStart"/>
        <w:r w:rsidRPr="00796DB6">
          <w:rPr>
            <w:rStyle w:val="Hyperlink"/>
            <w:rFonts w:cstheme="minorHAnsi"/>
            <w:color w:val="auto"/>
            <w:sz w:val="24"/>
            <w:szCs w:val="24"/>
            <w:u w:val="none"/>
            <w:shd w:val="clear" w:color="auto" w:fill="FFFFFF"/>
          </w:rPr>
          <w:t>System</w:t>
        </w:r>
        <w:proofErr w:type="spellEnd"/>
        <w:r w:rsidRPr="00796DB6">
          <w:rPr>
            <w:rStyle w:val="Hyperlink"/>
            <w:rFonts w:cstheme="minorHAnsi"/>
            <w:color w:val="auto"/>
            <w:sz w:val="24"/>
            <w:szCs w:val="24"/>
            <w:u w:val="none"/>
            <w:shd w:val="clear" w:color="auto" w:fill="FFFFFF"/>
          </w:rPr>
          <w:t xml:space="preserve"> z9</w:t>
        </w:r>
      </w:hyperlink>
      <w:r w:rsidRPr="00796DB6">
        <w:rPr>
          <w:rFonts w:cstheme="minorHAnsi"/>
          <w:sz w:val="24"/>
          <w:szCs w:val="24"/>
          <w:shd w:val="clear" w:color="auto" w:fill="FFFFFF"/>
        </w:rPr>
        <w:t xml:space="preserve">, </w:t>
      </w:r>
      <w:hyperlink r:id="rId18" w:tooltip="IBM System z10" w:history="1">
        <w:r w:rsidRPr="00796DB6">
          <w:rPr>
            <w:rStyle w:val="Hyperlink"/>
            <w:rFonts w:cstheme="minorHAnsi"/>
            <w:color w:val="auto"/>
            <w:sz w:val="24"/>
            <w:szCs w:val="24"/>
            <w:u w:val="none"/>
            <w:shd w:val="clear" w:color="auto" w:fill="FFFFFF"/>
          </w:rPr>
          <w:t xml:space="preserve">IBM </w:t>
        </w:r>
        <w:proofErr w:type="spellStart"/>
        <w:r w:rsidRPr="00796DB6">
          <w:rPr>
            <w:rStyle w:val="Hyperlink"/>
            <w:rFonts w:cstheme="minorHAnsi"/>
            <w:color w:val="auto"/>
            <w:sz w:val="24"/>
            <w:szCs w:val="24"/>
            <w:u w:val="none"/>
            <w:shd w:val="clear" w:color="auto" w:fill="FFFFFF"/>
          </w:rPr>
          <w:t>System</w:t>
        </w:r>
        <w:proofErr w:type="spellEnd"/>
        <w:r w:rsidRPr="00796DB6">
          <w:rPr>
            <w:rStyle w:val="Hyperlink"/>
            <w:rFonts w:cstheme="minorHAnsi"/>
            <w:color w:val="auto"/>
            <w:sz w:val="24"/>
            <w:szCs w:val="24"/>
            <w:u w:val="none"/>
            <w:shd w:val="clear" w:color="auto" w:fill="FFFFFF"/>
          </w:rPr>
          <w:t xml:space="preserve"> z10</w:t>
        </w:r>
      </w:hyperlink>
      <w:r w:rsidRPr="00796DB6">
        <w:rPr>
          <w:rFonts w:cstheme="minorHAnsi"/>
          <w:sz w:val="24"/>
          <w:szCs w:val="24"/>
          <w:shd w:val="clear" w:color="auto" w:fill="FFFFFF"/>
        </w:rPr>
        <w:t>, а также</w:t>
      </w:r>
      <w:r>
        <w:t xml:space="preserve"> </w:t>
      </w:r>
      <w:hyperlink r:id="rId19" w:tooltip="IBM zEnterprise System (страница отсутствует)" w:history="1">
        <w:proofErr w:type="spellStart"/>
        <w:r>
          <w:rPr>
            <w:rStyle w:val="Hyperlink"/>
            <w:rFonts w:cstheme="minorHAnsi"/>
            <w:color w:val="auto"/>
            <w:sz w:val="24"/>
            <w:szCs w:val="24"/>
            <w:u w:val="none"/>
            <w:shd w:val="clear" w:color="auto" w:fill="FFFFFF"/>
          </w:rPr>
          <w:t>zEnterprise</w:t>
        </w:r>
        <w:proofErr w:type="spellEnd"/>
      </w:hyperlink>
      <w:r w:rsidRPr="00796DB6">
        <w:rPr>
          <w:rFonts w:cstheme="minorHAnsi"/>
          <w:sz w:val="24"/>
          <w:szCs w:val="24"/>
          <w:shd w:val="clear" w:color="auto" w:fill="FFFFFF"/>
        </w:rPr>
        <w:t xml:space="preserve">. </w:t>
      </w:r>
    </w:p>
    <w:p w14:paraId="2B21CF1E" w14:textId="77777777" w:rsidR="004C535E" w:rsidRPr="00723B44" w:rsidRDefault="00796DB6" w:rsidP="00723B44">
      <w:pPr>
        <w:spacing w:after="0"/>
        <w:ind w:firstLine="709"/>
        <w:jc w:val="both"/>
        <w:rPr>
          <w:rFonts w:cstheme="minorHAnsi"/>
          <w:sz w:val="24"/>
          <w:szCs w:val="24"/>
          <w:shd w:val="clear" w:color="auto" w:fill="FFFFFF"/>
        </w:rPr>
      </w:pPr>
      <w:r w:rsidRPr="00796DB6">
        <w:rPr>
          <w:rFonts w:cstheme="minorHAnsi"/>
          <w:b/>
          <w:bCs/>
          <w:sz w:val="24"/>
          <w:szCs w:val="24"/>
          <w:shd w:val="clear" w:color="auto" w:fill="FFFFFF"/>
        </w:rPr>
        <w:t>z/OS</w:t>
      </w:r>
      <w:r w:rsidRPr="00796DB6">
        <w:rPr>
          <w:rFonts w:cstheme="minorHAnsi"/>
          <w:sz w:val="24"/>
          <w:szCs w:val="24"/>
          <w:shd w:val="clear" w:color="auto" w:fill="FFFFFF"/>
        </w:rPr>
        <w:t> — </w:t>
      </w:r>
      <w:hyperlink r:id="rId20" w:tooltip="Проприетарное ПО" w:history="1">
        <w:proofErr w:type="spellStart"/>
        <w:r w:rsidRPr="00796DB6">
          <w:rPr>
            <w:rStyle w:val="Hyperlink"/>
            <w:rFonts w:cstheme="minorHAnsi"/>
            <w:color w:val="auto"/>
            <w:sz w:val="24"/>
            <w:szCs w:val="24"/>
            <w:u w:val="none"/>
            <w:shd w:val="clear" w:color="auto" w:fill="FFFFFF"/>
          </w:rPr>
          <w:t>проприетарная</w:t>
        </w:r>
        <w:proofErr w:type="spellEnd"/>
      </w:hyperlink>
      <w:r w:rsidRPr="00796DB6">
        <w:rPr>
          <w:rFonts w:cstheme="minorHAnsi"/>
          <w:sz w:val="24"/>
          <w:szCs w:val="24"/>
          <w:shd w:val="clear" w:color="auto" w:fill="FFFFFF"/>
        </w:rPr>
        <w:t> 64-</w:t>
      </w:r>
      <w:hyperlink r:id="rId21" w:tooltip="Бит" w:history="1">
        <w:r w:rsidRPr="00796DB6">
          <w:rPr>
            <w:rStyle w:val="Hyperlink"/>
            <w:rFonts w:cstheme="minorHAnsi"/>
            <w:color w:val="auto"/>
            <w:sz w:val="24"/>
            <w:szCs w:val="24"/>
            <w:u w:val="none"/>
            <w:shd w:val="clear" w:color="auto" w:fill="FFFFFF"/>
          </w:rPr>
          <w:t>битная</w:t>
        </w:r>
      </w:hyperlink>
      <w:r w:rsidRPr="00796DB6">
        <w:rPr>
          <w:rFonts w:cstheme="minorHAnsi"/>
          <w:sz w:val="24"/>
          <w:szCs w:val="24"/>
          <w:shd w:val="clear" w:color="auto" w:fill="FFFFFF"/>
        </w:rPr>
        <w:t> </w:t>
      </w:r>
      <w:hyperlink r:id="rId22" w:tooltip="Сервер (аппаратное обеспечение)" w:history="1">
        <w:r w:rsidRPr="00796DB6">
          <w:rPr>
            <w:rStyle w:val="Hyperlink"/>
            <w:rFonts w:cstheme="minorHAnsi"/>
            <w:color w:val="auto"/>
            <w:sz w:val="24"/>
            <w:szCs w:val="24"/>
            <w:u w:val="none"/>
            <w:shd w:val="clear" w:color="auto" w:fill="FFFFFF"/>
          </w:rPr>
          <w:t>серверная</w:t>
        </w:r>
      </w:hyperlink>
      <w:r w:rsidRPr="00796DB6">
        <w:rPr>
          <w:rFonts w:cstheme="minorHAnsi"/>
          <w:sz w:val="24"/>
          <w:szCs w:val="24"/>
          <w:shd w:val="clear" w:color="auto" w:fill="FFFFFF"/>
        </w:rPr>
        <w:t> </w:t>
      </w:r>
      <w:hyperlink r:id="rId23" w:tooltip="Операционная система" w:history="1">
        <w:r w:rsidRPr="00796DB6">
          <w:rPr>
            <w:rStyle w:val="Hyperlink"/>
            <w:rFonts w:cstheme="minorHAnsi"/>
            <w:color w:val="auto"/>
            <w:sz w:val="24"/>
            <w:szCs w:val="24"/>
            <w:u w:val="none"/>
            <w:shd w:val="clear" w:color="auto" w:fill="FFFFFF"/>
          </w:rPr>
          <w:t>операционная система</w:t>
        </w:r>
      </w:hyperlink>
      <w:r w:rsidRPr="00796DB6">
        <w:rPr>
          <w:rFonts w:cstheme="minorHAnsi"/>
          <w:sz w:val="24"/>
          <w:szCs w:val="24"/>
          <w:shd w:val="clear" w:color="auto" w:fill="FFFFFF"/>
        </w:rPr>
        <w:t>, разработанная компанией </w:t>
      </w:r>
      <w:hyperlink r:id="rId24" w:tooltip="IBM" w:history="1">
        <w:r w:rsidRPr="00796DB6">
          <w:rPr>
            <w:rStyle w:val="Hyperlink"/>
            <w:rFonts w:cstheme="minorHAnsi"/>
            <w:color w:val="auto"/>
            <w:sz w:val="24"/>
            <w:szCs w:val="24"/>
            <w:u w:val="none"/>
            <w:shd w:val="clear" w:color="auto" w:fill="FFFFFF"/>
          </w:rPr>
          <w:t>IBM</w:t>
        </w:r>
      </w:hyperlink>
      <w:r w:rsidRPr="00796DB6">
        <w:rPr>
          <w:rFonts w:cstheme="minorHAnsi"/>
          <w:sz w:val="24"/>
          <w:szCs w:val="24"/>
          <w:shd w:val="clear" w:color="auto" w:fill="FFFFFF"/>
        </w:rPr>
        <w:t> для </w:t>
      </w:r>
      <w:hyperlink r:id="rId25" w:tooltip="Мейнфрейм" w:history="1">
        <w:proofErr w:type="spellStart"/>
        <w:r w:rsidRPr="00796DB6">
          <w:rPr>
            <w:rStyle w:val="Hyperlink"/>
            <w:rFonts w:cstheme="minorHAnsi"/>
            <w:color w:val="auto"/>
            <w:sz w:val="24"/>
            <w:szCs w:val="24"/>
            <w:u w:val="none"/>
            <w:shd w:val="clear" w:color="auto" w:fill="FFFFFF"/>
          </w:rPr>
          <w:t>мейнфреймов</w:t>
        </w:r>
      </w:hyperlink>
      <w:r w:rsidRPr="00796DB6">
        <w:rPr>
          <w:rFonts w:cstheme="minorHAnsi"/>
          <w:sz w:val="24"/>
          <w:szCs w:val="24"/>
          <w:shd w:val="clear" w:color="auto" w:fill="FFFFFF"/>
        </w:rPr>
        <w:t>собственного</w:t>
      </w:r>
      <w:proofErr w:type="spellEnd"/>
      <w:r w:rsidRPr="00796DB6">
        <w:rPr>
          <w:rFonts w:cstheme="minorHAnsi"/>
          <w:sz w:val="24"/>
          <w:szCs w:val="24"/>
          <w:shd w:val="clear" w:color="auto" w:fill="FFFFFF"/>
        </w:rPr>
        <w:t xml:space="preserve"> производства. Является дальнейшим развитием операционной системы </w:t>
      </w:r>
      <w:hyperlink r:id="rId26" w:tooltip="OS/390" w:history="1">
        <w:r w:rsidRPr="00796DB6">
          <w:rPr>
            <w:rStyle w:val="Hyperlink"/>
            <w:rFonts w:cstheme="minorHAnsi"/>
            <w:color w:val="auto"/>
            <w:sz w:val="24"/>
            <w:szCs w:val="24"/>
            <w:u w:val="none"/>
            <w:shd w:val="clear" w:color="auto" w:fill="FFFFFF"/>
          </w:rPr>
          <w:t>OS/390</w:t>
        </w:r>
      </w:hyperlink>
      <w:r w:rsidRPr="00796DB6">
        <w:rPr>
          <w:rFonts w:cstheme="minorHAnsi"/>
          <w:sz w:val="24"/>
          <w:szCs w:val="24"/>
          <w:shd w:val="clear" w:color="auto" w:fill="FFFFFF"/>
        </w:rPr>
        <w:t>, объединяя </w:t>
      </w:r>
      <w:hyperlink r:id="rId27" w:tooltip="MVS" w:history="1">
        <w:r w:rsidRPr="00796DB6">
          <w:rPr>
            <w:rStyle w:val="Hyperlink"/>
            <w:rFonts w:cstheme="minorHAnsi"/>
            <w:color w:val="auto"/>
            <w:sz w:val="24"/>
            <w:szCs w:val="24"/>
            <w:u w:val="none"/>
            <w:shd w:val="clear" w:color="auto" w:fill="FFFFFF"/>
          </w:rPr>
          <w:t>MVS</w:t>
        </w:r>
      </w:hyperlink>
      <w:r w:rsidRPr="00796DB6">
        <w:rPr>
          <w:rFonts w:cstheme="minorHAnsi"/>
          <w:sz w:val="24"/>
          <w:szCs w:val="24"/>
          <w:shd w:val="clear" w:color="auto" w:fill="FFFFFF"/>
        </w:rPr>
        <w:t> и системные службы </w:t>
      </w:r>
      <w:hyperlink r:id="rId28" w:tooltip="Unix" w:history="1">
        <w:proofErr w:type="spellStart"/>
        <w:r w:rsidRPr="00796DB6">
          <w:rPr>
            <w:rStyle w:val="Hyperlink"/>
            <w:rFonts w:cstheme="minorHAnsi"/>
            <w:color w:val="auto"/>
            <w:sz w:val="24"/>
            <w:szCs w:val="24"/>
            <w:u w:val="none"/>
            <w:shd w:val="clear" w:color="auto" w:fill="FFFFFF"/>
          </w:rPr>
          <w:t>Unix</w:t>
        </w:r>
        <w:proofErr w:type="spellEnd"/>
      </w:hyperlink>
      <w:r w:rsidRPr="00796DB6">
        <w:rPr>
          <w:rFonts w:cstheme="minorHAnsi"/>
          <w:sz w:val="24"/>
          <w:szCs w:val="24"/>
          <w:shd w:val="clear" w:color="auto" w:fill="FFFFFF"/>
        </w:rPr>
        <w:t> (</w:t>
      </w:r>
      <w:hyperlink r:id="rId29" w:tooltip="POSIX" w:history="1">
        <w:r w:rsidRPr="00796DB6">
          <w:rPr>
            <w:rStyle w:val="Hyperlink"/>
            <w:rFonts w:cstheme="minorHAnsi"/>
            <w:color w:val="auto"/>
            <w:sz w:val="24"/>
            <w:szCs w:val="24"/>
            <w:u w:val="none"/>
            <w:shd w:val="clear" w:color="auto" w:fill="FFFFFF"/>
          </w:rPr>
          <w:t>POSIX</w:t>
        </w:r>
      </w:hyperlink>
      <w:r w:rsidRPr="00796DB6">
        <w:rPr>
          <w:rFonts w:cstheme="minorHAnsi"/>
          <w:sz w:val="24"/>
          <w:szCs w:val="24"/>
          <w:shd w:val="clear" w:color="auto" w:fill="FFFFFF"/>
        </w:rPr>
        <w:t xml:space="preserve">-совместимая реализация для </w:t>
      </w:r>
      <w:proofErr w:type="spellStart"/>
      <w:r w:rsidRPr="00796DB6">
        <w:rPr>
          <w:rFonts w:cstheme="minorHAnsi"/>
          <w:sz w:val="24"/>
          <w:szCs w:val="24"/>
          <w:shd w:val="clear" w:color="auto" w:fill="FFFFFF"/>
        </w:rPr>
        <w:t>Unix</w:t>
      </w:r>
      <w:proofErr w:type="spellEnd"/>
      <w:r w:rsidRPr="00796DB6">
        <w:rPr>
          <w:rFonts w:cstheme="minorHAnsi"/>
          <w:sz w:val="24"/>
          <w:szCs w:val="24"/>
          <w:shd w:val="clear" w:color="auto" w:fill="FFFFFF"/>
        </w:rPr>
        <w:t xml:space="preserve">, изначально известная как MVS </w:t>
      </w:r>
      <w:proofErr w:type="spellStart"/>
      <w:r w:rsidRPr="00796DB6">
        <w:rPr>
          <w:rFonts w:cstheme="minorHAnsi"/>
          <w:sz w:val="24"/>
          <w:szCs w:val="24"/>
          <w:shd w:val="clear" w:color="auto" w:fill="FFFFFF"/>
        </w:rPr>
        <w:t>OpenEdition</w:t>
      </w:r>
      <w:proofErr w:type="spellEnd"/>
      <w:r w:rsidRPr="00796DB6">
        <w:rPr>
          <w:rFonts w:cstheme="minorHAnsi"/>
          <w:sz w:val="24"/>
          <w:szCs w:val="24"/>
          <w:shd w:val="clear" w:color="auto" w:fill="FFFFFF"/>
        </w:rPr>
        <w:t xml:space="preserve"> или </w:t>
      </w:r>
      <w:hyperlink r:id="rId30" w:tooltip="OpenMVS (страница отсутствует)" w:history="1">
        <w:proofErr w:type="spellStart"/>
        <w:r w:rsidRPr="00796DB6">
          <w:rPr>
            <w:rStyle w:val="Hyperlink"/>
            <w:rFonts w:cstheme="minorHAnsi"/>
            <w:color w:val="auto"/>
            <w:sz w:val="24"/>
            <w:szCs w:val="24"/>
            <w:u w:val="none"/>
            <w:shd w:val="clear" w:color="auto" w:fill="FFFFFF"/>
          </w:rPr>
          <w:t>OpenMVS</w:t>
        </w:r>
        <w:proofErr w:type="spellEnd"/>
      </w:hyperlink>
      <w:r w:rsidRPr="00796DB6">
        <w:rPr>
          <w:rFonts w:cstheme="minorHAnsi"/>
          <w:sz w:val="24"/>
          <w:szCs w:val="24"/>
          <w:shd w:val="clear" w:color="auto" w:fill="FFFFFF"/>
        </w:rPr>
        <w:t>).</w:t>
      </w:r>
    </w:p>
    <w:p w14:paraId="4B1378C8" w14:textId="77777777" w:rsidR="004C535E" w:rsidRDefault="004C535E" w:rsidP="00FE59FE">
      <w:pPr>
        <w:shd w:val="clear" w:color="auto" w:fill="FFFFFF"/>
        <w:spacing w:after="0"/>
        <w:ind w:firstLine="709"/>
        <w:jc w:val="both"/>
        <w:rPr>
          <w:rFonts w:cstheme="minorHAnsi"/>
          <w:b/>
          <w:i/>
          <w:sz w:val="24"/>
          <w:szCs w:val="24"/>
        </w:rPr>
      </w:pPr>
    </w:p>
    <w:p w14:paraId="450D640D" w14:textId="77777777" w:rsidR="004C535E" w:rsidRPr="004C535E" w:rsidRDefault="004C535E" w:rsidP="00A978A7">
      <w:pPr>
        <w:pStyle w:val="ListParagraph"/>
        <w:numPr>
          <w:ilvl w:val="1"/>
          <w:numId w:val="4"/>
        </w:numPr>
        <w:spacing w:after="0"/>
        <w:jc w:val="both"/>
        <w:rPr>
          <w:rFonts w:cstheme="minorHAnsi"/>
          <w:b/>
          <w:bCs/>
          <w:i/>
          <w:color w:val="000000"/>
          <w:sz w:val="24"/>
          <w:szCs w:val="24"/>
          <w:u w:val="single"/>
          <w:shd w:val="clear" w:color="auto" w:fill="FFFFFF"/>
        </w:rPr>
      </w:pPr>
      <w:r>
        <w:rPr>
          <w:rFonts w:cstheme="minorHAnsi"/>
          <w:b/>
          <w:bCs/>
          <w:i/>
          <w:color w:val="000000"/>
          <w:sz w:val="24"/>
          <w:szCs w:val="24"/>
          <w:u w:val="single"/>
          <w:shd w:val="clear" w:color="auto" w:fill="FFFFFF"/>
        </w:rPr>
        <w:t>Практическое выполнение</w:t>
      </w:r>
    </w:p>
    <w:p w14:paraId="2DC426EF" w14:textId="77777777" w:rsidR="00723B44" w:rsidRPr="00BC5265" w:rsidRDefault="00723B44" w:rsidP="00723B44">
      <w:pPr>
        <w:shd w:val="clear" w:color="auto" w:fill="FFFFFF"/>
        <w:spacing w:after="0"/>
        <w:ind w:firstLine="709"/>
        <w:jc w:val="both"/>
        <w:rPr>
          <w:rFonts w:cstheme="minorHAnsi"/>
          <w:sz w:val="24"/>
          <w:szCs w:val="24"/>
        </w:rPr>
      </w:pPr>
      <w:r w:rsidRPr="00723B44">
        <w:rPr>
          <w:rFonts w:cstheme="minorHAnsi"/>
          <w:sz w:val="24"/>
          <w:szCs w:val="24"/>
        </w:rPr>
        <w:t xml:space="preserve">Выбор оборудования </w:t>
      </w:r>
      <w:r>
        <w:rPr>
          <w:rFonts w:cstheme="minorHAnsi"/>
          <w:sz w:val="24"/>
          <w:szCs w:val="24"/>
        </w:rPr>
        <w:t xml:space="preserve">из </w:t>
      </w:r>
      <w:r w:rsidRPr="00723B44">
        <w:rPr>
          <w:rFonts w:cstheme="minorHAnsi"/>
          <w:sz w:val="24"/>
          <w:szCs w:val="24"/>
        </w:rPr>
        <w:t xml:space="preserve">линейки </w:t>
      </w:r>
      <w:proofErr w:type="spellStart"/>
      <w:r w:rsidRPr="00723B44">
        <w:rPr>
          <w:rFonts w:cstheme="minorHAnsi"/>
          <w:sz w:val="24"/>
          <w:szCs w:val="24"/>
          <w:lang w:val="en-US"/>
        </w:rPr>
        <w:t>zSeries</w:t>
      </w:r>
      <w:proofErr w:type="spellEnd"/>
      <w:r w:rsidRPr="00723B44">
        <w:rPr>
          <w:rFonts w:cstheme="minorHAnsi"/>
          <w:sz w:val="24"/>
          <w:szCs w:val="24"/>
        </w:rPr>
        <w:t xml:space="preserve"> проведем методом взвешенной суммы. Так как последняя модель </w:t>
      </w:r>
      <w:proofErr w:type="spellStart"/>
      <w:r w:rsidRPr="00723B44">
        <w:rPr>
          <w:rFonts w:cstheme="minorHAnsi"/>
          <w:sz w:val="24"/>
          <w:szCs w:val="24"/>
        </w:rPr>
        <w:t>м</w:t>
      </w:r>
      <w:r>
        <w:rPr>
          <w:rFonts w:cstheme="minorHAnsi"/>
          <w:sz w:val="24"/>
          <w:szCs w:val="24"/>
        </w:rPr>
        <w:t>э</w:t>
      </w:r>
      <w:r w:rsidRPr="00723B44">
        <w:rPr>
          <w:rFonts w:cstheme="minorHAnsi"/>
          <w:sz w:val="24"/>
          <w:szCs w:val="24"/>
        </w:rPr>
        <w:t>йнфрейма</w:t>
      </w:r>
      <w:proofErr w:type="spellEnd"/>
      <w:r w:rsidRPr="00723B44">
        <w:rPr>
          <w:rFonts w:cstheme="minorHAnsi"/>
          <w:sz w:val="24"/>
          <w:szCs w:val="24"/>
        </w:rPr>
        <w:t xml:space="preserve"> в этой линейки </w:t>
      </w:r>
      <w:r w:rsidRPr="00723B44">
        <w:rPr>
          <w:rFonts w:cstheme="minorHAnsi"/>
          <w:sz w:val="24"/>
          <w:szCs w:val="24"/>
          <w:lang w:val="en-US"/>
        </w:rPr>
        <w:t>EC</w:t>
      </w:r>
      <w:r w:rsidRPr="00723B44">
        <w:rPr>
          <w:rFonts w:cstheme="minorHAnsi"/>
          <w:sz w:val="24"/>
          <w:szCs w:val="24"/>
        </w:rPr>
        <w:t xml:space="preserve">12 имеет 5 разных конфигураций, то сравним самую младшую и самую старшую конфигурации, а так же проведем их сравнение с предыдущей моделью в наилучшей комплектации </w:t>
      </w:r>
      <w:proofErr w:type="spellStart"/>
      <w:r w:rsidRPr="00723B44">
        <w:rPr>
          <w:rFonts w:cstheme="minorHAnsi"/>
          <w:sz w:val="24"/>
          <w:szCs w:val="24"/>
        </w:rPr>
        <w:t>zEnterprise</w:t>
      </w:r>
      <w:proofErr w:type="spellEnd"/>
      <w:r w:rsidRPr="00723B44">
        <w:rPr>
          <w:rFonts w:cstheme="minorHAnsi"/>
          <w:sz w:val="24"/>
          <w:szCs w:val="24"/>
        </w:rPr>
        <w:t>™ 196 (M80).</w:t>
      </w:r>
    </w:p>
    <w:p w14:paraId="59165AFE" w14:textId="77777777" w:rsidR="001C1595" w:rsidRPr="00BC5265" w:rsidRDefault="001C1595" w:rsidP="00723B44">
      <w:pPr>
        <w:shd w:val="clear" w:color="auto" w:fill="FFFFFF"/>
        <w:spacing w:after="0"/>
        <w:ind w:firstLine="709"/>
        <w:jc w:val="both"/>
        <w:rPr>
          <w:rFonts w:cstheme="minorHAnsi"/>
          <w:sz w:val="24"/>
          <w:szCs w:val="24"/>
        </w:rPr>
      </w:pPr>
    </w:p>
    <w:p w14:paraId="49AD96A4" w14:textId="77777777" w:rsidR="00A978A7" w:rsidRDefault="00A978A7" w:rsidP="005059BF">
      <w:pPr>
        <w:shd w:val="clear" w:color="auto" w:fill="FFFFFF"/>
        <w:spacing w:after="0"/>
        <w:ind w:firstLine="709"/>
        <w:jc w:val="right"/>
        <w:rPr>
          <w:rFonts w:cstheme="minorHAnsi"/>
          <w:i/>
          <w:sz w:val="24"/>
          <w:szCs w:val="24"/>
        </w:rPr>
      </w:pPr>
    </w:p>
    <w:p w14:paraId="2378FFA6" w14:textId="77777777" w:rsidR="00723B44" w:rsidRPr="005059BF" w:rsidRDefault="00723B44" w:rsidP="005059BF">
      <w:pPr>
        <w:shd w:val="clear" w:color="auto" w:fill="FFFFFF"/>
        <w:spacing w:after="0"/>
        <w:ind w:firstLine="709"/>
        <w:jc w:val="right"/>
        <w:rPr>
          <w:rFonts w:cstheme="minorHAnsi"/>
          <w:i/>
          <w:sz w:val="24"/>
          <w:szCs w:val="24"/>
        </w:rPr>
      </w:pPr>
      <w:r w:rsidRPr="005059BF">
        <w:rPr>
          <w:rFonts w:cstheme="minorHAnsi"/>
          <w:i/>
          <w:sz w:val="24"/>
          <w:szCs w:val="24"/>
        </w:rPr>
        <w:lastRenderedPageBreak/>
        <w:t>Таблица</w:t>
      </w:r>
      <w:r w:rsidR="005059BF">
        <w:rPr>
          <w:rFonts w:cstheme="minorHAnsi"/>
          <w:i/>
          <w:sz w:val="24"/>
          <w:szCs w:val="24"/>
        </w:rPr>
        <w:t xml:space="preserve"> 2.</w:t>
      </w:r>
      <w:r w:rsidRPr="005059BF">
        <w:rPr>
          <w:rFonts w:cstheme="minorHAnsi"/>
          <w:i/>
          <w:sz w:val="24"/>
          <w:szCs w:val="24"/>
        </w:rPr>
        <w:t>1.</w:t>
      </w:r>
      <w:r w:rsidR="005059BF" w:rsidRPr="005059BF">
        <w:rPr>
          <w:rFonts w:cstheme="minorHAnsi"/>
          <w:i/>
          <w:sz w:val="24"/>
          <w:szCs w:val="24"/>
        </w:rPr>
        <w:t xml:space="preserve"> Исходные значения для сравнения </w:t>
      </w:r>
      <w:proofErr w:type="spellStart"/>
      <w:r w:rsidR="005059BF" w:rsidRPr="005059BF">
        <w:rPr>
          <w:rFonts w:cstheme="minorHAnsi"/>
          <w:i/>
          <w:sz w:val="24"/>
          <w:szCs w:val="24"/>
        </w:rPr>
        <w:t>мэйнфремов</w:t>
      </w:r>
      <w:proofErr w:type="spellEnd"/>
      <w:r w:rsidR="005059BF" w:rsidRPr="005059BF">
        <w:rPr>
          <w:rFonts w:cstheme="minorHAnsi"/>
          <w:i/>
          <w:sz w:val="24"/>
          <w:szCs w:val="24"/>
        </w:rPr>
        <w:t>.</w:t>
      </w:r>
      <w:r w:rsidRPr="005059BF">
        <w:rPr>
          <w:rFonts w:cstheme="minorHAnsi"/>
          <w:i/>
          <w:sz w:val="24"/>
          <w:szCs w:val="24"/>
        </w:rPr>
        <w:t xml:space="preserve"> </w:t>
      </w:r>
      <w:r w:rsidR="005059BF" w:rsidRPr="005059BF">
        <w:rPr>
          <w:rFonts w:cstheme="minorHAnsi"/>
          <w:i/>
          <w:sz w:val="24"/>
          <w:szCs w:val="24"/>
        </w:rPr>
        <w:t xml:space="preserve"> </w:t>
      </w:r>
    </w:p>
    <w:tbl>
      <w:tblPr>
        <w:tblStyle w:val="TableGrid"/>
        <w:tblW w:w="4947" w:type="pct"/>
        <w:tblLook w:val="04A0" w:firstRow="1" w:lastRow="0" w:firstColumn="1" w:lastColumn="0" w:noHBand="0" w:noVBand="1"/>
      </w:tblPr>
      <w:tblGrid>
        <w:gridCol w:w="5352"/>
        <w:gridCol w:w="1146"/>
        <w:gridCol w:w="1280"/>
        <w:gridCol w:w="2253"/>
      </w:tblGrid>
      <w:tr w:rsidR="005059BF" w:rsidRPr="00723B44" w14:paraId="07230384" w14:textId="77777777" w:rsidTr="003B6C00">
        <w:trPr>
          <w:trHeight w:val="255"/>
        </w:trPr>
        <w:tc>
          <w:tcPr>
            <w:tcW w:w="2668" w:type="pct"/>
            <w:vMerge w:val="restart"/>
            <w:vAlign w:val="center"/>
          </w:tcPr>
          <w:p w14:paraId="73F4569F" w14:textId="77777777" w:rsidR="005059BF" w:rsidRPr="00723B44" w:rsidRDefault="005059BF" w:rsidP="005059BF">
            <w:pPr>
              <w:shd w:val="clear" w:color="auto" w:fill="FFFFFF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Критерий</w:t>
            </w:r>
          </w:p>
        </w:tc>
        <w:tc>
          <w:tcPr>
            <w:tcW w:w="2332" w:type="pct"/>
            <w:gridSpan w:val="3"/>
            <w:vAlign w:val="center"/>
          </w:tcPr>
          <w:p w14:paraId="7FAC115C" w14:textId="77777777" w:rsidR="005059BF" w:rsidRPr="00723B44" w:rsidRDefault="005059BF" w:rsidP="005059BF">
            <w:pPr>
              <w:shd w:val="clear" w:color="auto" w:fill="FFFFFF"/>
              <w:spacing w:line="276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723B44">
              <w:rPr>
                <w:rFonts w:cstheme="minorHAnsi"/>
                <w:sz w:val="24"/>
                <w:szCs w:val="24"/>
              </w:rPr>
              <w:t>Вариант</w:t>
            </w:r>
          </w:p>
        </w:tc>
      </w:tr>
      <w:tr w:rsidR="005059BF" w:rsidRPr="00723B44" w14:paraId="11F07248" w14:textId="77777777" w:rsidTr="003B6C00">
        <w:trPr>
          <w:trHeight w:val="420"/>
        </w:trPr>
        <w:tc>
          <w:tcPr>
            <w:tcW w:w="2668" w:type="pct"/>
            <w:vMerge/>
            <w:tcBorders>
              <w:tl2br w:val="single" w:sz="4" w:space="0" w:color="auto"/>
            </w:tcBorders>
          </w:tcPr>
          <w:p w14:paraId="654A93A0" w14:textId="77777777" w:rsidR="005059BF" w:rsidRDefault="005059BF" w:rsidP="00723B44">
            <w:pPr>
              <w:shd w:val="clear" w:color="auto" w:fill="FFFFFF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571" w:type="pct"/>
            <w:vAlign w:val="center"/>
          </w:tcPr>
          <w:p w14:paraId="790E558F" w14:textId="77777777" w:rsidR="005059BF" w:rsidRPr="005059BF" w:rsidRDefault="005059BF" w:rsidP="005059BF">
            <w:pPr>
              <w:shd w:val="clear" w:color="auto" w:fill="FFFFFF"/>
              <w:spacing w:line="276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723B44">
              <w:rPr>
                <w:rFonts w:cstheme="minorHAnsi"/>
                <w:b/>
                <w:sz w:val="24"/>
                <w:szCs w:val="24"/>
                <w:lang w:val="en-US"/>
              </w:rPr>
              <w:t>EC</w:t>
            </w:r>
            <w:r w:rsidRPr="005059BF">
              <w:rPr>
                <w:rFonts w:cstheme="minorHAnsi"/>
                <w:b/>
                <w:sz w:val="24"/>
                <w:szCs w:val="24"/>
              </w:rPr>
              <w:t>12</w:t>
            </w:r>
            <w:r w:rsidRPr="00723B44">
              <w:rPr>
                <w:rFonts w:cstheme="minorHAnsi"/>
                <w:b/>
                <w:sz w:val="24"/>
                <w:szCs w:val="24"/>
              </w:rPr>
              <w:t xml:space="preserve"> (</w:t>
            </w:r>
            <w:r w:rsidRPr="00723B44">
              <w:rPr>
                <w:rFonts w:cstheme="minorHAnsi"/>
                <w:b/>
                <w:sz w:val="24"/>
                <w:szCs w:val="24"/>
                <w:lang w:val="en-US"/>
              </w:rPr>
              <w:t>H</w:t>
            </w:r>
            <w:r w:rsidRPr="005059BF">
              <w:rPr>
                <w:rFonts w:cstheme="minorHAnsi"/>
                <w:b/>
                <w:sz w:val="24"/>
                <w:szCs w:val="24"/>
              </w:rPr>
              <w:t>20)</w:t>
            </w:r>
          </w:p>
        </w:tc>
        <w:tc>
          <w:tcPr>
            <w:tcW w:w="638" w:type="pct"/>
            <w:vAlign w:val="center"/>
          </w:tcPr>
          <w:p w14:paraId="35F5597E" w14:textId="77777777" w:rsidR="005059BF" w:rsidRPr="00723B44" w:rsidRDefault="005059BF" w:rsidP="005059BF">
            <w:pPr>
              <w:shd w:val="clear" w:color="auto" w:fill="FFFFFF"/>
              <w:spacing w:line="276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723B44">
              <w:rPr>
                <w:rFonts w:cstheme="minorHAnsi"/>
                <w:b/>
                <w:sz w:val="24"/>
                <w:szCs w:val="24"/>
                <w:lang w:val="en-US"/>
              </w:rPr>
              <w:t>EC</w:t>
            </w:r>
            <w:r w:rsidRPr="005059BF">
              <w:rPr>
                <w:rFonts w:cstheme="minorHAnsi"/>
                <w:b/>
                <w:sz w:val="24"/>
                <w:szCs w:val="24"/>
              </w:rPr>
              <w:t>12</w:t>
            </w:r>
            <w:r w:rsidRPr="00723B44">
              <w:rPr>
                <w:rFonts w:cstheme="minorHAnsi"/>
                <w:b/>
                <w:sz w:val="24"/>
                <w:szCs w:val="24"/>
              </w:rPr>
              <w:t xml:space="preserve"> (</w:t>
            </w:r>
            <w:r w:rsidRPr="00723B44">
              <w:rPr>
                <w:rFonts w:cstheme="minorHAnsi"/>
                <w:b/>
                <w:sz w:val="24"/>
                <w:szCs w:val="24"/>
                <w:lang w:val="en-US"/>
              </w:rPr>
              <w:t>HA</w:t>
            </w:r>
            <w:r w:rsidRPr="005059BF">
              <w:rPr>
                <w:rFonts w:cstheme="minorHAnsi"/>
                <w:b/>
                <w:sz w:val="24"/>
                <w:szCs w:val="24"/>
              </w:rPr>
              <w:t>1</w:t>
            </w:r>
            <w:r w:rsidRPr="00723B44">
              <w:rPr>
                <w:rFonts w:cstheme="minorHAnsi"/>
                <w:b/>
                <w:sz w:val="24"/>
                <w:szCs w:val="24"/>
                <w:lang w:val="en-US"/>
              </w:rPr>
              <w:t>)</w:t>
            </w:r>
          </w:p>
        </w:tc>
        <w:tc>
          <w:tcPr>
            <w:tcW w:w="1123" w:type="pct"/>
            <w:vAlign w:val="center"/>
          </w:tcPr>
          <w:p w14:paraId="20770B12" w14:textId="77777777" w:rsidR="005059BF" w:rsidRPr="00723B44" w:rsidRDefault="005059BF" w:rsidP="005059BF">
            <w:pPr>
              <w:shd w:val="clear" w:color="auto" w:fill="FFFFFF"/>
              <w:spacing w:line="276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723B44">
              <w:rPr>
                <w:rFonts w:cstheme="minorHAnsi"/>
                <w:b/>
                <w:sz w:val="24"/>
                <w:szCs w:val="24"/>
              </w:rPr>
              <w:t>1</w:t>
            </w:r>
            <w:r w:rsidRPr="00723B44">
              <w:rPr>
                <w:rFonts w:cstheme="minorHAnsi"/>
                <w:b/>
                <w:sz w:val="24"/>
                <w:szCs w:val="24"/>
                <w:lang w:val="en-US"/>
              </w:rPr>
              <w:t>96</w:t>
            </w:r>
            <w:r w:rsidRPr="00723B44">
              <w:rPr>
                <w:rFonts w:cstheme="minorHAnsi"/>
                <w:b/>
                <w:sz w:val="24"/>
                <w:szCs w:val="24"/>
              </w:rPr>
              <w:t xml:space="preserve"> (M</w:t>
            </w:r>
            <w:r w:rsidRPr="00723B44">
              <w:rPr>
                <w:rFonts w:cstheme="minorHAnsi"/>
                <w:b/>
                <w:sz w:val="24"/>
                <w:szCs w:val="24"/>
                <w:lang w:val="en-US"/>
              </w:rPr>
              <w:t>8</w:t>
            </w:r>
            <w:r w:rsidRPr="00723B44">
              <w:rPr>
                <w:rFonts w:cstheme="minorHAnsi"/>
                <w:b/>
                <w:sz w:val="24"/>
                <w:szCs w:val="24"/>
              </w:rPr>
              <w:t>0)</w:t>
            </w:r>
          </w:p>
        </w:tc>
      </w:tr>
      <w:tr w:rsidR="005059BF" w:rsidRPr="00723B44" w14:paraId="3E84AC26" w14:textId="77777777" w:rsidTr="003B6C00">
        <w:tc>
          <w:tcPr>
            <w:tcW w:w="2668" w:type="pct"/>
          </w:tcPr>
          <w:p w14:paraId="505CE53C" w14:textId="77777777" w:rsidR="00723B44" w:rsidRPr="00723B44" w:rsidRDefault="00723B44" w:rsidP="00723B44">
            <w:pPr>
              <w:shd w:val="clear" w:color="auto" w:fill="FFFFFF"/>
              <w:spacing w:line="276" w:lineRule="auto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1. </w:t>
            </w:r>
            <w:r w:rsidRPr="00723B44">
              <w:rPr>
                <w:rFonts w:cstheme="minorHAnsi"/>
                <w:sz w:val="24"/>
                <w:szCs w:val="24"/>
              </w:rPr>
              <w:t>Максимальное число ЦП</w:t>
            </w:r>
          </w:p>
        </w:tc>
        <w:tc>
          <w:tcPr>
            <w:tcW w:w="571" w:type="pct"/>
            <w:vAlign w:val="center"/>
          </w:tcPr>
          <w:p w14:paraId="16D307AA" w14:textId="77777777" w:rsidR="00723B44" w:rsidRPr="00723B44" w:rsidRDefault="00723B44" w:rsidP="005059BF">
            <w:pPr>
              <w:shd w:val="clear" w:color="auto" w:fill="FFFFFF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723B44">
              <w:rPr>
                <w:rFonts w:cstheme="minorHAnsi"/>
                <w:sz w:val="24"/>
                <w:szCs w:val="24"/>
              </w:rPr>
              <w:t>20</w:t>
            </w:r>
          </w:p>
        </w:tc>
        <w:tc>
          <w:tcPr>
            <w:tcW w:w="638" w:type="pct"/>
            <w:vAlign w:val="center"/>
          </w:tcPr>
          <w:p w14:paraId="38D9C892" w14:textId="77777777" w:rsidR="00723B44" w:rsidRPr="00723B44" w:rsidRDefault="00723B44" w:rsidP="005059BF">
            <w:pPr>
              <w:shd w:val="clear" w:color="auto" w:fill="FFFFFF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723B44">
              <w:rPr>
                <w:rFonts w:cstheme="minorHAnsi"/>
                <w:sz w:val="24"/>
                <w:szCs w:val="24"/>
              </w:rPr>
              <w:t>101</w:t>
            </w:r>
          </w:p>
        </w:tc>
        <w:tc>
          <w:tcPr>
            <w:tcW w:w="1123" w:type="pct"/>
            <w:vAlign w:val="center"/>
          </w:tcPr>
          <w:p w14:paraId="15F04B47" w14:textId="77777777" w:rsidR="00723B44" w:rsidRPr="00723B44" w:rsidRDefault="00723B44" w:rsidP="005059BF">
            <w:pPr>
              <w:shd w:val="clear" w:color="auto" w:fill="FFFFFF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723B44">
              <w:rPr>
                <w:rFonts w:cstheme="minorHAnsi"/>
                <w:sz w:val="24"/>
                <w:szCs w:val="24"/>
              </w:rPr>
              <w:t>80</w:t>
            </w:r>
          </w:p>
        </w:tc>
      </w:tr>
      <w:tr w:rsidR="005059BF" w:rsidRPr="00723B44" w14:paraId="5C728802" w14:textId="77777777" w:rsidTr="003B6C00">
        <w:tc>
          <w:tcPr>
            <w:tcW w:w="2668" w:type="pct"/>
          </w:tcPr>
          <w:p w14:paraId="02CD00FB" w14:textId="77777777" w:rsidR="00723B44" w:rsidRPr="00723B44" w:rsidRDefault="00723B44" w:rsidP="00723B44">
            <w:pPr>
              <w:shd w:val="clear" w:color="auto" w:fill="FFFFFF"/>
              <w:spacing w:line="276" w:lineRule="auto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2. </w:t>
            </w:r>
            <w:r w:rsidRPr="00723B44">
              <w:rPr>
                <w:rFonts w:cstheme="minorHAnsi"/>
                <w:sz w:val="24"/>
                <w:szCs w:val="24"/>
              </w:rPr>
              <w:t>Максимальный объем ОП (ГБ)</w:t>
            </w:r>
          </w:p>
        </w:tc>
        <w:tc>
          <w:tcPr>
            <w:tcW w:w="571" w:type="pct"/>
            <w:vAlign w:val="center"/>
          </w:tcPr>
          <w:p w14:paraId="0DAB4220" w14:textId="77777777" w:rsidR="00723B44" w:rsidRPr="00723B44" w:rsidRDefault="00723B44" w:rsidP="005059BF">
            <w:pPr>
              <w:shd w:val="clear" w:color="auto" w:fill="FFFFFF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723B44">
              <w:rPr>
                <w:rFonts w:cstheme="minorHAnsi"/>
                <w:sz w:val="24"/>
                <w:szCs w:val="24"/>
              </w:rPr>
              <w:t>704</w:t>
            </w:r>
          </w:p>
        </w:tc>
        <w:tc>
          <w:tcPr>
            <w:tcW w:w="638" w:type="pct"/>
            <w:vAlign w:val="center"/>
          </w:tcPr>
          <w:p w14:paraId="7E148E28" w14:textId="77777777" w:rsidR="00723B44" w:rsidRPr="00723B44" w:rsidRDefault="00723B44" w:rsidP="005059BF">
            <w:pPr>
              <w:shd w:val="clear" w:color="auto" w:fill="FFFFFF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723B44">
              <w:rPr>
                <w:rFonts w:cstheme="minorHAnsi"/>
                <w:sz w:val="24"/>
                <w:szCs w:val="24"/>
              </w:rPr>
              <w:t>3040</w:t>
            </w:r>
          </w:p>
        </w:tc>
        <w:tc>
          <w:tcPr>
            <w:tcW w:w="1123" w:type="pct"/>
            <w:vAlign w:val="center"/>
          </w:tcPr>
          <w:p w14:paraId="759E7EC7" w14:textId="77777777" w:rsidR="00723B44" w:rsidRPr="00723B44" w:rsidRDefault="00723B44" w:rsidP="005059BF">
            <w:pPr>
              <w:shd w:val="clear" w:color="auto" w:fill="FFFFFF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723B44">
              <w:rPr>
                <w:rFonts w:cstheme="minorHAnsi"/>
                <w:sz w:val="24"/>
                <w:szCs w:val="24"/>
              </w:rPr>
              <w:t>3056</w:t>
            </w:r>
          </w:p>
        </w:tc>
      </w:tr>
      <w:tr w:rsidR="005059BF" w:rsidRPr="00723B44" w14:paraId="4F81BE88" w14:textId="77777777" w:rsidTr="003B6C00">
        <w:tc>
          <w:tcPr>
            <w:tcW w:w="2668" w:type="pct"/>
          </w:tcPr>
          <w:p w14:paraId="30D8AE56" w14:textId="77777777" w:rsidR="00723B44" w:rsidRPr="00723B44" w:rsidRDefault="00723B44" w:rsidP="00723B44">
            <w:pPr>
              <w:shd w:val="clear" w:color="auto" w:fill="FFFFFF"/>
              <w:spacing w:line="276" w:lineRule="auto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3. </w:t>
            </w:r>
            <w:r w:rsidRPr="00723B44">
              <w:rPr>
                <w:rFonts w:cstheme="minorHAnsi"/>
                <w:sz w:val="24"/>
                <w:szCs w:val="24"/>
              </w:rPr>
              <w:t xml:space="preserve">Наличие крипто процессора </w:t>
            </w:r>
            <w:proofErr w:type="spellStart"/>
            <w:r w:rsidRPr="00723B44">
              <w:rPr>
                <w:rFonts w:cstheme="minorHAnsi"/>
                <w:sz w:val="24"/>
                <w:szCs w:val="24"/>
              </w:rPr>
              <w:t>Crypto</w:t>
            </w:r>
            <w:proofErr w:type="spellEnd"/>
            <w:r w:rsidRPr="00723B44">
              <w:rPr>
                <w:rFonts w:cstheme="minorHAnsi"/>
                <w:sz w:val="24"/>
                <w:szCs w:val="24"/>
              </w:rPr>
              <w:t xml:space="preserve"> Express4S</w:t>
            </w:r>
          </w:p>
        </w:tc>
        <w:tc>
          <w:tcPr>
            <w:tcW w:w="571" w:type="pct"/>
            <w:vAlign w:val="center"/>
          </w:tcPr>
          <w:p w14:paraId="03A4EB84" w14:textId="77777777" w:rsidR="00723B44" w:rsidRPr="00723B44" w:rsidRDefault="00723B44" w:rsidP="005059BF">
            <w:pPr>
              <w:shd w:val="clear" w:color="auto" w:fill="FFFFFF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723B44">
              <w:rPr>
                <w:rFonts w:cstheme="minorHAnsi"/>
                <w:sz w:val="24"/>
                <w:szCs w:val="24"/>
              </w:rPr>
              <w:t>Да</w:t>
            </w:r>
          </w:p>
        </w:tc>
        <w:tc>
          <w:tcPr>
            <w:tcW w:w="638" w:type="pct"/>
            <w:vAlign w:val="center"/>
          </w:tcPr>
          <w:p w14:paraId="68EBEB5C" w14:textId="77777777" w:rsidR="00723B44" w:rsidRPr="00723B44" w:rsidRDefault="00723B44" w:rsidP="005059BF">
            <w:pPr>
              <w:shd w:val="clear" w:color="auto" w:fill="FFFFFF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723B44">
              <w:rPr>
                <w:rFonts w:cstheme="minorHAnsi"/>
                <w:sz w:val="24"/>
                <w:szCs w:val="24"/>
              </w:rPr>
              <w:t>Да</w:t>
            </w:r>
          </w:p>
        </w:tc>
        <w:tc>
          <w:tcPr>
            <w:tcW w:w="1123" w:type="pct"/>
            <w:vAlign w:val="center"/>
          </w:tcPr>
          <w:p w14:paraId="3DB12268" w14:textId="77777777" w:rsidR="00723B44" w:rsidRPr="00723B44" w:rsidRDefault="00723B44" w:rsidP="005059BF">
            <w:pPr>
              <w:shd w:val="clear" w:color="auto" w:fill="FFFFFF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723B44">
              <w:rPr>
                <w:rFonts w:cstheme="minorHAnsi"/>
                <w:sz w:val="24"/>
                <w:szCs w:val="24"/>
              </w:rPr>
              <w:t>Нет</w:t>
            </w:r>
          </w:p>
        </w:tc>
      </w:tr>
      <w:tr w:rsidR="005059BF" w:rsidRPr="00723B44" w14:paraId="5687B30D" w14:textId="77777777" w:rsidTr="003B6C00">
        <w:tc>
          <w:tcPr>
            <w:tcW w:w="2668" w:type="pct"/>
          </w:tcPr>
          <w:p w14:paraId="3F773D93" w14:textId="77777777" w:rsidR="00723B44" w:rsidRPr="00723B44" w:rsidRDefault="00723B44" w:rsidP="00723B44">
            <w:pPr>
              <w:shd w:val="clear" w:color="auto" w:fill="FFFFFF"/>
              <w:spacing w:line="276" w:lineRule="auto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4. </w:t>
            </w:r>
            <w:r w:rsidRPr="00723B44">
              <w:rPr>
                <w:rFonts w:cstheme="minorHAnsi"/>
                <w:sz w:val="24"/>
                <w:szCs w:val="24"/>
              </w:rPr>
              <w:t>Возможности апгрейда с более ранних версий</w:t>
            </w:r>
          </w:p>
        </w:tc>
        <w:tc>
          <w:tcPr>
            <w:tcW w:w="571" w:type="pct"/>
            <w:vAlign w:val="center"/>
          </w:tcPr>
          <w:p w14:paraId="5C8205E5" w14:textId="77777777" w:rsidR="00723B44" w:rsidRPr="00723B44" w:rsidRDefault="00723B44" w:rsidP="005059BF">
            <w:pPr>
              <w:shd w:val="clear" w:color="auto" w:fill="FFFFFF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723B44">
              <w:rPr>
                <w:rFonts w:cstheme="minorHAnsi"/>
                <w:sz w:val="24"/>
                <w:szCs w:val="24"/>
              </w:rPr>
              <w:t>Хорошо</w:t>
            </w:r>
          </w:p>
        </w:tc>
        <w:tc>
          <w:tcPr>
            <w:tcW w:w="638" w:type="pct"/>
            <w:vAlign w:val="center"/>
          </w:tcPr>
          <w:p w14:paraId="032905B3" w14:textId="77777777" w:rsidR="00723B44" w:rsidRPr="00723B44" w:rsidRDefault="00723B44" w:rsidP="005059BF">
            <w:pPr>
              <w:shd w:val="clear" w:color="auto" w:fill="FFFFFF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723B44">
              <w:rPr>
                <w:rFonts w:cstheme="minorHAnsi"/>
                <w:sz w:val="24"/>
                <w:szCs w:val="24"/>
              </w:rPr>
              <w:t>Хорошо</w:t>
            </w:r>
          </w:p>
        </w:tc>
        <w:tc>
          <w:tcPr>
            <w:tcW w:w="1123" w:type="pct"/>
            <w:vAlign w:val="center"/>
          </w:tcPr>
          <w:p w14:paraId="57CC5FE5" w14:textId="77777777" w:rsidR="00723B44" w:rsidRPr="00723B44" w:rsidRDefault="003B6C00" w:rsidP="005059BF">
            <w:pPr>
              <w:shd w:val="clear" w:color="auto" w:fill="FFFFFF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Удовлетворительно</w:t>
            </w:r>
          </w:p>
        </w:tc>
      </w:tr>
      <w:tr w:rsidR="005059BF" w:rsidRPr="00723B44" w14:paraId="53DBBB80" w14:textId="77777777" w:rsidTr="003B6C00">
        <w:tc>
          <w:tcPr>
            <w:tcW w:w="2668" w:type="pct"/>
          </w:tcPr>
          <w:p w14:paraId="2EECE8EB" w14:textId="77777777" w:rsidR="00723B44" w:rsidRPr="00723B44" w:rsidRDefault="00723B44" w:rsidP="00723B44">
            <w:pPr>
              <w:shd w:val="clear" w:color="auto" w:fill="FFFFFF"/>
              <w:spacing w:line="276" w:lineRule="auto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5. </w:t>
            </w:r>
            <w:r w:rsidRPr="00723B44">
              <w:rPr>
                <w:rFonts w:cstheme="minorHAnsi"/>
                <w:sz w:val="24"/>
                <w:szCs w:val="24"/>
              </w:rPr>
              <w:t xml:space="preserve">Максимальное число </w:t>
            </w:r>
            <w:proofErr w:type="spellStart"/>
            <w:r w:rsidRPr="00723B44">
              <w:rPr>
                <w:rFonts w:cstheme="minorHAnsi"/>
                <w:sz w:val="24"/>
                <w:szCs w:val="24"/>
                <w:lang w:val="en-US"/>
              </w:rPr>
              <w:t>zIIP</w:t>
            </w:r>
            <w:proofErr w:type="spellEnd"/>
            <w:r w:rsidRPr="00723B44">
              <w:rPr>
                <w:rFonts w:cstheme="minorHAnsi"/>
                <w:sz w:val="24"/>
                <w:szCs w:val="24"/>
              </w:rPr>
              <w:t xml:space="preserve"> процессоров</w:t>
            </w:r>
          </w:p>
        </w:tc>
        <w:tc>
          <w:tcPr>
            <w:tcW w:w="571" w:type="pct"/>
            <w:vAlign w:val="center"/>
          </w:tcPr>
          <w:p w14:paraId="51B04820" w14:textId="77777777" w:rsidR="00723B44" w:rsidRPr="00723B44" w:rsidRDefault="00723B44" w:rsidP="005059BF">
            <w:pPr>
              <w:shd w:val="clear" w:color="auto" w:fill="FFFFFF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723B44">
              <w:rPr>
                <w:rFonts w:cstheme="minorHAnsi"/>
                <w:sz w:val="24"/>
                <w:szCs w:val="24"/>
              </w:rPr>
              <w:t>10</w:t>
            </w:r>
          </w:p>
        </w:tc>
        <w:tc>
          <w:tcPr>
            <w:tcW w:w="638" w:type="pct"/>
            <w:vAlign w:val="center"/>
          </w:tcPr>
          <w:p w14:paraId="72CBDBC6" w14:textId="77777777" w:rsidR="00723B44" w:rsidRPr="00723B44" w:rsidRDefault="00723B44" w:rsidP="005059BF">
            <w:pPr>
              <w:shd w:val="clear" w:color="auto" w:fill="FFFFFF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723B44">
              <w:rPr>
                <w:rFonts w:cstheme="minorHAnsi"/>
                <w:sz w:val="24"/>
                <w:szCs w:val="24"/>
              </w:rPr>
              <w:t>50</w:t>
            </w:r>
          </w:p>
        </w:tc>
        <w:tc>
          <w:tcPr>
            <w:tcW w:w="1123" w:type="pct"/>
            <w:vAlign w:val="center"/>
          </w:tcPr>
          <w:p w14:paraId="11BB2734" w14:textId="77777777" w:rsidR="00723B44" w:rsidRPr="00723B44" w:rsidRDefault="00723B44" w:rsidP="005059BF">
            <w:pPr>
              <w:shd w:val="clear" w:color="auto" w:fill="FFFFFF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723B44">
              <w:rPr>
                <w:rFonts w:cstheme="minorHAnsi"/>
                <w:sz w:val="24"/>
                <w:szCs w:val="24"/>
              </w:rPr>
              <w:t>40</w:t>
            </w:r>
          </w:p>
        </w:tc>
      </w:tr>
      <w:tr w:rsidR="005059BF" w:rsidRPr="00723B44" w14:paraId="3CA80863" w14:textId="77777777" w:rsidTr="003B6C00">
        <w:tc>
          <w:tcPr>
            <w:tcW w:w="2668" w:type="pct"/>
          </w:tcPr>
          <w:p w14:paraId="2FB4ED86" w14:textId="77777777" w:rsidR="00723B44" w:rsidRPr="00723B44" w:rsidRDefault="00723B44" w:rsidP="00723B44">
            <w:pPr>
              <w:shd w:val="clear" w:color="auto" w:fill="FFFFFF"/>
              <w:spacing w:line="276" w:lineRule="auto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6. </w:t>
            </w:r>
            <w:r w:rsidRPr="00723B44">
              <w:rPr>
                <w:rFonts w:cstheme="minorHAnsi"/>
                <w:sz w:val="24"/>
                <w:szCs w:val="24"/>
              </w:rPr>
              <w:t>Стоимость (</w:t>
            </w:r>
            <w:proofErr w:type="spellStart"/>
            <w:r w:rsidRPr="00723B44">
              <w:rPr>
                <w:rFonts w:cstheme="minorHAnsi"/>
                <w:sz w:val="24"/>
                <w:szCs w:val="24"/>
              </w:rPr>
              <w:t>тыс</w:t>
            </w:r>
            <w:proofErr w:type="spellEnd"/>
            <w:r w:rsidRPr="00723B44">
              <w:rPr>
                <w:rFonts w:cstheme="minorHAnsi"/>
                <w:sz w:val="24"/>
                <w:szCs w:val="24"/>
              </w:rPr>
              <w:t xml:space="preserve"> $)</w:t>
            </w:r>
            <w:r w:rsidRPr="00723B44">
              <w:rPr>
                <w:rFonts w:cstheme="minorHAnsi"/>
                <w:sz w:val="24"/>
                <w:szCs w:val="24"/>
                <w:vertAlign w:val="superscript"/>
              </w:rPr>
              <w:t>1</w:t>
            </w:r>
          </w:p>
        </w:tc>
        <w:tc>
          <w:tcPr>
            <w:tcW w:w="571" w:type="pct"/>
          </w:tcPr>
          <w:p w14:paraId="4B090738" w14:textId="77777777" w:rsidR="00723B44" w:rsidRPr="00723B44" w:rsidRDefault="00723B44" w:rsidP="005059BF">
            <w:pPr>
              <w:shd w:val="clear" w:color="auto" w:fill="FFFFFF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723B44">
              <w:rPr>
                <w:rFonts w:cstheme="minorHAnsi"/>
                <w:sz w:val="24"/>
                <w:szCs w:val="24"/>
              </w:rPr>
              <w:t>~750</w:t>
            </w:r>
          </w:p>
        </w:tc>
        <w:tc>
          <w:tcPr>
            <w:tcW w:w="638" w:type="pct"/>
          </w:tcPr>
          <w:p w14:paraId="3466CB82" w14:textId="77777777" w:rsidR="00723B44" w:rsidRPr="00723B44" w:rsidRDefault="00723B44" w:rsidP="005059BF">
            <w:pPr>
              <w:shd w:val="clear" w:color="auto" w:fill="FFFFFF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723B44">
              <w:rPr>
                <w:rFonts w:cstheme="minorHAnsi"/>
                <w:sz w:val="24"/>
                <w:szCs w:val="24"/>
              </w:rPr>
              <w:t>~1000</w:t>
            </w:r>
          </w:p>
        </w:tc>
        <w:tc>
          <w:tcPr>
            <w:tcW w:w="1123" w:type="pct"/>
          </w:tcPr>
          <w:p w14:paraId="6699FDBC" w14:textId="77777777" w:rsidR="00723B44" w:rsidRPr="00723B44" w:rsidRDefault="00723B44" w:rsidP="005059BF">
            <w:pPr>
              <w:shd w:val="clear" w:color="auto" w:fill="FFFFFF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 w:rsidRPr="00723B44">
              <w:rPr>
                <w:rFonts w:cstheme="minorHAnsi"/>
                <w:sz w:val="24"/>
                <w:szCs w:val="24"/>
              </w:rPr>
              <w:t>~500</w:t>
            </w:r>
          </w:p>
        </w:tc>
      </w:tr>
    </w:tbl>
    <w:p w14:paraId="155697CF" w14:textId="77777777" w:rsidR="00723B44" w:rsidRPr="00C439D1" w:rsidRDefault="00723B44" w:rsidP="00723B44">
      <w:pPr>
        <w:shd w:val="clear" w:color="auto" w:fill="FFFFFF"/>
        <w:spacing w:after="0"/>
        <w:ind w:firstLine="709"/>
        <w:jc w:val="both"/>
        <w:rPr>
          <w:rFonts w:cstheme="minorHAnsi"/>
          <w:sz w:val="16"/>
          <w:szCs w:val="16"/>
        </w:rPr>
      </w:pPr>
      <w:r w:rsidRPr="00723B44">
        <w:rPr>
          <w:rFonts w:cstheme="minorHAnsi"/>
          <w:sz w:val="24"/>
          <w:szCs w:val="24"/>
          <w:vertAlign w:val="superscript"/>
        </w:rPr>
        <w:t>1</w:t>
      </w:r>
      <w:r w:rsidRPr="00723B44">
        <w:rPr>
          <w:rFonts w:cstheme="minorHAnsi"/>
          <w:sz w:val="24"/>
          <w:szCs w:val="24"/>
        </w:rPr>
        <w:t xml:space="preserve"> </w:t>
      </w:r>
      <w:r w:rsidRPr="00C439D1">
        <w:rPr>
          <w:rFonts w:cstheme="minorHAnsi"/>
          <w:sz w:val="16"/>
          <w:szCs w:val="16"/>
        </w:rPr>
        <w:t>Стоимость оборудования очень сильно меняется в зависимости от страны приобретения, целей использования и времени покупки. Разброс цен может составлять 10%.</w:t>
      </w:r>
    </w:p>
    <w:p w14:paraId="360A8B82" w14:textId="77777777" w:rsidR="00C439D1" w:rsidRDefault="00C439D1" w:rsidP="00723B44">
      <w:pPr>
        <w:shd w:val="clear" w:color="auto" w:fill="FFFFFF"/>
        <w:spacing w:after="0"/>
        <w:ind w:firstLine="709"/>
        <w:jc w:val="both"/>
        <w:rPr>
          <w:rFonts w:cstheme="minorHAnsi"/>
          <w:b/>
          <w:sz w:val="24"/>
          <w:szCs w:val="24"/>
        </w:rPr>
      </w:pPr>
    </w:p>
    <w:p w14:paraId="4D96D39E" w14:textId="77777777" w:rsidR="00723B44" w:rsidRPr="00723B44" w:rsidRDefault="00723B44" w:rsidP="00723B44">
      <w:pPr>
        <w:shd w:val="clear" w:color="auto" w:fill="FFFFFF"/>
        <w:spacing w:after="0"/>
        <w:ind w:firstLine="709"/>
        <w:jc w:val="both"/>
        <w:rPr>
          <w:rFonts w:cstheme="minorHAnsi"/>
          <w:sz w:val="24"/>
          <w:szCs w:val="24"/>
        </w:rPr>
      </w:pPr>
      <w:proofErr w:type="spellStart"/>
      <w:r w:rsidRPr="00723B44">
        <w:rPr>
          <w:rFonts w:cstheme="minorHAnsi"/>
          <w:b/>
          <w:sz w:val="24"/>
          <w:szCs w:val="24"/>
        </w:rPr>
        <w:t>zIIP</w:t>
      </w:r>
      <w:proofErr w:type="spellEnd"/>
      <w:r w:rsidRPr="00723B44">
        <w:rPr>
          <w:rFonts w:cstheme="minorHAnsi"/>
          <w:sz w:val="24"/>
          <w:szCs w:val="24"/>
        </w:rPr>
        <w:t xml:space="preserve"> (z9 </w:t>
      </w:r>
      <w:proofErr w:type="spellStart"/>
      <w:r w:rsidRPr="00723B44">
        <w:rPr>
          <w:rFonts w:cstheme="minorHAnsi"/>
          <w:sz w:val="24"/>
          <w:szCs w:val="24"/>
        </w:rPr>
        <w:t>Integrated</w:t>
      </w:r>
      <w:proofErr w:type="spellEnd"/>
      <w:r w:rsidRPr="00723B44">
        <w:rPr>
          <w:rFonts w:cstheme="minorHAnsi"/>
          <w:sz w:val="24"/>
          <w:szCs w:val="24"/>
        </w:rPr>
        <w:t xml:space="preserve"> </w:t>
      </w:r>
      <w:proofErr w:type="spellStart"/>
      <w:r w:rsidRPr="00723B44">
        <w:rPr>
          <w:rFonts w:cstheme="minorHAnsi"/>
          <w:sz w:val="24"/>
          <w:szCs w:val="24"/>
        </w:rPr>
        <w:t>Information</w:t>
      </w:r>
      <w:proofErr w:type="spellEnd"/>
      <w:r w:rsidRPr="00723B44">
        <w:rPr>
          <w:rFonts w:cstheme="minorHAnsi"/>
          <w:sz w:val="24"/>
          <w:szCs w:val="24"/>
        </w:rPr>
        <w:t xml:space="preserve"> </w:t>
      </w:r>
      <w:proofErr w:type="spellStart"/>
      <w:r w:rsidRPr="00723B44">
        <w:rPr>
          <w:rFonts w:cstheme="minorHAnsi"/>
          <w:sz w:val="24"/>
          <w:szCs w:val="24"/>
        </w:rPr>
        <w:t>Processor</w:t>
      </w:r>
      <w:proofErr w:type="spellEnd"/>
      <w:r w:rsidRPr="00723B44">
        <w:rPr>
          <w:rFonts w:cstheme="minorHAnsi"/>
          <w:sz w:val="24"/>
          <w:szCs w:val="24"/>
        </w:rPr>
        <w:t xml:space="preserve">) — специализированный процессор, предназначенный главным образом для разгрузки центральных процессоров от обработки приложений DB2. В нашей задаче наличие таких процессоров позволит увеличит производительность, </w:t>
      </w:r>
      <w:proofErr w:type="gramStart"/>
      <w:r w:rsidRPr="00723B44">
        <w:rPr>
          <w:rFonts w:cstheme="minorHAnsi"/>
          <w:sz w:val="24"/>
          <w:szCs w:val="24"/>
        </w:rPr>
        <w:t>в связи с тем что</w:t>
      </w:r>
      <w:proofErr w:type="gramEnd"/>
      <w:r w:rsidRPr="00723B44">
        <w:rPr>
          <w:rFonts w:cstheme="minorHAnsi"/>
          <w:sz w:val="24"/>
          <w:szCs w:val="24"/>
        </w:rPr>
        <w:t xml:space="preserve"> будет использоваться база данных </w:t>
      </w:r>
      <w:r w:rsidRPr="00723B44">
        <w:rPr>
          <w:rFonts w:cstheme="minorHAnsi"/>
          <w:sz w:val="24"/>
          <w:szCs w:val="24"/>
          <w:lang w:val="en-US"/>
        </w:rPr>
        <w:t>DB</w:t>
      </w:r>
      <w:r w:rsidRPr="00723B44">
        <w:rPr>
          <w:rFonts w:cstheme="minorHAnsi"/>
          <w:sz w:val="24"/>
          <w:szCs w:val="24"/>
        </w:rPr>
        <w:t xml:space="preserve">2. Однако следует учитывать, что </w:t>
      </w:r>
      <w:proofErr w:type="spellStart"/>
      <w:r w:rsidRPr="00723B44">
        <w:rPr>
          <w:rFonts w:cstheme="minorHAnsi"/>
          <w:sz w:val="24"/>
          <w:szCs w:val="24"/>
        </w:rPr>
        <w:t>zIIP</w:t>
      </w:r>
      <w:proofErr w:type="spellEnd"/>
      <w:r w:rsidRPr="00723B44">
        <w:rPr>
          <w:rFonts w:cstheme="minorHAnsi"/>
          <w:sz w:val="24"/>
          <w:szCs w:val="24"/>
        </w:rPr>
        <w:t xml:space="preserve"> используется только в </w:t>
      </w:r>
      <w:proofErr w:type="spellStart"/>
      <w:r w:rsidRPr="00723B44">
        <w:rPr>
          <w:rFonts w:cstheme="minorHAnsi"/>
          <w:sz w:val="24"/>
          <w:szCs w:val="24"/>
        </w:rPr>
        <w:t>м</w:t>
      </w:r>
      <w:r w:rsidR="00C439D1">
        <w:rPr>
          <w:rFonts w:cstheme="minorHAnsi"/>
          <w:sz w:val="24"/>
          <w:szCs w:val="24"/>
        </w:rPr>
        <w:t>э</w:t>
      </w:r>
      <w:r w:rsidRPr="00723B44">
        <w:rPr>
          <w:rFonts w:cstheme="minorHAnsi"/>
          <w:sz w:val="24"/>
          <w:szCs w:val="24"/>
        </w:rPr>
        <w:t>йнфреймах</w:t>
      </w:r>
      <w:proofErr w:type="spellEnd"/>
      <w:r w:rsidRPr="00723B44">
        <w:rPr>
          <w:rFonts w:cstheme="minorHAnsi"/>
          <w:sz w:val="24"/>
          <w:szCs w:val="24"/>
        </w:rPr>
        <w:t xml:space="preserve"> серии </w:t>
      </w:r>
      <w:proofErr w:type="spellStart"/>
      <w:r w:rsidRPr="00723B44">
        <w:rPr>
          <w:rFonts w:cstheme="minorHAnsi"/>
          <w:sz w:val="24"/>
          <w:szCs w:val="24"/>
        </w:rPr>
        <w:t>System</w:t>
      </w:r>
      <w:proofErr w:type="spellEnd"/>
      <w:r w:rsidRPr="00723B44">
        <w:rPr>
          <w:rFonts w:cstheme="minorHAnsi"/>
          <w:sz w:val="24"/>
          <w:szCs w:val="24"/>
        </w:rPr>
        <w:t xml:space="preserve"> z9 или выше и поддерживается операционной системой Z/OS 1.8 и выше.</w:t>
      </w:r>
    </w:p>
    <w:p w14:paraId="2E4122A0" w14:textId="77777777" w:rsidR="00FE59FE" w:rsidRDefault="00FE59FE" w:rsidP="00FE59FE">
      <w:pPr>
        <w:shd w:val="clear" w:color="auto" w:fill="FFFFFF"/>
        <w:spacing w:after="0"/>
        <w:ind w:firstLine="709"/>
        <w:jc w:val="both"/>
        <w:rPr>
          <w:rFonts w:cstheme="minorHAnsi"/>
          <w:sz w:val="24"/>
          <w:szCs w:val="24"/>
        </w:rPr>
      </w:pPr>
    </w:p>
    <w:p w14:paraId="13DA1FE1" w14:textId="77777777" w:rsidR="003B6C00" w:rsidRPr="005059BF" w:rsidRDefault="003B6C00" w:rsidP="003B6C00">
      <w:pPr>
        <w:shd w:val="clear" w:color="auto" w:fill="FFFFFF"/>
        <w:spacing w:after="0"/>
        <w:ind w:firstLine="709"/>
        <w:jc w:val="right"/>
        <w:rPr>
          <w:rFonts w:cstheme="minorHAnsi"/>
          <w:i/>
          <w:sz w:val="24"/>
          <w:szCs w:val="24"/>
        </w:rPr>
      </w:pPr>
      <w:r w:rsidRPr="005059BF">
        <w:rPr>
          <w:rFonts w:cstheme="minorHAnsi"/>
          <w:i/>
          <w:sz w:val="24"/>
          <w:szCs w:val="24"/>
        </w:rPr>
        <w:t>Таблица</w:t>
      </w:r>
      <w:r>
        <w:rPr>
          <w:rFonts w:cstheme="minorHAnsi"/>
          <w:i/>
          <w:sz w:val="24"/>
          <w:szCs w:val="24"/>
        </w:rPr>
        <w:t xml:space="preserve"> 2.2</w:t>
      </w:r>
      <w:r w:rsidRPr="005059BF">
        <w:rPr>
          <w:rFonts w:cstheme="minorHAnsi"/>
          <w:i/>
          <w:sz w:val="24"/>
          <w:szCs w:val="24"/>
        </w:rPr>
        <w:t xml:space="preserve">. </w:t>
      </w:r>
      <w:r>
        <w:rPr>
          <w:rFonts w:cstheme="minorHAnsi"/>
          <w:i/>
          <w:sz w:val="24"/>
          <w:szCs w:val="24"/>
        </w:rPr>
        <w:t>Нормированны</w:t>
      </w:r>
      <w:r w:rsidRPr="005059BF">
        <w:rPr>
          <w:rFonts w:cstheme="minorHAnsi"/>
          <w:i/>
          <w:sz w:val="24"/>
          <w:szCs w:val="24"/>
        </w:rPr>
        <w:t xml:space="preserve">е значения для сравнения </w:t>
      </w:r>
      <w:proofErr w:type="spellStart"/>
      <w:r w:rsidRPr="005059BF">
        <w:rPr>
          <w:rFonts w:cstheme="minorHAnsi"/>
          <w:i/>
          <w:sz w:val="24"/>
          <w:szCs w:val="24"/>
        </w:rPr>
        <w:t>мэйнфремов</w:t>
      </w:r>
      <w:proofErr w:type="spellEnd"/>
      <w:r w:rsidRPr="005059BF">
        <w:rPr>
          <w:rFonts w:cstheme="minorHAnsi"/>
          <w:i/>
          <w:sz w:val="24"/>
          <w:szCs w:val="24"/>
        </w:rPr>
        <w:t xml:space="preserve">.  </w:t>
      </w:r>
    </w:p>
    <w:tbl>
      <w:tblPr>
        <w:tblStyle w:val="TableGrid"/>
        <w:tblW w:w="4947" w:type="pct"/>
        <w:tblLook w:val="04A0" w:firstRow="1" w:lastRow="0" w:firstColumn="1" w:lastColumn="0" w:noHBand="0" w:noVBand="1"/>
      </w:tblPr>
      <w:tblGrid>
        <w:gridCol w:w="5211"/>
        <w:gridCol w:w="710"/>
        <w:gridCol w:w="1416"/>
        <w:gridCol w:w="1418"/>
        <w:gridCol w:w="1276"/>
      </w:tblGrid>
      <w:tr w:rsidR="003B6C00" w:rsidRPr="00723B44" w14:paraId="22340CFB" w14:textId="77777777" w:rsidTr="003B6C00">
        <w:trPr>
          <w:trHeight w:val="255"/>
        </w:trPr>
        <w:tc>
          <w:tcPr>
            <w:tcW w:w="2597" w:type="pct"/>
            <w:vMerge w:val="restart"/>
            <w:vAlign w:val="center"/>
          </w:tcPr>
          <w:p w14:paraId="3205C6B7" w14:textId="77777777" w:rsidR="003B6C00" w:rsidRPr="00723B44" w:rsidRDefault="003B6C00" w:rsidP="003B6C00">
            <w:pPr>
              <w:shd w:val="clear" w:color="auto" w:fill="FFFFFF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Критерий</w:t>
            </w:r>
          </w:p>
        </w:tc>
        <w:tc>
          <w:tcPr>
            <w:tcW w:w="354" w:type="pct"/>
            <w:vMerge w:val="restart"/>
            <w:vAlign w:val="center"/>
          </w:tcPr>
          <w:p w14:paraId="22A53B5D" w14:textId="77777777" w:rsidR="003B6C00" w:rsidRPr="00723B44" w:rsidRDefault="003B6C00" w:rsidP="003B6C00">
            <w:pPr>
              <w:shd w:val="clear" w:color="auto" w:fill="FFFFFF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α</w:t>
            </w:r>
          </w:p>
        </w:tc>
        <w:tc>
          <w:tcPr>
            <w:tcW w:w="2049" w:type="pct"/>
            <w:gridSpan w:val="3"/>
            <w:vAlign w:val="center"/>
          </w:tcPr>
          <w:p w14:paraId="37E3334E" w14:textId="77777777" w:rsidR="003B6C00" w:rsidRPr="00723B44" w:rsidRDefault="003B6C00" w:rsidP="003B6C00">
            <w:pPr>
              <w:shd w:val="clear" w:color="auto" w:fill="FFFFFF"/>
              <w:spacing w:line="276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723B44">
              <w:rPr>
                <w:rFonts w:cstheme="minorHAnsi"/>
                <w:sz w:val="24"/>
                <w:szCs w:val="24"/>
              </w:rPr>
              <w:t>Вариант</w:t>
            </w:r>
          </w:p>
        </w:tc>
      </w:tr>
      <w:tr w:rsidR="003B6C00" w:rsidRPr="00723B44" w14:paraId="2CB43CFE" w14:textId="77777777" w:rsidTr="003B6C00">
        <w:trPr>
          <w:trHeight w:val="420"/>
        </w:trPr>
        <w:tc>
          <w:tcPr>
            <w:tcW w:w="2597" w:type="pct"/>
            <w:vMerge/>
            <w:tcBorders>
              <w:tl2br w:val="single" w:sz="4" w:space="0" w:color="auto"/>
            </w:tcBorders>
          </w:tcPr>
          <w:p w14:paraId="41E2C443" w14:textId="77777777" w:rsidR="003B6C00" w:rsidRDefault="003B6C00" w:rsidP="003B6C00">
            <w:pPr>
              <w:shd w:val="clear" w:color="auto" w:fill="FFFFFF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54" w:type="pct"/>
            <w:vMerge/>
            <w:tcBorders>
              <w:tl2br w:val="single" w:sz="4" w:space="0" w:color="auto"/>
            </w:tcBorders>
          </w:tcPr>
          <w:p w14:paraId="33901854" w14:textId="77777777" w:rsidR="003B6C00" w:rsidRDefault="003B6C00" w:rsidP="003B6C00">
            <w:pPr>
              <w:shd w:val="clear" w:color="auto" w:fill="FFFFFF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706" w:type="pct"/>
            <w:vAlign w:val="center"/>
          </w:tcPr>
          <w:p w14:paraId="3A022E20" w14:textId="77777777" w:rsidR="003B6C00" w:rsidRPr="005059BF" w:rsidRDefault="003B6C00" w:rsidP="003B6C00">
            <w:pPr>
              <w:shd w:val="clear" w:color="auto" w:fill="FFFFFF"/>
              <w:spacing w:line="276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723B44">
              <w:rPr>
                <w:rFonts w:cstheme="minorHAnsi"/>
                <w:b/>
                <w:sz w:val="24"/>
                <w:szCs w:val="24"/>
                <w:lang w:val="en-US"/>
              </w:rPr>
              <w:t>EC</w:t>
            </w:r>
            <w:r w:rsidRPr="005059BF">
              <w:rPr>
                <w:rFonts w:cstheme="minorHAnsi"/>
                <w:b/>
                <w:sz w:val="24"/>
                <w:szCs w:val="24"/>
              </w:rPr>
              <w:t>12</w:t>
            </w:r>
            <w:r w:rsidRPr="00723B44">
              <w:rPr>
                <w:rFonts w:cstheme="minorHAnsi"/>
                <w:b/>
                <w:sz w:val="24"/>
                <w:szCs w:val="24"/>
              </w:rPr>
              <w:t xml:space="preserve"> (</w:t>
            </w:r>
            <w:r w:rsidRPr="00723B44">
              <w:rPr>
                <w:rFonts w:cstheme="minorHAnsi"/>
                <w:b/>
                <w:sz w:val="24"/>
                <w:szCs w:val="24"/>
                <w:lang w:val="en-US"/>
              </w:rPr>
              <w:t>H</w:t>
            </w:r>
            <w:r w:rsidRPr="005059BF">
              <w:rPr>
                <w:rFonts w:cstheme="minorHAnsi"/>
                <w:b/>
                <w:sz w:val="24"/>
                <w:szCs w:val="24"/>
              </w:rPr>
              <w:t>20)</w:t>
            </w:r>
          </w:p>
        </w:tc>
        <w:tc>
          <w:tcPr>
            <w:tcW w:w="707" w:type="pct"/>
            <w:vAlign w:val="center"/>
          </w:tcPr>
          <w:p w14:paraId="00B052C7" w14:textId="77777777" w:rsidR="003B6C00" w:rsidRPr="00723B44" w:rsidRDefault="003B6C00" w:rsidP="003B6C00">
            <w:pPr>
              <w:shd w:val="clear" w:color="auto" w:fill="FFFFFF"/>
              <w:spacing w:line="276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723B44">
              <w:rPr>
                <w:rFonts w:cstheme="minorHAnsi"/>
                <w:b/>
                <w:sz w:val="24"/>
                <w:szCs w:val="24"/>
                <w:lang w:val="en-US"/>
              </w:rPr>
              <w:t>EC</w:t>
            </w:r>
            <w:r w:rsidRPr="005059BF">
              <w:rPr>
                <w:rFonts w:cstheme="minorHAnsi"/>
                <w:b/>
                <w:sz w:val="24"/>
                <w:szCs w:val="24"/>
              </w:rPr>
              <w:t>12</w:t>
            </w:r>
            <w:r w:rsidRPr="00723B44">
              <w:rPr>
                <w:rFonts w:cstheme="minorHAnsi"/>
                <w:b/>
                <w:sz w:val="24"/>
                <w:szCs w:val="24"/>
              </w:rPr>
              <w:t xml:space="preserve"> (</w:t>
            </w:r>
            <w:r w:rsidRPr="00723B44">
              <w:rPr>
                <w:rFonts w:cstheme="minorHAnsi"/>
                <w:b/>
                <w:sz w:val="24"/>
                <w:szCs w:val="24"/>
                <w:lang w:val="en-US"/>
              </w:rPr>
              <w:t>HA</w:t>
            </w:r>
            <w:r w:rsidRPr="005059BF">
              <w:rPr>
                <w:rFonts w:cstheme="minorHAnsi"/>
                <w:b/>
                <w:sz w:val="24"/>
                <w:szCs w:val="24"/>
              </w:rPr>
              <w:t>1</w:t>
            </w:r>
            <w:r w:rsidRPr="00723B44">
              <w:rPr>
                <w:rFonts w:cstheme="minorHAnsi"/>
                <w:b/>
                <w:sz w:val="24"/>
                <w:szCs w:val="24"/>
                <w:lang w:val="en-US"/>
              </w:rPr>
              <w:t>)</w:t>
            </w:r>
          </w:p>
        </w:tc>
        <w:tc>
          <w:tcPr>
            <w:tcW w:w="636" w:type="pct"/>
            <w:vAlign w:val="center"/>
          </w:tcPr>
          <w:p w14:paraId="076444E8" w14:textId="77777777" w:rsidR="003B6C00" w:rsidRPr="00723B44" w:rsidRDefault="003B6C00" w:rsidP="003B6C00">
            <w:pPr>
              <w:shd w:val="clear" w:color="auto" w:fill="FFFFFF"/>
              <w:spacing w:line="276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723B44">
              <w:rPr>
                <w:rFonts w:cstheme="minorHAnsi"/>
                <w:b/>
                <w:sz w:val="24"/>
                <w:szCs w:val="24"/>
              </w:rPr>
              <w:t>1</w:t>
            </w:r>
            <w:r w:rsidRPr="00723B44">
              <w:rPr>
                <w:rFonts w:cstheme="minorHAnsi"/>
                <w:b/>
                <w:sz w:val="24"/>
                <w:szCs w:val="24"/>
                <w:lang w:val="en-US"/>
              </w:rPr>
              <w:t>96</w:t>
            </w:r>
            <w:r w:rsidRPr="00723B44">
              <w:rPr>
                <w:rFonts w:cstheme="minorHAnsi"/>
                <w:b/>
                <w:sz w:val="24"/>
                <w:szCs w:val="24"/>
              </w:rPr>
              <w:t xml:space="preserve"> (M</w:t>
            </w:r>
            <w:r w:rsidRPr="00723B44">
              <w:rPr>
                <w:rFonts w:cstheme="minorHAnsi"/>
                <w:b/>
                <w:sz w:val="24"/>
                <w:szCs w:val="24"/>
                <w:lang w:val="en-US"/>
              </w:rPr>
              <w:t>8</w:t>
            </w:r>
            <w:r w:rsidRPr="00723B44">
              <w:rPr>
                <w:rFonts w:cstheme="minorHAnsi"/>
                <w:b/>
                <w:sz w:val="24"/>
                <w:szCs w:val="24"/>
              </w:rPr>
              <w:t>0)</w:t>
            </w:r>
          </w:p>
        </w:tc>
      </w:tr>
      <w:tr w:rsidR="003B6C00" w:rsidRPr="00723B44" w14:paraId="75DBE4CC" w14:textId="77777777" w:rsidTr="003B6C00">
        <w:tc>
          <w:tcPr>
            <w:tcW w:w="2597" w:type="pct"/>
          </w:tcPr>
          <w:p w14:paraId="1994B0E8" w14:textId="77777777" w:rsidR="003B6C00" w:rsidRPr="00723B44" w:rsidRDefault="003B6C00" w:rsidP="003B6C00">
            <w:pPr>
              <w:shd w:val="clear" w:color="auto" w:fill="FFFFFF"/>
              <w:spacing w:line="276" w:lineRule="auto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1. </w:t>
            </w:r>
            <w:r w:rsidRPr="00723B44">
              <w:rPr>
                <w:rFonts w:cstheme="minorHAnsi"/>
                <w:sz w:val="24"/>
                <w:szCs w:val="24"/>
              </w:rPr>
              <w:t>Максимальное число ЦП</w:t>
            </w:r>
          </w:p>
        </w:tc>
        <w:tc>
          <w:tcPr>
            <w:tcW w:w="354" w:type="pct"/>
            <w:vAlign w:val="center"/>
          </w:tcPr>
          <w:p w14:paraId="78538131" w14:textId="77777777" w:rsidR="003B6C00" w:rsidRPr="00723B44" w:rsidRDefault="003B6C00" w:rsidP="003B6C00">
            <w:pPr>
              <w:shd w:val="clear" w:color="auto" w:fill="FFFFFF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0,25</w:t>
            </w:r>
          </w:p>
        </w:tc>
        <w:tc>
          <w:tcPr>
            <w:tcW w:w="706" w:type="pct"/>
            <w:vAlign w:val="center"/>
          </w:tcPr>
          <w:p w14:paraId="3690333E" w14:textId="77777777" w:rsidR="003B6C00" w:rsidRPr="00723B44" w:rsidRDefault="003B6C00" w:rsidP="003B6C00">
            <w:pPr>
              <w:shd w:val="clear" w:color="auto" w:fill="FFFFFF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0,2</w:t>
            </w:r>
          </w:p>
        </w:tc>
        <w:tc>
          <w:tcPr>
            <w:tcW w:w="707" w:type="pct"/>
            <w:vAlign w:val="center"/>
          </w:tcPr>
          <w:p w14:paraId="550AAC1C" w14:textId="77777777" w:rsidR="003B6C00" w:rsidRPr="00723B44" w:rsidRDefault="003B6C00" w:rsidP="003B6C00">
            <w:pPr>
              <w:shd w:val="clear" w:color="auto" w:fill="FFFFFF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636" w:type="pct"/>
            <w:vAlign w:val="center"/>
          </w:tcPr>
          <w:p w14:paraId="15799F2B" w14:textId="77777777" w:rsidR="003B6C00" w:rsidRPr="00723B44" w:rsidRDefault="003B6C00" w:rsidP="003B6C00">
            <w:pPr>
              <w:shd w:val="clear" w:color="auto" w:fill="FFFFFF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0,8</w:t>
            </w:r>
          </w:p>
        </w:tc>
      </w:tr>
      <w:tr w:rsidR="003B6C00" w:rsidRPr="00723B44" w14:paraId="1E1B7E90" w14:textId="77777777" w:rsidTr="003B6C00">
        <w:tc>
          <w:tcPr>
            <w:tcW w:w="2597" w:type="pct"/>
          </w:tcPr>
          <w:p w14:paraId="0FE55E73" w14:textId="77777777" w:rsidR="003B6C00" w:rsidRPr="00723B44" w:rsidRDefault="003B6C00" w:rsidP="003B6C00">
            <w:pPr>
              <w:shd w:val="clear" w:color="auto" w:fill="FFFFFF"/>
              <w:spacing w:line="276" w:lineRule="auto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2. </w:t>
            </w:r>
            <w:r w:rsidRPr="00723B44">
              <w:rPr>
                <w:rFonts w:cstheme="minorHAnsi"/>
                <w:sz w:val="24"/>
                <w:szCs w:val="24"/>
              </w:rPr>
              <w:t>Максимальный объем ОП (ГБ)</w:t>
            </w:r>
          </w:p>
        </w:tc>
        <w:tc>
          <w:tcPr>
            <w:tcW w:w="354" w:type="pct"/>
            <w:vAlign w:val="center"/>
          </w:tcPr>
          <w:p w14:paraId="6D650A76" w14:textId="77777777" w:rsidR="003B6C00" w:rsidRPr="00723B44" w:rsidRDefault="003B6C00" w:rsidP="003B6C00">
            <w:pPr>
              <w:shd w:val="clear" w:color="auto" w:fill="FFFFFF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0,25</w:t>
            </w:r>
          </w:p>
        </w:tc>
        <w:tc>
          <w:tcPr>
            <w:tcW w:w="706" w:type="pct"/>
            <w:vAlign w:val="center"/>
          </w:tcPr>
          <w:p w14:paraId="584F42E8" w14:textId="77777777" w:rsidR="003B6C00" w:rsidRPr="00723B44" w:rsidRDefault="003B6C00" w:rsidP="003B6C00">
            <w:pPr>
              <w:shd w:val="clear" w:color="auto" w:fill="FFFFFF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0,23</w:t>
            </w:r>
          </w:p>
        </w:tc>
        <w:tc>
          <w:tcPr>
            <w:tcW w:w="707" w:type="pct"/>
            <w:vAlign w:val="center"/>
          </w:tcPr>
          <w:p w14:paraId="73C6A9CD" w14:textId="77777777" w:rsidR="003B6C00" w:rsidRPr="00723B44" w:rsidRDefault="003B6C00" w:rsidP="003B6C00">
            <w:pPr>
              <w:shd w:val="clear" w:color="auto" w:fill="FFFFFF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0,99</w:t>
            </w:r>
          </w:p>
        </w:tc>
        <w:tc>
          <w:tcPr>
            <w:tcW w:w="636" w:type="pct"/>
            <w:vAlign w:val="center"/>
          </w:tcPr>
          <w:p w14:paraId="276D106A" w14:textId="77777777" w:rsidR="003B6C00" w:rsidRPr="00723B44" w:rsidRDefault="003B6C00" w:rsidP="003B6C00">
            <w:pPr>
              <w:shd w:val="clear" w:color="auto" w:fill="FFFFFF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</w:tr>
      <w:tr w:rsidR="003B6C00" w:rsidRPr="00723B44" w14:paraId="5F9C7C78" w14:textId="77777777" w:rsidTr="003B6C00">
        <w:tc>
          <w:tcPr>
            <w:tcW w:w="2597" w:type="pct"/>
          </w:tcPr>
          <w:p w14:paraId="1FD31BCD" w14:textId="77777777" w:rsidR="003B6C00" w:rsidRPr="00723B44" w:rsidRDefault="003B6C00" w:rsidP="003B6C00">
            <w:pPr>
              <w:shd w:val="clear" w:color="auto" w:fill="FFFFFF"/>
              <w:spacing w:line="276" w:lineRule="auto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3. </w:t>
            </w:r>
            <w:r w:rsidRPr="00723B44">
              <w:rPr>
                <w:rFonts w:cstheme="minorHAnsi"/>
                <w:sz w:val="24"/>
                <w:szCs w:val="24"/>
              </w:rPr>
              <w:t xml:space="preserve">Наличие крипто процессора </w:t>
            </w:r>
            <w:proofErr w:type="spellStart"/>
            <w:r w:rsidRPr="00723B44">
              <w:rPr>
                <w:rFonts w:cstheme="minorHAnsi"/>
                <w:sz w:val="24"/>
                <w:szCs w:val="24"/>
              </w:rPr>
              <w:t>Crypto</w:t>
            </w:r>
            <w:proofErr w:type="spellEnd"/>
            <w:r w:rsidRPr="00723B44">
              <w:rPr>
                <w:rFonts w:cstheme="minorHAnsi"/>
                <w:sz w:val="24"/>
                <w:szCs w:val="24"/>
              </w:rPr>
              <w:t xml:space="preserve"> Express4S</w:t>
            </w:r>
          </w:p>
        </w:tc>
        <w:tc>
          <w:tcPr>
            <w:tcW w:w="354" w:type="pct"/>
            <w:vAlign w:val="center"/>
          </w:tcPr>
          <w:p w14:paraId="00DE57E0" w14:textId="77777777" w:rsidR="003B6C00" w:rsidRPr="00723B44" w:rsidRDefault="003B6C00" w:rsidP="003B6C00">
            <w:pPr>
              <w:shd w:val="clear" w:color="auto" w:fill="FFFFFF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0,1</w:t>
            </w:r>
          </w:p>
        </w:tc>
        <w:tc>
          <w:tcPr>
            <w:tcW w:w="706" w:type="pct"/>
            <w:vAlign w:val="center"/>
          </w:tcPr>
          <w:p w14:paraId="6CDDDC07" w14:textId="77777777" w:rsidR="003B6C00" w:rsidRPr="00723B44" w:rsidRDefault="003B6C00" w:rsidP="003B6C00">
            <w:pPr>
              <w:shd w:val="clear" w:color="auto" w:fill="FFFFFF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707" w:type="pct"/>
            <w:vAlign w:val="center"/>
          </w:tcPr>
          <w:p w14:paraId="164EE678" w14:textId="77777777" w:rsidR="003B6C00" w:rsidRPr="00723B44" w:rsidRDefault="003B6C00" w:rsidP="003B6C00">
            <w:pPr>
              <w:shd w:val="clear" w:color="auto" w:fill="FFFFFF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636" w:type="pct"/>
            <w:vAlign w:val="center"/>
          </w:tcPr>
          <w:p w14:paraId="6BEC343A" w14:textId="77777777" w:rsidR="003B6C00" w:rsidRPr="00723B44" w:rsidRDefault="003B6C00" w:rsidP="003B6C00">
            <w:pPr>
              <w:shd w:val="clear" w:color="auto" w:fill="FFFFFF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3B6C00" w:rsidRPr="00723B44" w14:paraId="6CF00907" w14:textId="77777777" w:rsidTr="003B6C00">
        <w:tc>
          <w:tcPr>
            <w:tcW w:w="2597" w:type="pct"/>
          </w:tcPr>
          <w:p w14:paraId="115FFAE9" w14:textId="77777777" w:rsidR="003B6C00" w:rsidRPr="00723B44" w:rsidRDefault="003B6C00" w:rsidP="003B6C00">
            <w:pPr>
              <w:shd w:val="clear" w:color="auto" w:fill="FFFFFF"/>
              <w:spacing w:line="276" w:lineRule="auto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4. </w:t>
            </w:r>
            <w:r w:rsidRPr="00723B44">
              <w:rPr>
                <w:rFonts w:cstheme="minorHAnsi"/>
                <w:sz w:val="24"/>
                <w:szCs w:val="24"/>
              </w:rPr>
              <w:t>Возможности апгрейда с более ранних версий</w:t>
            </w:r>
          </w:p>
        </w:tc>
        <w:tc>
          <w:tcPr>
            <w:tcW w:w="354" w:type="pct"/>
            <w:vAlign w:val="center"/>
          </w:tcPr>
          <w:p w14:paraId="2A298507" w14:textId="77777777" w:rsidR="003B6C00" w:rsidRPr="00723B44" w:rsidRDefault="003B6C00" w:rsidP="003B6C00">
            <w:pPr>
              <w:shd w:val="clear" w:color="auto" w:fill="FFFFFF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0,1</w:t>
            </w:r>
          </w:p>
        </w:tc>
        <w:tc>
          <w:tcPr>
            <w:tcW w:w="706" w:type="pct"/>
            <w:vAlign w:val="center"/>
          </w:tcPr>
          <w:p w14:paraId="15E122DB" w14:textId="77777777" w:rsidR="003B6C00" w:rsidRPr="00723B44" w:rsidRDefault="003B6C00" w:rsidP="003B6C00">
            <w:pPr>
              <w:shd w:val="clear" w:color="auto" w:fill="FFFFFF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0,8</w:t>
            </w:r>
          </w:p>
        </w:tc>
        <w:tc>
          <w:tcPr>
            <w:tcW w:w="707" w:type="pct"/>
            <w:vAlign w:val="center"/>
          </w:tcPr>
          <w:p w14:paraId="7902DFB5" w14:textId="77777777" w:rsidR="003B6C00" w:rsidRPr="00723B44" w:rsidRDefault="003B6C00" w:rsidP="003B6C00">
            <w:pPr>
              <w:shd w:val="clear" w:color="auto" w:fill="FFFFFF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0,8</w:t>
            </w:r>
          </w:p>
        </w:tc>
        <w:tc>
          <w:tcPr>
            <w:tcW w:w="636" w:type="pct"/>
            <w:vAlign w:val="center"/>
          </w:tcPr>
          <w:p w14:paraId="7E4D0CC6" w14:textId="77777777" w:rsidR="003B6C00" w:rsidRPr="00723B44" w:rsidRDefault="003B6C00" w:rsidP="003B6C00">
            <w:pPr>
              <w:shd w:val="clear" w:color="auto" w:fill="FFFFFF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0,6</w:t>
            </w:r>
          </w:p>
        </w:tc>
      </w:tr>
      <w:tr w:rsidR="003B6C00" w:rsidRPr="00723B44" w14:paraId="1816637B" w14:textId="77777777" w:rsidTr="003B6C00">
        <w:tc>
          <w:tcPr>
            <w:tcW w:w="2597" w:type="pct"/>
          </w:tcPr>
          <w:p w14:paraId="4F97508C" w14:textId="77777777" w:rsidR="003B6C00" w:rsidRPr="00723B44" w:rsidRDefault="003B6C00" w:rsidP="003B6C00">
            <w:pPr>
              <w:shd w:val="clear" w:color="auto" w:fill="FFFFFF"/>
              <w:spacing w:line="276" w:lineRule="auto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5. </w:t>
            </w:r>
            <w:r w:rsidRPr="00723B44">
              <w:rPr>
                <w:rFonts w:cstheme="minorHAnsi"/>
                <w:sz w:val="24"/>
                <w:szCs w:val="24"/>
              </w:rPr>
              <w:t xml:space="preserve">Максимальное число </w:t>
            </w:r>
            <w:proofErr w:type="spellStart"/>
            <w:r w:rsidRPr="00723B44">
              <w:rPr>
                <w:rFonts w:cstheme="minorHAnsi"/>
                <w:sz w:val="24"/>
                <w:szCs w:val="24"/>
                <w:lang w:val="en-US"/>
              </w:rPr>
              <w:t>zIIP</w:t>
            </w:r>
            <w:proofErr w:type="spellEnd"/>
            <w:r w:rsidRPr="00723B44">
              <w:rPr>
                <w:rFonts w:cstheme="minorHAnsi"/>
                <w:sz w:val="24"/>
                <w:szCs w:val="24"/>
              </w:rPr>
              <w:t xml:space="preserve"> процессоров</w:t>
            </w:r>
          </w:p>
        </w:tc>
        <w:tc>
          <w:tcPr>
            <w:tcW w:w="354" w:type="pct"/>
            <w:vAlign w:val="center"/>
          </w:tcPr>
          <w:p w14:paraId="7AF9E033" w14:textId="77777777" w:rsidR="003B6C00" w:rsidRPr="00723B44" w:rsidRDefault="003B6C00" w:rsidP="003B6C00">
            <w:pPr>
              <w:shd w:val="clear" w:color="auto" w:fill="FFFFFF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0,15</w:t>
            </w:r>
          </w:p>
        </w:tc>
        <w:tc>
          <w:tcPr>
            <w:tcW w:w="706" w:type="pct"/>
            <w:vAlign w:val="center"/>
          </w:tcPr>
          <w:p w14:paraId="5F1B0075" w14:textId="77777777" w:rsidR="003B6C00" w:rsidRPr="00723B44" w:rsidRDefault="003B6C00" w:rsidP="003B6C00">
            <w:pPr>
              <w:shd w:val="clear" w:color="auto" w:fill="FFFFFF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0,2</w:t>
            </w:r>
          </w:p>
        </w:tc>
        <w:tc>
          <w:tcPr>
            <w:tcW w:w="707" w:type="pct"/>
            <w:vAlign w:val="center"/>
          </w:tcPr>
          <w:p w14:paraId="29ED7321" w14:textId="77777777" w:rsidR="003B6C00" w:rsidRPr="00723B44" w:rsidRDefault="003B6C00" w:rsidP="003B6C00">
            <w:pPr>
              <w:shd w:val="clear" w:color="auto" w:fill="FFFFFF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636" w:type="pct"/>
            <w:vAlign w:val="center"/>
          </w:tcPr>
          <w:p w14:paraId="15667EAD" w14:textId="77777777" w:rsidR="003B6C00" w:rsidRPr="00723B44" w:rsidRDefault="003B6C00" w:rsidP="003B6C00">
            <w:pPr>
              <w:shd w:val="clear" w:color="auto" w:fill="FFFFFF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0,8</w:t>
            </w:r>
          </w:p>
        </w:tc>
      </w:tr>
      <w:tr w:rsidR="003B6C00" w:rsidRPr="00723B44" w14:paraId="4130F07B" w14:textId="77777777" w:rsidTr="003B6C00">
        <w:tc>
          <w:tcPr>
            <w:tcW w:w="2597" w:type="pct"/>
          </w:tcPr>
          <w:p w14:paraId="2DF314BD" w14:textId="77777777" w:rsidR="003B6C00" w:rsidRPr="00723B44" w:rsidRDefault="003B6C00" w:rsidP="003B6C00">
            <w:pPr>
              <w:shd w:val="clear" w:color="auto" w:fill="FFFFFF"/>
              <w:spacing w:line="276" w:lineRule="auto"/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6. </w:t>
            </w:r>
            <w:r w:rsidRPr="00723B44">
              <w:rPr>
                <w:rFonts w:cstheme="minorHAnsi"/>
                <w:sz w:val="24"/>
                <w:szCs w:val="24"/>
              </w:rPr>
              <w:t>Стоимость (</w:t>
            </w:r>
            <w:proofErr w:type="spellStart"/>
            <w:r w:rsidRPr="00723B44">
              <w:rPr>
                <w:rFonts w:cstheme="minorHAnsi"/>
                <w:sz w:val="24"/>
                <w:szCs w:val="24"/>
              </w:rPr>
              <w:t>тыс</w:t>
            </w:r>
            <w:proofErr w:type="spellEnd"/>
            <w:r w:rsidRPr="00723B44">
              <w:rPr>
                <w:rFonts w:cstheme="minorHAnsi"/>
                <w:sz w:val="24"/>
                <w:szCs w:val="24"/>
              </w:rPr>
              <w:t xml:space="preserve"> $)</w:t>
            </w:r>
            <w:r w:rsidRPr="00723B44">
              <w:rPr>
                <w:rFonts w:cstheme="minorHAnsi"/>
                <w:sz w:val="24"/>
                <w:szCs w:val="24"/>
                <w:vertAlign w:val="superscript"/>
              </w:rPr>
              <w:t>1</w:t>
            </w:r>
          </w:p>
        </w:tc>
        <w:tc>
          <w:tcPr>
            <w:tcW w:w="354" w:type="pct"/>
            <w:vAlign w:val="center"/>
          </w:tcPr>
          <w:p w14:paraId="616F7332" w14:textId="77777777" w:rsidR="003B6C00" w:rsidRPr="00723B44" w:rsidRDefault="003B6C00" w:rsidP="003B6C00">
            <w:pPr>
              <w:shd w:val="clear" w:color="auto" w:fill="FFFFFF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0,15</w:t>
            </w:r>
          </w:p>
        </w:tc>
        <w:tc>
          <w:tcPr>
            <w:tcW w:w="706" w:type="pct"/>
          </w:tcPr>
          <w:p w14:paraId="0BA32B85" w14:textId="77777777" w:rsidR="003B6C00" w:rsidRPr="00723B44" w:rsidRDefault="003B6C00" w:rsidP="003B6C00">
            <w:pPr>
              <w:shd w:val="clear" w:color="auto" w:fill="FFFFFF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0,67</w:t>
            </w:r>
          </w:p>
        </w:tc>
        <w:tc>
          <w:tcPr>
            <w:tcW w:w="707" w:type="pct"/>
          </w:tcPr>
          <w:p w14:paraId="0DC94571" w14:textId="77777777" w:rsidR="003B6C00" w:rsidRPr="00723B44" w:rsidRDefault="003B6C00" w:rsidP="003B6C00">
            <w:pPr>
              <w:shd w:val="clear" w:color="auto" w:fill="FFFFFF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0,5</w:t>
            </w:r>
          </w:p>
        </w:tc>
        <w:tc>
          <w:tcPr>
            <w:tcW w:w="636" w:type="pct"/>
          </w:tcPr>
          <w:p w14:paraId="7D79B565" w14:textId="77777777" w:rsidR="003B6C00" w:rsidRPr="00723B44" w:rsidRDefault="003B6C00" w:rsidP="003B6C00">
            <w:pPr>
              <w:shd w:val="clear" w:color="auto" w:fill="FFFFFF"/>
              <w:spacing w:line="276" w:lineRule="auto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</w:tr>
      <w:tr w:rsidR="003B6C00" w:rsidRPr="00723B44" w14:paraId="210A003A" w14:textId="77777777" w:rsidTr="003B6C00">
        <w:tc>
          <w:tcPr>
            <w:tcW w:w="2597" w:type="pct"/>
          </w:tcPr>
          <w:p w14:paraId="0D868437" w14:textId="77777777" w:rsidR="003B6C00" w:rsidRPr="003B6C00" w:rsidRDefault="003B6C00" w:rsidP="003B6C00">
            <w:pPr>
              <w:shd w:val="clear" w:color="auto" w:fill="FFFFFF"/>
              <w:jc w:val="both"/>
              <w:rPr>
                <w:rFonts w:cstheme="minorHAnsi"/>
                <w:b/>
                <w:i/>
                <w:sz w:val="24"/>
                <w:szCs w:val="24"/>
              </w:rPr>
            </w:pPr>
            <w:r w:rsidRPr="003B6C00">
              <w:rPr>
                <w:rFonts w:cstheme="minorHAnsi"/>
                <w:b/>
                <w:i/>
                <w:sz w:val="24"/>
                <w:szCs w:val="24"/>
              </w:rPr>
              <w:t>Итог</w:t>
            </w:r>
          </w:p>
        </w:tc>
        <w:tc>
          <w:tcPr>
            <w:tcW w:w="354" w:type="pct"/>
            <w:vAlign w:val="center"/>
          </w:tcPr>
          <w:p w14:paraId="7C8AEA2C" w14:textId="77777777" w:rsidR="003B6C00" w:rsidRPr="003B6C00" w:rsidRDefault="003B6C00" w:rsidP="003B6C00">
            <w:pPr>
              <w:shd w:val="clear" w:color="auto" w:fill="FFFFFF"/>
              <w:jc w:val="center"/>
              <w:rPr>
                <w:rFonts w:cstheme="minorHAnsi"/>
                <w:b/>
                <w:i/>
                <w:sz w:val="24"/>
                <w:szCs w:val="24"/>
              </w:rPr>
            </w:pPr>
            <w:r>
              <w:rPr>
                <w:rFonts w:cstheme="minorHAnsi"/>
                <w:b/>
                <w:i/>
                <w:sz w:val="24"/>
                <w:szCs w:val="24"/>
              </w:rPr>
              <w:t>1</w:t>
            </w:r>
          </w:p>
        </w:tc>
        <w:tc>
          <w:tcPr>
            <w:tcW w:w="706" w:type="pct"/>
          </w:tcPr>
          <w:p w14:paraId="7846A306" w14:textId="77777777" w:rsidR="003B6C00" w:rsidRPr="003B6C00" w:rsidRDefault="003B6C00" w:rsidP="003B6C00">
            <w:pPr>
              <w:shd w:val="clear" w:color="auto" w:fill="FFFFFF"/>
              <w:jc w:val="center"/>
              <w:rPr>
                <w:rFonts w:cstheme="minorHAnsi"/>
                <w:b/>
                <w:i/>
                <w:sz w:val="24"/>
                <w:szCs w:val="24"/>
              </w:rPr>
            </w:pPr>
            <w:r>
              <w:rPr>
                <w:rFonts w:cstheme="minorHAnsi"/>
                <w:b/>
                <w:i/>
                <w:sz w:val="24"/>
                <w:szCs w:val="24"/>
              </w:rPr>
              <w:t>0,418</w:t>
            </w:r>
          </w:p>
        </w:tc>
        <w:tc>
          <w:tcPr>
            <w:tcW w:w="707" w:type="pct"/>
          </w:tcPr>
          <w:p w14:paraId="48E925EC" w14:textId="77777777" w:rsidR="003B6C00" w:rsidRPr="003B6C00" w:rsidRDefault="001C1595" w:rsidP="003B6C00">
            <w:pPr>
              <w:shd w:val="clear" w:color="auto" w:fill="FFFFFF"/>
              <w:jc w:val="center"/>
              <w:rPr>
                <w:rFonts w:cstheme="minorHAnsi"/>
                <w:b/>
                <w:i/>
                <w:sz w:val="24"/>
                <w:szCs w:val="24"/>
              </w:rPr>
            </w:pPr>
            <w:r>
              <w:rPr>
                <w:rFonts w:cstheme="minorHAnsi"/>
                <w:b/>
                <w:i/>
                <w:sz w:val="24"/>
                <w:szCs w:val="24"/>
              </w:rPr>
              <w:t>0,9025</w:t>
            </w:r>
          </w:p>
        </w:tc>
        <w:tc>
          <w:tcPr>
            <w:tcW w:w="636" w:type="pct"/>
          </w:tcPr>
          <w:p w14:paraId="3360BB9B" w14:textId="77777777" w:rsidR="003B6C00" w:rsidRPr="003B6C00" w:rsidRDefault="001C1595" w:rsidP="003B6C00">
            <w:pPr>
              <w:shd w:val="clear" w:color="auto" w:fill="FFFFFF"/>
              <w:jc w:val="center"/>
              <w:rPr>
                <w:rFonts w:cstheme="minorHAnsi"/>
                <w:b/>
                <w:i/>
                <w:sz w:val="24"/>
                <w:szCs w:val="24"/>
              </w:rPr>
            </w:pPr>
            <w:r>
              <w:rPr>
                <w:rFonts w:cstheme="minorHAnsi"/>
                <w:b/>
                <w:i/>
                <w:sz w:val="24"/>
                <w:szCs w:val="24"/>
              </w:rPr>
              <w:t>0,78</w:t>
            </w:r>
          </w:p>
        </w:tc>
      </w:tr>
    </w:tbl>
    <w:p w14:paraId="17B77F86" w14:textId="77777777" w:rsidR="003B6C00" w:rsidRDefault="003B6C00" w:rsidP="00FE59FE">
      <w:pPr>
        <w:shd w:val="clear" w:color="auto" w:fill="FFFFFF"/>
        <w:spacing w:after="0"/>
        <w:ind w:firstLine="709"/>
        <w:jc w:val="both"/>
        <w:rPr>
          <w:rFonts w:cstheme="minorHAnsi"/>
          <w:sz w:val="24"/>
          <w:szCs w:val="24"/>
        </w:rPr>
      </w:pPr>
    </w:p>
    <w:p w14:paraId="75A3F1F9" w14:textId="77777777" w:rsidR="005059BF" w:rsidRDefault="001C1595" w:rsidP="00FE59FE">
      <w:pPr>
        <w:shd w:val="clear" w:color="auto" w:fill="FFFFFF"/>
        <w:spacing w:after="0"/>
        <w:ind w:firstLine="709"/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По итогам сравнения выбранной супер ЭВМ типа </w:t>
      </w:r>
      <w:proofErr w:type="spellStart"/>
      <w:r>
        <w:rPr>
          <w:rFonts w:cstheme="minorHAnsi"/>
          <w:sz w:val="24"/>
          <w:szCs w:val="24"/>
        </w:rPr>
        <w:t>мэйнфрейм</w:t>
      </w:r>
      <w:proofErr w:type="spellEnd"/>
      <w:r>
        <w:rPr>
          <w:rFonts w:cstheme="minorHAnsi"/>
          <w:sz w:val="24"/>
          <w:szCs w:val="24"/>
        </w:rPr>
        <w:t xml:space="preserve"> стала модель </w:t>
      </w:r>
      <w:r w:rsidRPr="00723B44">
        <w:rPr>
          <w:rFonts w:cstheme="minorHAnsi"/>
          <w:b/>
          <w:sz w:val="24"/>
          <w:szCs w:val="24"/>
          <w:lang w:val="en-US"/>
        </w:rPr>
        <w:t>HA</w:t>
      </w:r>
      <w:r w:rsidRPr="005059BF">
        <w:rPr>
          <w:rFonts w:cstheme="minorHAnsi"/>
          <w:b/>
          <w:sz w:val="24"/>
          <w:szCs w:val="24"/>
        </w:rPr>
        <w:t>1</w:t>
      </w:r>
      <w:r>
        <w:rPr>
          <w:rFonts w:cstheme="minorHAnsi"/>
          <w:b/>
          <w:sz w:val="24"/>
          <w:szCs w:val="24"/>
        </w:rPr>
        <w:t xml:space="preserve"> </w:t>
      </w:r>
      <w:r w:rsidRPr="001C1595">
        <w:rPr>
          <w:rFonts w:cstheme="minorHAnsi"/>
          <w:sz w:val="24"/>
          <w:szCs w:val="24"/>
        </w:rPr>
        <w:t>из линейки</w:t>
      </w:r>
      <w:r>
        <w:rPr>
          <w:rFonts w:cstheme="minorHAnsi"/>
          <w:b/>
          <w:sz w:val="24"/>
          <w:szCs w:val="24"/>
        </w:rPr>
        <w:t xml:space="preserve"> </w:t>
      </w:r>
      <w:r w:rsidRPr="00723B44">
        <w:rPr>
          <w:rFonts w:cstheme="minorHAnsi"/>
          <w:b/>
          <w:sz w:val="24"/>
          <w:szCs w:val="24"/>
          <w:lang w:val="en-US"/>
        </w:rPr>
        <w:t>EC</w:t>
      </w:r>
      <w:r w:rsidRPr="005059BF">
        <w:rPr>
          <w:rFonts w:cstheme="minorHAnsi"/>
          <w:b/>
          <w:sz w:val="24"/>
          <w:szCs w:val="24"/>
        </w:rPr>
        <w:t>12</w:t>
      </w:r>
      <w:r>
        <w:rPr>
          <w:rFonts w:cstheme="minorHAnsi"/>
          <w:b/>
          <w:sz w:val="24"/>
          <w:szCs w:val="24"/>
        </w:rPr>
        <w:t xml:space="preserve">. </w:t>
      </w:r>
      <w:r w:rsidRPr="001C1595">
        <w:rPr>
          <w:rFonts w:cstheme="minorHAnsi"/>
          <w:sz w:val="24"/>
          <w:szCs w:val="24"/>
        </w:rPr>
        <w:t xml:space="preserve">В качестве операционной системы </w:t>
      </w:r>
      <w:proofErr w:type="spellStart"/>
      <w:r w:rsidRPr="001C1595">
        <w:rPr>
          <w:rFonts w:cstheme="minorHAnsi"/>
          <w:sz w:val="24"/>
          <w:szCs w:val="24"/>
        </w:rPr>
        <w:t>мэйнфрейма</w:t>
      </w:r>
      <w:proofErr w:type="spellEnd"/>
      <w:r w:rsidRPr="001C1595">
        <w:rPr>
          <w:rFonts w:cstheme="minorHAnsi"/>
          <w:sz w:val="24"/>
          <w:szCs w:val="24"/>
        </w:rPr>
        <w:t xml:space="preserve"> выберем операционную систему</w:t>
      </w:r>
      <w:r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  <w:lang w:val="en-US"/>
        </w:rPr>
        <w:t>z</w:t>
      </w:r>
      <w:r w:rsidRPr="001C1595">
        <w:rPr>
          <w:rFonts w:cstheme="minorHAnsi"/>
          <w:b/>
          <w:sz w:val="24"/>
          <w:szCs w:val="24"/>
        </w:rPr>
        <w:t>/</w:t>
      </w:r>
      <w:r>
        <w:rPr>
          <w:rFonts w:cstheme="minorHAnsi"/>
          <w:b/>
          <w:sz w:val="24"/>
          <w:szCs w:val="24"/>
          <w:lang w:val="en-US"/>
        </w:rPr>
        <w:t>OS</w:t>
      </w:r>
      <w:r w:rsidRPr="001C1595">
        <w:rPr>
          <w:rFonts w:cstheme="minorHAnsi"/>
          <w:b/>
          <w:sz w:val="24"/>
          <w:szCs w:val="24"/>
        </w:rPr>
        <w:t>.</w:t>
      </w:r>
    </w:p>
    <w:p w14:paraId="2D86C370" w14:textId="77777777" w:rsidR="00A978A7" w:rsidRDefault="00A978A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eastAsia="en-US"/>
        </w:rPr>
      </w:pPr>
      <w:bookmarkStart w:id="10" w:name="_Toc339805818"/>
      <w:r>
        <w:br w:type="page"/>
      </w:r>
    </w:p>
    <w:p w14:paraId="26045B68" w14:textId="77777777" w:rsidR="00FE59FE" w:rsidRPr="0036781B" w:rsidRDefault="000F4130" w:rsidP="00A978A7">
      <w:pPr>
        <w:pStyle w:val="Heading2"/>
        <w:numPr>
          <w:ilvl w:val="0"/>
          <w:numId w:val="4"/>
        </w:numPr>
        <w:jc w:val="center"/>
      </w:pPr>
      <w:r>
        <w:lastRenderedPageBreak/>
        <w:t>Разработка модели бизнес-процесса АИС</w:t>
      </w:r>
      <w:r w:rsidR="0036781B">
        <w:t>.</w:t>
      </w:r>
      <w:bookmarkEnd w:id="10"/>
    </w:p>
    <w:p w14:paraId="103375B5" w14:textId="77777777" w:rsidR="0036781B" w:rsidRPr="002E4699" w:rsidRDefault="0036781B" w:rsidP="002E3224">
      <w:pPr>
        <w:widowControl w:val="0"/>
        <w:tabs>
          <w:tab w:val="left" w:pos="993"/>
        </w:tabs>
        <w:autoSpaceDE w:val="0"/>
        <w:autoSpaceDN w:val="0"/>
        <w:adjustRightInd w:val="0"/>
        <w:spacing w:after="0"/>
        <w:jc w:val="both"/>
        <w:rPr>
          <w:rFonts w:cstheme="minorHAnsi"/>
          <w:sz w:val="24"/>
          <w:szCs w:val="24"/>
        </w:rPr>
      </w:pPr>
    </w:p>
    <w:p w14:paraId="21375AD3" w14:textId="77777777" w:rsidR="000F4130" w:rsidRPr="00495909" w:rsidRDefault="000F4130" w:rsidP="00A978A7">
      <w:pPr>
        <w:pStyle w:val="ListParagraph"/>
        <w:widowControl w:val="0"/>
        <w:numPr>
          <w:ilvl w:val="1"/>
          <w:numId w:val="4"/>
        </w:numPr>
        <w:tabs>
          <w:tab w:val="left" w:pos="993"/>
        </w:tabs>
        <w:autoSpaceDE w:val="0"/>
        <w:autoSpaceDN w:val="0"/>
        <w:adjustRightInd w:val="0"/>
        <w:spacing w:after="0"/>
        <w:jc w:val="both"/>
        <w:rPr>
          <w:rFonts w:cstheme="minorHAnsi"/>
          <w:b/>
          <w:i/>
          <w:sz w:val="24"/>
          <w:szCs w:val="24"/>
          <w:u w:val="single"/>
        </w:rPr>
      </w:pPr>
      <w:r w:rsidRPr="00495909">
        <w:rPr>
          <w:rFonts w:cstheme="minorHAnsi"/>
          <w:b/>
          <w:i/>
          <w:sz w:val="24"/>
          <w:szCs w:val="24"/>
          <w:u w:val="single"/>
        </w:rPr>
        <w:t>Задание</w:t>
      </w:r>
    </w:p>
    <w:p w14:paraId="63A421B9" w14:textId="77777777" w:rsidR="0036781B" w:rsidRPr="003E1B10" w:rsidRDefault="0036781B" w:rsidP="0036781B">
      <w:pPr>
        <w:widowControl w:val="0"/>
        <w:tabs>
          <w:tab w:val="left" w:pos="993"/>
        </w:tabs>
        <w:autoSpaceDE w:val="0"/>
        <w:autoSpaceDN w:val="0"/>
        <w:adjustRightInd w:val="0"/>
        <w:spacing w:after="0"/>
        <w:ind w:firstLine="709"/>
        <w:jc w:val="both"/>
        <w:rPr>
          <w:rFonts w:cstheme="minorHAnsi"/>
          <w:sz w:val="24"/>
          <w:szCs w:val="24"/>
        </w:rPr>
      </w:pPr>
      <w:r w:rsidRPr="003E1B10">
        <w:rPr>
          <w:rFonts w:cstheme="minorHAnsi"/>
          <w:sz w:val="24"/>
          <w:szCs w:val="24"/>
        </w:rPr>
        <w:t>Разработать модель бизнес</w:t>
      </w:r>
      <w:r w:rsidR="000F4130">
        <w:rPr>
          <w:rFonts w:cstheme="minorHAnsi"/>
          <w:sz w:val="24"/>
          <w:szCs w:val="24"/>
        </w:rPr>
        <w:t>-</w:t>
      </w:r>
      <w:r w:rsidRPr="003E1B10">
        <w:rPr>
          <w:rFonts w:cstheme="minorHAnsi"/>
          <w:sz w:val="24"/>
          <w:szCs w:val="24"/>
        </w:rPr>
        <w:t xml:space="preserve">процесса АИС в нотации </w:t>
      </w:r>
      <w:r w:rsidRPr="003E1B10">
        <w:rPr>
          <w:rFonts w:cstheme="minorHAnsi"/>
          <w:sz w:val="24"/>
          <w:szCs w:val="24"/>
          <w:lang w:val="en-US"/>
        </w:rPr>
        <w:t>BPMN</w:t>
      </w:r>
      <w:r w:rsidRPr="003E1B10">
        <w:rPr>
          <w:rFonts w:cstheme="minorHAnsi"/>
          <w:sz w:val="24"/>
          <w:szCs w:val="24"/>
        </w:rPr>
        <w:t xml:space="preserve"> в виде диаграмм. Диаграмма моделирования бизнес процесса в нотации </w:t>
      </w:r>
      <w:r w:rsidRPr="003E1B10">
        <w:rPr>
          <w:rFonts w:cstheme="minorHAnsi"/>
          <w:sz w:val="24"/>
          <w:szCs w:val="24"/>
          <w:lang w:val="en-US"/>
        </w:rPr>
        <w:t>BPMN</w:t>
      </w:r>
      <w:r w:rsidRPr="003E1B10">
        <w:rPr>
          <w:rFonts w:cstheme="minorHAnsi"/>
          <w:sz w:val="24"/>
          <w:szCs w:val="24"/>
        </w:rPr>
        <w:t xml:space="preserve"> должна содержать элементы:</w:t>
      </w:r>
    </w:p>
    <w:p w14:paraId="2AAEA494" w14:textId="77777777" w:rsidR="0036781B" w:rsidRPr="003E1B10" w:rsidRDefault="0036781B" w:rsidP="0036781B">
      <w:pPr>
        <w:widowControl w:val="0"/>
        <w:tabs>
          <w:tab w:val="left" w:pos="993"/>
        </w:tabs>
        <w:autoSpaceDE w:val="0"/>
        <w:autoSpaceDN w:val="0"/>
        <w:adjustRightInd w:val="0"/>
        <w:spacing w:after="0"/>
        <w:ind w:firstLine="709"/>
        <w:jc w:val="both"/>
        <w:rPr>
          <w:rFonts w:cstheme="minorHAnsi"/>
          <w:sz w:val="24"/>
          <w:szCs w:val="24"/>
        </w:rPr>
      </w:pPr>
      <w:r w:rsidRPr="003E1B10">
        <w:rPr>
          <w:rFonts w:cstheme="minorHAnsi"/>
          <w:sz w:val="24"/>
          <w:szCs w:val="24"/>
        </w:rPr>
        <w:t>- объекты потока управления;</w:t>
      </w:r>
    </w:p>
    <w:p w14:paraId="08EC8A9A" w14:textId="77777777" w:rsidR="0036781B" w:rsidRPr="003E1B10" w:rsidRDefault="0036781B" w:rsidP="0036781B">
      <w:pPr>
        <w:widowControl w:val="0"/>
        <w:tabs>
          <w:tab w:val="left" w:pos="993"/>
        </w:tabs>
        <w:autoSpaceDE w:val="0"/>
        <w:autoSpaceDN w:val="0"/>
        <w:adjustRightInd w:val="0"/>
        <w:spacing w:after="0"/>
        <w:ind w:firstLine="709"/>
        <w:jc w:val="both"/>
        <w:rPr>
          <w:rFonts w:cstheme="minorHAnsi"/>
          <w:sz w:val="24"/>
          <w:szCs w:val="24"/>
        </w:rPr>
      </w:pPr>
      <w:r w:rsidRPr="003E1B10">
        <w:rPr>
          <w:rFonts w:cstheme="minorHAnsi"/>
          <w:sz w:val="24"/>
          <w:szCs w:val="24"/>
        </w:rPr>
        <w:t>- соединяющие объекты;</w:t>
      </w:r>
    </w:p>
    <w:p w14:paraId="758DD856" w14:textId="77777777" w:rsidR="0036781B" w:rsidRPr="003E1B10" w:rsidRDefault="0036781B" w:rsidP="0036781B">
      <w:pPr>
        <w:widowControl w:val="0"/>
        <w:tabs>
          <w:tab w:val="left" w:pos="993"/>
        </w:tabs>
        <w:autoSpaceDE w:val="0"/>
        <w:autoSpaceDN w:val="0"/>
        <w:adjustRightInd w:val="0"/>
        <w:spacing w:after="0"/>
        <w:ind w:firstLine="709"/>
        <w:jc w:val="both"/>
        <w:rPr>
          <w:rFonts w:cstheme="minorHAnsi"/>
          <w:sz w:val="24"/>
          <w:szCs w:val="24"/>
        </w:rPr>
      </w:pPr>
      <w:r w:rsidRPr="003E1B10">
        <w:rPr>
          <w:rFonts w:cstheme="minorHAnsi"/>
          <w:sz w:val="24"/>
          <w:szCs w:val="24"/>
        </w:rPr>
        <w:t>- роли (не менее 2 пулов или 1 пул и 2 дорожки).</w:t>
      </w:r>
    </w:p>
    <w:p w14:paraId="5DB14364" w14:textId="77777777" w:rsidR="0036781B" w:rsidRDefault="0036781B" w:rsidP="0036781B">
      <w:pPr>
        <w:widowControl w:val="0"/>
        <w:tabs>
          <w:tab w:val="left" w:pos="993"/>
        </w:tabs>
        <w:autoSpaceDE w:val="0"/>
        <w:autoSpaceDN w:val="0"/>
        <w:adjustRightInd w:val="0"/>
        <w:spacing w:after="0"/>
        <w:ind w:firstLine="709"/>
        <w:jc w:val="both"/>
        <w:rPr>
          <w:rFonts w:cstheme="minorHAnsi"/>
          <w:sz w:val="24"/>
          <w:szCs w:val="24"/>
        </w:rPr>
      </w:pPr>
      <w:r w:rsidRPr="003E1B10">
        <w:rPr>
          <w:rFonts w:cstheme="minorHAnsi"/>
          <w:sz w:val="24"/>
          <w:szCs w:val="24"/>
        </w:rPr>
        <w:t>Привести словесное описание бизнес процесса.</w:t>
      </w:r>
    </w:p>
    <w:p w14:paraId="74733FBF" w14:textId="77777777" w:rsidR="0036781B" w:rsidRDefault="0036781B" w:rsidP="0036781B">
      <w:pPr>
        <w:widowControl w:val="0"/>
        <w:tabs>
          <w:tab w:val="left" w:pos="993"/>
        </w:tabs>
        <w:autoSpaceDE w:val="0"/>
        <w:autoSpaceDN w:val="0"/>
        <w:adjustRightInd w:val="0"/>
        <w:spacing w:after="0"/>
        <w:ind w:firstLine="709"/>
        <w:jc w:val="both"/>
        <w:rPr>
          <w:rFonts w:cstheme="minorHAnsi"/>
          <w:sz w:val="24"/>
          <w:szCs w:val="24"/>
        </w:rPr>
      </w:pPr>
    </w:p>
    <w:p w14:paraId="04617C39" w14:textId="77777777" w:rsidR="000F4130" w:rsidRPr="00495909" w:rsidRDefault="000F4130" w:rsidP="00A978A7">
      <w:pPr>
        <w:pStyle w:val="ListParagraph"/>
        <w:widowControl w:val="0"/>
        <w:numPr>
          <w:ilvl w:val="1"/>
          <w:numId w:val="4"/>
        </w:numPr>
        <w:tabs>
          <w:tab w:val="left" w:pos="993"/>
        </w:tabs>
        <w:autoSpaceDE w:val="0"/>
        <w:autoSpaceDN w:val="0"/>
        <w:adjustRightInd w:val="0"/>
        <w:spacing w:after="0"/>
        <w:jc w:val="both"/>
        <w:rPr>
          <w:rFonts w:cstheme="minorHAnsi"/>
          <w:b/>
          <w:i/>
          <w:sz w:val="24"/>
          <w:szCs w:val="24"/>
          <w:u w:val="single"/>
        </w:rPr>
      </w:pPr>
      <w:r w:rsidRPr="00495909">
        <w:rPr>
          <w:rFonts w:cstheme="minorHAnsi"/>
          <w:b/>
          <w:i/>
          <w:sz w:val="24"/>
          <w:szCs w:val="24"/>
          <w:u w:val="single"/>
        </w:rPr>
        <w:t>Теоретический материал</w:t>
      </w:r>
    </w:p>
    <w:p w14:paraId="2AE757AC" w14:textId="77777777" w:rsidR="000F4130" w:rsidRDefault="000F4130" w:rsidP="000F4130">
      <w:pPr>
        <w:pStyle w:val="Heading3"/>
        <w:shd w:val="clear" w:color="auto" w:fill="FFFFFF"/>
        <w:spacing w:before="0"/>
        <w:ind w:firstLine="709"/>
        <w:jc w:val="both"/>
        <w:rPr>
          <w:rFonts w:asciiTheme="minorHAnsi" w:hAnsiTheme="minorHAnsi" w:cstheme="minorHAnsi"/>
          <w:b w:val="0"/>
          <w:color w:val="auto"/>
          <w:sz w:val="24"/>
          <w:szCs w:val="24"/>
          <w:shd w:val="clear" w:color="auto" w:fill="FFFFFF"/>
        </w:rPr>
      </w:pPr>
      <w:bookmarkStart w:id="11" w:name="_Toc339805819"/>
      <w:r w:rsidRPr="000F4130">
        <w:rPr>
          <w:rFonts w:asciiTheme="minorHAnsi" w:hAnsiTheme="minorHAnsi" w:cstheme="minorHAnsi"/>
          <w:bCs w:val="0"/>
          <w:i/>
          <w:color w:val="auto"/>
          <w:sz w:val="24"/>
          <w:szCs w:val="24"/>
          <w:shd w:val="clear" w:color="auto" w:fill="FFFFFF"/>
        </w:rPr>
        <w:t>BPMN</w:t>
      </w:r>
      <w:r w:rsidRPr="000F4130">
        <w:rPr>
          <w:rStyle w:val="apple-converted-space"/>
          <w:rFonts w:asciiTheme="minorHAnsi" w:hAnsiTheme="minorHAnsi" w:cstheme="minorHAnsi"/>
          <w:b w:val="0"/>
          <w:color w:val="auto"/>
          <w:sz w:val="24"/>
          <w:szCs w:val="24"/>
          <w:shd w:val="clear" w:color="auto" w:fill="FFFFFF"/>
        </w:rPr>
        <w:t> </w:t>
      </w:r>
      <w:r w:rsidRPr="000F4130">
        <w:rPr>
          <w:rFonts w:asciiTheme="minorHAnsi" w:hAnsiTheme="minorHAnsi" w:cstheme="minorHAnsi"/>
          <w:b w:val="0"/>
          <w:color w:val="auto"/>
          <w:sz w:val="24"/>
          <w:szCs w:val="24"/>
          <w:shd w:val="clear" w:color="auto" w:fill="FFFFFF"/>
        </w:rPr>
        <w:t>(</w:t>
      </w:r>
      <w:hyperlink r:id="rId31" w:tooltip="Английский язык" w:history="1">
        <w:r w:rsidRPr="000F4130">
          <w:rPr>
            <w:rStyle w:val="Hyperlink"/>
            <w:rFonts w:asciiTheme="minorHAnsi" w:hAnsiTheme="minorHAnsi" w:cstheme="minorHAnsi"/>
            <w:b w:val="0"/>
            <w:color w:val="auto"/>
            <w:sz w:val="24"/>
            <w:szCs w:val="24"/>
            <w:u w:val="none"/>
            <w:shd w:val="clear" w:color="auto" w:fill="FFFFFF"/>
          </w:rPr>
          <w:t>англ.</w:t>
        </w:r>
      </w:hyperlink>
      <w:r w:rsidRPr="000F4130">
        <w:rPr>
          <w:rFonts w:asciiTheme="minorHAnsi" w:hAnsiTheme="minorHAnsi" w:cstheme="minorHAnsi"/>
          <w:b w:val="0"/>
          <w:color w:val="auto"/>
          <w:sz w:val="24"/>
          <w:szCs w:val="24"/>
          <w:shd w:val="clear" w:color="auto" w:fill="FFFFFF"/>
        </w:rPr>
        <w:t> </w:t>
      </w:r>
      <w:r w:rsidRPr="000F4130">
        <w:rPr>
          <w:rFonts w:asciiTheme="minorHAnsi" w:hAnsiTheme="minorHAnsi" w:cstheme="minorHAnsi"/>
          <w:b w:val="0"/>
          <w:i/>
          <w:iCs/>
          <w:color w:val="auto"/>
          <w:sz w:val="24"/>
          <w:szCs w:val="24"/>
          <w:shd w:val="clear" w:color="auto" w:fill="FFFFFF"/>
        </w:rPr>
        <w:t>Business Process Model and Notation</w:t>
      </w:r>
      <w:r w:rsidRPr="000F4130">
        <w:rPr>
          <w:rFonts w:asciiTheme="minorHAnsi" w:hAnsiTheme="minorHAnsi" w:cstheme="minorHAnsi"/>
          <w:b w:val="0"/>
          <w:i/>
          <w:color w:val="auto"/>
          <w:sz w:val="24"/>
          <w:szCs w:val="24"/>
          <w:shd w:val="clear" w:color="auto" w:fill="FFFFFF"/>
        </w:rPr>
        <w:t>,</w:t>
      </w:r>
      <w:r w:rsidRPr="000F4130">
        <w:rPr>
          <w:rStyle w:val="apple-converted-space"/>
          <w:rFonts w:asciiTheme="minorHAnsi" w:hAnsiTheme="minorHAnsi" w:cstheme="minorHAnsi"/>
          <w:b w:val="0"/>
          <w:i/>
          <w:color w:val="auto"/>
          <w:sz w:val="24"/>
          <w:szCs w:val="24"/>
          <w:shd w:val="clear" w:color="auto" w:fill="FFFFFF"/>
        </w:rPr>
        <w:t> </w:t>
      </w:r>
      <w:r w:rsidRPr="000F4130">
        <w:rPr>
          <w:rFonts w:asciiTheme="minorHAnsi" w:hAnsiTheme="minorHAnsi" w:cstheme="minorHAnsi"/>
          <w:b w:val="0"/>
          <w:i/>
          <w:iCs/>
          <w:color w:val="auto"/>
          <w:sz w:val="24"/>
          <w:szCs w:val="24"/>
          <w:shd w:val="clear" w:color="auto" w:fill="FFFFFF"/>
        </w:rPr>
        <w:t>нотация и модель бизнес-процессов</w:t>
      </w:r>
      <w:r w:rsidRPr="000F4130">
        <w:rPr>
          <w:rFonts w:asciiTheme="minorHAnsi" w:hAnsiTheme="minorHAnsi" w:cstheme="minorHAnsi"/>
          <w:b w:val="0"/>
          <w:color w:val="auto"/>
          <w:sz w:val="24"/>
          <w:szCs w:val="24"/>
          <w:shd w:val="clear" w:color="auto" w:fill="FFFFFF"/>
        </w:rPr>
        <w:t>)  — система условных обозначений (</w:t>
      </w:r>
      <w:hyperlink r:id="rId32" w:tooltip="Нотация" w:history="1">
        <w:r w:rsidRPr="000F4130">
          <w:rPr>
            <w:rStyle w:val="Hyperlink"/>
            <w:rFonts w:asciiTheme="minorHAnsi" w:hAnsiTheme="minorHAnsi" w:cstheme="minorHAnsi"/>
            <w:b w:val="0"/>
            <w:color w:val="auto"/>
            <w:sz w:val="24"/>
            <w:szCs w:val="24"/>
            <w:u w:val="none"/>
            <w:shd w:val="clear" w:color="auto" w:fill="FFFFFF"/>
          </w:rPr>
          <w:t>нотация</w:t>
        </w:r>
      </w:hyperlink>
      <w:r w:rsidRPr="000F4130">
        <w:rPr>
          <w:rFonts w:asciiTheme="minorHAnsi" w:hAnsiTheme="minorHAnsi" w:cstheme="minorHAnsi"/>
          <w:b w:val="0"/>
          <w:color w:val="auto"/>
          <w:sz w:val="24"/>
          <w:szCs w:val="24"/>
          <w:shd w:val="clear" w:color="auto" w:fill="FFFFFF"/>
        </w:rPr>
        <w:t>) для</w:t>
      </w:r>
      <w:r w:rsidRPr="000F4130">
        <w:rPr>
          <w:rStyle w:val="apple-converted-space"/>
          <w:rFonts w:asciiTheme="minorHAnsi" w:hAnsiTheme="minorHAnsi" w:cstheme="minorHAnsi"/>
          <w:b w:val="0"/>
          <w:color w:val="auto"/>
          <w:sz w:val="24"/>
          <w:szCs w:val="24"/>
          <w:shd w:val="clear" w:color="auto" w:fill="FFFFFF"/>
        </w:rPr>
        <w:t> </w:t>
      </w:r>
      <w:hyperlink r:id="rId33" w:tooltip="Моделирование бизнес-процессов" w:history="1">
        <w:r w:rsidRPr="000F4130">
          <w:rPr>
            <w:rStyle w:val="Hyperlink"/>
            <w:rFonts w:asciiTheme="minorHAnsi" w:hAnsiTheme="minorHAnsi" w:cstheme="minorHAnsi"/>
            <w:b w:val="0"/>
            <w:color w:val="auto"/>
            <w:sz w:val="24"/>
            <w:szCs w:val="24"/>
            <w:u w:val="none"/>
            <w:shd w:val="clear" w:color="auto" w:fill="FFFFFF"/>
          </w:rPr>
          <w:t>моделирования бизнес-процессов</w:t>
        </w:r>
      </w:hyperlink>
      <w:r w:rsidRPr="000F4130">
        <w:rPr>
          <w:rFonts w:asciiTheme="minorHAnsi" w:hAnsiTheme="minorHAnsi" w:cstheme="minorHAnsi"/>
          <w:b w:val="0"/>
          <w:color w:val="auto"/>
          <w:sz w:val="24"/>
          <w:szCs w:val="24"/>
          <w:shd w:val="clear" w:color="auto" w:fill="FFFFFF"/>
        </w:rPr>
        <w:t xml:space="preserve">. Разработана </w:t>
      </w:r>
      <w:proofErr w:type="spellStart"/>
      <w:r w:rsidRPr="000F4130">
        <w:rPr>
          <w:rFonts w:asciiTheme="minorHAnsi" w:hAnsiTheme="minorHAnsi" w:cstheme="minorHAnsi"/>
          <w:b w:val="0"/>
          <w:color w:val="auto"/>
          <w:sz w:val="24"/>
          <w:szCs w:val="24"/>
          <w:shd w:val="clear" w:color="auto" w:fill="FFFFFF"/>
        </w:rPr>
        <w:t>Business</w:t>
      </w:r>
      <w:proofErr w:type="spellEnd"/>
      <w:r w:rsidRPr="000F4130">
        <w:rPr>
          <w:rFonts w:asciiTheme="minorHAnsi" w:hAnsiTheme="minorHAnsi" w:cstheme="minorHAnsi"/>
          <w:b w:val="0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0F4130">
        <w:rPr>
          <w:rFonts w:asciiTheme="minorHAnsi" w:hAnsiTheme="minorHAnsi" w:cstheme="minorHAnsi"/>
          <w:b w:val="0"/>
          <w:color w:val="auto"/>
          <w:sz w:val="24"/>
          <w:szCs w:val="24"/>
          <w:shd w:val="clear" w:color="auto" w:fill="FFFFFF"/>
        </w:rPr>
        <w:t>Process</w:t>
      </w:r>
      <w:proofErr w:type="spellEnd"/>
      <w:r w:rsidRPr="000F4130">
        <w:rPr>
          <w:rFonts w:asciiTheme="minorHAnsi" w:hAnsiTheme="minorHAnsi" w:cstheme="minorHAnsi"/>
          <w:b w:val="0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0F4130">
        <w:rPr>
          <w:rFonts w:asciiTheme="minorHAnsi" w:hAnsiTheme="minorHAnsi" w:cstheme="minorHAnsi"/>
          <w:b w:val="0"/>
          <w:color w:val="auto"/>
          <w:sz w:val="24"/>
          <w:szCs w:val="24"/>
          <w:shd w:val="clear" w:color="auto" w:fill="FFFFFF"/>
        </w:rPr>
        <w:t>Management</w:t>
      </w:r>
      <w:proofErr w:type="spellEnd"/>
      <w:r w:rsidRPr="000F4130">
        <w:rPr>
          <w:rFonts w:asciiTheme="minorHAnsi" w:hAnsiTheme="minorHAnsi" w:cstheme="minorHAnsi"/>
          <w:b w:val="0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0F4130">
        <w:rPr>
          <w:rFonts w:asciiTheme="minorHAnsi" w:hAnsiTheme="minorHAnsi" w:cstheme="minorHAnsi"/>
          <w:b w:val="0"/>
          <w:color w:val="auto"/>
          <w:sz w:val="24"/>
          <w:szCs w:val="24"/>
          <w:shd w:val="clear" w:color="auto" w:fill="FFFFFF"/>
        </w:rPr>
        <w:t>Initiative</w:t>
      </w:r>
      <w:proofErr w:type="spellEnd"/>
      <w:r w:rsidRPr="000F4130">
        <w:rPr>
          <w:rFonts w:asciiTheme="minorHAnsi" w:hAnsiTheme="minorHAnsi" w:cstheme="minorHAnsi"/>
          <w:b w:val="0"/>
          <w:color w:val="auto"/>
          <w:sz w:val="24"/>
          <w:szCs w:val="24"/>
          <w:shd w:val="clear" w:color="auto" w:fill="FFFFFF"/>
        </w:rPr>
        <w:t xml:space="preserve"> (BPMI) и поддерживается</w:t>
      </w:r>
      <w:r w:rsidRPr="000F4130">
        <w:rPr>
          <w:rStyle w:val="apple-converted-space"/>
          <w:rFonts w:asciiTheme="minorHAnsi" w:hAnsiTheme="minorHAnsi" w:cstheme="minorHAnsi"/>
          <w:b w:val="0"/>
          <w:color w:val="auto"/>
          <w:sz w:val="24"/>
          <w:szCs w:val="24"/>
          <w:shd w:val="clear" w:color="auto" w:fill="FFFFFF"/>
        </w:rPr>
        <w:t> </w:t>
      </w:r>
      <w:hyperlink r:id="rId34" w:tooltip="Object Management Group" w:history="1">
        <w:proofErr w:type="spellStart"/>
        <w:r w:rsidRPr="000F4130">
          <w:rPr>
            <w:rStyle w:val="Hyperlink"/>
            <w:rFonts w:asciiTheme="minorHAnsi" w:hAnsiTheme="minorHAnsi" w:cstheme="minorHAnsi"/>
            <w:b w:val="0"/>
            <w:color w:val="auto"/>
            <w:sz w:val="24"/>
            <w:szCs w:val="24"/>
            <w:u w:val="none"/>
            <w:shd w:val="clear" w:color="auto" w:fill="FFFFFF"/>
          </w:rPr>
          <w:t>Object</w:t>
        </w:r>
        <w:proofErr w:type="spellEnd"/>
        <w:r w:rsidRPr="000F4130">
          <w:rPr>
            <w:rStyle w:val="Hyperlink"/>
            <w:rFonts w:asciiTheme="minorHAnsi" w:hAnsiTheme="minorHAnsi" w:cstheme="minorHAnsi"/>
            <w:b w:val="0"/>
            <w:color w:val="auto"/>
            <w:sz w:val="24"/>
            <w:szCs w:val="24"/>
            <w:u w:val="none"/>
            <w:shd w:val="clear" w:color="auto" w:fill="FFFFFF"/>
          </w:rPr>
          <w:t xml:space="preserve"> </w:t>
        </w:r>
        <w:proofErr w:type="spellStart"/>
        <w:r w:rsidRPr="000F4130">
          <w:rPr>
            <w:rStyle w:val="Hyperlink"/>
            <w:rFonts w:asciiTheme="minorHAnsi" w:hAnsiTheme="minorHAnsi" w:cstheme="minorHAnsi"/>
            <w:b w:val="0"/>
            <w:color w:val="auto"/>
            <w:sz w:val="24"/>
            <w:szCs w:val="24"/>
            <w:u w:val="none"/>
            <w:shd w:val="clear" w:color="auto" w:fill="FFFFFF"/>
          </w:rPr>
          <w:t>Management</w:t>
        </w:r>
        <w:proofErr w:type="spellEnd"/>
        <w:r w:rsidRPr="000F4130">
          <w:rPr>
            <w:rStyle w:val="Hyperlink"/>
            <w:rFonts w:asciiTheme="minorHAnsi" w:hAnsiTheme="minorHAnsi" w:cstheme="minorHAnsi"/>
            <w:b w:val="0"/>
            <w:color w:val="auto"/>
            <w:sz w:val="24"/>
            <w:szCs w:val="24"/>
            <w:u w:val="none"/>
            <w:shd w:val="clear" w:color="auto" w:fill="FFFFFF"/>
          </w:rPr>
          <w:t xml:space="preserve"> </w:t>
        </w:r>
        <w:proofErr w:type="spellStart"/>
        <w:r w:rsidRPr="000F4130">
          <w:rPr>
            <w:rStyle w:val="Hyperlink"/>
            <w:rFonts w:asciiTheme="minorHAnsi" w:hAnsiTheme="minorHAnsi" w:cstheme="minorHAnsi"/>
            <w:b w:val="0"/>
            <w:color w:val="auto"/>
            <w:sz w:val="24"/>
            <w:szCs w:val="24"/>
            <w:u w:val="none"/>
            <w:shd w:val="clear" w:color="auto" w:fill="FFFFFF"/>
          </w:rPr>
          <w:t>Group</w:t>
        </w:r>
        <w:proofErr w:type="spellEnd"/>
      </w:hyperlink>
      <w:r w:rsidRPr="000F4130">
        <w:rPr>
          <w:rFonts w:asciiTheme="minorHAnsi" w:hAnsiTheme="minorHAnsi" w:cstheme="minorHAnsi"/>
          <w:b w:val="0"/>
          <w:color w:val="auto"/>
          <w:sz w:val="24"/>
          <w:szCs w:val="24"/>
          <w:shd w:val="clear" w:color="auto" w:fill="FFFFFF"/>
        </w:rPr>
        <w:t>, после слияния организаций в 2005 году. Предыдущая версия BPMN — 1.2; последняя версия — 2.0.</w:t>
      </w:r>
      <w:bookmarkEnd w:id="11"/>
    </w:p>
    <w:p w14:paraId="081B2779" w14:textId="77777777" w:rsidR="000F4130" w:rsidRPr="000F4130" w:rsidRDefault="002E3224" w:rsidP="000F4130">
      <w:pPr>
        <w:spacing w:after="0"/>
        <w:ind w:firstLine="709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3.2.1. </w:t>
      </w:r>
      <w:r w:rsidR="000F4130" w:rsidRPr="000F4130">
        <w:rPr>
          <w:b/>
          <w:i/>
          <w:sz w:val="24"/>
          <w:szCs w:val="24"/>
        </w:rPr>
        <w:t>Описание</w:t>
      </w:r>
    </w:p>
    <w:p w14:paraId="14C5F319" w14:textId="77777777" w:rsidR="000F4130" w:rsidRPr="002E3224" w:rsidRDefault="008416AA" w:rsidP="000F4130">
      <w:pPr>
        <w:pStyle w:val="NormalWeb"/>
        <w:shd w:val="clear" w:color="auto" w:fill="FFFFFF"/>
        <w:spacing w:before="0" w:beforeAutospacing="0" w:after="0" w:afterAutospacing="0" w:line="276" w:lineRule="auto"/>
        <w:ind w:firstLine="709"/>
        <w:rPr>
          <w:rFonts w:asciiTheme="minorHAnsi" w:hAnsiTheme="minorHAnsi" w:cstheme="minorHAnsi"/>
        </w:rPr>
      </w:pPr>
      <w:hyperlink r:id="rId35" w:tooltip="Спецификация" w:history="1">
        <w:r w:rsidR="000F4130" w:rsidRPr="002E3224">
          <w:rPr>
            <w:rStyle w:val="Hyperlink"/>
            <w:rFonts w:asciiTheme="minorHAnsi" w:eastAsiaTheme="minorEastAsia" w:hAnsiTheme="minorHAnsi" w:cstheme="minorHAnsi"/>
            <w:color w:val="auto"/>
            <w:u w:val="none"/>
          </w:rPr>
          <w:t>Спецификация</w:t>
        </w:r>
      </w:hyperlink>
      <w:r w:rsidR="000F4130" w:rsidRPr="002E3224">
        <w:rPr>
          <w:rStyle w:val="apple-converted-space"/>
          <w:rFonts w:asciiTheme="minorHAnsi" w:hAnsiTheme="minorHAnsi" w:cstheme="minorHAnsi"/>
        </w:rPr>
        <w:t> </w:t>
      </w:r>
      <w:r w:rsidR="000F4130" w:rsidRPr="002E3224">
        <w:rPr>
          <w:rFonts w:asciiTheme="minorHAnsi" w:hAnsiTheme="minorHAnsi" w:cstheme="minorHAnsi"/>
        </w:rPr>
        <w:t>BPMN описывает условные обозначения для отображения</w:t>
      </w:r>
      <w:r w:rsidR="000F4130" w:rsidRPr="002E3224">
        <w:rPr>
          <w:rStyle w:val="apple-converted-space"/>
          <w:rFonts w:asciiTheme="minorHAnsi" w:hAnsiTheme="minorHAnsi" w:cstheme="minorHAnsi"/>
        </w:rPr>
        <w:t> </w:t>
      </w:r>
      <w:hyperlink r:id="rId36" w:tooltip="Бизнес-процесс" w:history="1">
        <w:r w:rsidR="000F4130" w:rsidRPr="002E3224">
          <w:rPr>
            <w:rStyle w:val="Hyperlink"/>
            <w:rFonts w:asciiTheme="minorHAnsi" w:eastAsiaTheme="minorEastAsia" w:hAnsiTheme="minorHAnsi" w:cstheme="minorHAnsi"/>
            <w:color w:val="auto"/>
            <w:u w:val="none"/>
          </w:rPr>
          <w:t>бизнес-процессов</w:t>
        </w:r>
      </w:hyperlink>
      <w:r w:rsidR="000F4130" w:rsidRPr="002E3224">
        <w:rPr>
          <w:rStyle w:val="apple-converted-space"/>
          <w:rFonts w:asciiTheme="minorHAnsi" w:hAnsiTheme="minorHAnsi" w:cstheme="minorHAnsi"/>
        </w:rPr>
        <w:t> </w:t>
      </w:r>
      <w:r w:rsidR="000F4130" w:rsidRPr="002E3224">
        <w:rPr>
          <w:rFonts w:asciiTheme="minorHAnsi" w:hAnsiTheme="minorHAnsi" w:cstheme="minorHAnsi"/>
        </w:rPr>
        <w:t>в виде диаграмм бизнес-процессов. BPMN ориентирована как на технических специалистов, так и на бизнес-пользователей. Для этого язык использует базовый набор интуитивно понятных элементов, которые позволяют определять сложные семантические конструкции. Кроме того, спецификация BPMN определяет, как диаграммы, описывающие бизнес-процесс, могут быть трансформированы в исполняемые модели на языке</w:t>
      </w:r>
      <w:r w:rsidR="000F4130" w:rsidRPr="002E3224">
        <w:rPr>
          <w:rStyle w:val="apple-converted-space"/>
          <w:rFonts w:asciiTheme="minorHAnsi" w:hAnsiTheme="minorHAnsi" w:cstheme="minorHAnsi"/>
        </w:rPr>
        <w:t> </w:t>
      </w:r>
      <w:hyperlink r:id="rId37" w:tooltip="BPEL" w:history="1">
        <w:r w:rsidR="000F4130" w:rsidRPr="002E3224">
          <w:rPr>
            <w:rStyle w:val="Hyperlink"/>
            <w:rFonts w:asciiTheme="minorHAnsi" w:eastAsiaTheme="minorEastAsia" w:hAnsiTheme="minorHAnsi" w:cstheme="minorHAnsi"/>
            <w:color w:val="auto"/>
            <w:u w:val="none"/>
          </w:rPr>
          <w:t>BPEL</w:t>
        </w:r>
      </w:hyperlink>
      <w:r w:rsidR="000F4130" w:rsidRPr="002E3224">
        <w:rPr>
          <w:rFonts w:asciiTheme="minorHAnsi" w:hAnsiTheme="minorHAnsi" w:cstheme="minorHAnsi"/>
        </w:rPr>
        <w:t xml:space="preserve">. Спецификация BPMN 2.0 также является исполняемой и переносимой (то есть процесс, нарисованный в одном редакторе от одного производителя может быть исполнен на движке бизнес-процессов совершенно другого производителя, </w:t>
      </w:r>
      <w:proofErr w:type="gramStart"/>
      <w:r w:rsidR="000F4130" w:rsidRPr="002E3224">
        <w:rPr>
          <w:rFonts w:asciiTheme="minorHAnsi" w:hAnsiTheme="minorHAnsi" w:cstheme="minorHAnsi"/>
        </w:rPr>
        <w:t>при условии если</w:t>
      </w:r>
      <w:proofErr w:type="gramEnd"/>
      <w:r w:rsidR="000F4130" w:rsidRPr="002E3224">
        <w:rPr>
          <w:rFonts w:asciiTheme="minorHAnsi" w:hAnsiTheme="minorHAnsi" w:cstheme="minorHAnsi"/>
        </w:rPr>
        <w:t xml:space="preserve"> они поддерживают BPMN 2.0).</w:t>
      </w:r>
    </w:p>
    <w:p w14:paraId="090BCB05" w14:textId="77777777" w:rsidR="000F4130" w:rsidRPr="002E3224" w:rsidRDefault="000F4130" w:rsidP="000F4130">
      <w:pPr>
        <w:pStyle w:val="NormalWeb"/>
        <w:shd w:val="clear" w:color="auto" w:fill="FFFFFF"/>
        <w:spacing w:before="0" w:beforeAutospacing="0" w:after="0" w:afterAutospacing="0" w:line="276" w:lineRule="auto"/>
        <w:ind w:firstLine="709"/>
        <w:rPr>
          <w:rFonts w:asciiTheme="minorHAnsi" w:hAnsiTheme="minorHAnsi" w:cstheme="minorHAnsi"/>
        </w:rPr>
      </w:pPr>
      <w:r w:rsidRPr="002E3224">
        <w:rPr>
          <w:rFonts w:asciiTheme="minorHAnsi" w:hAnsiTheme="minorHAnsi" w:cstheme="minorHAnsi"/>
        </w:rPr>
        <w:t>Основная цель BPMN — создание стандартного набора условных обозначений, понятных всем бизнес-пользователям. Бизнес-пользователи включают в себя</w:t>
      </w:r>
      <w:r w:rsidRPr="002E3224">
        <w:rPr>
          <w:rStyle w:val="apple-converted-space"/>
          <w:rFonts w:asciiTheme="minorHAnsi" w:hAnsiTheme="minorHAnsi" w:cstheme="minorHAnsi"/>
        </w:rPr>
        <w:t> </w:t>
      </w:r>
      <w:hyperlink r:id="rId38" w:tooltip="Бизнес-аналитик" w:history="1">
        <w:r w:rsidRPr="002E3224">
          <w:rPr>
            <w:rStyle w:val="Hyperlink"/>
            <w:rFonts w:asciiTheme="minorHAnsi" w:eastAsiaTheme="minorEastAsia" w:hAnsiTheme="minorHAnsi" w:cstheme="minorHAnsi"/>
            <w:color w:val="auto"/>
            <w:u w:val="none"/>
          </w:rPr>
          <w:t>бизнес-аналитиков</w:t>
        </w:r>
      </w:hyperlink>
      <w:r w:rsidRPr="002E3224">
        <w:rPr>
          <w:rFonts w:asciiTheme="minorHAnsi" w:hAnsiTheme="minorHAnsi" w:cstheme="minorHAnsi"/>
        </w:rPr>
        <w:t xml:space="preserve">, создающих и улучшающих </w:t>
      </w:r>
      <w:proofErr w:type="spellStart"/>
      <w:r w:rsidRPr="002E3224">
        <w:rPr>
          <w:rFonts w:asciiTheme="minorHAnsi" w:hAnsiTheme="minorHAnsi" w:cstheme="minorHAnsi"/>
        </w:rPr>
        <w:t>процессы,</w:t>
      </w:r>
      <w:hyperlink r:id="rId39" w:tooltip="Разработчик программного обеспечения (страница отсутствует)" w:history="1">
        <w:r w:rsidRPr="002E3224">
          <w:rPr>
            <w:rStyle w:val="Hyperlink"/>
            <w:rFonts w:asciiTheme="minorHAnsi" w:eastAsiaTheme="minorEastAsia" w:hAnsiTheme="minorHAnsi" w:cstheme="minorHAnsi"/>
            <w:color w:val="auto"/>
            <w:u w:val="none"/>
          </w:rPr>
          <w:t>технических</w:t>
        </w:r>
        <w:proofErr w:type="spellEnd"/>
        <w:r w:rsidRPr="002E3224">
          <w:rPr>
            <w:rStyle w:val="Hyperlink"/>
            <w:rFonts w:asciiTheme="minorHAnsi" w:eastAsiaTheme="minorEastAsia" w:hAnsiTheme="minorHAnsi" w:cstheme="minorHAnsi"/>
            <w:color w:val="auto"/>
            <w:u w:val="none"/>
          </w:rPr>
          <w:t xml:space="preserve"> разработчиков</w:t>
        </w:r>
      </w:hyperlink>
      <w:r w:rsidRPr="002E3224">
        <w:rPr>
          <w:rFonts w:asciiTheme="minorHAnsi" w:hAnsiTheme="minorHAnsi" w:cstheme="minorHAnsi"/>
        </w:rPr>
        <w:t>, ответственных за реализацию процессов и</w:t>
      </w:r>
      <w:r w:rsidRPr="002E3224">
        <w:rPr>
          <w:rStyle w:val="apple-converted-space"/>
          <w:rFonts w:asciiTheme="minorHAnsi" w:hAnsiTheme="minorHAnsi" w:cstheme="minorHAnsi"/>
        </w:rPr>
        <w:t> </w:t>
      </w:r>
      <w:hyperlink r:id="rId40" w:tooltip="Менеджер" w:history="1">
        <w:r w:rsidRPr="002E3224">
          <w:rPr>
            <w:rStyle w:val="Hyperlink"/>
            <w:rFonts w:asciiTheme="minorHAnsi" w:eastAsiaTheme="minorEastAsia" w:hAnsiTheme="minorHAnsi" w:cstheme="minorHAnsi"/>
            <w:color w:val="auto"/>
            <w:u w:val="none"/>
          </w:rPr>
          <w:t>менеджеров</w:t>
        </w:r>
      </w:hyperlink>
      <w:r w:rsidRPr="002E3224">
        <w:rPr>
          <w:rFonts w:asciiTheme="minorHAnsi" w:hAnsiTheme="minorHAnsi" w:cstheme="minorHAnsi"/>
        </w:rPr>
        <w:t>, следящих за процессами и управляющих ими. Следовательно, BPMN призвана служить связующим звеном между фазой дизайна бизнес-процесса и фазой его реализации.</w:t>
      </w:r>
    </w:p>
    <w:p w14:paraId="2478367D" w14:textId="77777777" w:rsidR="000F4130" w:rsidRPr="002E3224" w:rsidRDefault="000F4130" w:rsidP="000F4130">
      <w:pPr>
        <w:pStyle w:val="NormalWeb"/>
        <w:shd w:val="clear" w:color="auto" w:fill="FFFFFF"/>
        <w:spacing w:before="0" w:beforeAutospacing="0" w:after="0" w:afterAutospacing="0" w:line="276" w:lineRule="auto"/>
        <w:ind w:firstLine="709"/>
        <w:rPr>
          <w:rFonts w:asciiTheme="minorHAnsi" w:hAnsiTheme="minorHAnsi" w:cstheme="minorHAnsi"/>
        </w:rPr>
      </w:pPr>
      <w:r w:rsidRPr="002E3224">
        <w:rPr>
          <w:rFonts w:asciiTheme="minorHAnsi" w:hAnsiTheme="minorHAnsi" w:cstheme="minorHAnsi"/>
        </w:rPr>
        <w:t>В настоящий момент существует несколько конкурирующих стандартов для моделирования бизнес-процессов. Распространение BPMN поможет унифицировать способы представления базовых</w:t>
      </w:r>
      <w:r w:rsidRPr="002E3224">
        <w:rPr>
          <w:rStyle w:val="apple-converted-space"/>
          <w:rFonts w:asciiTheme="minorHAnsi" w:hAnsiTheme="minorHAnsi" w:cstheme="minorHAnsi"/>
        </w:rPr>
        <w:t> </w:t>
      </w:r>
      <w:hyperlink r:id="rId41" w:tooltip="Концепция" w:history="1">
        <w:r w:rsidRPr="002E3224">
          <w:rPr>
            <w:rStyle w:val="Hyperlink"/>
            <w:rFonts w:asciiTheme="minorHAnsi" w:eastAsiaTheme="minorEastAsia" w:hAnsiTheme="minorHAnsi" w:cstheme="minorHAnsi"/>
            <w:color w:val="auto"/>
            <w:u w:val="none"/>
          </w:rPr>
          <w:t>концепций</w:t>
        </w:r>
      </w:hyperlink>
      <w:r w:rsidRPr="002E3224">
        <w:rPr>
          <w:rStyle w:val="apple-converted-space"/>
          <w:rFonts w:asciiTheme="minorHAnsi" w:hAnsiTheme="minorHAnsi" w:cstheme="minorHAnsi"/>
        </w:rPr>
        <w:t> </w:t>
      </w:r>
      <w:r w:rsidRPr="002E3224">
        <w:rPr>
          <w:rFonts w:asciiTheme="minorHAnsi" w:hAnsiTheme="minorHAnsi" w:cstheme="minorHAnsi"/>
        </w:rPr>
        <w:t>бизнес-процессов (например, открытые и частные бизнес-процессы, хореографии), а также более сложные концепции (например,</w:t>
      </w:r>
      <w:r w:rsidRPr="002E3224">
        <w:rPr>
          <w:rStyle w:val="apple-converted-space"/>
          <w:rFonts w:asciiTheme="minorHAnsi" w:hAnsiTheme="minorHAnsi" w:cstheme="minorHAnsi"/>
        </w:rPr>
        <w:t> </w:t>
      </w:r>
      <w:hyperlink r:id="rId42" w:tooltip="Обработка исключений" w:history="1">
        <w:r w:rsidRPr="002E3224">
          <w:rPr>
            <w:rStyle w:val="Hyperlink"/>
            <w:rFonts w:asciiTheme="minorHAnsi" w:eastAsiaTheme="minorEastAsia" w:hAnsiTheme="minorHAnsi" w:cstheme="minorHAnsi"/>
            <w:color w:val="auto"/>
            <w:u w:val="none"/>
          </w:rPr>
          <w:t>обработка исключительных ситуаций</w:t>
        </w:r>
      </w:hyperlink>
      <w:r w:rsidRPr="002E3224">
        <w:rPr>
          <w:rFonts w:asciiTheme="minorHAnsi" w:hAnsiTheme="minorHAnsi" w:cstheme="minorHAnsi"/>
        </w:rPr>
        <w:t>, компенсация</w:t>
      </w:r>
      <w:r w:rsidRPr="002E3224">
        <w:rPr>
          <w:rStyle w:val="apple-converted-space"/>
          <w:rFonts w:asciiTheme="minorHAnsi" w:hAnsiTheme="minorHAnsi" w:cstheme="minorHAnsi"/>
        </w:rPr>
        <w:t> </w:t>
      </w:r>
      <w:hyperlink r:id="rId43" w:tooltip="Транзакция (информатика)" w:history="1">
        <w:r w:rsidRPr="002E3224">
          <w:rPr>
            <w:rStyle w:val="Hyperlink"/>
            <w:rFonts w:asciiTheme="minorHAnsi" w:eastAsiaTheme="minorEastAsia" w:hAnsiTheme="minorHAnsi" w:cstheme="minorHAnsi"/>
            <w:color w:val="auto"/>
            <w:u w:val="none"/>
          </w:rPr>
          <w:t>транзакций</w:t>
        </w:r>
      </w:hyperlink>
      <w:r w:rsidRPr="002E3224">
        <w:rPr>
          <w:rFonts w:asciiTheme="minorHAnsi" w:hAnsiTheme="minorHAnsi" w:cstheme="minorHAnsi"/>
        </w:rPr>
        <w:t>).</w:t>
      </w:r>
    </w:p>
    <w:p w14:paraId="32CF31AD" w14:textId="77777777" w:rsidR="002E3224" w:rsidRPr="002E4699" w:rsidRDefault="002E3224" w:rsidP="002E3224">
      <w:pPr>
        <w:spacing w:after="0"/>
        <w:ind w:firstLine="709"/>
        <w:rPr>
          <w:b/>
          <w:i/>
          <w:sz w:val="24"/>
          <w:szCs w:val="24"/>
        </w:rPr>
      </w:pPr>
    </w:p>
    <w:p w14:paraId="51B192A3" w14:textId="77777777" w:rsidR="00A978A7" w:rsidRDefault="00A978A7" w:rsidP="002E3224">
      <w:pPr>
        <w:spacing w:after="0"/>
        <w:ind w:firstLine="709"/>
        <w:rPr>
          <w:b/>
          <w:i/>
          <w:sz w:val="24"/>
          <w:szCs w:val="24"/>
        </w:rPr>
      </w:pPr>
    </w:p>
    <w:p w14:paraId="24535A6C" w14:textId="77777777" w:rsidR="00A978A7" w:rsidRDefault="00A978A7" w:rsidP="002E3224">
      <w:pPr>
        <w:spacing w:after="0"/>
        <w:ind w:firstLine="709"/>
        <w:rPr>
          <w:b/>
          <w:i/>
          <w:sz w:val="24"/>
          <w:szCs w:val="24"/>
        </w:rPr>
      </w:pPr>
    </w:p>
    <w:p w14:paraId="2CC0A798" w14:textId="77777777" w:rsidR="00A978A7" w:rsidRDefault="00A978A7" w:rsidP="002E3224">
      <w:pPr>
        <w:spacing w:after="0"/>
        <w:ind w:firstLine="709"/>
        <w:rPr>
          <w:b/>
          <w:i/>
          <w:sz w:val="24"/>
          <w:szCs w:val="24"/>
        </w:rPr>
      </w:pPr>
    </w:p>
    <w:p w14:paraId="75EA3B32" w14:textId="77777777" w:rsidR="00A978A7" w:rsidRDefault="00A978A7" w:rsidP="002E3224">
      <w:pPr>
        <w:spacing w:after="0"/>
        <w:ind w:firstLine="709"/>
        <w:rPr>
          <w:b/>
          <w:i/>
          <w:sz w:val="24"/>
          <w:szCs w:val="24"/>
        </w:rPr>
      </w:pPr>
    </w:p>
    <w:p w14:paraId="35EDEA38" w14:textId="77777777" w:rsidR="00A978A7" w:rsidRDefault="00A978A7" w:rsidP="002E3224">
      <w:pPr>
        <w:spacing w:after="0"/>
        <w:ind w:firstLine="709"/>
        <w:rPr>
          <w:b/>
          <w:i/>
          <w:sz w:val="24"/>
          <w:szCs w:val="24"/>
        </w:rPr>
      </w:pPr>
    </w:p>
    <w:p w14:paraId="033F4655" w14:textId="77777777" w:rsidR="002E3224" w:rsidRPr="002E3224" w:rsidRDefault="002E3224" w:rsidP="002E3224">
      <w:pPr>
        <w:spacing w:after="0"/>
        <w:ind w:firstLine="709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>3.2.2. Область применения</w:t>
      </w:r>
    </w:p>
    <w:p w14:paraId="2D79D225" w14:textId="77777777" w:rsidR="002E3224" w:rsidRPr="002E3224" w:rsidRDefault="002E3224" w:rsidP="002E3224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23" w:lineRule="atLeast"/>
        <w:ind w:firstLine="709"/>
        <w:rPr>
          <w:rFonts w:asciiTheme="minorHAnsi" w:hAnsiTheme="minorHAnsi" w:cstheme="minorHAnsi"/>
        </w:rPr>
      </w:pPr>
      <w:r w:rsidRPr="002E3224">
        <w:rPr>
          <w:rFonts w:asciiTheme="minorHAnsi" w:hAnsiTheme="minorHAnsi" w:cstheme="minorHAnsi"/>
        </w:rPr>
        <w:t>BPMN поддерживает лишь набор концепций, необходимых для моделирования бизнес процессов. Моделирован</w:t>
      </w:r>
      <w:r w:rsidR="00624DE7">
        <w:rPr>
          <w:rFonts w:asciiTheme="minorHAnsi" w:hAnsiTheme="minorHAnsi" w:cstheme="minorHAnsi"/>
        </w:rPr>
        <w:t>ие иных аспектов, помимо бизнес-</w:t>
      </w:r>
      <w:r w:rsidRPr="002E3224">
        <w:rPr>
          <w:rFonts w:asciiTheme="minorHAnsi" w:hAnsiTheme="minorHAnsi" w:cstheme="minorHAnsi"/>
        </w:rPr>
        <w:t>процессов, находится вне зоны внимания BPMN. Например, моделирование следующих аспектов не описывается в BPMN:</w:t>
      </w:r>
    </w:p>
    <w:p w14:paraId="357F8FD0" w14:textId="77777777" w:rsidR="002E3224" w:rsidRPr="002E3224" w:rsidRDefault="008416AA" w:rsidP="002E3224">
      <w:pPr>
        <w:numPr>
          <w:ilvl w:val="0"/>
          <w:numId w:val="22"/>
        </w:numPr>
        <w:shd w:val="clear" w:color="auto" w:fill="FFFFFF"/>
        <w:tabs>
          <w:tab w:val="left" w:pos="993"/>
        </w:tabs>
        <w:spacing w:after="0" w:line="23" w:lineRule="atLeast"/>
        <w:ind w:left="0" w:firstLine="709"/>
        <w:rPr>
          <w:rFonts w:cstheme="minorHAnsi"/>
          <w:sz w:val="24"/>
          <w:szCs w:val="24"/>
        </w:rPr>
      </w:pPr>
      <w:hyperlink r:id="rId44" w:tooltip="Модель данных" w:history="1">
        <w:r w:rsidR="002E3224" w:rsidRPr="002E3224">
          <w:rPr>
            <w:rStyle w:val="Hyperlink"/>
            <w:rFonts w:cstheme="minorHAnsi"/>
            <w:color w:val="auto"/>
            <w:sz w:val="24"/>
            <w:szCs w:val="24"/>
            <w:u w:val="none"/>
          </w:rPr>
          <w:t>Модель данных</w:t>
        </w:r>
      </w:hyperlink>
    </w:p>
    <w:p w14:paraId="79BCFC25" w14:textId="77777777" w:rsidR="002E3224" w:rsidRPr="002E3224" w:rsidRDefault="008416AA" w:rsidP="002E3224">
      <w:pPr>
        <w:numPr>
          <w:ilvl w:val="0"/>
          <w:numId w:val="22"/>
        </w:numPr>
        <w:shd w:val="clear" w:color="auto" w:fill="FFFFFF"/>
        <w:tabs>
          <w:tab w:val="left" w:pos="993"/>
        </w:tabs>
        <w:spacing w:after="0" w:line="23" w:lineRule="atLeast"/>
        <w:ind w:left="0" w:firstLine="709"/>
        <w:rPr>
          <w:rFonts w:cstheme="minorHAnsi"/>
          <w:sz w:val="24"/>
          <w:szCs w:val="24"/>
        </w:rPr>
      </w:pPr>
      <w:hyperlink r:id="rId45" w:tooltip="Организационная структура" w:history="1">
        <w:r w:rsidR="002E3224" w:rsidRPr="002E3224">
          <w:rPr>
            <w:rStyle w:val="Hyperlink"/>
            <w:rFonts w:cstheme="minorHAnsi"/>
            <w:color w:val="auto"/>
            <w:sz w:val="24"/>
            <w:szCs w:val="24"/>
            <w:u w:val="none"/>
          </w:rPr>
          <w:t>Организационная структура</w:t>
        </w:r>
      </w:hyperlink>
    </w:p>
    <w:p w14:paraId="6222129F" w14:textId="77777777" w:rsidR="002E3224" w:rsidRPr="00813BBC" w:rsidRDefault="002E3224" w:rsidP="002E3224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23" w:lineRule="atLeast"/>
        <w:ind w:firstLine="709"/>
        <w:rPr>
          <w:rFonts w:asciiTheme="minorHAnsi" w:hAnsiTheme="minorHAnsi" w:cstheme="minorHAnsi"/>
        </w:rPr>
      </w:pPr>
      <w:r w:rsidRPr="002E3224">
        <w:rPr>
          <w:rFonts w:asciiTheme="minorHAnsi" w:hAnsiTheme="minorHAnsi" w:cstheme="minorHAnsi"/>
        </w:rPr>
        <w:t>Несмотря на то</w:t>
      </w:r>
      <w:r w:rsidR="00813BBC">
        <w:rPr>
          <w:rFonts w:asciiTheme="minorHAnsi" w:hAnsiTheme="minorHAnsi" w:cstheme="minorHAnsi"/>
        </w:rPr>
        <w:t>,</w:t>
      </w:r>
      <w:r w:rsidRPr="002E3224">
        <w:rPr>
          <w:rFonts w:asciiTheme="minorHAnsi" w:hAnsiTheme="minorHAnsi" w:cstheme="minorHAnsi"/>
        </w:rPr>
        <w:t xml:space="preserve"> что BPMN позволяет моделировать потоки данных и потоки сообщений, а также ассоциировать данные с действиями, она не является схемой информационных потоков.</w:t>
      </w:r>
    </w:p>
    <w:p w14:paraId="50314F47" w14:textId="77777777" w:rsidR="002E3224" w:rsidRPr="00813BBC" w:rsidRDefault="002E3224" w:rsidP="002E3224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23" w:lineRule="atLeast"/>
        <w:ind w:firstLine="709"/>
        <w:rPr>
          <w:rFonts w:asciiTheme="minorHAnsi" w:hAnsiTheme="minorHAnsi" w:cstheme="minorHAnsi"/>
        </w:rPr>
      </w:pPr>
    </w:p>
    <w:p w14:paraId="0EBB37C1" w14:textId="77777777" w:rsidR="002E3224" w:rsidRPr="002E3224" w:rsidRDefault="002E3224" w:rsidP="002E3224">
      <w:pPr>
        <w:spacing w:after="0"/>
        <w:ind w:firstLine="709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3.2.3. Элементы</w:t>
      </w:r>
    </w:p>
    <w:p w14:paraId="3F569C3D" w14:textId="77777777" w:rsidR="002E3224" w:rsidRPr="002E3224" w:rsidRDefault="002E3224" w:rsidP="002E3224">
      <w:pPr>
        <w:shd w:val="clear" w:color="auto" w:fill="FFFFFF"/>
        <w:tabs>
          <w:tab w:val="left" w:pos="993"/>
        </w:tabs>
        <w:spacing w:after="0"/>
        <w:ind w:firstLine="709"/>
        <w:rPr>
          <w:rFonts w:eastAsia="Times New Roman" w:cstheme="minorHAnsi"/>
          <w:color w:val="000000"/>
          <w:sz w:val="24"/>
          <w:szCs w:val="24"/>
        </w:rPr>
      </w:pPr>
      <w:r w:rsidRPr="002E3224">
        <w:rPr>
          <w:rFonts w:eastAsia="Times New Roman" w:cstheme="minorHAnsi"/>
          <w:color w:val="000000"/>
          <w:sz w:val="24"/>
          <w:szCs w:val="24"/>
        </w:rPr>
        <w:t>Моделирование в BPMN осуществляется посредством диаграмм с небольшим числом графических элементов. Это помогает пользователям быстро понимать логику процесса. Выделяют четыре основные категории элементов:</w:t>
      </w:r>
    </w:p>
    <w:p w14:paraId="78B4A1AE" w14:textId="77777777" w:rsidR="002E3224" w:rsidRPr="002E3224" w:rsidRDefault="002E3224" w:rsidP="002E3224">
      <w:pPr>
        <w:numPr>
          <w:ilvl w:val="0"/>
          <w:numId w:val="23"/>
        </w:numPr>
        <w:shd w:val="clear" w:color="auto" w:fill="FFFFFF"/>
        <w:tabs>
          <w:tab w:val="left" w:pos="993"/>
        </w:tabs>
        <w:spacing w:after="0"/>
        <w:ind w:left="0" w:firstLine="709"/>
        <w:rPr>
          <w:rFonts w:eastAsia="Times New Roman" w:cstheme="minorHAnsi"/>
          <w:color w:val="000000"/>
          <w:sz w:val="24"/>
          <w:szCs w:val="24"/>
        </w:rPr>
      </w:pPr>
      <w:r w:rsidRPr="002E3224">
        <w:rPr>
          <w:rFonts w:eastAsia="Times New Roman" w:cstheme="minorHAnsi"/>
          <w:color w:val="000000"/>
          <w:sz w:val="24"/>
          <w:szCs w:val="24"/>
        </w:rPr>
        <w:t>Объекты потока управления: события, действия и логические операторы</w:t>
      </w:r>
    </w:p>
    <w:p w14:paraId="44AB8207" w14:textId="77777777" w:rsidR="002E3224" w:rsidRPr="002E3224" w:rsidRDefault="002E3224" w:rsidP="002E3224">
      <w:pPr>
        <w:numPr>
          <w:ilvl w:val="0"/>
          <w:numId w:val="23"/>
        </w:numPr>
        <w:shd w:val="clear" w:color="auto" w:fill="FFFFFF"/>
        <w:tabs>
          <w:tab w:val="left" w:pos="993"/>
        </w:tabs>
        <w:spacing w:after="0"/>
        <w:ind w:left="0" w:firstLine="709"/>
        <w:rPr>
          <w:rFonts w:eastAsia="Times New Roman" w:cstheme="minorHAnsi"/>
          <w:color w:val="000000"/>
          <w:sz w:val="24"/>
          <w:szCs w:val="24"/>
        </w:rPr>
      </w:pPr>
      <w:r w:rsidRPr="002E3224">
        <w:rPr>
          <w:rFonts w:eastAsia="Times New Roman" w:cstheme="minorHAnsi"/>
          <w:color w:val="000000"/>
          <w:sz w:val="24"/>
          <w:szCs w:val="24"/>
        </w:rPr>
        <w:t>Соединяющие объекты: поток управления, поток сообщений и ассоциации</w:t>
      </w:r>
    </w:p>
    <w:p w14:paraId="02A81D17" w14:textId="77777777" w:rsidR="002E3224" w:rsidRPr="002E3224" w:rsidRDefault="002E3224" w:rsidP="002E3224">
      <w:pPr>
        <w:numPr>
          <w:ilvl w:val="0"/>
          <w:numId w:val="23"/>
        </w:numPr>
        <w:shd w:val="clear" w:color="auto" w:fill="FFFFFF"/>
        <w:tabs>
          <w:tab w:val="left" w:pos="993"/>
        </w:tabs>
        <w:spacing w:after="0"/>
        <w:ind w:left="0" w:firstLine="709"/>
        <w:rPr>
          <w:rFonts w:eastAsia="Times New Roman" w:cstheme="minorHAnsi"/>
          <w:color w:val="000000"/>
          <w:sz w:val="24"/>
          <w:szCs w:val="24"/>
        </w:rPr>
      </w:pPr>
      <w:r w:rsidRPr="002E3224">
        <w:rPr>
          <w:rFonts w:eastAsia="Times New Roman" w:cstheme="minorHAnsi"/>
          <w:color w:val="000000"/>
          <w:sz w:val="24"/>
          <w:szCs w:val="24"/>
        </w:rPr>
        <w:t>Роли: пулы и дорожки</w:t>
      </w:r>
    </w:p>
    <w:p w14:paraId="0670A6F8" w14:textId="77777777" w:rsidR="002E3224" w:rsidRPr="002E3224" w:rsidRDefault="002E3224" w:rsidP="002E3224">
      <w:pPr>
        <w:numPr>
          <w:ilvl w:val="0"/>
          <w:numId w:val="23"/>
        </w:numPr>
        <w:shd w:val="clear" w:color="auto" w:fill="FFFFFF"/>
        <w:tabs>
          <w:tab w:val="left" w:pos="993"/>
        </w:tabs>
        <w:spacing w:after="0"/>
        <w:ind w:left="0" w:firstLine="709"/>
        <w:rPr>
          <w:rFonts w:eastAsia="Times New Roman" w:cstheme="minorHAnsi"/>
          <w:color w:val="000000"/>
          <w:sz w:val="24"/>
          <w:szCs w:val="24"/>
        </w:rPr>
      </w:pPr>
      <w:r w:rsidRPr="002E3224">
        <w:rPr>
          <w:rFonts w:eastAsia="Times New Roman" w:cstheme="minorHAnsi"/>
          <w:color w:val="000000"/>
          <w:sz w:val="24"/>
          <w:szCs w:val="24"/>
        </w:rPr>
        <w:t>Артефакты: данные, группы и текстовые аннотации.</w:t>
      </w:r>
    </w:p>
    <w:p w14:paraId="2AC220A2" w14:textId="77777777" w:rsidR="000F4130" w:rsidRPr="002051A1" w:rsidRDefault="002E3224" w:rsidP="002051A1">
      <w:pPr>
        <w:shd w:val="clear" w:color="auto" w:fill="FFFFFF"/>
        <w:tabs>
          <w:tab w:val="left" w:pos="993"/>
        </w:tabs>
        <w:spacing w:after="0"/>
        <w:ind w:firstLine="709"/>
        <w:rPr>
          <w:rFonts w:eastAsia="Times New Roman" w:cstheme="minorHAnsi"/>
          <w:color w:val="000000"/>
          <w:sz w:val="24"/>
          <w:szCs w:val="24"/>
        </w:rPr>
      </w:pPr>
      <w:r w:rsidRPr="002E3224">
        <w:rPr>
          <w:rFonts w:eastAsia="Times New Roman" w:cstheme="minorHAnsi"/>
          <w:color w:val="000000"/>
          <w:sz w:val="24"/>
          <w:szCs w:val="24"/>
        </w:rPr>
        <w:t xml:space="preserve">Элементы этих четырёх категорий позволяют строить простейшие диаграммы бизнес-процессов. Для повышения выразительности модели спецификация разрешает создавать новые типы объектов </w:t>
      </w:r>
      <w:r w:rsidR="002051A1">
        <w:rPr>
          <w:rFonts w:eastAsia="Times New Roman" w:cstheme="minorHAnsi"/>
          <w:color w:val="000000"/>
          <w:sz w:val="24"/>
          <w:szCs w:val="24"/>
        </w:rPr>
        <w:t>потока управления и артефактов.</w:t>
      </w:r>
    </w:p>
    <w:p w14:paraId="746ABB95" w14:textId="77777777" w:rsidR="002051A1" w:rsidRPr="002051A1" w:rsidRDefault="002051A1" w:rsidP="002051A1">
      <w:pPr>
        <w:shd w:val="clear" w:color="auto" w:fill="FFFFFF"/>
        <w:tabs>
          <w:tab w:val="left" w:pos="993"/>
        </w:tabs>
        <w:spacing w:after="0"/>
        <w:ind w:firstLine="709"/>
        <w:rPr>
          <w:rFonts w:eastAsia="Times New Roman" w:cstheme="minorHAnsi"/>
          <w:color w:val="000000"/>
          <w:sz w:val="24"/>
          <w:szCs w:val="24"/>
        </w:rPr>
      </w:pPr>
    </w:p>
    <w:p w14:paraId="3DAB44CB" w14:textId="77777777" w:rsidR="00495909" w:rsidRPr="00075700" w:rsidRDefault="00495909" w:rsidP="00A978A7">
      <w:pPr>
        <w:pStyle w:val="ListParagraph"/>
        <w:widowControl w:val="0"/>
        <w:numPr>
          <w:ilvl w:val="1"/>
          <w:numId w:val="4"/>
        </w:numPr>
        <w:tabs>
          <w:tab w:val="left" w:pos="993"/>
        </w:tabs>
        <w:autoSpaceDE w:val="0"/>
        <w:autoSpaceDN w:val="0"/>
        <w:adjustRightInd w:val="0"/>
        <w:spacing w:after="0"/>
        <w:jc w:val="both"/>
        <w:rPr>
          <w:rFonts w:cstheme="minorHAnsi"/>
          <w:b/>
          <w:i/>
          <w:sz w:val="24"/>
          <w:szCs w:val="24"/>
          <w:u w:val="single"/>
        </w:rPr>
      </w:pPr>
      <w:r w:rsidRPr="00075700">
        <w:rPr>
          <w:rFonts w:cstheme="minorHAnsi"/>
          <w:b/>
          <w:i/>
          <w:sz w:val="24"/>
          <w:szCs w:val="24"/>
          <w:u w:val="single"/>
        </w:rPr>
        <w:t>Практическое выполнение</w:t>
      </w:r>
    </w:p>
    <w:p w14:paraId="6E7AF324" w14:textId="77777777" w:rsidR="00C75E5F" w:rsidRDefault="00C75E5F" w:rsidP="00504F16">
      <w:pPr>
        <w:pStyle w:val="ListParagraph"/>
        <w:spacing w:after="0"/>
        <w:rPr>
          <w:b/>
          <w:i/>
          <w:sz w:val="24"/>
          <w:szCs w:val="24"/>
        </w:rPr>
      </w:pPr>
    </w:p>
    <w:p w14:paraId="7DCE8C48" w14:textId="77777777" w:rsidR="00504F16" w:rsidRPr="00075700" w:rsidRDefault="00504F16" w:rsidP="00504F16">
      <w:pPr>
        <w:pStyle w:val="ListParagraph"/>
        <w:spacing w:after="0"/>
        <w:rPr>
          <w:b/>
          <w:i/>
          <w:sz w:val="24"/>
          <w:szCs w:val="24"/>
        </w:rPr>
      </w:pPr>
      <w:r w:rsidRPr="00075700">
        <w:rPr>
          <w:b/>
          <w:i/>
          <w:sz w:val="24"/>
          <w:szCs w:val="24"/>
        </w:rPr>
        <w:t>3.3.1. Описание бизнес-процесса</w:t>
      </w:r>
    </w:p>
    <w:p w14:paraId="77E8AF0C" w14:textId="77777777" w:rsidR="000E7C50" w:rsidRDefault="00337459" w:rsidP="00504F16">
      <w:pPr>
        <w:pStyle w:val="ListParagraph"/>
        <w:widowControl w:val="0"/>
        <w:tabs>
          <w:tab w:val="left" w:pos="993"/>
        </w:tabs>
        <w:autoSpaceDE w:val="0"/>
        <w:autoSpaceDN w:val="0"/>
        <w:adjustRightInd w:val="0"/>
        <w:spacing w:after="0"/>
        <w:ind w:left="0" w:firstLine="709"/>
        <w:jc w:val="both"/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Турфирма </w:t>
      </w:r>
      <w:r w:rsidRPr="00337459">
        <w:rPr>
          <w:rFonts w:cstheme="minorHAnsi"/>
          <w:sz w:val="24"/>
          <w:szCs w:val="24"/>
        </w:rPr>
        <w:t xml:space="preserve">оказывает </w:t>
      </w:r>
      <w:r>
        <w:rPr>
          <w:rFonts w:cstheme="minorHAnsi"/>
          <w:sz w:val="24"/>
          <w:szCs w:val="24"/>
        </w:rPr>
        <w:t>Туристу</w:t>
      </w:r>
      <w:r w:rsidR="00C75E5F">
        <w:rPr>
          <w:rFonts w:cstheme="minorHAnsi"/>
          <w:sz w:val="24"/>
          <w:szCs w:val="24"/>
        </w:rPr>
        <w:t xml:space="preserve"> услугу резервирования тура</w:t>
      </w:r>
      <w:r w:rsidRPr="00337459">
        <w:rPr>
          <w:rFonts w:cstheme="minorHAnsi"/>
          <w:sz w:val="24"/>
          <w:szCs w:val="24"/>
        </w:rPr>
        <w:t xml:space="preserve">, выступая в качестве посредника между </w:t>
      </w:r>
      <w:r w:rsidR="00C75E5F">
        <w:rPr>
          <w:rFonts w:cstheme="minorHAnsi"/>
          <w:sz w:val="24"/>
          <w:szCs w:val="24"/>
        </w:rPr>
        <w:t xml:space="preserve">Туристом с одной стороны и </w:t>
      </w:r>
      <w:r w:rsidR="009E2540">
        <w:rPr>
          <w:rFonts w:cstheme="minorHAnsi"/>
          <w:sz w:val="24"/>
          <w:szCs w:val="24"/>
        </w:rPr>
        <w:t xml:space="preserve">Поставщиком туристических услуг </w:t>
      </w:r>
      <w:r w:rsidR="00C75E5F">
        <w:rPr>
          <w:rFonts w:cstheme="minorHAnsi"/>
          <w:sz w:val="24"/>
          <w:szCs w:val="24"/>
        </w:rPr>
        <w:t>– с другой</w:t>
      </w:r>
      <w:r w:rsidRPr="00337459">
        <w:rPr>
          <w:rFonts w:cstheme="minorHAnsi"/>
          <w:sz w:val="24"/>
          <w:szCs w:val="24"/>
        </w:rPr>
        <w:t xml:space="preserve">. </w:t>
      </w:r>
    </w:p>
    <w:p w14:paraId="34905A2B" w14:textId="77777777" w:rsidR="000E7C50" w:rsidRDefault="00337459" w:rsidP="00504F16">
      <w:pPr>
        <w:pStyle w:val="ListParagraph"/>
        <w:widowControl w:val="0"/>
        <w:tabs>
          <w:tab w:val="left" w:pos="993"/>
        </w:tabs>
        <w:autoSpaceDE w:val="0"/>
        <w:autoSpaceDN w:val="0"/>
        <w:adjustRightInd w:val="0"/>
        <w:spacing w:after="0"/>
        <w:ind w:left="0" w:firstLine="709"/>
        <w:jc w:val="both"/>
        <w:rPr>
          <w:rFonts w:cstheme="minorHAnsi"/>
          <w:sz w:val="24"/>
          <w:szCs w:val="24"/>
        </w:rPr>
      </w:pPr>
      <w:r w:rsidRPr="00337459">
        <w:rPr>
          <w:rFonts w:cstheme="minorHAnsi"/>
          <w:sz w:val="24"/>
          <w:szCs w:val="24"/>
        </w:rPr>
        <w:t xml:space="preserve">В ходе процесса </w:t>
      </w:r>
      <w:r w:rsidR="00C75E5F">
        <w:rPr>
          <w:rFonts w:cstheme="minorHAnsi"/>
          <w:sz w:val="24"/>
          <w:szCs w:val="24"/>
        </w:rPr>
        <w:t>Турист отправляет Турфирме заказ -</w:t>
      </w:r>
      <w:r w:rsidRPr="00337459">
        <w:rPr>
          <w:rFonts w:cstheme="minorHAnsi"/>
          <w:sz w:val="24"/>
          <w:szCs w:val="24"/>
        </w:rPr>
        <w:t xml:space="preserve"> запрашивает у Турфирмы список </w:t>
      </w:r>
      <w:r w:rsidR="000E7C50">
        <w:rPr>
          <w:rFonts w:cstheme="minorHAnsi"/>
          <w:sz w:val="24"/>
          <w:szCs w:val="24"/>
        </w:rPr>
        <w:t xml:space="preserve">возможных туров с соответствующей информацией о них (питание, проживание, </w:t>
      </w:r>
      <w:r w:rsidR="00C75E5F">
        <w:rPr>
          <w:rFonts w:cstheme="minorHAnsi"/>
          <w:sz w:val="24"/>
          <w:szCs w:val="24"/>
        </w:rPr>
        <w:t>вариантах перелета</w:t>
      </w:r>
      <w:r w:rsidRPr="00337459">
        <w:rPr>
          <w:rFonts w:cstheme="minorHAnsi"/>
          <w:sz w:val="24"/>
          <w:szCs w:val="24"/>
        </w:rPr>
        <w:t>, сведения о наличии номеров и ценах на определённый период</w:t>
      </w:r>
      <w:r w:rsidR="000E7C50">
        <w:rPr>
          <w:rFonts w:cstheme="minorHAnsi"/>
          <w:sz w:val="24"/>
          <w:szCs w:val="24"/>
        </w:rPr>
        <w:t xml:space="preserve"> и проч.)</w:t>
      </w:r>
      <w:r w:rsidRPr="00337459">
        <w:rPr>
          <w:rFonts w:cstheme="minorHAnsi"/>
          <w:sz w:val="24"/>
          <w:szCs w:val="24"/>
        </w:rPr>
        <w:t xml:space="preserve">, а потом заказывает </w:t>
      </w:r>
      <w:r w:rsidR="000E7C50">
        <w:rPr>
          <w:rFonts w:cstheme="minorHAnsi"/>
          <w:sz w:val="24"/>
          <w:szCs w:val="24"/>
        </w:rPr>
        <w:t>выбранный тур</w:t>
      </w:r>
      <w:r w:rsidRPr="00337459">
        <w:rPr>
          <w:rFonts w:cstheme="minorHAnsi"/>
          <w:sz w:val="24"/>
          <w:szCs w:val="24"/>
        </w:rPr>
        <w:t xml:space="preserve">. </w:t>
      </w:r>
    </w:p>
    <w:p w14:paraId="20DFF25F" w14:textId="77777777" w:rsidR="00504F16" w:rsidRPr="00075700" w:rsidRDefault="00337459" w:rsidP="00504F16">
      <w:pPr>
        <w:pStyle w:val="ListParagraph"/>
        <w:widowControl w:val="0"/>
        <w:tabs>
          <w:tab w:val="left" w:pos="993"/>
        </w:tabs>
        <w:autoSpaceDE w:val="0"/>
        <w:autoSpaceDN w:val="0"/>
        <w:adjustRightInd w:val="0"/>
        <w:spacing w:after="0"/>
        <w:ind w:left="0" w:firstLine="709"/>
        <w:jc w:val="both"/>
        <w:rPr>
          <w:rFonts w:cstheme="minorHAnsi"/>
          <w:sz w:val="24"/>
          <w:szCs w:val="24"/>
        </w:rPr>
      </w:pPr>
      <w:r w:rsidRPr="00337459">
        <w:rPr>
          <w:rFonts w:cstheme="minorHAnsi"/>
          <w:sz w:val="24"/>
          <w:szCs w:val="24"/>
        </w:rPr>
        <w:t xml:space="preserve">После этого Турфирма передаёт запрос на </w:t>
      </w:r>
      <w:r w:rsidR="000E7C50">
        <w:rPr>
          <w:rFonts w:cstheme="minorHAnsi"/>
          <w:sz w:val="24"/>
          <w:szCs w:val="24"/>
        </w:rPr>
        <w:t>бронирование</w:t>
      </w:r>
      <w:r w:rsidRPr="00337459">
        <w:rPr>
          <w:rFonts w:cstheme="minorHAnsi"/>
          <w:sz w:val="24"/>
          <w:szCs w:val="24"/>
        </w:rPr>
        <w:t xml:space="preserve"> </w:t>
      </w:r>
      <w:r w:rsidR="000E7C50">
        <w:rPr>
          <w:rFonts w:cstheme="minorHAnsi"/>
          <w:sz w:val="24"/>
          <w:szCs w:val="24"/>
        </w:rPr>
        <w:t>тура Поставщику туристических услуг (принимающей компании, осуществляющей организацию тура).</w:t>
      </w:r>
      <w:r w:rsidRPr="00337459">
        <w:rPr>
          <w:rFonts w:cstheme="minorHAnsi"/>
          <w:sz w:val="24"/>
          <w:szCs w:val="24"/>
        </w:rPr>
        <w:t xml:space="preserve"> Получив подтверждение, что </w:t>
      </w:r>
      <w:r w:rsidR="000E7C50">
        <w:rPr>
          <w:rFonts w:cstheme="minorHAnsi"/>
          <w:sz w:val="24"/>
          <w:szCs w:val="24"/>
        </w:rPr>
        <w:t>тур</w:t>
      </w:r>
      <w:r w:rsidR="00C75E5F">
        <w:rPr>
          <w:rFonts w:cstheme="minorHAnsi"/>
          <w:sz w:val="24"/>
          <w:szCs w:val="24"/>
        </w:rPr>
        <w:t xml:space="preserve"> </w:t>
      </w:r>
      <w:r w:rsidRPr="00337459">
        <w:rPr>
          <w:rFonts w:cstheme="minorHAnsi"/>
          <w:sz w:val="24"/>
          <w:szCs w:val="24"/>
        </w:rPr>
        <w:t>зарезервирова</w:t>
      </w:r>
      <w:r w:rsidR="000E7C50">
        <w:rPr>
          <w:rFonts w:cstheme="minorHAnsi"/>
          <w:sz w:val="24"/>
          <w:szCs w:val="24"/>
        </w:rPr>
        <w:t>н, Турист</w:t>
      </w:r>
      <w:r w:rsidRPr="00337459">
        <w:rPr>
          <w:rFonts w:cstheme="minorHAnsi"/>
          <w:sz w:val="24"/>
          <w:szCs w:val="24"/>
        </w:rPr>
        <w:t xml:space="preserve"> о</w:t>
      </w:r>
      <w:r w:rsidR="000E7C50">
        <w:rPr>
          <w:rFonts w:cstheme="minorHAnsi"/>
          <w:sz w:val="24"/>
          <w:szCs w:val="24"/>
        </w:rPr>
        <w:t>существляет</w:t>
      </w:r>
      <w:r w:rsidRPr="00337459">
        <w:rPr>
          <w:rFonts w:cstheme="minorHAnsi"/>
          <w:sz w:val="24"/>
          <w:szCs w:val="24"/>
        </w:rPr>
        <w:t xml:space="preserve"> в Турфир</w:t>
      </w:r>
      <w:r w:rsidR="000E7C50">
        <w:rPr>
          <w:rFonts w:cstheme="minorHAnsi"/>
          <w:sz w:val="24"/>
          <w:szCs w:val="24"/>
        </w:rPr>
        <w:t>ме его оплату, после чего Туристу выдается заказ (путевки, билеты и проч.).</w:t>
      </w:r>
    </w:p>
    <w:p w14:paraId="4A61FCAE" w14:textId="77777777" w:rsidR="00504F16" w:rsidRPr="00075700" w:rsidRDefault="00504F16" w:rsidP="00504F16">
      <w:pPr>
        <w:pStyle w:val="ListParagraph"/>
        <w:widowControl w:val="0"/>
        <w:tabs>
          <w:tab w:val="left" w:pos="993"/>
        </w:tabs>
        <w:autoSpaceDE w:val="0"/>
        <w:autoSpaceDN w:val="0"/>
        <w:adjustRightInd w:val="0"/>
        <w:spacing w:after="0"/>
        <w:jc w:val="both"/>
        <w:rPr>
          <w:rFonts w:cstheme="minorHAnsi"/>
          <w:sz w:val="24"/>
          <w:szCs w:val="24"/>
        </w:rPr>
      </w:pPr>
    </w:p>
    <w:p w14:paraId="2C2774B5" w14:textId="77777777" w:rsidR="00A978A7" w:rsidRDefault="00A978A7" w:rsidP="00504F16">
      <w:pPr>
        <w:spacing w:after="0"/>
        <w:ind w:firstLine="709"/>
        <w:rPr>
          <w:b/>
          <w:i/>
          <w:sz w:val="24"/>
          <w:szCs w:val="24"/>
        </w:rPr>
      </w:pPr>
    </w:p>
    <w:p w14:paraId="00B500E6" w14:textId="77777777" w:rsidR="00A978A7" w:rsidRDefault="00A978A7" w:rsidP="00504F16">
      <w:pPr>
        <w:spacing w:after="0"/>
        <w:ind w:firstLine="709"/>
        <w:rPr>
          <w:b/>
          <w:i/>
          <w:sz w:val="24"/>
          <w:szCs w:val="24"/>
        </w:rPr>
      </w:pPr>
    </w:p>
    <w:p w14:paraId="3AF0336C" w14:textId="77777777" w:rsidR="00A978A7" w:rsidRDefault="00A978A7" w:rsidP="00504F16">
      <w:pPr>
        <w:spacing w:after="0"/>
        <w:ind w:firstLine="709"/>
        <w:rPr>
          <w:b/>
          <w:i/>
          <w:sz w:val="24"/>
          <w:szCs w:val="24"/>
        </w:rPr>
      </w:pPr>
    </w:p>
    <w:p w14:paraId="2BF19519" w14:textId="77777777" w:rsidR="00A978A7" w:rsidRDefault="00A978A7" w:rsidP="00504F16">
      <w:pPr>
        <w:spacing w:after="0"/>
        <w:ind w:firstLine="709"/>
        <w:rPr>
          <w:b/>
          <w:i/>
          <w:sz w:val="24"/>
          <w:szCs w:val="24"/>
        </w:rPr>
      </w:pPr>
    </w:p>
    <w:p w14:paraId="6DF19D5F" w14:textId="77777777" w:rsidR="00A978A7" w:rsidRDefault="00A978A7" w:rsidP="00504F16">
      <w:pPr>
        <w:spacing w:after="0"/>
        <w:ind w:firstLine="709"/>
        <w:rPr>
          <w:b/>
          <w:i/>
          <w:sz w:val="24"/>
          <w:szCs w:val="24"/>
        </w:rPr>
      </w:pPr>
    </w:p>
    <w:p w14:paraId="692F35AD" w14:textId="77777777" w:rsidR="00A978A7" w:rsidRDefault="00A978A7" w:rsidP="00504F16">
      <w:pPr>
        <w:spacing w:after="0"/>
        <w:ind w:firstLine="709"/>
        <w:rPr>
          <w:b/>
          <w:i/>
          <w:sz w:val="24"/>
          <w:szCs w:val="24"/>
        </w:rPr>
      </w:pPr>
    </w:p>
    <w:p w14:paraId="532B2AE7" w14:textId="77777777" w:rsidR="00A978A7" w:rsidRDefault="00A978A7" w:rsidP="00504F16">
      <w:pPr>
        <w:spacing w:after="0"/>
        <w:ind w:firstLine="709"/>
        <w:rPr>
          <w:b/>
          <w:i/>
          <w:sz w:val="24"/>
          <w:szCs w:val="24"/>
        </w:rPr>
      </w:pPr>
    </w:p>
    <w:p w14:paraId="3A19BFD4" w14:textId="77777777" w:rsidR="00A978A7" w:rsidRDefault="00A978A7" w:rsidP="00504F16">
      <w:pPr>
        <w:spacing w:after="0"/>
        <w:ind w:firstLine="709"/>
        <w:rPr>
          <w:b/>
          <w:i/>
          <w:sz w:val="24"/>
          <w:szCs w:val="24"/>
        </w:rPr>
      </w:pPr>
    </w:p>
    <w:p w14:paraId="08E0EEAD" w14:textId="77777777" w:rsidR="00504F16" w:rsidRPr="00075700" w:rsidRDefault="00504F16" w:rsidP="00504F16">
      <w:pPr>
        <w:spacing w:after="0"/>
        <w:ind w:firstLine="709"/>
        <w:rPr>
          <w:b/>
          <w:i/>
          <w:sz w:val="24"/>
          <w:szCs w:val="24"/>
        </w:rPr>
      </w:pPr>
      <w:r w:rsidRPr="00075700">
        <w:rPr>
          <w:b/>
          <w:i/>
          <w:sz w:val="24"/>
          <w:szCs w:val="24"/>
        </w:rPr>
        <w:lastRenderedPageBreak/>
        <w:t>3.3.2. Диаграмма бизнес-процесса</w:t>
      </w:r>
    </w:p>
    <w:p w14:paraId="38312157" w14:textId="77777777" w:rsidR="00337459" w:rsidRPr="009E2540" w:rsidRDefault="00075700" w:rsidP="009E2540">
      <w:pPr>
        <w:pStyle w:val="ListParagraph"/>
        <w:widowControl w:val="0"/>
        <w:tabs>
          <w:tab w:val="left" w:pos="993"/>
        </w:tabs>
        <w:autoSpaceDE w:val="0"/>
        <w:autoSpaceDN w:val="0"/>
        <w:adjustRightInd w:val="0"/>
        <w:spacing w:after="0"/>
        <w:ind w:left="0" w:firstLine="709"/>
        <w:jc w:val="both"/>
        <w:rPr>
          <w:rFonts w:cstheme="minorHAnsi"/>
          <w:sz w:val="24"/>
          <w:szCs w:val="24"/>
        </w:rPr>
      </w:pPr>
      <w:r w:rsidRPr="00075700">
        <w:rPr>
          <w:sz w:val="24"/>
          <w:szCs w:val="24"/>
        </w:rPr>
        <w:t xml:space="preserve">Диаграмма бизнес-процесса в нотации </w:t>
      </w:r>
      <w:r w:rsidR="00504F16" w:rsidRPr="00075700">
        <w:rPr>
          <w:rFonts w:cstheme="minorHAnsi"/>
          <w:sz w:val="24"/>
          <w:szCs w:val="24"/>
        </w:rPr>
        <w:t xml:space="preserve">BPMN </w:t>
      </w:r>
      <w:r w:rsidRPr="00075700">
        <w:rPr>
          <w:rFonts w:cstheme="minorHAnsi"/>
          <w:sz w:val="24"/>
          <w:szCs w:val="24"/>
        </w:rPr>
        <w:t>приведена на рис. 3.</w:t>
      </w:r>
      <w:r w:rsidR="00337459">
        <w:rPr>
          <w:rFonts w:cstheme="minorHAnsi"/>
          <w:sz w:val="24"/>
          <w:szCs w:val="24"/>
        </w:rPr>
        <w:t>1.</w:t>
      </w:r>
    </w:p>
    <w:p w14:paraId="4FD8CCD0" w14:textId="77777777" w:rsidR="00337459" w:rsidRDefault="00A76041" w:rsidP="00337459">
      <w:pPr>
        <w:pStyle w:val="ListParagraph"/>
        <w:widowControl w:val="0"/>
        <w:tabs>
          <w:tab w:val="left" w:pos="993"/>
        </w:tabs>
        <w:autoSpaceDE w:val="0"/>
        <w:autoSpaceDN w:val="0"/>
        <w:adjustRightInd w:val="0"/>
        <w:spacing w:after="0"/>
        <w:ind w:left="0"/>
        <w:jc w:val="center"/>
        <w:rPr>
          <w:rFonts w:cstheme="minorHAnsi"/>
          <w:i/>
          <w:sz w:val="24"/>
          <w:szCs w:val="24"/>
          <w:lang w:val="en-US"/>
        </w:rPr>
      </w:pPr>
      <w:r>
        <w:object w:dxaOrig="12890" w:dyaOrig="8045" w14:anchorId="5A02947F">
          <v:shape id="_x0000_i1026" type="#_x0000_t75" style="width:495.65pt;height:308.95pt" o:ole="">
            <v:imagedata r:id="rId46" o:title=""/>
          </v:shape>
          <o:OLEObject Type="Embed" ProgID="Visio.Drawing.11" ShapeID="_x0000_i1026" DrawAspect="Content" ObjectID="_1585311412" r:id="rId47"/>
        </w:object>
      </w:r>
    </w:p>
    <w:p w14:paraId="4B3628F8" w14:textId="77777777" w:rsidR="0036781B" w:rsidRPr="00BC5265" w:rsidRDefault="00337459" w:rsidP="00337459">
      <w:pPr>
        <w:pStyle w:val="ListParagraph"/>
        <w:widowControl w:val="0"/>
        <w:tabs>
          <w:tab w:val="left" w:pos="993"/>
        </w:tabs>
        <w:autoSpaceDE w:val="0"/>
        <w:autoSpaceDN w:val="0"/>
        <w:adjustRightInd w:val="0"/>
        <w:spacing w:after="0"/>
        <w:ind w:left="0"/>
        <w:jc w:val="center"/>
        <w:rPr>
          <w:rFonts w:cstheme="minorHAnsi"/>
          <w:i/>
          <w:sz w:val="24"/>
          <w:szCs w:val="24"/>
        </w:rPr>
      </w:pPr>
      <w:r>
        <w:rPr>
          <w:rFonts w:cstheme="minorHAnsi"/>
          <w:i/>
          <w:sz w:val="24"/>
          <w:szCs w:val="24"/>
        </w:rPr>
        <w:t xml:space="preserve">Рис. 3.1. Диаграмма бизнес-процесса в нотации </w:t>
      </w:r>
      <w:r>
        <w:rPr>
          <w:rFonts w:cstheme="minorHAnsi"/>
          <w:i/>
          <w:sz w:val="24"/>
          <w:szCs w:val="24"/>
          <w:lang w:val="en-US"/>
        </w:rPr>
        <w:t>BPMN</w:t>
      </w:r>
      <w:r w:rsidRPr="00337459">
        <w:rPr>
          <w:rFonts w:cstheme="minorHAnsi"/>
          <w:i/>
          <w:sz w:val="24"/>
          <w:szCs w:val="24"/>
        </w:rPr>
        <w:t>.</w:t>
      </w:r>
    </w:p>
    <w:p w14:paraId="77CE9106" w14:textId="77777777" w:rsidR="00495909" w:rsidRDefault="0049590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eastAsia="en-US"/>
        </w:rPr>
      </w:pPr>
    </w:p>
    <w:p w14:paraId="4A9E98B4" w14:textId="77777777" w:rsidR="00A978A7" w:rsidRDefault="00A978A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eastAsia="en-US"/>
        </w:rPr>
      </w:pPr>
      <w:bookmarkStart w:id="12" w:name="_Toc339805829"/>
      <w:r>
        <w:br w:type="page"/>
      </w:r>
    </w:p>
    <w:p w14:paraId="4154FF3E" w14:textId="77777777" w:rsidR="0036781B" w:rsidRDefault="0036781B" w:rsidP="00A978A7">
      <w:pPr>
        <w:pStyle w:val="Heading2"/>
        <w:numPr>
          <w:ilvl w:val="0"/>
          <w:numId w:val="4"/>
        </w:numPr>
        <w:jc w:val="center"/>
      </w:pPr>
      <w:r>
        <w:lastRenderedPageBreak/>
        <w:t>Выбор системы управления базами данных.</w:t>
      </w:r>
      <w:bookmarkEnd w:id="12"/>
    </w:p>
    <w:p w14:paraId="74D0BCCB" w14:textId="77777777" w:rsidR="0036781B" w:rsidRDefault="0036781B" w:rsidP="00A978A7">
      <w:pPr>
        <w:widowControl w:val="0"/>
        <w:tabs>
          <w:tab w:val="left" w:pos="993"/>
        </w:tabs>
        <w:autoSpaceDE w:val="0"/>
        <w:autoSpaceDN w:val="0"/>
        <w:adjustRightInd w:val="0"/>
        <w:spacing w:after="0"/>
        <w:jc w:val="both"/>
        <w:rPr>
          <w:rFonts w:cstheme="minorHAnsi"/>
          <w:sz w:val="24"/>
          <w:szCs w:val="24"/>
        </w:rPr>
      </w:pPr>
    </w:p>
    <w:p w14:paraId="06E7BEB2" w14:textId="77777777" w:rsidR="000F4130" w:rsidRPr="00495909" w:rsidRDefault="000F4130" w:rsidP="00A978A7">
      <w:pPr>
        <w:pStyle w:val="ListParagraph"/>
        <w:widowControl w:val="0"/>
        <w:numPr>
          <w:ilvl w:val="1"/>
          <w:numId w:val="4"/>
        </w:numPr>
        <w:tabs>
          <w:tab w:val="left" w:pos="993"/>
        </w:tabs>
        <w:autoSpaceDE w:val="0"/>
        <w:autoSpaceDN w:val="0"/>
        <w:adjustRightInd w:val="0"/>
        <w:spacing w:after="0"/>
        <w:jc w:val="both"/>
        <w:rPr>
          <w:rFonts w:cstheme="minorHAnsi"/>
          <w:b/>
          <w:i/>
          <w:sz w:val="24"/>
          <w:szCs w:val="24"/>
          <w:u w:val="single"/>
        </w:rPr>
      </w:pPr>
      <w:r w:rsidRPr="00495909">
        <w:rPr>
          <w:rFonts w:cstheme="minorHAnsi"/>
          <w:b/>
          <w:i/>
          <w:sz w:val="24"/>
          <w:szCs w:val="24"/>
          <w:u w:val="single"/>
        </w:rPr>
        <w:t>Задание</w:t>
      </w:r>
    </w:p>
    <w:p w14:paraId="038B6B64" w14:textId="77777777" w:rsidR="0036781B" w:rsidRDefault="0036781B" w:rsidP="007E37FB">
      <w:pPr>
        <w:widowControl w:val="0"/>
        <w:tabs>
          <w:tab w:val="left" w:pos="993"/>
        </w:tabs>
        <w:autoSpaceDE w:val="0"/>
        <w:autoSpaceDN w:val="0"/>
        <w:adjustRightInd w:val="0"/>
        <w:spacing w:after="0"/>
        <w:ind w:firstLine="709"/>
        <w:jc w:val="both"/>
        <w:rPr>
          <w:rFonts w:cstheme="minorHAnsi"/>
          <w:sz w:val="24"/>
          <w:szCs w:val="24"/>
        </w:rPr>
      </w:pPr>
      <w:r w:rsidRPr="003E1B10">
        <w:rPr>
          <w:rFonts w:cstheme="minorHAnsi"/>
          <w:sz w:val="24"/>
          <w:szCs w:val="24"/>
        </w:rPr>
        <w:t xml:space="preserve">Выбрать в качестве СУБД </w:t>
      </w:r>
      <w:r w:rsidRPr="003E1B10">
        <w:rPr>
          <w:rFonts w:cstheme="minorHAnsi"/>
          <w:sz w:val="24"/>
          <w:szCs w:val="24"/>
          <w:lang w:val="en-US"/>
        </w:rPr>
        <w:t>DB</w:t>
      </w:r>
      <w:r w:rsidRPr="003E1B10">
        <w:rPr>
          <w:rFonts w:cstheme="minorHAnsi"/>
          <w:sz w:val="24"/>
          <w:szCs w:val="24"/>
        </w:rPr>
        <w:t xml:space="preserve">2 для использования с </w:t>
      </w:r>
      <w:r w:rsidR="00EF38DE">
        <w:rPr>
          <w:rFonts w:cstheme="minorHAnsi"/>
          <w:sz w:val="24"/>
          <w:szCs w:val="24"/>
        </w:rPr>
        <w:t>«1</w:t>
      </w:r>
      <w:proofErr w:type="gramStart"/>
      <w:r w:rsidR="00EF38DE">
        <w:rPr>
          <w:rFonts w:cstheme="minorHAnsi"/>
          <w:sz w:val="24"/>
          <w:szCs w:val="24"/>
        </w:rPr>
        <w:t>С:</w:t>
      </w:r>
      <w:r w:rsidRPr="003E1B10">
        <w:rPr>
          <w:rFonts w:cstheme="minorHAnsi"/>
          <w:sz w:val="24"/>
          <w:szCs w:val="24"/>
        </w:rPr>
        <w:t>Предприятие</w:t>
      </w:r>
      <w:proofErr w:type="gramEnd"/>
      <w:r w:rsidRPr="003E1B10">
        <w:rPr>
          <w:rFonts w:cstheme="minorHAnsi"/>
          <w:sz w:val="24"/>
          <w:szCs w:val="24"/>
        </w:rPr>
        <w:t xml:space="preserve"> 8». Обосновать выбор режимов архивации и во</w:t>
      </w:r>
      <w:r w:rsidR="007E37FB">
        <w:rPr>
          <w:rFonts w:cstheme="minorHAnsi"/>
          <w:sz w:val="24"/>
          <w:szCs w:val="24"/>
        </w:rPr>
        <w:t>сстановления информационной БД.</w:t>
      </w:r>
    </w:p>
    <w:p w14:paraId="16A37BB3" w14:textId="77777777" w:rsidR="007E37FB" w:rsidRPr="007E37FB" w:rsidRDefault="007E37FB" w:rsidP="007E37FB">
      <w:pPr>
        <w:widowControl w:val="0"/>
        <w:tabs>
          <w:tab w:val="left" w:pos="993"/>
        </w:tabs>
        <w:autoSpaceDE w:val="0"/>
        <w:autoSpaceDN w:val="0"/>
        <w:adjustRightInd w:val="0"/>
        <w:spacing w:after="0"/>
        <w:ind w:firstLine="709"/>
        <w:jc w:val="both"/>
        <w:rPr>
          <w:rFonts w:cstheme="minorHAnsi"/>
          <w:sz w:val="24"/>
          <w:szCs w:val="24"/>
        </w:rPr>
      </w:pPr>
    </w:p>
    <w:p w14:paraId="18CD477D" w14:textId="77777777" w:rsidR="00495909" w:rsidRPr="00495909" w:rsidRDefault="000F4130" w:rsidP="00A978A7">
      <w:pPr>
        <w:pStyle w:val="ListParagraph"/>
        <w:widowControl w:val="0"/>
        <w:numPr>
          <w:ilvl w:val="1"/>
          <w:numId w:val="4"/>
        </w:numPr>
        <w:tabs>
          <w:tab w:val="left" w:pos="993"/>
        </w:tabs>
        <w:autoSpaceDE w:val="0"/>
        <w:autoSpaceDN w:val="0"/>
        <w:adjustRightInd w:val="0"/>
        <w:spacing w:after="0"/>
        <w:jc w:val="both"/>
        <w:rPr>
          <w:rFonts w:cstheme="minorHAnsi"/>
          <w:b/>
          <w:i/>
          <w:sz w:val="24"/>
          <w:szCs w:val="24"/>
          <w:u w:val="single"/>
        </w:rPr>
      </w:pPr>
      <w:r w:rsidRPr="00495909">
        <w:rPr>
          <w:rFonts w:cstheme="minorHAnsi"/>
          <w:b/>
          <w:i/>
          <w:sz w:val="24"/>
          <w:szCs w:val="24"/>
          <w:u w:val="single"/>
        </w:rPr>
        <w:t>Теоретический материал</w:t>
      </w:r>
    </w:p>
    <w:p w14:paraId="163C4880" w14:textId="77777777" w:rsidR="00EF38DE" w:rsidRDefault="00EF38DE" w:rsidP="00614481">
      <w:pPr>
        <w:spacing w:after="0"/>
        <w:ind w:firstLine="567"/>
        <w:jc w:val="both"/>
        <w:rPr>
          <w:rFonts w:cstheme="minorHAnsi"/>
          <w:sz w:val="24"/>
          <w:szCs w:val="24"/>
        </w:rPr>
      </w:pPr>
      <w:r w:rsidRPr="00EF38DE">
        <w:rPr>
          <w:rFonts w:cstheme="minorHAnsi"/>
          <w:b/>
          <w:bCs/>
          <w:sz w:val="24"/>
          <w:szCs w:val="24"/>
        </w:rPr>
        <w:t>DB2</w:t>
      </w:r>
      <w:r w:rsidRPr="00EF38DE">
        <w:rPr>
          <w:rFonts w:cstheme="minorHAnsi"/>
          <w:sz w:val="24"/>
          <w:szCs w:val="24"/>
        </w:rPr>
        <w:t> — семейство </w:t>
      </w:r>
      <w:hyperlink r:id="rId48" w:tooltip="Реляционная СУБД" w:history="1">
        <w:r w:rsidRPr="00EF38DE">
          <w:rPr>
            <w:rStyle w:val="Hyperlink"/>
            <w:rFonts w:cstheme="minorHAnsi"/>
            <w:color w:val="auto"/>
            <w:sz w:val="24"/>
            <w:szCs w:val="24"/>
            <w:u w:val="none"/>
          </w:rPr>
          <w:t>систем управления реляционными базами данных</w:t>
        </w:r>
      </w:hyperlink>
      <w:r w:rsidRPr="00EF38DE">
        <w:rPr>
          <w:rFonts w:cstheme="minorHAnsi"/>
          <w:sz w:val="24"/>
          <w:szCs w:val="24"/>
        </w:rPr>
        <w:t>, выпускаемых корпорацией </w:t>
      </w:r>
      <w:hyperlink r:id="rId49" w:tooltip="IBM" w:history="1">
        <w:r w:rsidRPr="00EF38DE">
          <w:rPr>
            <w:rStyle w:val="Hyperlink"/>
            <w:rFonts w:cstheme="minorHAnsi"/>
            <w:color w:val="auto"/>
            <w:sz w:val="24"/>
            <w:szCs w:val="24"/>
            <w:u w:val="none"/>
          </w:rPr>
          <w:t>IBM</w:t>
        </w:r>
      </w:hyperlink>
      <w:r w:rsidRPr="00EF38DE">
        <w:rPr>
          <w:rFonts w:cstheme="minorHAnsi"/>
          <w:sz w:val="24"/>
          <w:szCs w:val="24"/>
        </w:rPr>
        <w:t>. Чаще всего, ссылаясь на DB2, имеют в виду </w:t>
      </w:r>
      <w:hyperlink r:id="rId50" w:tooltip="Реляционная СУБД" w:history="1">
        <w:r w:rsidRPr="00EF38DE">
          <w:rPr>
            <w:rStyle w:val="Hyperlink"/>
            <w:rFonts w:cstheme="minorHAnsi"/>
            <w:color w:val="auto"/>
            <w:sz w:val="24"/>
            <w:szCs w:val="24"/>
            <w:u w:val="none"/>
          </w:rPr>
          <w:t>реляционную систему управления базами данных</w:t>
        </w:r>
      </w:hyperlink>
      <w:r w:rsidRPr="00EF38DE">
        <w:rPr>
          <w:rFonts w:cstheme="minorHAnsi"/>
          <w:sz w:val="24"/>
          <w:szCs w:val="24"/>
        </w:rPr>
        <w:t xml:space="preserve"> DB2 </w:t>
      </w:r>
      <w:proofErr w:type="spellStart"/>
      <w:r w:rsidRPr="00EF38DE">
        <w:rPr>
          <w:rFonts w:cstheme="minorHAnsi"/>
          <w:sz w:val="24"/>
          <w:szCs w:val="24"/>
        </w:rPr>
        <w:t>Universal</w:t>
      </w:r>
      <w:proofErr w:type="spellEnd"/>
      <w:r w:rsidRPr="00EF38DE">
        <w:rPr>
          <w:rFonts w:cstheme="minorHAnsi"/>
          <w:sz w:val="24"/>
          <w:szCs w:val="24"/>
        </w:rPr>
        <w:t xml:space="preserve"> </w:t>
      </w:r>
      <w:proofErr w:type="spellStart"/>
      <w:r w:rsidRPr="00EF38DE">
        <w:rPr>
          <w:rFonts w:cstheme="minorHAnsi"/>
          <w:sz w:val="24"/>
          <w:szCs w:val="24"/>
        </w:rPr>
        <w:t>Database</w:t>
      </w:r>
      <w:proofErr w:type="spellEnd"/>
      <w:r w:rsidRPr="00EF38DE">
        <w:rPr>
          <w:rFonts w:cstheme="minorHAnsi"/>
          <w:sz w:val="24"/>
          <w:szCs w:val="24"/>
        </w:rPr>
        <w:t xml:space="preserve"> (DB2 UDB).</w:t>
      </w:r>
    </w:p>
    <w:p w14:paraId="21B611EC" w14:textId="77777777" w:rsidR="00EF38DE" w:rsidRDefault="00EF38DE" w:rsidP="00614481">
      <w:pPr>
        <w:spacing w:after="0"/>
        <w:ind w:firstLine="567"/>
        <w:jc w:val="both"/>
        <w:rPr>
          <w:rFonts w:cstheme="minorHAnsi"/>
          <w:sz w:val="24"/>
          <w:szCs w:val="24"/>
        </w:rPr>
      </w:pPr>
      <w:r w:rsidRPr="00EF38DE">
        <w:rPr>
          <w:rFonts w:cstheme="minorHAnsi"/>
          <w:sz w:val="24"/>
          <w:szCs w:val="24"/>
        </w:rPr>
        <w:t>DB2 является единственной реляционной СУБД общего назначения, имеющей реализации на аппаратно-программном уровне (система </w:t>
      </w:r>
      <w:hyperlink r:id="rId51" w:tooltip="IBM i" w:history="1">
        <w:r w:rsidRPr="00EF38DE">
          <w:rPr>
            <w:rStyle w:val="Hyperlink"/>
            <w:rFonts w:cstheme="minorHAnsi"/>
            <w:color w:val="auto"/>
            <w:sz w:val="24"/>
            <w:szCs w:val="24"/>
            <w:u w:val="none"/>
          </w:rPr>
          <w:t>IBM i</w:t>
        </w:r>
      </w:hyperlink>
      <w:r w:rsidRPr="00EF38DE">
        <w:rPr>
          <w:rFonts w:cstheme="minorHAnsi"/>
          <w:sz w:val="24"/>
          <w:szCs w:val="24"/>
        </w:rPr>
        <w:t xml:space="preserve">; также в оборудовании </w:t>
      </w:r>
      <w:proofErr w:type="spellStart"/>
      <w:r w:rsidRPr="00EF38DE">
        <w:rPr>
          <w:rFonts w:cstheme="minorHAnsi"/>
          <w:sz w:val="24"/>
          <w:szCs w:val="24"/>
        </w:rPr>
        <w:t>мэйнфреймов</w:t>
      </w:r>
      <w:proofErr w:type="spellEnd"/>
      <w:r w:rsidRPr="00EF38DE">
        <w:rPr>
          <w:rFonts w:cstheme="minorHAnsi"/>
          <w:sz w:val="24"/>
          <w:szCs w:val="24"/>
        </w:rPr>
        <w:t> </w:t>
      </w:r>
      <w:hyperlink r:id="rId52" w:tooltip="IBM System z" w:history="1">
        <w:r w:rsidRPr="00EF38DE">
          <w:rPr>
            <w:rStyle w:val="Hyperlink"/>
            <w:rFonts w:cstheme="minorHAnsi"/>
            <w:color w:val="auto"/>
            <w:sz w:val="24"/>
            <w:szCs w:val="24"/>
            <w:u w:val="none"/>
          </w:rPr>
          <w:t xml:space="preserve">IBM </w:t>
        </w:r>
        <w:proofErr w:type="spellStart"/>
        <w:r w:rsidRPr="00EF38DE">
          <w:rPr>
            <w:rStyle w:val="Hyperlink"/>
            <w:rFonts w:cstheme="minorHAnsi"/>
            <w:color w:val="auto"/>
            <w:sz w:val="24"/>
            <w:szCs w:val="24"/>
            <w:u w:val="none"/>
          </w:rPr>
          <w:t>System</w:t>
        </w:r>
        <w:proofErr w:type="spellEnd"/>
        <w:r w:rsidRPr="00EF38DE">
          <w:rPr>
            <w:rStyle w:val="Hyperlink"/>
            <w:rFonts w:cstheme="minorHAnsi"/>
            <w:color w:val="auto"/>
            <w:sz w:val="24"/>
            <w:szCs w:val="24"/>
            <w:u w:val="none"/>
          </w:rPr>
          <w:t xml:space="preserve"> z</w:t>
        </w:r>
      </w:hyperlink>
      <w:r w:rsidRPr="00EF38DE">
        <w:rPr>
          <w:rFonts w:cstheme="minorHAnsi"/>
          <w:sz w:val="24"/>
          <w:szCs w:val="24"/>
        </w:rPr>
        <w:t> реализуются средства поддержки DB2).</w:t>
      </w:r>
    </w:p>
    <w:p w14:paraId="60DA3FC8" w14:textId="77777777" w:rsidR="00DC4460" w:rsidRPr="00DC4460" w:rsidRDefault="00DC4460" w:rsidP="00DC4460">
      <w:pPr>
        <w:spacing w:after="0"/>
        <w:ind w:firstLine="567"/>
        <w:jc w:val="both"/>
        <w:rPr>
          <w:rFonts w:cstheme="minorHAnsi"/>
          <w:sz w:val="24"/>
          <w:szCs w:val="24"/>
        </w:rPr>
      </w:pPr>
      <w:r w:rsidRPr="00DC4460">
        <w:rPr>
          <w:rFonts w:cstheme="minorHAnsi"/>
          <w:sz w:val="24"/>
          <w:szCs w:val="24"/>
        </w:rPr>
        <w:t>Ниже представлены наиболее важные функциональные возможности DB2.</w:t>
      </w:r>
    </w:p>
    <w:p w14:paraId="2FCDCC93" w14:textId="77777777" w:rsidR="00DC4460" w:rsidRPr="00DC4460" w:rsidRDefault="00DC4460" w:rsidP="00DC4460">
      <w:pPr>
        <w:numPr>
          <w:ilvl w:val="0"/>
          <w:numId w:val="30"/>
        </w:numPr>
        <w:tabs>
          <w:tab w:val="clear" w:pos="720"/>
          <w:tab w:val="num" w:pos="284"/>
        </w:tabs>
        <w:spacing w:after="0"/>
        <w:ind w:left="0" w:firstLine="567"/>
        <w:jc w:val="both"/>
        <w:rPr>
          <w:rFonts w:cstheme="minorHAnsi"/>
          <w:sz w:val="24"/>
          <w:szCs w:val="24"/>
        </w:rPr>
      </w:pPr>
      <w:proofErr w:type="spellStart"/>
      <w:r w:rsidRPr="00DC4460">
        <w:rPr>
          <w:rFonts w:cstheme="minorHAnsi"/>
          <w:sz w:val="24"/>
          <w:szCs w:val="24"/>
        </w:rPr>
        <w:t>Мультиплатформенность</w:t>
      </w:r>
      <w:proofErr w:type="spellEnd"/>
      <w:r w:rsidRPr="00DC4460">
        <w:rPr>
          <w:rFonts w:cstheme="minorHAnsi"/>
          <w:sz w:val="24"/>
          <w:szCs w:val="24"/>
        </w:rPr>
        <w:t xml:space="preserve">. Даже самая младшая редакция "IBM DB2 </w:t>
      </w:r>
      <w:proofErr w:type="spellStart"/>
      <w:r w:rsidRPr="00DC4460">
        <w:rPr>
          <w:rFonts w:cstheme="minorHAnsi"/>
          <w:sz w:val="24"/>
          <w:szCs w:val="24"/>
        </w:rPr>
        <w:t>Express</w:t>
      </w:r>
      <w:proofErr w:type="spellEnd"/>
      <w:r w:rsidRPr="00DC4460">
        <w:rPr>
          <w:rFonts w:cstheme="minorHAnsi"/>
          <w:sz w:val="24"/>
          <w:szCs w:val="24"/>
        </w:rPr>
        <w:t xml:space="preserve"> – C" поддерживает несколько наиболее популярных операционных систем - </w:t>
      </w:r>
      <w:proofErr w:type="spellStart"/>
      <w:r w:rsidRPr="00DC4460">
        <w:rPr>
          <w:rFonts w:cstheme="minorHAnsi"/>
          <w:sz w:val="24"/>
          <w:szCs w:val="24"/>
        </w:rPr>
        <w:t>Windows</w:t>
      </w:r>
      <w:proofErr w:type="spellEnd"/>
      <w:r w:rsidRPr="00DC4460">
        <w:rPr>
          <w:rFonts w:cstheme="minorHAnsi"/>
          <w:sz w:val="24"/>
          <w:szCs w:val="24"/>
        </w:rPr>
        <w:t xml:space="preserve"> (включая x64), </w:t>
      </w:r>
      <w:proofErr w:type="spellStart"/>
      <w:r w:rsidRPr="00DC4460">
        <w:rPr>
          <w:rFonts w:cstheme="minorHAnsi"/>
          <w:sz w:val="24"/>
          <w:szCs w:val="24"/>
        </w:rPr>
        <w:t>Linux</w:t>
      </w:r>
      <w:proofErr w:type="spellEnd"/>
      <w:r w:rsidRPr="00DC4460">
        <w:rPr>
          <w:rFonts w:cstheme="minorHAnsi"/>
          <w:sz w:val="24"/>
          <w:szCs w:val="24"/>
        </w:rPr>
        <w:t xml:space="preserve"> (серверы POWER и x86), </w:t>
      </w:r>
      <w:proofErr w:type="spellStart"/>
      <w:r w:rsidRPr="00DC4460">
        <w:rPr>
          <w:rFonts w:cstheme="minorHAnsi"/>
          <w:sz w:val="24"/>
          <w:szCs w:val="24"/>
        </w:rPr>
        <w:t>Mac</w:t>
      </w:r>
      <w:proofErr w:type="spellEnd"/>
      <w:r w:rsidRPr="00DC4460">
        <w:rPr>
          <w:rFonts w:cstheme="minorHAnsi"/>
          <w:sz w:val="24"/>
          <w:szCs w:val="24"/>
        </w:rPr>
        <w:t xml:space="preserve"> OS X и </w:t>
      </w:r>
      <w:proofErr w:type="spellStart"/>
      <w:r w:rsidRPr="00DC4460">
        <w:rPr>
          <w:rFonts w:cstheme="minorHAnsi"/>
          <w:sz w:val="24"/>
          <w:szCs w:val="24"/>
        </w:rPr>
        <w:t>Solaris</w:t>
      </w:r>
      <w:proofErr w:type="spellEnd"/>
      <w:r w:rsidRPr="00DC4460">
        <w:rPr>
          <w:rFonts w:cstheme="minorHAnsi"/>
          <w:sz w:val="24"/>
          <w:szCs w:val="24"/>
        </w:rPr>
        <w:t xml:space="preserve"> x64.</w:t>
      </w:r>
    </w:p>
    <w:p w14:paraId="052DF2FB" w14:textId="77777777" w:rsidR="00DC4460" w:rsidRPr="00DC4460" w:rsidRDefault="00DC4460" w:rsidP="00DC4460">
      <w:pPr>
        <w:numPr>
          <w:ilvl w:val="0"/>
          <w:numId w:val="30"/>
        </w:numPr>
        <w:tabs>
          <w:tab w:val="clear" w:pos="720"/>
          <w:tab w:val="num" w:pos="284"/>
        </w:tabs>
        <w:spacing w:after="0"/>
        <w:ind w:left="0" w:firstLine="567"/>
        <w:jc w:val="both"/>
        <w:rPr>
          <w:rFonts w:cstheme="minorHAnsi"/>
          <w:sz w:val="24"/>
          <w:szCs w:val="24"/>
        </w:rPr>
      </w:pPr>
      <w:proofErr w:type="spellStart"/>
      <w:r w:rsidRPr="00DC4460">
        <w:rPr>
          <w:rFonts w:cstheme="minorHAnsi"/>
          <w:sz w:val="24"/>
          <w:szCs w:val="24"/>
        </w:rPr>
        <w:t>Advanced</w:t>
      </w:r>
      <w:proofErr w:type="spellEnd"/>
      <w:r w:rsidRPr="00DC4460">
        <w:rPr>
          <w:rFonts w:cstheme="minorHAnsi"/>
          <w:sz w:val="24"/>
          <w:szCs w:val="24"/>
        </w:rPr>
        <w:t xml:space="preserve"> </w:t>
      </w:r>
      <w:proofErr w:type="spellStart"/>
      <w:r w:rsidRPr="00DC4460">
        <w:rPr>
          <w:rFonts w:cstheme="minorHAnsi"/>
          <w:sz w:val="24"/>
          <w:szCs w:val="24"/>
        </w:rPr>
        <w:t>Copy</w:t>
      </w:r>
      <w:proofErr w:type="spellEnd"/>
      <w:r w:rsidRPr="00DC4460">
        <w:rPr>
          <w:rFonts w:cstheme="minorHAnsi"/>
          <w:sz w:val="24"/>
          <w:szCs w:val="24"/>
        </w:rPr>
        <w:t xml:space="preserve"> </w:t>
      </w:r>
      <w:proofErr w:type="spellStart"/>
      <w:r w:rsidRPr="00DC4460">
        <w:rPr>
          <w:rFonts w:cstheme="minorHAnsi"/>
          <w:sz w:val="24"/>
          <w:szCs w:val="24"/>
        </w:rPr>
        <w:t>Services</w:t>
      </w:r>
      <w:proofErr w:type="spellEnd"/>
      <w:r w:rsidRPr="00DC4460">
        <w:rPr>
          <w:rFonts w:cstheme="minorHAnsi"/>
          <w:sz w:val="24"/>
          <w:szCs w:val="24"/>
        </w:rPr>
        <w:t xml:space="preserve"> (ACS). DB2 ACS позволяет использовать технологию быстрого копирования устройства хранения данных для выполнения работы по копированию данных в операциях резервного копирования и восстановления. Возможность копирования данных средствами устройства хранения данных значительно ускоряет операции резервного копирования и восстановления. Резервное копирование с использованием DB2 ACS называется резервным копированием через мгновенную копию (</w:t>
      </w:r>
      <w:proofErr w:type="spellStart"/>
      <w:r w:rsidRPr="00DC4460">
        <w:rPr>
          <w:rFonts w:cstheme="minorHAnsi"/>
          <w:sz w:val="24"/>
          <w:szCs w:val="24"/>
        </w:rPr>
        <w:t>snapshot</w:t>
      </w:r>
      <w:proofErr w:type="spellEnd"/>
      <w:r w:rsidRPr="00DC4460">
        <w:rPr>
          <w:rFonts w:cstheme="minorHAnsi"/>
          <w:sz w:val="24"/>
          <w:szCs w:val="24"/>
        </w:rPr>
        <w:t xml:space="preserve"> </w:t>
      </w:r>
      <w:proofErr w:type="spellStart"/>
      <w:r w:rsidRPr="00DC4460">
        <w:rPr>
          <w:rFonts w:cstheme="minorHAnsi"/>
          <w:sz w:val="24"/>
          <w:szCs w:val="24"/>
        </w:rPr>
        <w:t>backup</w:t>
      </w:r>
      <w:proofErr w:type="spellEnd"/>
      <w:r w:rsidRPr="00DC4460">
        <w:rPr>
          <w:rFonts w:cstheme="minorHAnsi"/>
          <w:sz w:val="24"/>
          <w:szCs w:val="24"/>
        </w:rPr>
        <w:t>).</w:t>
      </w:r>
    </w:p>
    <w:p w14:paraId="4ECF36EA" w14:textId="77777777" w:rsidR="00DC4460" w:rsidRPr="00DC4460" w:rsidRDefault="00DC4460" w:rsidP="00DC4460">
      <w:pPr>
        <w:numPr>
          <w:ilvl w:val="0"/>
          <w:numId w:val="30"/>
        </w:numPr>
        <w:tabs>
          <w:tab w:val="clear" w:pos="720"/>
          <w:tab w:val="num" w:pos="284"/>
        </w:tabs>
        <w:spacing w:after="0"/>
        <w:ind w:left="0" w:firstLine="567"/>
        <w:jc w:val="both"/>
        <w:rPr>
          <w:rFonts w:cstheme="minorHAnsi"/>
          <w:sz w:val="24"/>
          <w:szCs w:val="24"/>
        </w:rPr>
      </w:pPr>
      <w:r w:rsidRPr="00DC4460">
        <w:rPr>
          <w:rFonts w:cstheme="minorHAnsi"/>
          <w:sz w:val="24"/>
          <w:szCs w:val="24"/>
        </w:rPr>
        <w:t>Онлайновая реорганизация таблиц (REORG, реорганизация "на месте") позволяет пользователю проводить реорганизацию таблицы без прекращения полного доступа к ней.</w:t>
      </w:r>
    </w:p>
    <w:p w14:paraId="7E7A7D87" w14:textId="77777777" w:rsidR="00DC4460" w:rsidRPr="00DC4460" w:rsidRDefault="00DC4460" w:rsidP="00DC4460">
      <w:pPr>
        <w:numPr>
          <w:ilvl w:val="0"/>
          <w:numId w:val="30"/>
        </w:numPr>
        <w:tabs>
          <w:tab w:val="clear" w:pos="720"/>
          <w:tab w:val="num" w:pos="284"/>
        </w:tabs>
        <w:spacing w:after="0"/>
        <w:ind w:left="0" w:firstLine="567"/>
        <w:jc w:val="both"/>
        <w:rPr>
          <w:rFonts w:cstheme="minorHAnsi"/>
          <w:sz w:val="24"/>
          <w:szCs w:val="24"/>
        </w:rPr>
      </w:pPr>
      <w:r w:rsidRPr="00DC4460">
        <w:rPr>
          <w:rFonts w:cstheme="minorHAnsi"/>
          <w:sz w:val="24"/>
          <w:szCs w:val="24"/>
        </w:rPr>
        <w:t>Поддержка</w:t>
      </w:r>
      <w:r w:rsidRPr="00DC4460">
        <w:rPr>
          <w:rFonts w:cstheme="minorHAnsi"/>
          <w:sz w:val="24"/>
          <w:szCs w:val="24"/>
          <w:lang w:val="en-US"/>
        </w:rPr>
        <w:t xml:space="preserve"> High Availability Disaster Recovery (HADR). </w:t>
      </w:r>
      <w:r w:rsidRPr="00DC4460">
        <w:rPr>
          <w:rFonts w:cstheme="minorHAnsi"/>
          <w:sz w:val="24"/>
          <w:szCs w:val="24"/>
        </w:rPr>
        <w:t>Функциональность DB2 HADR обеспечивает поддержку высокой готовности и аварийное переключение для баз данных DB2.</w:t>
      </w:r>
    </w:p>
    <w:p w14:paraId="3C2EB208" w14:textId="77777777" w:rsidR="00DC4460" w:rsidRPr="00DC4460" w:rsidRDefault="00DC4460" w:rsidP="00DC4460">
      <w:pPr>
        <w:numPr>
          <w:ilvl w:val="0"/>
          <w:numId w:val="30"/>
        </w:numPr>
        <w:tabs>
          <w:tab w:val="clear" w:pos="720"/>
          <w:tab w:val="num" w:pos="284"/>
        </w:tabs>
        <w:spacing w:after="0"/>
        <w:ind w:left="0" w:firstLine="567"/>
        <w:jc w:val="both"/>
        <w:rPr>
          <w:rFonts w:cstheme="minorHAnsi"/>
          <w:sz w:val="24"/>
          <w:szCs w:val="24"/>
        </w:rPr>
      </w:pPr>
      <w:r w:rsidRPr="00DC4460">
        <w:rPr>
          <w:rFonts w:cstheme="minorHAnsi"/>
          <w:sz w:val="24"/>
          <w:szCs w:val="24"/>
        </w:rPr>
        <w:t>Поддержка 64-разрядных экземпляров.</w:t>
      </w:r>
    </w:p>
    <w:p w14:paraId="6670BED6" w14:textId="77777777" w:rsidR="00DC4460" w:rsidRPr="00DC4460" w:rsidRDefault="00DC4460" w:rsidP="00DC4460">
      <w:pPr>
        <w:numPr>
          <w:ilvl w:val="0"/>
          <w:numId w:val="30"/>
        </w:numPr>
        <w:tabs>
          <w:tab w:val="clear" w:pos="720"/>
          <w:tab w:val="num" w:pos="284"/>
        </w:tabs>
        <w:spacing w:after="0"/>
        <w:ind w:left="0" w:firstLine="567"/>
        <w:jc w:val="both"/>
        <w:rPr>
          <w:rFonts w:cstheme="minorHAnsi"/>
          <w:sz w:val="24"/>
          <w:szCs w:val="24"/>
        </w:rPr>
      </w:pPr>
      <w:r w:rsidRPr="00DC4460">
        <w:rPr>
          <w:rFonts w:cstheme="minorHAnsi"/>
          <w:sz w:val="24"/>
          <w:szCs w:val="24"/>
        </w:rPr>
        <w:t xml:space="preserve">Поддержка </w:t>
      </w:r>
      <w:proofErr w:type="spellStart"/>
      <w:r w:rsidRPr="00DC4460">
        <w:rPr>
          <w:rFonts w:cstheme="minorHAnsi"/>
          <w:sz w:val="24"/>
          <w:szCs w:val="24"/>
        </w:rPr>
        <w:t>Materialized</w:t>
      </w:r>
      <w:proofErr w:type="spellEnd"/>
      <w:r w:rsidRPr="00DC4460">
        <w:rPr>
          <w:rFonts w:cstheme="minorHAnsi"/>
          <w:sz w:val="24"/>
          <w:szCs w:val="24"/>
        </w:rPr>
        <w:t xml:space="preserve"> </w:t>
      </w:r>
      <w:proofErr w:type="spellStart"/>
      <w:r w:rsidRPr="00DC4460">
        <w:rPr>
          <w:rFonts w:cstheme="minorHAnsi"/>
          <w:sz w:val="24"/>
          <w:szCs w:val="24"/>
        </w:rPr>
        <w:t>Query</w:t>
      </w:r>
      <w:proofErr w:type="spellEnd"/>
      <w:r w:rsidRPr="00DC4460">
        <w:rPr>
          <w:rFonts w:cstheme="minorHAnsi"/>
          <w:sz w:val="24"/>
          <w:szCs w:val="24"/>
        </w:rPr>
        <w:t xml:space="preserve"> </w:t>
      </w:r>
      <w:proofErr w:type="spellStart"/>
      <w:r w:rsidRPr="00DC4460">
        <w:rPr>
          <w:rFonts w:cstheme="minorHAnsi"/>
          <w:sz w:val="24"/>
          <w:szCs w:val="24"/>
        </w:rPr>
        <w:t>Tables</w:t>
      </w:r>
      <w:proofErr w:type="spellEnd"/>
      <w:r w:rsidRPr="00DC4460">
        <w:rPr>
          <w:rFonts w:cstheme="minorHAnsi"/>
          <w:sz w:val="24"/>
          <w:szCs w:val="24"/>
        </w:rPr>
        <w:t xml:space="preserve"> (таблицы материализованных запросов), </w:t>
      </w:r>
      <w:proofErr w:type="spellStart"/>
      <w:r w:rsidRPr="00DC4460">
        <w:rPr>
          <w:rFonts w:cstheme="minorHAnsi"/>
          <w:sz w:val="24"/>
          <w:szCs w:val="24"/>
        </w:rPr>
        <w:t>Query</w:t>
      </w:r>
      <w:proofErr w:type="spellEnd"/>
      <w:r w:rsidRPr="00DC4460">
        <w:rPr>
          <w:rFonts w:cstheme="minorHAnsi"/>
          <w:sz w:val="24"/>
          <w:szCs w:val="24"/>
        </w:rPr>
        <w:t xml:space="preserve"> </w:t>
      </w:r>
      <w:proofErr w:type="spellStart"/>
      <w:r w:rsidRPr="00DC4460">
        <w:rPr>
          <w:rFonts w:cstheme="minorHAnsi"/>
          <w:sz w:val="24"/>
          <w:szCs w:val="24"/>
        </w:rPr>
        <w:t>Parallelism</w:t>
      </w:r>
      <w:proofErr w:type="spellEnd"/>
      <w:r w:rsidRPr="00DC4460">
        <w:rPr>
          <w:rFonts w:cstheme="minorHAnsi"/>
          <w:sz w:val="24"/>
          <w:szCs w:val="24"/>
        </w:rPr>
        <w:t xml:space="preserve"> (параллелизм запросов), </w:t>
      </w:r>
      <w:proofErr w:type="spellStart"/>
      <w:r w:rsidRPr="00DC4460">
        <w:rPr>
          <w:rFonts w:cstheme="minorHAnsi"/>
          <w:sz w:val="24"/>
          <w:szCs w:val="24"/>
        </w:rPr>
        <w:t>Multidimensional</w:t>
      </w:r>
      <w:proofErr w:type="spellEnd"/>
      <w:r w:rsidRPr="00DC4460">
        <w:rPr>
          <w:rFonts w:cstheme="minorHAnsi"/>
          <w:sz w:val="24"/>
          <w:szCs w:val="24"/>
        </w:rPr>
        <w:t xml:space="preserve"> </w:t>
      </w:r>
      <w:proofErr w:type="spellStart"/>
      <w:r w:rsidRPr="00DC4460">
        <w:rPr>
          <w:rFonts w:cstheme="minorHAnsi"/>
          <w:sz w:val="24"/>
          <w:szCs w:val="24"/>
        </w:rPr>
        <w:t>Clustering</w:t>
      </w:r>
      <w:proofErr w:type="spellEnd"/>
      <w:r w:rsidRPr="00DC4460">
        <w:rPr>
          <w:rFonts w:cstheme="minorHAnsi"/>
          <w:sz w:val="24"/>
          <w:szCs w:val="24"/>
        </w:rPr>
        <w:t xml:space="preserve"> </w:t>
      </w:r>
      <w:proofErr w:type="spellStart"/>
      <w:r w:rsidRPr="00DC4460">
        <w:rPr>
          <w:rFonts w:cstheme="minorHAnsi"/>
          <w:sz w:val="24"/>
          <w:szCs w:val="24"/>
        </w:rPr>
        <w:t>Tables</w:t>
      </w:r>
      <w:proofErr w:type="spellEnd"/>
      <w:r w:rsidRPr="00DC4460">
        <w:rPr>
          <w:rFonts w:cstheme="minorHAnsi"/>
          <w:sz w:val="24"/>
          <w:szCs w:val="24"/>
        </w:rPr>
        <w:t xml:space="preserve"> (MDC, многомерная кластеризация таблиц)</w:t>
      </w:r>
    </w:p>
    <w:p w14:paraId="0E560118" w14:textId="77777777" w:rsidR="00DC4460" w:rsidRPr="00DC4460" w:rsidRDefault="00DC4460" w:rsidP="00DC4460">
      <w:pPr>
        <w:numPr>
          <w:ilvl w:val="0"/>
          <w:numId w:val="30"/>
        </w:numPr>
        <w:tabs>
          <w:tab w:val="clear" w:pos="720"/>
          <w:tab w:val="num" w:pos="284"/>
        </w:tabs>
        <w:spacing w:after="0"/>
        <w:ind w:left="0" w:firstLine="567"/>
        <w:jc w:val="both"/>
        <w:rPr>
          <w:rFonts w:cstheme="minorHAnsi"/>
          <w:sz w:val="24"/>
          <w:szCs w:val="24"/>
        </w:rPr>
      </w:pPr>
      <w:r w:rsidRPr="00DC4460">
        <w:rPr>
          <w:rFonts w:cstheme="minorHAnsi"/>
          <w:sz w:val="24"/>
          <w:szCs w:val="24"/>
        </w:rPr>
        <w:t>Поддержка сжатия данных при резервном копировании</w:t>
      </w:r>
    </w:p>
    <w:p w14:paraId="1474B809" w14:textId="77777777" w:rsidR="00DC4460" w:rsidRPr="00DC4460" w:rsidRDefault="00DC4460" w:rsidP="00DC4460">
      <w:pPr>
        <w:numPr>
          <w:ilvl w:val="0"/>
          <w:numId w:val="30"/>
        </w:numPr>
        <w:tabs>
          <w:tab w:val="clear" w:pos="720"/>
          <w:tab w:val="num" w:pos="284"/>
        </w:tabs>
        <w:spacing w:after="0"/>
        <w:ind w:left="0" w:firstLine="567"/>
        <w:jc w:val="both"/>
        <w:rPr>
          <w:rFonts w:cstheme="minorHAnsi"/>
          <w:sz w:val="24"/>
          <w:szCs w:val="24"/>
        </w:rPr>
      </w:pPr>
      <w:r w:rsidRPr="00DC4460">
        <w:rPr>
          <w:rFonts w:cstheme="minorHAnsi"/>
          <w:sz w:val="24"/>
          <w:szCs w:val="24"/>
        </w:rPr>
        <w:t>Поддержка SQL-репликации.</w:t>
      </w:r>
    </w:p>
    <w:p w14:paraId="5CC4DB3A" w14:textId="77777777" w:rsidR="00DC4460" w:rsidRPr="00DC4460" w:rsidRDefault="00DC4460" w:rsidP="00DC4460">
      <w:pPr>
        <w:numPr>
          <w:ilvl w:val="0"/>
          <w:numId w:val="30"/>
        </w:numPr>
        <w:tabs>
          <w:tab w:val="clear" w:pos="720"/>
          <w:tab w:val="num" w:pos="284"/>
        </w:tabs>
        <w:spacing w:after="0"/>
        <w:ind w:left="0" w:firstLine="567"/>
        <w:jc w:val="both"/>
        <w:rPr>
          <w:rFonts w:cstheme="minorHAnsi"/>
          <w:sz w:val="24"/>
          <w:szCs w:val="24"/>
        </w:rPr>
      </w:pPr>
      <w:r w:rsidRPr="00DC4460">
        <w:rPr>
          <w:rFonts w:cstheme="minorHAnsi"/>
          <w:sz w:val="24"/>
          <w:szCs w:val="24"/>
        </w:rPr>
        <w:t xml:space="preserve">Поддержка </w:t>
      </w:r>
      <w:proofErr w:type="spellStart"/>
      <w:r w:rsidRPr="00DC4460">
        <w:rPr>
          <w:rFonts w:cstheme="minorHAnsi"/>
          <w:sz w:val="24"/>
          <w:szCs w:val="24"/>
        </w:rPr>
        <w:t>Database</w:t>
      </w:r>
      <w:proofErr w:type="spellEnd"/>
      <w:r w:rsidRPr="00DC4460">
        <w:rPr>
          <w:rFonts w:cstheme="minorHAnsi"/>
          <w:sz w:val="24"/>
          <w:szCs w:val="24"/>
        </w:rPr>
        <w:t xml:space="preserve"> </w:t>
      </w:r>
      <w:proofErr w:type="spellStart"/>
      <w:r w:rsidRPr="00DC4460">
        <w:rPr>
          <w:rFonts w:cstheme="minorHAnsi"/>
          <w:sz w:val="24"/>
          <w:szCs w:val="24"/>
        </w:rPr>
        <w:t>Partitioning</w:t>
      </w:r>
      <w:proofErr w:type="spellEnd"/>
      <w:r w:rsidRPr="00DC4460">
        <w:rPr>
          <w:rFonts w:cstheme="minorHAnsi"/>
          <w:sz w:val="24"/>
          <w:szCs w:val="24"/>
        </w:rPr>
        <w:t xml:space="preserve"> (разбиение баз данных). Используется для масштабируемых кластеров: прежнее название - DB2 EEE. Данная функциональная возможность позволяет распределить один образ базы данных на несколько физических серверов</w:t>
      </w:r>
    </w:p>
    <w:p w14:paraId="071B357D" w14:textId="77777777" w:rsidR="00DC4460" w:rsidRDefault="00DC4460" w:rsidP="00DC4460">
      <w:pPr>
        <w:numPr>
          <w:ilvl w:val="0"/>
          <w:numId w:val="30"/>
        </w:numPr>
        <w:tabs>
          <w:tab w:val="clear" w:pos="720"/>
          <w:tab w:val="num" w:pos="284"/>
        </w:tabs>
        <w:spacing w:after="0"/>
        <w:ind w:left="0" w:firstLine="567"/>
        <w:jc w:val="both"/>
        <w:rPr>
          <w:rFonts w:cstheme="minorHAnsi"/>
          <w:sz w:val="24"/>
          <w:szCs w:val="24"/>
        </w:rPr>
      </w:pPr>
      <w:r w:rsidRPr="00DC4460">
        <w:rPr>
          <w:rFonts w:cstheme="minorHAnsi"/>
          <w:sz w:val="24"/>
          <w:szCs w:val="24"/>
        </w:rPr>
        <w:t xml:space="preserve">DB2 </w:t>
      </w:r>
      <w:proofErr w:type="spellStart"/>
      <w:r w:rsidRPr="00DC4460">
        <w:rPr>
          <w:rFonts w:cstheme="minorHAnsi"/>
          <w:sz w:val="24"/>
          <w:szCs w:val="24"/>
        </w:rPr>
        <w:t>Text</w:t>
      </w:r>
      <w:proofErr w:type="spellEnd"/>
      <w:r w:rsidRPr="00DC4460">
        <w:rPr>
          <w:rFonts w:cstheme="minorHAnsi"/>
          <w:sz w:val="24"/>
          <w:szCs w:val="24"/>
        </w:rPr>
        <w:t xml:space="preserve"> </w:t>
      </w:r>
      <w:proofErr w:type="spellStart"/>
      <w:r w:rsidRPr="00DC4460">
        <w:rPr>
          <w:rFonts w:cstheme="minorHAnsi"/>
          <w:sz w:val="24"/>
          <w:szCs w:val="24"/>
        </w:rPr>
        <w:t>Search</w:t>
      </w:r>
      <w:proofErr w:type="spellEnd"/>
      <w:r w:rsidRPr="00DC4460">
        <w:rPr>
          <w:rFonts w:cstheme="minorHAnsi"/>
          <w:sz w:val="24"/>
          <w:szCs w:val="24"/>
        </w:rPr>
        <w:t xml:space="preserve">. Функция DB2 </w:t>
      </w:r>
      <w:proofErr w:type="spellStart"/>
      <w:r w:rsidRPr="00DC4460">
        <w:rPr>
          <w:rFonts w:cstheme="minorHAnsi"/>
          <w:sz w:val="24"/>
          <w:szCs w:val="24"/>
        </w:rPr>
        <w:t>Text</w:t>
      </w:r>
      <w:proofErr w:type="spellEnd"/>
      <w:r w:rsidRPr="00DC4460">
        <w:rPr>
          <w:rFonts w:cstheme="minorHAnsi"/>
          <w:sz w:val="24"/>
          <w:szCs w:val="24"/>
        </w:rPr>
        <w:t xml:space="preserve"> </w:t>
      </w:r>
      <w:proofErr w:type="spellStart"/>
      <w:r w:rsidRPr="00DC4460">
        <w:rPr>
          <w:rFonts w:cstheme="minorHAnsi"/>
          <w:sz w:val="24"/>
          <w:szCs w:val="24"/>
        </w:rPr>
        <w:t>Search</w:t>
      </w:r>
      <w:proofErr w:type="spellEnd"/>
      <w:r w:rsidRPr="00DC4460">
        <w:rPr>
          <w:rFonts w:cstheme="minorHAnsi"/>
          <w:sz w:val="24"/>
          <w:szCs w:val="24"/>
        </w:rPr>
        <w:t xml:space="preserve"> позволяет вести поиск в текстовых столбцах таблиц DB2. Поддержка текстового поиска позволяет использовать встроенные в DB2 функции CONTAINS, SCORE и </w:t>
      </w:r>
      <w:proofErr w:type="spellStart"/>
      <w:r w:rsidRPr="00DC4460">
        <w:rPr>
          <w:rFonts w:cstheme="minorHAnsi"/>
          <w:sz w:val="24"/>
          <w:szCs w:val="24"/>
        </w:rPr>
        <w:t>xmlcolumn-contains</w:t>
      </w:r>
      <w:proofErr w:type="spellEnd"/>
      <w:r w:rsidRPr="00DC4460">
        <w:rPr>
          <w:rFonts w:cstheme="minorHAnsi"/>
          <w:sz w:val="24"/>
          <w:szCs w:val="24"/>
        </w:rPr>
        <w:t xml:space="preserve"> для поиска в текстовых индексах, построенных на основе заданных вами аргументов поиска</w:t>
      </w:r>
    </w:p>
    <w:p w14:paraId="39DFA1BA" w14:textId="77777777" w:rsidR="00A978A7" w:rsidRDefault="00A978A7" w:rsidP="00A978A7">
      <w:pPr>
        <w:spacing w:after="0"/>
        <w:jc w:val="both"/>
        <w:rPr>
          <w:rFonts w:cstheme="minorHAnsi"/>
          <w:sz w:val="24"/>
          <w:szCs w:val="24"/>
        </w:rPr>
      </w:pPr>
    </w:p>
    <w:p w14:paraId="534C2194" w14:textId="77777777" w:rsidR="00A978A7" w:rsidRPr="00DC4460" w:rsidRDefault="00A978A7" w:rsidP="00A978A7">
      <w:pPr>
        <w:spacing w:after="0"/>
        <w:jc w:val="both"/>
        <w:rPr>
          <w:rFonts w:cstheme="minorHAnsi"/>
          <w:sz w:val="24"/>
          <w:szCs w:val="24"/>
        </w:rPr>
      </w:pPr>
    </w:p>
    <w:p w14:paraId="2AB10FC5" w14:textId="77777777" w:rsidR="00DC4460" w:rsidRPr="00DC4460" w:rsidRDefault="00DC4460" w:rsidP="00DC4460">
      <w:pPr>
        <w:numPr>
          <w:ilvl w:val="0"/>
          <w:numId w:val="30"/>
        </w:numPr>
        <w:tabs>
          <w:tab w:val="clear" w:pos="720"/>
          <w:tab w:val="num" w:pos="284"/>
        </w:tabs>
        <w:spacing w:after="0"/>
        <w:ind w:left="0" w:firstLine="567"/>
        <w:jc w:val="both"/>
        <w:rPr>
          <w:rFonts w:cstheme="minorHAnsi"/>
          <w:sz w:val="24"/>
          <w:szCs w:val="24"/>
        </w:rPr>
      </w:pPr>
      <w:r w:rsidRPr="00DC4460">
        <w:rPr>
          <w:rFonts w:cstheme="minorHAnsi"/>
          <w:sz w:val="24"/>
          <w:szCs w:val="24"/>
        </w:rPr>
        <w:lastRenderedPageBreak/>
        <w:t xml:space="preserve">IBM </w:t>
      </w:r>
      <w:proofErr w:type="spellStart"/>
      <w:r w:rsidRPr="00DC4460">
        <w:rPr>
          <w:rFonts w:cstheme="minorHAnsi"/>
          <w:sz w:val="24"/>
          <w:szCs w:val="24"/>
        </w:rPr>
        <w:t>Data</w:t>
      </w:r>
      <w:proofErr w:type="spellEnd"/>
      <w:r w:rsidRPr="00DC4460">
        <w:rPr>
          <w:rFonts w:cstheme="minorHAnsi"/>
          <w:sz w:val="24"/>
          <w:szCs w:val="24"/>
        </w:rPr>
        <w:t xml:space="preserve"> </w:t>
      </w:r>
      <w:proofErr w:type="spellStart"/>
      <w:r w:rsidRPr="00DC4460">
        <w:rPr>
          <w:rFonts w:cstheme="minorHAnsi"/>
          <w:sz w:val="24"/>
          <w:szCs w:val="24"/>
        </w:rPr>
        <w:t>Studio</w:t>
      </w:r>
      <w:proofErr w:type="spellEnd"/>
      <w:r w:rsidRPr="00DC4460">
        <w:rPr>
          <w:rFonts w:cstheme="minorHAnsi"/>
          <w:sz w:val="24"/>
          <w:szCs w:val="24"/>
        </w:rPr>
        <w:t xml:space="preserve"> - это инструментальная платформа, охватывающая весь жизненный цикл приложений (проектирование, разработка, развертывание, поддержка и управление) для всех реляционных СУБД IBM, с перспективой дальнейшего расширения поддержки. Это означает, что вы имеете не только переносимый SQL API, но и набор инструментальных программ, позволяющий реализовать бизнес-логику в масштабе всего предприятия.</w:t>
      </w:r>
    </w:p>
    <w:p w14:paraId="65B6CCB5" w14:textId="77777777" w:rsidR="00DC4460" w:rsidRPr="007E37FB" w:rsidRDefault="00DC4460" w:rsidP="00DC4460">
      <w:pPr>
        <w:spacing w:after="0"/>
        <w:jc w:val="both"/>
        <w:rPr>
          <w:rFonts w:cstheme="minorHAnsi"/>
          <w:sz w:val="24"/>
          <w:szCs w:val="24"/>
        </w:rPr>
      </w:pPr>
    </w:p>
    <w:p w14:paraId="30D83B48" w14:textId="77777777" w:rsidR="00EF38DE" w:rsidRPr="00EF38DE" w:rsidRDefault="00EF38DE" w:rsidP="00614481">
      <w:pPr>
        <w:spacing w:after="0"/>
        <w:ind w:firstLine="567"/>
        <w:jc w:val="both"/>
        <w:rPr>
          <w:rFonts w:cstheme="minorHAnsi"/>
          <w:sz w:val="24"/>
          <w:szCs w:val="24"/>
        </w:rPr>
      </w:pPr>
      <w:r w:rsidRPr="00EF38DE">
        <w:rPr>
          <w:rFonts w:cstheme="minorHAnsi"/>
          <w:b/>
          <w:bCs/>
          <w:sz w:val="24"/>
          <w:szCs w:val="24"/>
        </w:rPr>
        <w:t>1</w:t>
      </w:r>
      <w:proofErr w:type="gramStart"/>
      <w:r w:rsidRPr="00EF38DE">
        <w:rPr>
          <w:rFonts w:cstheme="minorHAnsi"/>
          <w:b/>
          <w:bCs/>
          <w:sz w:val="24"/>
          <w:szCs w:val="24"/>
        </w:rPr>
        <w:t>С:Предприятие</w:t>
      </w:r>
      <w:proofErr w:type="gramEnd"/>
      <w:r w:rsidRPr="00EF38DE">
        <w:rPr>
          <w:rFonts w:cstheme="minorHAnsi"/>
          <w:sz w:val="24"/>
          <w:szCs w:val="24"/>
        </w:rPr>
        <w:t> — </w:t>
      </w:r>
      <w:hyperlink r:id="rId53" w:tooltip="Программный продукт" w:history="1">
        <w:r w:rsidRPr="00EF38DE">
          <w:rPr>
            <w:rStyle w:val="Hyperlink"/>
            <w:rFonts w:cstheme="minorHAnsi"/>
            <w:color w:val="auto"/>
            <w:sz w:val="24"/>
            <w:szCs w:val="24"/>
            <w:u w:val="none"/>
          </w:rPr>
          <w:t>программный продукт</w:t>
        </w:r>
      </w:hyperlink>
      <w:r w:rsidRPr="00EF38DE">
        <w:rPr>
          <w:rFonts w:cstheme="minorHAnsi"/>
          <w:sz w:val="24"/>
          <w:szCs w:val="24"/>
        </w:rPr>
        <w:t> компании </w:t>
      </w:r>
      <w:hyperlink r:id="rId54" w:tooltip="1С" w:history="1">
        <w:r w:rsidRPr="00EF38DE">
          <w:rPr>
            <w:rStyle w:val="Hyperlink"/>
            <w:rFonts w:cstheme="minorHAnsi"/>
            <w:color w:val="auto"/>
            <w:sz w:val="24"/>
            <w:szCs w:val="24"/>
            <w:u w:val="none"/>
          </w:rPr>
          <w:t>1С</w:t>
        </w:r>
      </w:hyperlink>
      <w:r w:rsidRPr="00EF38DE">
        <w:rPr>
          <w:rFonts w:cstheme="minorHAnsi"/>
          <w:sz w:val="24"/>
          <w:szCs w:val="24"/>
        </w:rPr>
        <w:t>, предназначенный для автоматизации деятельности на предприятии.</w:t>
      </w:r>
    </w:p>
    <w:p w14:paraId="726718D6" w14:textId="77777777" w:rsidR="00EF38DE" w:rsidRDefault="00EF38DE" w:rsidP="00614481">
      <w:pPr>
        <w:spacing w:after="0"/>
        <w:ind w:firstLine="567"/>
        <w:jc w:val="both"/>
        <w:rPr>
          <w:rFonts w:cstheme="minorHAnsi"/>
          <w:sz w:val="24"/>
          <w:szCs w:val="24"/>
        </w:rPr>
      </w:pPr>
      <w:r w:rsidRPr="00EF38DE">
        <w:rPr>
          <w:rFonts w:cstheme="minorHAnsi"/>
          <w:b/>
          <w:bCs/>
          <w:sz w:val="24"/>
          <w:szCs w:val="24"/>
        </w:rPr>
        <w:t>1</w:t>
      </w:r>
      <w:proofErr w:type="gramStart"/>
      <w:r w:rsidRPr="00EF38DE">
        <w:rPr>
          <w:rFonts w:cstheme="minorHAnsi"/>
          <w:b/>
          <w:bCs/>
          <w:sz w:val="24"/>
          <w:szCs w:val="24"/>
        </w:rPr>
        <w:t>С:Предприятие</w:t>
      </w:r>
      <w:proofErr w:type="gramEnd"/>
      <w:r w:rsidRPr="00EF38DE">
        <w:rPr>
          <w:rFonts w:cstheme="minorHAnsi"/>
          <w:sz w:val="24"/>
          <w:szCs w:val="24"/>
        </w:rPr>
        <w:t> — это (одновременно) и технологическая платформа, и пользовательский режим работы. Технологическая платформа предоставляет объекты (данных и метаданных) и механизмы управления объектами. Объекты (данные и метаданные) описываются в виде </w:t>
      </w:r>
      <w:r w:rsidRPr="00EF38DE">
        <w:rPr>
          <w:rFonts w:cstheme="minorHAnsi"/>
          <w:i/>
          <w:iCs/>
          <w:sz w:val="24"/>
          <w:szCs w:val="24"/>
        </w:rPr>
        <w:t>конфигураций</w:t>
      </w:r>
      <w:r w:rsidRPr="00EF38DE">
        <w:rPr>
          <w:rFonts w:cstheme="minorHAnsi"/>
          <w:sz w:val="24"/>
          <w:szCs w:val="24"/>
        </w:rPr>
        <w:t>. При автоматизации какой-либо деятельности составляется своя конфигурация объектов, которая и представляет собой законченное </w:t>
      </w:r>
      <w:r w:rsidRPr="00EF38DE">
        <w:rPr>
          <w:rFonts w:cstheme="minorHAnsi"/>
          <w:i/>
          <w:iCs/>
          <w:sz w:val="24"/>
          <w:szCs w:val="24"/>
        </w:rPr>
        <w:t>прикладное решение</w:t>
      </w:r>
      <w:r w:rsidRPr="00EF38DE">
        <w:rPr>
          <w:rFonts w:cstheme="minorHAnsi"/>
          <w:sz w:val="24"/>
          <w:szCs w:val="24"/>
        </w:rPr>
        <w:t>. Конфигурация создаётся в специальном режиме работы программного продукта под названием «Конфигуратор», затем запускается режим работы под названием «1</w:t>
      </w:r>
      <w:proofErr w:type="gramStart"/>
      <w:r w:rsidRPr="00EF38DE">
        <w:rPr>
          <w:rFonts w:cstheme="minorHAnsi"/>
          <w:sz w:val="24"/>
          <w:szCs w:val="24"/>
        </w:rPr>
        <w:t>С:Предприятие</w:t>
      </w:r>
      <w:proofErr w:type="gramEnd"/>
      <w:r w:rsidRPr="00EF38DE">
        <w:rPr>
          <w:rFonts w:cstheme="minorHAnsi"/>
          <w:sz w:val="24"/>
          <w:szCs w:val="24"/>
        </w:rPr>
        <w:t>», в котором пользователь получает доступ к основным функциям, реализованным в данном прикладном решении (конфигурации).</w:t>
      </w:r>
    </w:p>
    <w:p w14:paraId="7830C838" w14:textId="77777777" w:rsidR="00EF38DE" w:rsidRPr="00EF38DE" w:rsidRDefault="00EF38DE" w:rsidP="00EF38DE">
      <w:pPr>
        <w:spacing w:after="0"/>
        <w:ind w:firstLine="567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Т</w:t>
      </w:r>
      <w:r w:rsidRPr="00EF38DE">
        <w:rPr>
          <w:rFonts w:cstheme="minorHAnsi"/>
          <w:sz w:val="24"/>
          <w:szCs w:val="24"/>
        </w:rPr>
        <w:t>ехнологическая платформа «1С:Предприятие» представляет собой программную оболочку над </w:t>
      </w:r>
      <w:hyperlink r:id="rId55" w:tooltip="База данных" w:history="1">
        <w:r w:rsidRPr="00EF38DE">
          <w:rPr>
            <w:rStyle w:val="Hyperlink"/>
            <w:rFonts w:cstheme="minorHAnsi"/>
            <w:color w:val="auto"/>
            <w:sz w:val="24"/>
            <w:szCs w:val="24"/>
            <w:u w:val="none"/>
          </w:rPr>
          <w:t>базой данных</w:t>
        </w:r>
      </w:hyperlink>
      <w:r w:rsidRPr="00EF38DE">
        <w:rPr>
          <w:rFonts w:cstheme="minorHAnsi"/>
          <w:sz w:val="24"/>
          <w:szCs w:val="24"/>
        </w:rPr>
        <w:t> (используются базы на основе </w:t>
      </w:r>
      <w:hyperlink r:id="rId56" w:tooltip="DBF" w:history="1">
        <w:r w:rsidRPr="00EF38DE">
          <w:rPr>
            <w:rStyle w:val="Hyperlink"/>
            <w:rFonts w:cstheme="minorHAnsi"/>
            <w:color w:val="auto"/>
            <w:sz w:val="24"/>
            <w:szCs w:val="24"/>
            <w:u w:val="none"/>
          </w:rPr>
          <w:t>DBF</w:t>
        </w:r>
      </w:hyperlink>
      <w:r w:rsidRPr="00EF38DE">
        <w:rPr>
          <w:rFonts w:cstheme="minorHAnsi"/>
          <w:sz w:val="24"/>
          <w:szCs w:val="24"/>
        </w:rPr>
        <w:t>-файлов в 7.7, собственный формат 1CD с версии 8.0 или </w:t>
      </w:r>
      <w:hyperlink r:id="rId57" w:tooltip="СУБД" w:history="1">
        <w:r w:rsidRPr="00EF38DE">
          <w:rPr>
            <w:rStyle w:val="Hyperlink"/>
            <w:rFonts w:cstheme="minorHAnsi"/>
            <w:color w:val="auto"/>
            <w:sz w:val="24"/>
            <w:szCs w:val="24"/>
            <w:u w:val="none"/>
          </w:rPr>
          <w:t>СУБД</w:t>
        </w:r>
      </w:hyperlink>
      <w:r w:rsidRPr="00EF38DE">
        <w:rPr>
          <w:rFonts w:cstheme="minorHAnsi"/>
          <w:sz w:val="24"/>
          <w:szCs w:val="24"/>
        </w:rPr>
        <w:t> </w:t>
      </w:r>
      <w:hyperlink r:id="rId58" w:tooltip="Microsoft SQL Server" w:history="1">
        <w:proofErr w:type="spellStart"/>
        <w:r w:rsidRPr="00EF38DE">
          <w:rPr>
            <w:rStyle w:val="Hyperlink"/>
            <w:rFonts w:cstheme="minorHAnsi"/>
            <w:color w:val="auto"/>
            <w:sz w:val="24"/>
            <w:szCs w:val="24"/>
            <w:u w:val="none"/>
          </w:rPr>
          <w:t>Microsoft</w:t>
        </w:r>
        <w:proofErr w:type="spellEnd"/>
        <w:r w:rsidRPr="00EF38DE">
          <w:rPr>
            <w:rStyle w:val="Hyperlink"/>
            <w:rFonts w:cstheme="minorHAnsi"/>
            <w:color w:val="auto"/>
            <w:sz w:val="24"/>
            <w:szCs w:val="24"/>
            <w:u w:val="none"/>
          </w:rPr>
          <w:t xml:space="preserve"> SQL </w:t>
        </w:r>
        <w:proofErr w:type="spellStart"/>
        <w:r w:rsidRPr="00EF38DE">
          <w:rPr>
            <w:rStyle w:val="Hyperlink"/>
            <w:rFonts w:cstheme="minorHAnsi"/>
            <w:color w:val="auto"/>
            <w:sz w:val="24"/>
            <w:szCs w:val="24"/>
            <w:u w:val="none"/>
          </w:rPr>
          <w:t>Server</w:t>
        </w:r>
        <w:proofErr w:type="spellEnd"/>
      </w:hyperlink>
      <w:r w:rsidRPr="00EF38DE">
        <w:rPr>
          <w:rFonts w:cstheme="minorHAnsi"/>
          <w:sz w:val="24"/>
          <w:szCs w:val="24"/>
        </w:rPr>
        <w:t> на любой из этих версий). Кроме того, с версии 8.1 хранение данных возможно в </w:t>
      </w:r>
      <w:hyperlink r:id="rId59" w:tooltip="СУБД" w:history="1">
        <w:proofErr w:type="spellStart"/>
        <w:r w:rsidRPr="00EF38DE">
          <w:rPr>
            <w:rStyle w:val="Hyperlink"/>
            <w:rFonts w:cstheme="minorHAnsi"/>
            <w:color w:val="auto"/>
            <w:sz w:val="24"/>
            <w:szCs w:val="24"/>
            <w:u w:val="none"/>
          </w:rPr>
          <w:t>СУБД</w:t>
        </w:r>
      </w:hyperlink>
      <w:hyperlink r:id="rId60" w:tooltip="PostgreSQL" w:history="1">
        <w:r w:rsidRPr="00EF38DE">
          <w:rPr>
            <w:rStyle w:val="Hyperlink"/>
            <w:rFonts w:cstheme="minorHAnsi"/>
            <w:color w:val="auto"/>
            <w:sz w:val="24"/>
            <w:szCs w:val="24"/>
            <w:u w:val="none"/>
          </w:rPr>
          <w:t>PostgreSQL</w:t>
        </w:r>
        <w:proofErr w:type="spellEnd"/>
      </w:hyperlink>
      <w:r w:rsidRPr="00EF38DE">
        <w:rPr>
          <w:rFonts w:cstheme="minorHAnsi"/>
          <w:sz w:val="24"/>
          <w:szCs w:val="24"/>
        </w:rPr>
        <w:t> и </w:t>
      </w:r>
      <w:hyperlink r:id="rId61" w:tooltip="IBM DB2" w:history="1">
        <w:r w:rsidRPr="00EF38DE">
          <w:rPr>
            <w:rStyle w:val="Hyperlink"/>
            <w:rFonts w:cstheme="minorHAnsi"/>
            <w:color w:val="auto"/>
            <w:sz w:val="24"/>
            <w:szCs w:val="24"/>
            <w:u w:val="none"/>
          </w:rPr>
          <w:t>IBM DB2</w:t>
        </w:r>
      </w:hyperlink>
      <w:r w:rsidRPr="00EF38DE">
        <w:rPr>
          <w:rFonts w:cstheme="minorHAnsi"/>
          <w:sz w:val="24"/>
          <w:szCs w:val="24"/>
        </w:rPr>
        <w:t>, а с версии 8.2 добавилась и </w:t>
      </w:r>
      <w:hyperlink r:id="rId62" w:tooltip="Oracle (СУБД)" w:history="1">
        <w:proofErr w:type="spellStart"/>
        <w:r w:rsidRPr="00EF38DE">
          <w:rPr>
            <w:rStyle w:val="Hyperlink"/>
            <w:rFonts w:cstheme="minorHAnsi"/>
            <w:color w:val="auto"/>
            <w:sz w:val="24"/>
            <w:szCs w:val="24"/>
            <w:u w:val="none"/>
          </w:rPr>
          <w:t>Oracle</w:t>
        </w:r>
        <w:proofErr w:type="spellEnd"/>
      </w:hyperlink>
      <w:r w:rsidRPr="00EF38DE">
        <w:rPr>
          <w:rFonts w:cstheme="minorHAnsi"/>
          <w:sz w:val="24"/>
          <w:szCs w:val="24"/>
        </w:rPr>
        <w:t>. Имеет свой внутренний </w:t>
      </w:r>
      <w:hyperlink r:id="rId63" w:tooltip="Встроенный язык программирования 1С:Предприятие" w:history="1">
        <w:r w:rsidRPr="00EF38DE">
          <w:rPr>
            <w:rStyle w:val="Hyperlink"/>
            <w:rFonts w:cstheme="minorHAnsi"/>
            <w:color w:val="auto"/>
            <w:sz w:val="24"/>
            <w:szCs w:val="24"/>
            <w:u w:val="none"/>
          </w:rPr>
          <w:t>язык программирования</w:t>
        </w:r>
      </w:hyperlink>
      <w:r w:rsidRPr="00EF38DE">
        <w:rPr>
          <w:rFonts w:cstheme="minorHAnsi"/>
          <w:sz w:val="24"/>
          <w:szCs w:val="24"/>
        </w:rPr>
        <w:t>, обеспечивающий, помимо доступа к данным, возможность взаимодействия с другими программами посредством </w:t>
      </w:r>
      <w:hyperlink r:id="rId64" w:tooltip="OLE" w:history="1">
        <w:r w:rsidRPr="00EF38DE">
          <w:rPr>
            <w:rStyle w:val="Hyperlink"/>
            <w:rFonts w:cstheme="minorHAnsi"/>
            <w:color w:val="auto"/>
            <w:sz w:val="24"/>
            <w:szCs w:val="24"/>
            <w:u w:val="none"/>
          </w:rPr>
          <w:t>OLE</w:t>
        </w:r>
      </w:hyperlink>
      <w:r w:rsidRPr="00EF38DE">
        <w:rPr>
          <w:rFonts w:cstheme="minorHAnsi"/>
          <w:sz w:val="24"/>
          <w:szCs w:val="24"/>
        </w:rPr>
        <w:t> и </w:t>
      </w:r>
      <w:hyperlink r:id="rId65" w:tooltip="DDE" w:history="1">
        <w:r w:rsidRPr="00EF38DE">
          <w:rPr>
            <w:rStyle w:val="Hyperlink"/>
            <w:rFonts w:cstheme="minorHAnsi"/>
            <w:color w:val="auto"/>
            <w:sz w:val="24"/>
            <w:szCs w:val="24"/>
            <w:u w:val="none"/>
          </w:rPr>
          <w:t>DDE</w:t>
        </w:r>
      </w:hyperlink>
      <w:r w:rsidRPr="00EF38DE">
        <w:rPr>
          <w:rFonts w:cstheme="minorHAnsi"/>
          <w:sz w:val="24"/>
          <w:szCs w:val="24"/>
        </w:rPr>
        <w:t>, в версии 7.7 и старше — с помощью </w:t>
      </w:r>
      <w:hyperlink r:id="rId66" w:tooltip="Component Object Model" w:history="1">
        <w:r w:rsidRPr="00EF38DE">
          <w:rPr>
            <w:rStyle w:val="Hyperlink"/>
            <w:rFonts w:cstheme="minorHAnsi"/>
            <w:color w:val="auto"/>
            <w:sz w:val="24"/>
            <w:szCs w:val="24"/>
            <w:u w:val="none"/>
          </w:rPr>
          <w:t>COM-соединения</w:t>
        </w:r>
      </w:hyperlink>
      <w:r w:rsidRPr="00EF38DE">
        <w:rPr>
          <w:rFonts w:cstheme="minorHAnsi"/>
          <w:sz w:val="24"/>
          <w:szCs w:val="24"/>
        </w:rPr>
        <w:t>.</w:t>
      </w:r>
    </w:p>
    <w:p w14:paraId="027DFD91" w14:textId="77777777" w:rsidR="00495909" w:rsidRPr="00DC4460" w:rsidRDefault="00495909" w:rsidP="00DC4460">
      <w:pPr>
        <w:spacing w:after="0"/>
        <w:rPr>
          <w:rFonts w:cstheme="minorHAnsi"/>
          <w:sz w:val="24"/>
          <w:szCs w:val="24"/>
          <w:lang w:val="en-US"/>
        </w:rPr>
      </w:pPr>
    </w:p>
    <w:p w14:paraId="36754279" w14:textId="77777777" w:rsidR="00495909" w:rsidRPr="00495909" w:rsidRDefault="00495909" w:rsidP="00A978A7">
      <w:pPr>
        <w:pStyle w:val="ListParagraph"/>
        <w:widowControl w:val="0"/>
        <w:numPr>
          <w:ilvl w:val="1"/>
          <w:numId w:val="4"/>
        </w:numPr>
        <w:tabs>
          <w:tab w:val="left" w:pos="993"/>
        </w:tabs>
        <w:autoSpaceDE w:val="0"/>
        <w:autoSpaceDN w:val="0"/>
        <w:adjustRightInd w:val="0"/>
        <w:spacing w:after="0"/>
        <w:jc w:val="both"/>
        <w:rPr>
          <w:rFonts w:cstheme="minorHAnsi"/>
          <w:b/>
          <w:i/>
          <w:sz w:val="24"/>
          <w:szCs w:val="24"/>
          <w:u w:val="single"/>
        </w:rPr>
      </w:pPr>
      <w:r>
        <w:rPr>
          <w:rFonts w:cstheme="minorHAnsi"/>
          <w:b/>
          <w:i/>
          <w:sz w:val="24"/>
          <w:szCs w:val="24"/>
          <w:u w:val="single"/>
        </w:rPr>
        <w:t>Практическое выполнение</w:t>
      </w:r>
    </w:p>
    <w:p w14:paraId="4B83E889" w14:textId="77777777" w:rsidR="00EF38DE" w:rsidRPr="00BC5265" w:rsidRDefault="00EF38DE" w:rsidP="00495909">
      <w:pPr>
        <w:widowControl w:val="0"/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Для использования с «1</w:t>
      </w:r>
      <w:proofErr w:type="gramStart"/>
      <w:r>
        <w:rPr>
          <w:rFonts w:cstheme="minorHAnsi"/>
          <w:sz w:val="24"/>
          <w:szCs w:val="24"/>
        </w:rPr>
        <w:t>С:Предприятие</w:t>
      </w:r>
      <w:proofErr w:type="gramEnd"/>
      <w:r>
        <w:rPr>
          <w:rFonts w:cstheme="minorHAnsi"/>
          <w:sz w:val="24"/>
          <w:szCs w:val="24"/>
        </w:rPr>
        <w:t xml:space="preserve"> 8» выберем СУБД </w:t>
      </w:r>
      <w:r w:rsidRPr="00EF38DE">
        <w:rPr>
          <w:rFonts w:cstheme="minorHAnsi"/>
          <w:b/>
          <w:sz w:val="24"/>
          <w:szCs w:val="24"/>
          <w:lang w:val="en-US"/>
        </w:rPr>
        <w:t>DB</w:t>
      </w:r>
      <w:r w:rsidRPr="00EF38DE">
        <w:rPr>
          <w:rFonts w:cstheme="minorHAnsi"/>
          <w:b/>
          <w:sz w:val="24"/>
          <w:szCs w:val="24"/>
        </w:rPr>
        <w:t>2</w:t>
      </w:r>
      <w:r w:rsidRPr="00EF38DE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от фирмы </w:t>
      </w:r>
      <w:r>
        <w:rPr>
          <w:rFonts w:cstheme="minorHAnsi"/>
          <w:sz w:val="24"/>
          <w:szCs w:val="24"/>
          <w:lang w:val="en-US"/>
        </w:rPr>
        <w:t>IBM</w:t>
      </w:r>
      <w:r w:rsidRPr="00EF38DE">
        <w:rPr>
          <w:rFonts w:cstheme="minorHAnsi"/>
          <w:sz w:val="24"/>
          <w:szCs w:val="24"/>
        </w:rPr>
        <w:t>.</w:t>
      </w:r>
    </w:p>
    <w:p w14:paraId="1E7CB2AD" w14:textId="77777777" w:rsidR="00FA7845" w:rsidRDefault="00FA7845" w:rsidP="00FA7845">
      <w:pPr>
        <w:widowControl w:val="0"/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Рассмотрим вопрос архивации и восстановления информационной БД. </w:t>
      </w:r>
    </w:p>
    <w:p w14:paraId="30DF67B2" w14:textId="77777777" w:rsidR="00FA7845" w:rsidRDefault="00FA7845" w:rsidP="00FA7845">
      <w:pPr>
        <w:widowControl w:val="0"/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sz w:val="24"/>
          <w:szCs w:val="24"/>
        </w:rPr>
      </w:pPr>
      <w:r w:rsidRPr="00FA7845">
        <w:rPr>
          <w:rFonts w:cstheme="minorHAnsi"/>
          <w:sz w:val="24"/>
          <w:szCs w:val="24"/>
        </w:rPr>
        <w:t>1</w:t>
      </w:r>
      <w:proofErr w:type="gramStart"/>
      <w:r w:rsidRPr="00FA7845">
        <w:rPr>
          <w:rFonts w:cstheme="minorHAnsi"/>
          <w:sz w:val="24"/>
          <w:szCs w:val="24"/>
        </w:rPr>
        <w:t>С:Предп</w:t>
      </w:r>
      <w:r>
        <w:rPr>
          <w:rFonts w:cstheme="minorHAnsi"/>
          <w:sz w:val="24"/>
          <w:szCs w:val="24"/>
        </w:rPr>
        <w:t>риятие</w:t>
      </w:r>
      <w:proofErr w:type="gramEnd"/>
      <w:r>
        <w:rPr>
          <w:rFonts w:cstheme="minorHAnsi"/>
          <w:sz w:val="24"/>
          <w:szCs w:val="24"/>
        </w:rPr>
        <w:t xml:space="preserve"> 8.1 в качестве одной из </w:t>
      </w:r>
      <w:r w:rsidRPr="00FA7845">
        <w:rPr>
          <w:rFonts w:cstheme="minorHAnsi"/>
          <w:sz w:val="24"/>
          <w:szCs w:val="24"/>
        </w:rPr>
        <w:t xml:space="preserve">СУБД использует </w:t>
      </w:r>
      <w:r w:rsidRPr="00FA7845">
        <w:rPr>
          <w:rFonts w:cstheme="minorHAnsi"/>
          <w:sz w:val="24"/>
          <w:szCs w:val="24"/>
          <w:lang w:val="en-US"/>
        </w:rPr>
        <w:t>IBM</w:t>
      </w:r>
      <w:r w:rsidRPr="00FA7845">
        <w:rPr>
          <w:rFonts w:cstheme="minorHAnsi"/>
          <w:sz w:val="24"/>
          <w:szCs w:val="24"/>
        </w:rPr>
        <w:t xml:space="preserve"> </w:t>
      </w:r>
      <w:r w:rsidRPr="00FA7845">
        <w:rPr>
          <w:rFonts w:cstheme="minorHAnsi"/>
          <w:sz w:val="24"/>
          <w:szCs w:val="24"/>
          <w:lang w:val="en-US"/>
        </w:rPr>
        <w:t>DB</w:t>
      </w:r>
      <w:r>
        <w:rPr>
          <w:rFonts w:cstheme="minorHAnsi"/>
          <w:sz w:val="24"/>
          <w:szCs w:val="24"/>
        </w:rPr>
        <w:t xml:space="preserve">2 вер. 9.1. При </w:t>
      </w:r>
      <w:r w:rsidRPr="00FA7845">
        <w:rPr>
          <w:rFonts w:cstheme="minorHAnsi"/>
          <w:sz w:val="24"/>
          <w:szCs w:val="24"/>
        </w:rPr>
        <w:t>обслужи</w:t>
      </w:r>
      <w:r>
        <w:rPr>
          <w:rFonts w:cstheme="minorHAnsi"/>
          <w:sz w:val="24"/>
          <w:szCs w:val="24"/>
        </w:rPr>
        <w:t xml:space="preserve">вании СУБД администратором </w:t>
      </w:r>
      <w:r w:rsidRPr="00FA7845">
        <w:rPr>
          <w:rFonts w:cstheme="minorHAnsi"/>
          <w:sz w:val="24"/>
          <w:szCs w:val="24"/>
        </w:rPr>
        <w:t>о</w:t>
      </w:r>
      <w:r>
        <w:rPr>
          <w:rFonts w:cstheme="minorHAnsi"/>
          <w:sz w:val="24"/>
          <w:szCs w:val="24"/>
        </w:rPr>
        <w:t xml:space="preserve">дной из главных задач является </w:t>
      </w:r>
      <w:r w:rsidRPr="00FA7845">
        <w:rPr>
          <w:rFonts w:cstheme="minorHAnsi"/>
          <w:sz w:val="24"/>
          <w:szCs w:val="24"/>
        </w:rPr>
        <w:t>обеспечение целостности дан</w:t>
      </w:r>
      <w:r>
        <w:rPr>
          <w:rFonts w:cstheme="minorHAnsi"/>
          <w:sz w:val="24"/>
          <w:szCs w:val="24"/>
        </w:rPr>
        <w:t xml:space="preserve">ных, а основным средством – резервное </w:t>
      </w:r>
      <w:r w:rsidRPr="00FA7845">
        <w:rPr>
          <w:rFonts w:cstheme="minorHAnsi"/>
          <w:sz w:val="24"/>
          <w:szCs w:val="24"/>
        </w:rPr>
        <w:t xml:space="preserve">копирование. </w:t>
      </w:r>
    </w:p>
    <w:p w14:paraId="0599F122" w14:textId="77777777" w:rsidR="00FA7845" w:rsidRPr="00FA7845" w:rsidRDefault="00FA7845" w:rsidP="00FA7845">
      <w:pPr>
        <w:widowControl w:val="0"/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sz w:val="24"/>
          <w:szCs w:val="24"/>
        </w:rPr>
      </w:pPr>
      <w:r w:rsidRPr="00FA7845">
        <w:rPr>
          <w:rFonts w:cstheme="minorHAnsi"/>
          <w:sz w:val="24"/>
          <w:szCs w:val="24"/>
        </w:rPr>
        <w:t>В СУБД I</w:t>
      </w:r>
      <w:r>
        <w:rPr>
          <w:rFonts w:cstheme="minorHAnsi"/>
          <w:sz w:val="24"/>
          <w:szCs w:val="24"/>
        </w:rPr>
        <w:t xml:space="preserve">BM DB2 есть несколько способов </w:t>
      </w:r>
      <w:r w:rsidRPr="00FA7845">
        <w:rPr>
          <w:rFonts w:cstheme="minorHAnsi"/>
          <w:sz w:val="24"/>
          <w:szCs w:val="24"/>
        </w:rPr>
        <w:t>резервного копирования</w:t>
      </w:r>
      <w:r>
        <w:rPr>
          <w:rFonts w:cstheme="minorHAnsi"/>
          <w:sz w:val="24"/>
          <w:szCs w:val="24"/>
        </w:rPr>
        <w:t xml:space="preserve">. </w:t>
      </w:r>
      <w:r w:rsidRPr="00FA7845">
        <w:rPr>
          <w:rFonts w:cstheme="minorHAnsi"/>
          <w:sz w:val="24"/>
          <w:szCs w:val="24"/>
        </w:rPr>
        <w:t xml:space="preserve">DB2 </w:t>
      </w:r>
      <w:r>
        <w:rPr>
          <w:rFonts w:cstheme="minorHAnsi"/>
          <w:sz w:val="24"/>
          <w:szCs w:val="24"/>
        </w:rPr>
        <w:t xml:space="preserve">предоставляет способы </w:t>
      </w:r>
      <w:r w:rsidRPr="00FA7845">
        <w:rPr>
          <w:rFonts w:cstheme="minorHAnsi"/>
          <w:b/>
          <w:i/>
          <w:sz w:val="24"/>
          <w:szCs w:val="24"/>
        </w:rPr>
        <w:t>полного,</w:t>
      </w:r>
      <w:r>
        <w:rPr>
          <w:rFonts w:cstheme="minorHAnsi"/>
          <w:sz w:val="24"/>
          <w:szCs w:val="24"/>
        </w:rPr>
        <w:t xml:space="preserve"> </w:t>
      </w:r>
      <w:r w:rsidRPr="00FA7845">
        <w:rPr>
          <w:rFonts w:cstheme="minorHAnsi"/>
          <w:b/>
          <w:i/>
          <w:sz w:val="24"/>
          <w:szCs w:val="24"/>
        </w:rPr>
        <w:t>инкрементного</w:t>
      </w:r>
      <w:r>
        <w:rPr>
          <w:rFonts w:cstheme="minorHAnsi"/>
          <w:sz w:val="24"/>
          <w:szCs w:val="24"/>
        </w:rPr>
        <w:t xml:space="preserve"> и </w:t>
      </w:r>
      <w:r w:rsidRPr="00FA7845">
        <w:rPr>
          <w:rFonts w:cstheme="minorHAnsi"/>
          <w:b/>
          <w:i/>
          <w:sz w:val="24"/>
          <w:szCs w:val="24"/>
        </w:rPr>
        <w:t>инкрементного -дельта</w:t>
      </w:r>
      <w:r>
        <w:rPr>
          <w:rFonts w:cstheme="minorHAnsi"/>
          <w:sz w:val="24"/>
          <w:szCs w:val="24"/>
        </w:rPr>
        <w:t xml:space="preserve"> </w:t>
      </w:r>
      <w:r w:rsidRPr="00FA7845">
        <w:rPr>
          <w:rFonts w:cstheme="minorHAnsi"/>
          <w:sz w:val="24"/>
          <w:szCs w:val="24"/>
        </w:rPr>
        <w:t xml:space="preserve">резервного копирования. </w:t>
      </w:r>
    </w:p>
    <w:p w14:paraId="7DC4542E" w14:textId="77777777" w:rsidR="00FA7845" w:rsidRPr="00FA7845" w:rsidRDefault="00FA7845" w:rsidP="00FA7845">
      <w:pPr>
        <w:widowControl w:val="0"/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sz w:val="24"/>
          <w:szCs w:val="24"/>
        </w:rPr>
      </w:pPr>
      <w:r w:rsidRPr="00FA7845">
        <w:rPr>
          <w:rFonts w:ascii="Arial" w:hAnsi="Arial" w:cstheme="minorHAnsi"/>
          <w:sz w:val="24"/>
          <w:szCs w:val="24"/>
        </w:rPr>
        <w:t>♦</w:t>
      </w:r>
      <w:r w:rsidRPr="00FA7845">
        <w:rPr>
          <w:rFonts w:cstheme="minorHAnsi"/>
          <w:sz w:val="24"/>
          <w:szCs w:val="24"/>
        </w:rPr>
        <w:t xml:space="preserve"> </w:t>
      </w:r>
      <w:r w:rsidRPr="00FA7845">
        <w:rPr>
          <w:rFonts w:cstheme="minorHAnsi"/>
          <w:b/>
          <w:sz w:val="24"/>
          <w:szCs w:val="24"/>
        </w:rPr>
        <w:t>Полное</w:t>
      </w:r>
      <w:r>
        <w:rPr>
          <w:rFonts w:cstheme="minorHAnsi"/>
          <w:sz w:val="24"/>
          <w:szCs w:val="24"/>
        </w:rPr>
        <w:t xml:space="preserve"> – резервное копирование, </w:t>
      </w:r>
      <w:r w:rsidRPr="00FA7845">
        <w:rPr>
          <w:rFonts w:cstheme="minorHAnsi"/>
          <w:sz w:val="24"/>
          <w:szCs w:val="24"/>
        </w:rPr>
        <w:t>соде</w:t>
      </w:r>
      <w:r>
        <w:rPr>
          <w:rFonts w:cstheme="minorHAnsi"/>
          <w:sz w:val="24"/>
          <w:szCs w:val="24"/>
        </w:rPr>
        <w:t xml:space="preserve">ржащее полную копию базы и все </w:t>
      </w:r>
      <w:r w:rsidRPr="00FA7845">
        <w:rPr>
          <w:rFonts w:cstheme="minorHAnsi"/>
          <w:sz w:val="24"/>
          <w:szCs w:val="24"/>
        </w:rPr>
        <w:t>необходим</w:t>
      </w:r>
      <w:r>
        <w:rPr>
          <w:rFonts w:cstheme="minorHAnsi"/>
          <w:sz w:val="24"/>
          <w:szCs w:val="24"/>
        </w:rPr>
        <w:t xml:space="preserve">ые данные для восстановления в </w:t>
      </w:r>
      <w:r w:rsidRPr="00FA7845">
        <w:rPr>
          <w:rFonts w:cstheme="minorHAnsi"/>
          <w:sz w:val="24"/>
          <w:szCs w:val="24"/>
        </w:rPr>
        <w:t xml:space="preserve">случаи сбоя.  </w:t>
      </w:r>
    </w:p>
    <w:p w14:paraId="6FDE56B4" w14:textId="77777777" w:rsidR="00FA7845" w:rsidRPr="00FA7845" w:rsidRDefault="00FA7845" w:rsidP="00FA7845">
      <w:pPr>
        <w:widowControl w:val="0"/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sz w:val="24"/>
          <w:szCs w:val="24"/>
        </w:rPr>
      </w:pPr>
      <w:r w:rsidRPr="00FA7845">
        <w:rPr>
          <w:rFonts w:ascii="Arial" w:hAnsi="Arial" w:cstheme="minorHAnsi"/>
          <w:sz w:val="24"/>
          <w:szCs w:val="24"/>
        </w:rPr>
        <w:t>♦</w:t>
      </w:r>
      <w:r w:rsidRPr="00FA7845">
        <w:rPr>
          <w:rFonts w:cstheme="minorHAnsi"/>
          <w:sz w:val="24"/>
          <w:szCs w:val="24"/>
        </w:rPr>
        <w:t xml:space="preserve"> </w:t>
      </w:r>
      <w:r w:rsidRPr="00FA7845">
        <w:rPr>
          <w:rFonts w:cstheme="minorHAnsi"/>
          <w:b/>
          <w:sz w:val="24"/>
          <w:szCs w:val="24"/>
        </w:rPr>
        <w:t>Инкрементное</w:t>
      </w:r>
      <w:r>
        <w:rPr>
          <w:rFonts w:cstheme="minorHAnsi"/>
          <w:sz w:val="24"/>
          <w:szCs w:val="24"/>
        </w:rPr>
        <w:t xml:space="preserve"> - резервное копирование </w:t>
      </w:r>
      <w:r w:rsidRPr="00FA7845">
        <w:rPr>
          <w:rFonts w:cstheme="minorHAnsi"/>
          <w:sz w:val="24"/>
          <w:szCs w:val="24"/>
        </w:rPr>
        <w:t>в</w:t>
      </w:r>
      <w:r>
        <w:rPr>
          <w:rFonts w:cstheme="minorHAnsi"/>
          <w:sz w:val="24"/>
          <w:szCs w:val="24"/>
        </w:rPr>
        <w:t xml:space="preserve">сех изменений с момента самого </w:t>
      </w:r>
      <w:r w:rsidRPr="00FA7845">
        <w:rPr>
          <w:rFonts w:cstheme="minorHAnsi"/>
          <w:sz w:val="24"/>
          <w:szCs w:val="24"/>
        </w:rPr>
        <w:t>п</w:t>
      </w:r>
      <w:r>
        <w:rPr>
          <w:rFonts w:cstheme="minorHAnsi"/>
          <w:sz w:val="24"/>
          <w:szCs w:val="24"/>
        </w:rPr>
        <w:t xml:space="preserve">оследнего успешного резервного </w:t>
      </w:r>
      <w:r w:rsidRPr="00FA7845">
        <w:rPr>
          <w:rFonts w:cstheme="minorHAnsi"/>
          <w:sz w:val="24"/>
          <w:szCs w:val="24"/>
        </w:rPr>
        <w:t xml:space="preserve">копирования (т.е. накопительное) </w:t>
      </w:r>
    </w:p>
    <w:p w14:paraId="3FB12A1B" w14:textId="77777777" w:rsidR="00FA7845" w:rsidRDefault="00FA7845" w:rsidP="00FA7845">
      <w:pPr>
        <w:widowControl w:val="0"/>
        <w:autoSpaceDE w:val="0"/>
        <w:autoSpaceDN w:val="0"/>
        <w:adjustRightInd w:val="0"/>
        <w:spacing w:after="0" w:line="240" w:lineRule="auto"/>
        <w:ind w:firstLine="567"/>
      </w:pPr>
      <w:r w:rsidRPr="00FA7845">
        <w:rPr>
          <w:rFonts w:ascii="Arial" w:hAnsi="Arial" w:cstheme="minorHAnsi"/>
          <w:sz w:val="24"/>
          <w:szCs w:val="24"/>
        </w:rPr>
        <w:t>♦</w:t>
      </w:r>
      <w:r w:rsidRPr="00FA7845">
        <w:rPr>
          <w:rFonts w:cstheme="minorHAnsi"/>
          <w:sz w:val="24"/>
          <w:szCs w:val="24"/>
        </w:rPr>
        <w:t xml:space="preserve"> </w:t>
      </w:r>
      <w:r w:rsidRPr="00FA7845">
        <w:rPr>
          <w:rFonts w:cstheme="minorHAnsi"/>
          <w:b/>
          <w:sz w:val="24"/>
          <w:szCs w:val="24"/>
        </w:rPr>
        <w:t>Инкрементное-Дельта</w:t>
      </w:r>
      <w:r>
        <w:rPr>
          <w:rFonts w:cstheme="minorHAnsi"/>
          <w:sz w:val="24"/>
          <w:szCs w:val="24"/>
        </w:rPr>
        <w:t xml:space="preserve"> – резервное </w:t>
      </w:r>
      <w:r w:rsidRPr="00FA7845">
        <w:rPr>
          <w:rFonts w:cstheme="minorHAnsi"/>
          <w:sz w:val="24"/>
          <w:szCs w:val="24"/>
        </w:rPr>
        <w:t>к</w:t>
      </w:r>
      <w:r>
        <w:rPr>
          <w:rFonts w:cstheme="minorHAnsi"/>
          <w:sz w:val="24"/>
          <w:szCs w:val="24"/>
        </w:rPr>
        <w:t>опирование изменений с момента последнего у</w:t>
      </w:r>
      <w:r w:rsidR="007E37FB" w:rsidRPr="007E37FB">
        <w:rPr>
          <w:rFonts w:cstheme="minorHAnsi"/>
          <w:sz w:val="24"/>
          <w:szCs w:val="24"/>
        </w:rPr>
        <w:t xml:space="preserve"> </w:t>
      </w:r>
      <w:r w:rsidR="007E37FB">
        <w:rPr>
          <w:rFonts w:cstheme="minorHAnsi"/>
          <w:sz w:val="24"/>
          <w:szCs w:val="24"/>
        </w:rPr>
        <w:t xml:space="preserve">спешного полного инкрементного или дельта (дифференциального) резервного </w:t>
      </w:r>
      <w:r w:rsidR="007E37FB" w:rsidRPr="00FA7845">
        <w:rPr>
          <w:rFonts w:cstheme="minorHAnsi"/>
          <w:sz w:val="24"/>
          <w:szCs w:val="24"/>
        </w:rPr>
        <w:t>копирования.</w:t>
      </w:r>
    </w:p>
    <w:p w14:paraId="0AA92B3F" w14:textId="77777777" w:rsidR="007E37FB" w:rsidRDefault="007E37FB" w:rsidP="00FA7845">
      <w:pPr>
        <w:widowControl w:val="0"/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sz w:val="24"/>
          <w:szCs w:val="24"/>
        </w:rPr>
      </w:pPr>
    </w:p>
    <w:p w14:paraId="16ECD6C6" w14:textId="77777777" w:rsidR="00A978A7" w:rsidRDefault="00A978A7" w:rsidP="00FA7845">
      <w:pPr>
        <w:widowControl w:val="0"/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b/>
          <w:sz w:val="24"/>
          <w:szCs w:val="24"/>
        </w:rPr>
      </w:pPr>
    </w:p>
    <w:p w14:paraId="16F816F7" w14:textId="77777777" w:rsidR="00A978A7" w:rsidRDefault="00A978A7" w:rsidP="00FA7845">
      <w:pPr>
        <w:widowControl w:val="0"/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b/>
          <w:sz w:val="24"/>
          <w:szCs w:val="24"/>
        </w:rPr>
      </w:pPr>
    </w:p>
    <w:p w14:paraId="4695BB93" w14:textId="77777777" w:rsidR="00A978A7" w:rsidRDefault="00A978A7" w:rsidP="00FA7845">
      <w:pPr>
        <w:widowControl w:val="0"/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b/>
          <w:sz w:val="24"/>
          <w:szCs w:val="24"/>
        </w:rPr>
      </w:pPr>
    </w:p>
    <w:p w14:paraId="7949D8EE" w14:textId="77777777" w:rsidR="00A978A7" w:rsidRDefault="00A978A7" w:rsidP="00FA7845">
      <w:pPr>
        <w:widowControl w:val="0"/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b/>
          <w:sz w:val="24"/>
          <w:szCs w:val="24"/>
        </w:rPr>
      </w:pPr>
    </w:p>
    <w:p w14:paraId="21141D32" w14:textId="77777777" w:rsidR="00A978A7" w:rsidRDefault="00A978A7" w:rsidP="00FA7845">
      <w:pPr>
        <w:widowControl w:val="0"/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b/>
          <w:sz w:val="24"/>
          <w:szCs w:val="24"/>
        </w:rPr>
      </w:pPr>
    </w:p>
    <w:p w14:paraId="1BB0CF06" w14:textId="77777777" w:rsidR="00FA7845" w:rsidRPr="00FA7845" w:rsidRDefault="00FA7845" w:rsidP="00FA7845">
      <w:pPr>
        <w:widowControl w:val="0"/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sz w:val="24"/>
          <w:szCs w:val="24"/>
        </w:rPr>
      </w:pPr>
      <w:r w:rsidRPr="007E37FB">
        <w:rPr>
          <w:rFonts w:cstheme="minorHAnsi"/>
          <w:b/>
          <w:sz w:val="24"/>
          <w:szCs w:val="24"/>
        </w:rPr>
        <w:lastRenderedPageBreak/>
        <w:t>Восстановление</w:t>
      </w:r>
      <w:r>
        <w:rPr>
          <w:rFonts w:cstheme="minorHAnsi"/>
          <w:sz w:val="24"/>
          <w:szCs w:val="24"/>
        </w:rPr>
        <w:t xml:space="preserve"> - это воссоздание базы данных </w:t>
      </w:r>
      <w:r w:rsidRPr="00FA7845">
        <w:rPr>
          <w:rFonts w:cstheme="minorHAnsi"/>
          <w:sz w:val="24"/>
          <w:szCs w:val="24"/>
        </w:rPr>
        <w:t>после какой-либо аварии, например, от</w:t>
      </w:r>
      <w:r>
        <w:rPr>
          <w:rFonts w:cstheme="minorHAnsi"/>
          <w:sz w:val="24"/>
          <w:szCs w:val="24"/>
        </w:rPr>
        <w:t xml:space="preserve">каза </w:t>
      </w:r>
      <w:r w:rsidRPr="00FA7845">
        <w:rPr>
          <w:rFonts w:cstheme="minorHAnsi"/>
          <w:sz w:val="24"/>
          <w:szCs w:val="24"/>
        </w:rPr>
        <w:t>носителя ил</w:t>
      </w:r>
      <w:r>
        <w:rPr>
          <w:rFonts w:cstheme="minorHAnsi"/>
          <w:sz w:val="24"/>
          <w:szCs w:val="24"/>
        </w:rPr>
        <w:t xml:space="preserve">и системы хранения, перерыва в </w:t>
      </w:r>
      <w:r w:rsidRPr="00FA7845">
        <w:rPr>
          <w:rFonts w:cstheme="minorHAnsi"/>
          <w:sz w:val="24"/>
          <w:szCs w:val="24"/>
        </w:rPr>
        <w:t>питании или ошибки в программе. При нали</w:t>
      </w:r>
      <w:r>
        <w:rPr>
          <w:rFonts w:cstheme="minorHAnsi"/>
          <w:sz w:val="24"/>
          <w:szCs w:val="24"/>
        </w:rPr>
        <w:t xml:space="preserve">чии </w:t>
      </w:r>
      <w:r w:rsidRPr="00FA7845">
        <w:rPr>
          <w:rFonts w:cstheme="minorHAnsi"/>
          <w:sz w:val="24"/>
          <w:szCs w:val="24"/>
        </w:rPr>
        <w:t>резерв</w:t>
      </w:r>
      <w:r>
        <w:rPr>
          <w:rFonts w:cstheme="minorHAnsi"/>
          <w:sz w:val="24"/>
          <w:szCs w:val="24"/>
        </w:rPr>
        <w:t xml:space="preserve">ной копии базы данных их можно </w:t>
      </w:r>
      <w:r w:rsidRPr="00FA7845">
        <w:rPr>
          <w:rFonts w:cstheme="minorHAnsi"/>
          <w:sz w:val="24"/>
          <w:szCs w:val="24"/>
        </w:rPr>
        <w:t>воссоздать, если они в какой-то м</w:t>
      </w:r>
      <w:r>
        <w:rPr>
          <w:rFonts w:cstheme="minorHAnsi"/>
          <w:sz w:val="24"/>
          <w:szCs w:val="24"/>
        </w:rPr>
        <w:t xml:space="preserve">ере повреждены </w:t>
      </w:r>
      <w:r w:rsidRPr="00FA7845">
        <w:rPr>
          <w:rFonts w:cstheme="minorHAnsi"/>
          <w:sz w:val="24"/>
          <w:szCs w:val="24"/>
        </w:rPr>
        <w:t xml:space="preserve">или испорчены. </w:t>
      </w:r>
    </w:p>
    <w:p w14:paraId="6902D412" w14:textId="77777777" w:rsidR="00FA7845" w:rsidRPr="00FA7845" w:rsidRDefault="00FA7845" w:rsidP="00FA7845">
      <w:pPr>
        <w:widowControl w:val="0"/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sz w:val="24"/>
          <w:szCs w:val="24"/>
        </w:rPr>
      </w:pPr>
      <w:r w:rsidRPr="00FA7845">
        <w:rPr>
          <w:rFonts w:cstheme="minorHAnsi"/>
          <w:sz w:val="24"/>
          <w:szCs w:val="24"/>
        </w:rPr>
        <w:t xml:space="preserve">Существуют три типа восстановления:  </w:t>
      </w:r>
    </w:p>
    <w:p w14:paraId="2C8EADE7" w14:textId="77777777" w:rsidR="00FA7845" w:rsidRPr="00FA7845" w:rsidRDefault="00FA7845" w:rsidP="00FA7845">
      <w:pPr>
        <w:widowControl w:val="0"/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sz w:val="24"/>
          <w:szCs w:val="24"/>
        </w:rPr>
      </w:pPr>
      <w:r w:rsidRPr="00FA7845">
        <w:rPr>
          <w:rFonts w:ascii="Arial" w:hAnsi="Arial" w:cstheme="minorHAnsi"/>
          <w:sz w:val="24"/>
          <w:szCs w:val="24"/>
        </w:rPr>
        <w:t>♦</w:t>
      </w:r>
      <w:r>
        <w:rPr>
          <w:rFonts w:cstheme="minorHAnsi"/>
          <w:sz w:val="24"/>
          <w:szCs w:val="24"/>
        </w:rPr>
        <w:t xml:space="preserve"> </w:t>
      </w:r>
      <w:r w:rsidRPr="007E37FB">
        <w:rPr>
          <w:rFonts w:cstheme="minorHAnsi"/>
          <w:b/>
          <w:sz w:val="24"/>
          <w:szCs w:val="24"/>
        </w:rPr>
        <w:t>Восстановление после аварии</w:t>
      </w:r>
      <w:r>
        <w:rPr>
          <w:rFonts w:cstheme="minorHAnsi"/>
          <w:sz w:val="24"/>
          <w:szCs w:val="24"/>
        </w:rPr>
        <w:t xml:space="preserve"> </w:t>
      </w:r>
      <w:r w:rsidRPr="00FA7845">
        <w:rPr>
          <w:rFonts w:cstheme="minorHAnsi"/>
          <w:sz w:val="24"/>
          <w:szCs w:val="24"/>
        </w:rPr>
        <w:t>(</w:t>
      </w:r>
      <w:proofErr w:type="spellStart"/>
      <w:r w:rsidRPr="00FA7845">
        <w:rPr>
          <w:rFonts w:cstheme="minorHAnsi"/>
          <w:sz w:val="24"/>
          <w:szCs w:val="24"/>
        </w:rPr>
        <w:t>transaction</w:t>
      </w:r>
      <w:proofErr w:type="spellEnd"/>
      <w:r w:rsidRPr="00FA7845">
        <w:rPr>
          <w:rFonts w:cstheme="minorHAnsi"/>
          <w:sz w:val="24"/>
          <w:szCs w:val="24"/>
        </w:rPr>
        <w:t xml:space="preserve"> </w:t>
      </w:r>
      <w:proofErr w:type="spellStart"/>
      <w:r w:rsidRPr="00FA7845">
        <w:rPr>
          <w:rFonts w:cstheme="minorHAnsi"/>
          <w:sz w:val="24"/>
          <w:szCs w:val="24"/>
        </w:rPr>
        <w:t>ro</w:t>
      </w:r>
      <w:r>
        <w:rPr>
          <w:rFonts w:cstheme="minorHAnsi"/>
          <w:sz w:val="24"/>
          <w:szCs w:val="24"/>
        </w:rPr>
        <w:t>llback</w:t>
      </w:r>
      <w:proofErr w:type="spellEnd"/>
      <w:r>
        <w:rPr>
          <w:rFonts w:cstheme="minorHAnsi"/>
          <w:sz w:val="24"/>
          <w:szCs w:val="24"/>
        </w:rPr>
        <w:t xml:space="preserve">) позволяет не оставлять </w:t>
      </w:r>
      <w:r w:rsidRPr="00FA7845">
        <w:rPr>
          <w:rFonts w:cstheme="minorHAnsi"/>
          <w:sz w:val="24"/>
          <w:szCs w:val="24"/>
        </w:rPr>
        <w:t>баз</w:t>
      </w:r>
      <w:r>
        <w:rPr>
          <w:rFonts w:cstheme="minorHAnsi"/>
          <w:sz w:val="24"/>
          <w:szCs w:val="24"/>
        </w:rPr>
        <w:t xml:space="preserve">у данных в несогласованном или </w:t>
      </w:r>
      <w:r w:rsidRPr="00FA7845">
        <w:rPr>
          <w:rFonts w:cstheme="minorHAnsi"/>
          <w:sz w:val="24"/>
          <w:szCs w:val="24"/>
        </w:rPr>
        <w:t>неприго</w:t>
      </w:r>
      <w:r>
        <w:rPr>
          <w:rFonts w:cstheme="minorHAnsi"/>
          <w:sz w:val="24"/>
          <w:szCs w:val="24"/>
        </w:rPr>
        <w:t xml:space="preserve">дном к использованию состоянии </w:t>
      </w:r>
      <w:r w:rsidRPr="00FA7845">
        <w:rPr>
          <w:rFonts w:cstheme="minorHAnsi"/>
          <w:sz w:val="24"/>
          <w:szCs w:val="24"/>
        </w:rPr>
        <w:t xml:space="preserve">при неожиданном прерывании транзакции. </w:t>
      </w:r>
    </w:p>
    <w:p w14:paraId="78B237F4" w14:textId="77777777" w:rsidR="00FA7845" w:rsidRPr="00FA7845" w:rsidRDefault="00FA7845" w:rsidP="00FA7845">
      <w:pPr>
        <w:widowControl w:val="0"/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sz w:val="24"/>
          <w:szCs w:val="24"/>
        </w:rPr>
      </w:pPr>
      <w:r w:rsidRPr="00FA7845">
        <w:rPr>
          <w:rFonts w:ascii="Arial" w:hAnsi="Arial" w:cstheme="minorHAnsi"/>
          <w:sz w:val="24"/>
          <w:szCs w:val="24"/>
        </w:rPr>
        <w:t>♦</w:t>
      </w:r>
      <w:r w:rsidRPr="00FA7845">
        <w:rPr>
          <w:rFonts w:cstheme="minorHAnsi"/>
          <w:sz w:val="24"/>
          <w:szCs w:val="24"/>
        </w:rPr>
        <w:t xml:space="preserve"> </w:t>
      </w:r>
      <w:r w:rsidRPr="007E37FB">
        <w:rPr>
          <w:rFonts w:cstheme="minorHAnsi"/>
          <w:b/>
          <w:sz w:val="24"/>
          <w:szCs w:val="24"/>
        </w:rPr>
        <w:t>Восстановление версии (</w:t>
      </w:r>
      <w:proofErr w:type="spellStart"/>
      <w:r w:rsidRPr="007E37FB">
        <w:rPr>
          <w:rFonts w:cstheme="minorHAnsi"/>
          <w:b/>
          <w:sz w:val="24"/>
          <w:szCs w:val="24"/>
        </w:rPr>
        <w:t>crash</w:t>
      </w:r>
      <w:proofErr w:type="spellEnd"/>
      <w:r w:rsidRPr="007E37FB">
        <w:rPr>
          <w:rFonts w:cstheme="minorHAnsi"/>
          <w:b/>
          <w:sz w:val="24"/>
          <w:szCs w:val="24"/>
        </w:rPr>
        <w:t xml:space="preserve"> </w:t>
      </w:r>
      <w:proofErr w:type="spellStart"/>
      <w:r w:rsidRPr="007E37FB">
        <w:rPr>
          <w:rFonts w:cstheme="minorHAnsi"/>
          <w:b/>
          <w:sz w:val="24"/>
          <w:szCs w:val="24"/>
        </w:rPr>
        <w:t>recovery</w:t>
      </w:r>
      <w:proofErr w:type="spellEnd"/>
      <w:r w:rsidRPr="007E37FB">
        <w:rPr>
          <w:rFonts w:cstheme="minorHAnsi"/>
          <w:b/>
          <w:sz w:val="24"/>
          <w:szCs w:val="24"/>
        </w:rPr>
        <w:t>)</w:t>
      </w:r>
      <w:r w:rsidRPr="00FA7845">
        <w:rPr>
          <w:rFonts w:cstheme="minorHAnsi"/>
          <w:sz w:val="24"/>
          <w:szCs w:val="24"/>
        </w:rPr>
        <w:t xml:space="preserve"> - это возврат к предыдущей версии базы данных с </w:t>
      </w:r>
      <w:r>
        <w:rPr>
          <w:rFonts w:cstheme="minorHAnsi"/>
          <w:sz w:val="24"/>
          <w:szCs w:val="24"/>
        </w:rPr>
        <w:t xml:space="preserve">помощью образа, созданного при </w:t>
      </w:r>
      <w:r w:rsidRPr="00FA7845">
        <w:rPr>
          <w:rFonts w:cstheme="minorHAnsi"/>
          <w:sz w:val="24"/>
          <w:szCs w:val="24"/>
        </w:rPr>
        <w:t xml:space="preserve">резервном копировании. </w:t>
      </w:r>
    </w:p>
    <w:p w14:paraId="68197EF4" w14:textId="77777777" w:rsidR="00DC4460" w:rsidRDefault="00FA7845" w:rsidP="00FA7845">
      <w:pPr>
        <w:widowControl w:val="0"/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sz w:val="24"/>
          <w:szCs w:val="24"/>
        </w:rPr>
      </w:pPr>
      <w:r w:rsidRPr="00FA7845">
        <w:rPr>
          <w:rFonts w:ascii="Arial" w:hAnsi="Arial" w:cstheme="minorHAnsi"/>
          <w:sz w:val="24"/>
          <w:szCs w:val="24"/>
        </w:rPr>
        <w:t>♦</w:t>
      </w:r>
      <w:r w:rsidRPr="00FA7845">
        <w:rPr>
          <w:rFonts w:cstheme="minorHAnsi"/>
          <w:sz w:val="24"/>
          <w:szCs w:val="24"/>
        </w:rPr>
        <w:t xml:space="preserve"> </w:t>
      </w:r>
      <w:r w:rsidRPr="007E37FB">
        <w:rPr>
          <w:rFonts w:cstheme="minorHAnsi"/>
          <w:b/>
          <w:sz w:val="24"/>
          <w:szCs w:val="24"/>
        </w:rPr>
        <w:t>Восстановление с повтором транзакций(</w:t>
      </w:r>
      <w:proofErr w:type="spellStart"/>
      <w:r w:rsidRPr="007E37FB">
        <w:rPr>
          <w:rFonts w:cstheme="minorHAnsi"/>
          <w:b/>
          <w:sz w:val="24"/>
          <w:szCs w:val="24"/>
        </w:rPr>
        <w:t>rollforward</w:t>
      </w:r>
      <w:proofErr w:type="spellEnd"/>
      <w:r w:rsidRPr="007E37FB">
        <w:rPr>
          <w:rFonts w:cstheme="minorHAnsi"/>
          <w:b/>
          <w:sz w:val="24"/>
          <w:szCs w:val="24"/>
        </w:rPr>
        <w:t xml:space="preserve"> </w:t>
      </w:r>
      <w:proofErr w:type="spellStart"/>
      <w:r w:rsidRPr="007E37FB">
        <w:rPr>
          <w:rFonts w:cstheme="minorHAnsi"/>
          <w:b/>
          <w:sz w:val="24"/>
          <w:szCs w:val="24"/>
        </w:rPr>
        <w:t>recovery</w:t>
      </w:r>
      <w:proofErr w:type="spellEnd"/>
      <w:r w:rsidRPr="007E37FB">
        <w:rPr>
          <w:rFonts w:cstheme="minorHAnsi"/>
          <w:b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 можно использовать </w:t>
      </w:r>
      <w:r w:rsidRPr="00FA7845">
        <w:rPr>
          <w:rFonts w:cstheme="minorHAnsi"/>
          <w:sz w:val="24"/>
          <w:szCs w:val="24"/>
        </w:rPr>
        <w:t>для по</w:t>
      </w:r>
      <w:r>
        <w:rPr>
          <w:rFonts w:cstheme="minorHAnsi"/>
          <w:sz w:val="24"/>
          <w:szCs w:val="24"/>
        </w:rPr>
        <w:t xml:space="preserve">вторного применения изменений, </w:t>
      </w:r>
      <w:r w:rsidRPr="00FA7845">
        <w:rPr>
          <w:rFonts w:cstheme="minorHAnsi"/>
          <w:sz w:val="24"/>
          <w:szCs w:val="24"/>
        </w:rPr>
        <w:t>внесен</w:t>
      </w:r>
      <w:r>
        <w:rPr>
          <w:rFonts w:cstheme="minorHAnsi"/>
          <w:sz w:val="24"/>
          <w:szCs w:val="24"/>
        </w:rPr>
        <w:t xml:space="preserve">ных транзакциями, которые были </w:t>
      </w:r>
      <w:r w:rsidRPr="00FA7845">
        <w:rPr>
          <w:rFonts w:cstheme="minorHAnsi"/>
          <w:sz w:val="24"/>
          <w:szCs w:val="24"/>
        </w:rPr>
        <w:t xml:space="preserve">приняты после резервного копирования. </w:t>
      </w:r>
    </w:p>
    <w:p w14:paraId="35284576" w14:textId="77777777" w:rsidR="00DF0662" w:rsidRDefault="00DF0662" w:rsidP="00FA7845">
      <w:pPr>
        <w:widowControl w:val="0"/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sz w:val="24"/>
          <w:szCs w:val="24"/>
        </w:rPr>
      </w:pPr>
    </w:p>
    <w:p w14:paraId="64FD8C24" w14:textId="77777777" w:rsidR="00DF0662" w:rsidRDefault="00DF0662" w:rsidP="00FA7845">
      <w:pPr>
        <w:widowControl w:val="0"/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Для осуществления выбора </w:t>
      </w:r>
      <w:r w:rsidRPr="003E1B10">
        <w:rPr>
          <w:rFonts w:cstheme="minorHAnsi"/>
          <w:sz w:val="24"/>
          <w:szCs w:val="24"/>
        </w:rPr>
        <w:t>режимов архивации и во</w:t>
      </w:r>
      <w:r>
        <w:rPr>
          <w:rFonts w:cstheme="minorHAnsi"/>
          <w:sz w:val="24"/>
          <w:szCs w:val="24"/>
        </w:rPr>
        <w:t xml:space="preserve">сстановления информационной БД, приведем </w:t>
      </w:r>
      <w:proofErr w:type="spellStart"/>
      <w:r>
        <w:rPr>
          <w:rFonts w:cstheme="minorHAnsi"/>
          <w:sz w:val="24"/>
          <w:szCs w:val="24"/>
        </w:rPr>
        <w:t>даталогическую</w:t>
      </w:r>
      <w:proofErr w:type="spellEnd"/>
      <w:r>
        <w:rPr>
          <w:rFonts w:cstheme="minorHAnsi"/>
          <w:sz w:val="24"/>
          <w:szCs w:val="24"/>
        </w:rPr>
        <w:t xml:space="preserve"> модель базы данных.</w:t>
      </w:r>
    </w:p>
    <w:p w14:paraId="6DF63DD5" w14:textId="77777777" w:rsidR="00DF0662" w:rsidRDefault="00DF0662" w:rsidP="00FA7845">
      <w:pPr>
        <w:widowControl w:val="0"/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База данных будет содержать следующие таблицы:</w:t>
      </w:r>
    </w:p>
    <w:p w14:paraId="1AAEFEC8" w14:textId="77777777" w:rsidR="00DF0662" w:rsidRDefault="00DF0662" w:rsidP="00035FA2">
      <w:pPr>
        <w:pStyle w:val="ListParagraph"/>
        <w:widowControl w:val="0"/>
        <w:numPr>
          <w:ilvl w:val="0"/>
          <w:numId w:val="31"/>
        </w:numPr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70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Клиенты – хранит информацию о туристах, осуществляющих заказ тура</w:t>
      </w:r>
    </w:p>
    <w:p w14:paraId="4670EF6F" w14:textId="77777777" w:rsidR="00DF0662" w:rsidRDefault="00035FA2" w:rsidP="00035FA2">
      <w:pPr>
        <w:pStyle w:val="ListParagraph"/>
        <w:widowControl w:val="0"/>
        <w:numPr>
          <w:ilvl w:val="0"/>
          <w:numId w:val="31"/>
        </w:numPr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70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Сотрудники – хранит информацию о сотрудниках турфирмы, осуществляющих прием заказа у Клиентов</w:t>
      </w:r>
    </w:p>
    <w:p w14:paraId="759E58AD" w14:textId="77777777" w:rsidR="00035FA2" w:rsidRDefault="00035FA2" w:rsidP="00035FA2">
      <w:pPr>
        <w:pStyle w:val="ListParagraph"/>
        <w:widowControl w:val="0"/>
        <w:numPr>
          <w:ilvl w:val="0"/>
          <w:numId w:val="31"/>
        </w:numPr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70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Заказы – хранит информацию о заказах, произведённых клиентами</w:t>
      </w:r>
    </w:p>
    <w:p w14:paraId="56BCDF81" w14:textId="77777777" w:rsidR="00035FA2" w:rsidRDefault="00035FA2" w:rsidP="00035FA2">
      <w:pPr>
        <w:pStyle w:val="ListParagraph"/>
        <w:widowControl w:val="0"/>
        <w:numPr>
          <w:ilvl w:val="0"/>
          <w:numId w:val="31"/>
        </w:numPr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70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Туры – хранит информацию о турах</w:t>
      </w:r>
    </w:p>
    <w:p w14:paraId="26D73F0B" w14:textId="77777777" w:rsidR="00035FA2" w:rsidRDefault="00035FA2" w:rsidP="00035FA2">
      <w:pPr>
        <w:pStyle w:val="ListParagraph"/>
        <w:widowControl w:val="0"/>
        <w:numPr>
          <w:ilvl w:val="0"/>
          <w:numId w:val="31"/>
        </w:numPr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70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Поставщики услуг – хранит информацию о поставщиках услуг</w:t>
      </w:r>
    </w:p>
    <w:p w14:paraId="2A9A410B" w14:textId="77777777" w:rsidR="00035FA2" w:rsidRDefault="00035FA2" w:rsidP="00035FA2">
      <w:pPr>
        <w:pStyle w:val="ListParagraph"/>
        <w:widowControl w:val="0"/>
        <w:numPr>
          <w:ilvl w:val="0"/>
          <w:numId w:val="31"/>
        </w:numPr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70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Услуги – хранит информацию о предоставляемых поставщиками услугах.</w:t>
      </w:r>
    </w:p>
    <w:p w14:paraId="7ABE17BD" w14:textId="77777777" w:rsidR="00035FA2" w:rsidRDefault="00035FA2" w:rsidP="00035FA2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sz w:val="24"/>
          <w:szCs w:val="24"/>
        </w:rPr>
      </w:pPr>
    </w:p>
    <w:p w14:paraId="69A19835" w14:textId="77777777" w:rsidR="00035FA2" w:rsidRPr="00516F3A" w:rsidRDefault="00035FA2" w:rsidP="00516F3A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Даталогическая</w:t>
      </w:r>
      <w:proofErr w:type="spellEnd"/>
      <w:r>
        <w:rPr>
          <w:rFonts w:cstheme="minorHAnsi"/>
          <w:sz w:val="24"/>
          <w:szCs w:val="24"/>
        </w:rPr>
        <w:t xml:space="preserve"> модель базы данных</w:t>
      </w:r>
      <w:r w:rsidR="00CD5D6E">
        <w:rPr>
          <w:rFonts w:cstheme="minorHAnsi"/>
          <w:sz w:val="24"/>
          <w:szCs w:val="24"/>
        </w:rPr>
        <w:t xml:space="preserve">, разработанной в программе </w:t>
      </w:r>
      <w:proofErr w:type="spellStart"/>
      <w:r w:rsidR="00CD5D6E">
        <w:rPr>
          <w:rFonts w:cstheme="minorHAnsi"/>
          <w:sz w:val="24"/>
          <w:szCs w:val="24"/>
          <w:lang w:val="en-US"/>
        </w:rPr>
        <w:t>ERWin</w:t>
      </w:r>
      <w:proofErr w:type="spellEnd"/>
      <w:r w:rsidR="00CD5D6E" w:rsidRPr="00CD5D6E">
        <w:rPr>
          <w:rFonts w:cstheme="minorHAnsi"/>
          <w:sz w:val="24"/>
          <w:szCs w:val="24"/>
        </w:rPr>
        <w:t>,</w:t>
      </w:r>
      <w:r w:rsidR="00516F3A">
        <w:rPr>
          <w:rFonts w:cstheme="minorHAnsi"/>
          <w:sz w:val="24"/>
          <w:szCs w:val="24"/>
        </w:rPr>
        <w:t xml:space="preserve"> приведена на рис. 4.1.</w:t>
      </w:r>
    </w:p>
    <w:p w14:paraId="77590E7B" w14:textId="77777777" w:rsidR="00035FA2" w:rsidRPr="00516F3A" w:rsidRDefault="001E2CE6" w:rsidP="00516F3A">
      <w:pPr>
        <w:pStyle w:val="ListParagraph"/>
        <w:widowControl w:val="0"/>
        <w:tabs>
          <w:tab w:val="left" w:pos="993"/>
        </w:tabs>
        <w:autoSpaceDE w:val="0"/>
        <w:autoSpaceDN w:val="0"/>
        <w:adjustRightInd w:val="0"/>
        <w:spacing w:after="0"/>
        <w:ind w:left="0"/>
        <w:jc w:val="center"/>
        <w:rPr>
          <w:rFonts w:cstheme="minorHAnsi"/>
          <w:i/>
          <w:sz w:val="24"/>
          <w:szCs w:val="24"/>
          <w:lang w:val="en-US"/>
        </w:rPr>
      </w:pPr>
      <w:r>
        <w:rPr>
          <w:rFonts w:cstheme="minorHAnsi"/>
          <w:i/>
          <w:noProof/>
          <w:sz w:val="24"/>
          <w:szCs w:val="24"/>
          <w:lang w:val="en-GB" w:eastAsia="en-GB"/>
        </w:rPr>
        <w:drawing>
          <wp:inline distT="0" distB="0" distL="0" distR="0" wp14:anchorId="3007C380" wp14:editId="34E3D4ED">
            <wp:extent cx="6076950" cy="33337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D6DBC" w14:textId="77777777" w:rsidR="00E83803" w:rsidRPr="00516F3A" w:rsidRDefault="00035FA2" w:rsidP="00516F3A">
      <w:pPr>
        <w:pStyle w:val="ListParagraph"/>
        <w:widowControl w:val="0"/>
        <w:tabs>
          <w:tab w:val="left" w:pos="993"/>
        </w:tabs>
        <w:autoSpaceDE w:val="0"/>
        <w:autoSpaceDN w:val="0"/>
        <w:adjustRightInd w:val="0"/>
        <w:spacing w:after="0"/>
        <w:ind w:left="0"/>
        <w:jc w:val="center"/>
        <w:rPr>
          <w:rFonts w:cstheme="minorHAnsi"/>
          <w:i/>
          <w:sz w:val="24"/>
          <w:szCs w:val="24"/>
        </w:rPr>
      </w:pPr>
      <w:r>
        <w:rPr>
          <w:rFonts w:cstheme="minorHAnsi"/>
          <w:i/>
          <w:sz w:val="24"/>
          <w:szCs w:val="24"/>
        </w:rPr>
        <w:t xml:space="preserve">Рис. 4.1. </w:t>
      </w:r>
      <w:proofErr w:type="spellStart"/>
      <w:r>
        <w:rPr>
          <w:rFonts w:cstheme="minorHAnsi"/>
          <w:i/>
          <w:sz w:val="24"/>
          <w:szCs w:val="24"/>
        </w:rPr>
        <w:t>Даталогическая</w:t>
      </w:r>
      <w:proofErr w:type="spellEnd"/>
      <w:r>
        <w:rPr>
          <w:rFonts w:cstheme="minorHAnsi"/>
          <w:i/>
          <w:sz w:val="24"/>
          <w:szCs w:val="24"/>
        </w:rPr>
        <w:t xml:space="preserve"> модель базы данных</w:t>
      </w:r>
      <w:r w:rsidRPr="00337459">
        <w:rPr>
          <w:rFonts w:cstheme="minorHAnsi"/>
          <w:i/>
          <w:sz w:val="24"/>
          <w:szCs w:val="24"/>
        </w:rPr>
        <w:t>.</w:t>
      </w:r>
    </w:p>
    <w:p w14:paraId="02B79241" w14:textId="77777777" w:rsidR="00E83803" w:rsidRDefault="00E83803" w:rsidP="00E83803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b/>
          <w:i/>
          <w:sz w:val="24"/>
          <w:szCs w:val="24"/>
        </w:rPr>
      </w:pPr>
    </w:p>
    <w:p w14:paraId="577269A1" w14:textId="77777777" w:rsidR="00A978A7" w:rsidRDefault="00A978A7" w:rsidP="00E83803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b/>
          <w:i/>
          <w:sz w:val="24"/>
          <w:szCs w:val="24"/>
        </w:rPr>
      </w:pPr>
    </w:p>
    <w:p w14:paraId="5B4B3129" w14:textId="77777777" w:rsidR="00A978A7" w:rsidRDefault="00A978A7" w:rsidP="00E83803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b/>
          <w:i/>
          <w:sz w:val="24"/>
          <w:szCs w:val="24"/>
        </w:rPr>
      </w:pPr>
    </w:p>
    <w:p w14:paraId="6EA9E369" w14:textId="77777777" w:rsidR="00E83803" w:rsidRPr="00E83803" w:rsidRDefault="00E83803" w:rsidP="00E83803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b/>
          <w:i/>
          <w:sz w:val="24"/>
          <w:szCs w:val="24"/>
        </w:rPr>
      </w:pPr>
      <w:r w:rsidRPr="00E83803">
        <w:rPr>
          <w:rFonts w:cstheme="minorHAnsi"/>
          <w:b/>
          <w:i/>
          <w:sz w:val="24"/>
          <w:szCs w:val="24"/>
        </w:rPr>
        <w:lastRenderedPageBreak/>
        <w:t>Определение размера базы данных.</w:t>
      </w:r>
    </w:p>
    <w:p w14:paraId="0686141B" w14:textId="77777777" w:rsidR="00E83803" w:rsidRPr="00E83803" w:rsidRDefault="00E83803" w:rsidP="00E83803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sz w:val="24"/>
          <w:szCs w:val="24"/>
        </w:rPr>
      </w:pPr>
      <w:r w:rsidRPr="00E83803">
        <w:rPr>
          <w:rFonts w:cstheme="minorHAnsi"/>
          <w:sz w:val="24"/>
          <w:szCs w:val="24"/>
        </w:rPr>
        <w:t>Размер базы данных может быть оценен по формуле</w:t>
      </w:r>
      <w:r>
        <w:rPr>
          <w:rFonts w:cstheme="minorHAnsi"/>
          <w:sz w:val="24"/>
          <w:szCs w:val="24"/>
        </w:rPr>
        <w:t>:</w:t>
      </w:r>
    </w:p>
    <w:p w14:paraId="60BE0515" w14:textId="77777777" w:rsidR="00035FA2" w:rsidRDefault="00E83803" w:rsidP="00E83803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sz w:val="24"/>
          <w:szCs w:val="24"/>
        </w:rPr>
      </w:pPr>
      <w:r w:rsidRPr="00E83803">
        <w:rPr>
          <w:rFonts w:cstheme="minorHAnsi"/>
          <w:noProof/>
          <w:sz w:val="24"/>
          <w:szCs w:val="24"/>
          <w:lang w:val="en-GB" w:eastAsia="en-GB"/>
        </w:rPr>
        <w:drawing>
          <wp:inline distT="0" distB="0" distL="0" distR="0" wp14:anchorId="236C5041" wp14:editId="0D4FA462">
            <wp:extent cx="5953125" cy="381000"/>
            <wp:effectExtent l="0" t="0" r="0" b="0"/>
            <wp:docPr id="4" name="Рисунок 4" descr="http://www.intuit.ru/img/tex/fb35d49bfcbb5fd8cafc49320aa3b7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intuit.ru/img/tex/fb35d49bfcbb5fd8cafc49320aa3b79f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5D616" w14:textId="77777777" w:rsidR="00035FA2" w:rsidRDefault="00035FA2" w:rsidP="00035FA2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sz w:val="24"/>
          <w:szCs w:val="24"/>
        </w:rPr>
      </w:pPr>
    </w:p>
    <w:p w14:paraId="4A82F391" w14:textId="77777777" w:rsidR="00E549DC" w:rsidRDefault="00E549DC" w:rsidP="00E549DC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sz w:val="24"/>
          <w:szCs w:val="24"/>
        </w:rPr>
      </w:pPr>
      <w:r w:rsidRPr="00E549DC">
        <w:rPr>
          <w:rFonts w:cstheme="minorHAnsi"/>
          <w:i/>
          <w:sz w:val="24"/>
          <w:szCs w:val="24"/>
          <w:u w:val="single"/>
        </w:rPr>
        <w:t>Вычисление размера колонки.</w:t>
      </w:r>
      <w:r w:rsidRPr="000E0C0B">
        <w:rPr>
          <w:rFonts w:cstheme="minorHAnsi"/>
          <w:sz w:val="24"/>
          <w:szCs w:val="24"/>
        </w:rPr>
        <w:t xml:space="preserve"> </w:t>
      </w:r>
      <w:r w:rsidR="000E0C0B" w:rsidRPr="000E0C0B">
        <w:rPr>
          <w:rFonts w:cstheme="minorHAnsi"/>
          <w:sz w:val="24"/>
          <w:szCs w:val="24"/>
        </w:rPr>
        <w:t>Вычисление размера колонки зависит от типа домена колонки. Размер колонки или столбца таблицы - это число символов, которое отводится СУБД для хранения колонки заданно</w:t>
      </w:r>
      <w:r>
        <w:rPr>
          <w:rFonts w:cstheme="minorHAnsi"/>
          <w:sz w:val="24"/>
          <w:szCs w:val="24"/>
        </w:rPr>
        <w:t>го типа.</w:t>
      </w:r>
    </w:p>
    <w:p w14:paraId="1CC6D8F8" w14:textId="77777777" w:rsidR="00E549DC" w:rsidRPr="00516F3A" w:rsidRDefault="000E0C0B" w:rsidP="00516F3A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sz w:val="24"/>
          <w:szCs w:val="24"/>
        </w:rPr>
      </w:pPr>
      <w:r w:rsidRPr="000E0C0B">
        <w:rPr>
          <w:rFonts w:cstheme="minorHAnsi"/>
          <w:sz w:val="24"/>
          <w:szCs w:val="24"/>
        </w:rPr>
        <w:t xml:space="preserve">Типичные размеры колонок заданного типа </w:t>
      </w:r>
      <w:r w:rsidRPr="00E549DC">
        <w:rPr>
          <w:rFonts w:cstheme="minorHAnsi"/>
          <w:sz w:val="24"/>
          <w:szCs w:val="24"/>
        </w:rPr>
        <w:t>приведены в </w:t>
      </w:r>
      <w:hyperlink r:id="rId69" w:anchor="table.13.2" w:history="1">
        <w:r w:rsidRPr="00E549DC">
          <w:rPr>
            <w:rStyle w:val="Hyperlink"/>
            <w:rFonts w:cstheme="minorHAnsi"/>
            <w:color w:val="auto"/>
            <w:sz w:val="24"/>
            <w:szCs w:val="24"/>
            <w:u w:val="none"/>
          </w:rPr>
          <w:t>табли</w:t>
        </w:r>
        <w:r w:rsidR="00E549DC">
          <w:rPr>
            <w:rStyle w:val="Hyperlink"/>
            <w:rFonts w:cstheme="minorHAnsi"/>
            <w:color w:val="auto"/>
            <w:sz w:val="24"/>
            <w:szCs w:val="24"/>
            <w:u w:val="none"/>
          </w:rPr>
          <w:t>це 4</w:t>
        </w:r>
        <w:r w:rsidRPr="00E549DC">
          <w:rPr>
            <w:rStyle w:val="Hyperlink"/>
            <w:rFonts w:cstheme="minorHAnsi"/>
            <w:color w:val="auto"/>
            <w:sz w:val="24"/>
            <w:szCs w:val="24"/>
            <w:u w:val="none"/>
          </w:rPr>
          <w:t>.</w:t>
        </w:r>
        <w:r w:rsidR="00E549DC">
          <w:rPr>
            <w:rStyle w:val="Hyperlink"/>
            <w:rFonts w:cstheme="minorHAnsi"/>
            <w:color w:val="auto"/>
            <w:sz w:val="24"/>
            <w:szCs w:val="24"/>
            <w:u w:val="none"/>
          </w:rPr>
          <w:t>1</w:t>
        </w:r>
      </w:hyperlink>
      <w:r w:rsidRPr="000E0C0B">
        <w:rPr>
          <w:rFonts w:cstheme="minorHAnsi"/>
          <w:sz w:val="24"/>
          <w:szCs w:val="24"/>
        </w:rPr>
        <w:t> ниже.</w:t>
      </w:r>
    </w:p>
    <w:tbl>
      <w:tblPr>
        <w:tblW w:w="0" w:type="auto"/>
        <w:jc w:val="center"/>
        <w:tblCellSpacing w:w="7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582"/>
        <w:gridCol w:w="6073"/>
      </w:tblGrid>
      <w:tr w:rsidR="000E0C0B" w:rsidRPr="000E0C0B" w14:paraId="74294B3B" w14:textId="77777777" w:rsidTr="00E549DC">
        <w:trPr>
          <w:tblCellSpacing w:w="7" w:type="dxa"/>
          <w:jc w:val="center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8D8D8"/>
            <w:vAlign w:val="center"/>
            <w:hideMark/>
          </w:tcPr>
          <w:p w14:paraId="137E6D06" w14:textId="77777777" w:rsidR="000E0C0B" w:rsidRPr="000E0C0B" w:rsidRDefault="00E549DC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bookmarkStart w:id="13" w:name="table.13.2"/>
            <w:bookmarkEnd w:id="13"/>
            <w:r>
              <w:rPr>
                <w:rFonts w:cstheme="minorHAnsi"/>
                <w:b/>
                <w:bCs/>
                <w:sz w:val="24"/>
                <w:szCs w:val="24"/>
              </w:rPr>
              <w:t>Таблица 4.1</w:t>
            </w:r>
            <w:r w:rsidR="000E0C0B" w:rsidRPr="000E0C0B">
              <w:rPr>
                <w:rFonts w:cstheme="minorHAnsi"/>
                <w:b/>
                <w:bCs/>
                <w:sz w:val="24"/>
                <w:szCs w:val="24"/>
              </w:rPr>
              <w:t>. Типичные размеры колонок в зависимости от типа данных</w:t>
            </w:r>
          </w:p>
        </w:tc>
      </w:tr>
      <w:tr w:rsidR="000E0C0B" w:rsidRPr="000E0C0B" w14:paraId="24D2FB35" w14:textId="77777777" w:rsidTr="00E549DC">
        <w:trPr>
          <w:tblCellSpacing w:w="7" w:type="dxa"/>
          <w:jc w:val="center"/>
        </w:trPr>
        <w:tc>
          <w:tcPr>
            <w:tcW w:w="0" w:type="auto"/>
            <w:shd w:val="clear" w:color="auto" w:fill="D8D8D8"/>
            <w:vAlign w:val="center"/>
            <w:hideMark/>
          </w:tcPr>
          <w:p w14:paraId="6F37FE48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0E0C0B">
              <w:rPr>
                <w:rFonts w:cstheme="minorHAnsi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shd w:val="clear" w:color="auto" w:fill="D8D8D8"/>
            <w:vAlign w:val="center"/>
            <w:hideMark/>
          </w:tcPr>
          <w:p w14:paraId="52230711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0E0C0B">
              <w:rPr>
                <w:rFonts w:cstheme="minorHAnsi"/>
                <w:b/>
                <w:bCs/>
                <w:sz w:val="24"/>
                <w:szCs w:val="24"/>
              </w:rPr>
              <w:t>Размер колонки</w:t>
            </w:r>
          </w:p>
        </w:tc>
      </w:tr>
      <w:tr w:rsidR="000E0C0B" w:rsidRPr="000E0C0B" w14:paraId="716DAC40" w14:textId="77777777" w:rsidTr="00E549DC">
        <w:trPr>
          <w:tblCellSpacing w:w="7" w:type="dxa"/>
          <w:jc w:val="center"/>
        </w:trPr>
        <w:tc>
          <w:tcPr>
            <w:tcW w:w="0" w:type="auto"/>
            <w:shd w:val="clear" w:color="auto" w:fill="EAEAEA"/>
            <w:hideMark/>
          </w:tcPr>
          <w:p w14:paraId="4CFBE689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proofErr w:type="spellStart"/>
            <w:r w:rsidRPr="000E0C0B">
              <w:rPr>
                <w:rFonts w:cstheme="minorHAnsi"/>
                <w:sz w:val="24"/>
                <w:szCs w:val="24"/>
              </w:rPr>
              <w:t>Character</w:t>
            </w:r>
            <w:proofErr w:type="spellEnd"/>
          </w:p>
        </w:tc>
        <w:tc>
          <w:tcPr>
            <w:tcW w:w="0" w:type="auto"/>
            <w:shd w:val="clear" w:color="auto" w:fill="EAEAEA"/>
            <w:hideMark/>
          </w:tcPr>
          <w:p w14:paraId="76C7FE24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0E0C0B">
              <w:rPr>
                <w:rFonts w:cstheme="minorHAnsi"/>
                <w:sz w:val="24"/>
                <w:szCs w:val="24"/>
              </w:rPr>
              <w:t>Число символов в строке</w:t>
            </w:r>
          </w:p>
        </w:tc>
      </w:tr>
      <w:tr w:rsidR="000E0C0B" w:rsidRPr="000E0C0B" w14:paraId="725CC683" w14:textId="77777777" w:rsidTr="00E549DC">
        <w:trPr>
          <w:tblCellSpacing w:w="7" w:type="dxa"/>
          <w:jc w:val="center"/>
        </w:trPr>
        <w:tc>
          <w:tcPr>
            <w:tcW w:w="0" w:type="auto"/>
            <w:shd w:val="clear" w:color="auto" w:fill="EAEAEA"/>
            <w:hideMark/>
          </w:tcPr>
          <w:p w14:paraId="17761926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proofErr w:type="spellStart"/>
            <w:r w:rsidRPr="000E0C0B">
              <w:rPr>
                <w:rFonts w:cstheme="minorHAnsi"/>
                <w:sz w:val="24"/>
                <w:szCs w:val="24"/>
              </w:rPr>
              <w:t>Number</w:t>
            </w:r>
            <w:proofErr w:type="spellEnd"/>
          </w:p>
        </w:tc>
        <w:tc>
          <w:tcPr>
            <w:tcW w:w="0" w:type="auto"/>
            <w:shd w:val="clear" w:color="auto" w:fill="EAEAEA"/>
            <w:hideMark/>
          </w:tcPr>
          <w:p w14:paraId="28AF910F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0E0C0B">
              <w:rPr>
                <w:rFonts w:cstheme="minorHAnsi"/>
                <w:sz w:val="24"/>
                <w:szCs w:val="24"/>
              </w:rPr>
              <w:t>[(</w:t>
            </w:r>
            <w:proofErr w:type="spellStart"/>
            <w:r w:rsidRPr="000E0C0B">
              <w:rPr>
                <w:rFonts w:cstheme="minorHAnsi"/>
                <w:sz w:val="24"/>
                <w:szCs w:val="24"/>
              </w:rPr>
              <w:t>NumberOfDigits</w:t>
            </w:r>
            <w:proofErr w:type="spellEnd"/>
            <w:r w:rsidRPr="000E0C0B">
              <w:rPr>
                <w:rFonts w:cstheme="minorHAnsi"/>
                <w:sz w:val="24"/>
                <w:szCs w:val="24"/>
              </w:rPr>
              <w:t xml:space="preserve"> + 2)/ + 1 байт</w:t>
            </w:r>
          </w:p>
        </w:tc>
      </w:tr>
      <w:tr w:rsidR="000E0C0B" w:rsidRPr="000E0C0B" w14:paraId="7DCCBB99" w14:textId="77777777" w:rsidTr="00E549DC">
        <w:trPr>
          <w:tblCellSpacing w:w="7" w:type="dxa"/>
          <w:jc w:val="center"/>
        </w:trPr>
        <w:tc>
          <w:tcPr>
            <w:tcW w:w="0" w:type="auto"/>
            <w:shd w:val="clear" w:color="auto" w:fill="EAEAEA"/>
            <w:hideMark/>
          </w:tcPr>
          <w:p w14:paraId="6C38762A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proofErr w:type="spellStart"/>
            <w:r w:rsidRPr="000E0C0B">
              <w:rPr>
                <w:rFonts w:cstheme="minorHAnsi"/>
                <w:sz w:val="24"/>
                <w:szCs w:val="24"/>
              </w:rPr>
              <w:t>Date</w:t>
            </w:r>
            <w:proofErr w:type="spellEnd"/>
          </w:p>
        </w:tc>
        <w:tc>
          <w:tcPr>
            <w:tcW w:w="0" w:type="auto"/>
            <w:shd w:val="clear" w:color="auto" w:fill="EAEAEA"/>
            <w:hideMark/>
          </w:tcPr>
          <w:p w14:paraId="4D1A1CB9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0E0C0B">
              <w:rPr>
                <w:rFonts w:cstheme="minorHAnsi"/>
                <w:sz w:val="24"/>
                <w:szCs w:val="24"/>
              </w:rPr>
              <w:t>5 байт</w:t>
            </w:r>
          </w:p>
        </w:tc>
      </w:tr>
      <w:tr w:rsidR="000E0C0B" w:rsidRPr="000E0C0B" w14:paraId="2F9BED82" w14:textId="77777777" w:rsidTr="00E549DC">
        <w:trPr>
          <w:tblCellSpacing w:w="7" w:type="dxa"/>
          <w:jc w:val="center"/>
        </w:trPr>
        <w:tc>
          <w:tcPr>
            <w:tcW w:w="0" w:type="auto"/>
            <w:shd w:val="clear" w:color="auto" w:fill="EAEAEA"/>
            <w:hideMark/>
          </w:tcPr>
          <w:p w14:paraId="3245C6FB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proofErr w:type="spellStart"/>
            <w:r w:rsidRPr="000E0C0B">
              <w:rPr>
                <w:rFonts w:cstheme="minorHAnsi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0" w:type="auto"/>
            <w:shd w:val="clear" w:color="auto" w:fill="EAEAEA"/>
            <w:hideMark/>
          </w:tcPr>
          <w:p w14:paraId="39EF6253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0E0C0B">
              <w:rPr>
                <w:rFonts w:cstheme="minorHAnsi"/>
                <w:sz w:val="24"/>
                <w:szCs w:val="24"/>
              </w:rPr>
              <w:t>12 байт</w:t>
            </w:r>
          </w:p>
        </w:tc>
      </w:tr>
      <w:tr w:rsidR="000E0C0B" w:rsidRPr="000E0C0B" w14:paraId="038CE951" w14:textId="77777777" w:rsidTr="00E549DC">
        <w:trPr>
          <w:tblCellSpacing w:w="7" w:type="dxa"/>
          <w:jc w:val="center"/>
        </w:trPr>
        <w:tc>
          <w:tcPr>
            <w:tcW w:w="0" w:type="auto"/>
            <w:shd w:val="clear" w:color="auto" w:fill="EAEAEA"/>
            <w:hideMark/>
          </w:tcPr>
          <w:p w14:paraId="0BF36886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proofErr w:type="spellStart"/>
            <w:r w:rsidRPr="000E0C0B">
              <w:rPr>
                <w:rFonts w:cstheme="minorHAnsi"/>
                <w:sz w:val="24"/>
                <w:szCs w:val="24"/>
              </w:rPr>
              <w:t>Long</w:t>
            </w:r>
            <w:proofErr w:type="spellEnd"/>
            <w:r w:rsidRPr="000E0C0B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0E0C0B">
              <w:rPr>
                <w:rFonts w:cstheme="minorHAnsi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0" w:type="auto"/>
            <w:shd w:val="clear" w:color="auto" w:fill="EAEAEA"/>
            <w:hideMark/>
          </w:tcPr>
          <w:p w14:paraId="13FD9D6C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0E0C0B">
              <w:rPr>
                <w:rFonts w:cstheme="minorHAnsi"/>
                <w:sz w:val="24"/>
                <w:szCs w:val="24"/>
              </w:rPr>
              <w:t xml:space="preserve">12 байт плюс число </w:t>
            </w:r>
            <w:proofErr w:type="spellStart"/>
            <w:r w:rsidRPr="000E0C0B">
              <w:rPr>
                <w:rFonts w:cstheme="minorHAnsi"/>
                <w:sz w:val="24"/>
                <w:szCs w:val="24"/>
              </w:rPr>
              <w:t>сраниц</w:t>
            </w:r>
            <w:proofErr w:type="spellEnd"/>
            <w:r w:rsidRPr="000E0C0B">
              <w:rPr>
                <w:rFonts w:cstheme="minorHAnsi"/>
                <w:sz w:val="24"/>
                <w:szCs w:val="24"/>
              </w:rPr>
              <w:t xml:space="preserve"> для хранения данных</w:t>
            </w:r>
          </w:p>
        </w:tc>
      </w:tr>
    </w:tbl>
    <w:p w14:paraId="4FDF7AED" w14:textId="77777777" w:rsidR="000E0C0B" w:rsidRPr="000E0C0B" w:rsidRDefault="000E0C0B" w:rsidP="000E0C0B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sz w:val="24"/>
          <w:szCs w:val="24"/>
        </w:rPr>
      </w:pPr>
      <w:r w:rsidRPr="000E0C0B">
        <w:rPr>
          <w:rFonts w:cstheme="minorHAnsi"/>
          <w:sz w:val="24"/>
          <w:szCs w:val="24"/>
        </w:rPr>
        <w:t>Размер строки таблицы определяется как сумма размеров всех ее колонок по формуле</w:t>
      </w:r>
    </w:p>
    <w:p w14:paraId="4B7BC045" w14:textId="77777777" w:rsidR="000E0C0B" w:rsidRPr="000E0C0B" w:rsidRDefault="000E0C0B" w:rsidP="000E0C0B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sz w:val="24"/>
          <w:szCs w:val="24"/>
        </w:rPr>
      </w:pPr>
      <w:r w:rsidRPr="000E0C0B">
        <w:rPr>
          <w:rFonts w:cstheme="minorHAnsi"/>
          <w:noProof/>
          <w:sz w:val="24"/>
          <w:szCs w:val="24"/>
          <w:lang w:val="en-GB" w:eastAsia="en-GB"/>
        </w:rPr>
        <w:drawing>
          <wp:inline distT="0" distB="0" distL="0" distR="0" wp14:anchorId="4362041D" wp14:editId="2244B570">
            <wp:extent cx="3143250" cy="209550"/>
            <wp:effectExtent l="0" t="0" r="0" b="0"/>
            <wp:docPr id="6" name="Рисунок 6" descr="http://www.intuit.ru/img/tex/fd1a3eadd272b57930c0109460da5b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intuit.ru/img/tex/fd1a3eadd272b57930c0109460da5b53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BFFAA" w14:textId="77777777" w:rsidR="00E549DC" w:rsidRDefault="00E549DC" w:rsidP="000E0C0B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sz w:val="24"/>
          <w:szCs w:val="24"/>
        </w:rPr>
      </w:pPr>
    </w:p>
    <w:p w14:paraId="46DC0C7A" w14:textId="77777777" w:rsidR="000E0C0B" w:rsidRDefault="000E0C0B" w:rsidP="000E0C0B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sz w:val="24"/>
          <w:szCs w:val="24"/>
        </w:rPr>
      </w:pPr>
      <w:r w:rsidRPr="00E549DC">
        <w:rPr>
          <w:rFonts w:cstheme="minorHAnsi"/>
          <w:i/>
          <w:sz w:val="24"/>
          <w:szCs w:val="24"/>
          <w:u w:val="single"/>
        </w:rPr>
        <w:t>Вычисление размера таблицы.</w:t>
      </w:r>
      <w:r w:rsidRPr="000E0C0B">
        <w:rPr>
          <w:rFonts w:cstheme="minorHAnsi"/>
          <w:sz w:val="24"/>
          <w:szCs w:val="24"/>
        </w:rPr>
        <w:t xml:space="preserve"> Основываясь на значении </w:t>
      </w:r>
      <w:proofErr w:type="spellStart"/>
      <w:r w:rsidRPr="000E0C0B">
        <w:rPr>
          <w:rFonts w:cstheme="minorHAnsi"/>
          <w:sz w:val="24"/>
          <w:szCs w:val="24"/>
        </w:rPr>
        <w:t>Data_Length</w:t>
      </w:r>
      <w:proofErr w:type="spellEnd"/>
      <w:r w:rsidRPr="000E0C0B">
        <w:rPr>
          <w:rFonts w:cstheme="minorHAnsi"/>
          <w:sz w:val="24"/>
          <w:szCs w:val="24"/>
        </w:rPr>
        <w:t> можно оценить размер обычной таблицы или </w:t>
      </w:r>
      <w:r w:rsidRPr="000E0C0B">
        <w:rPr>
          <w:rFonts w:cstheme="minorHAnsi"/>
          <w:i/>
          <w:iCs/>
          <w:sz w:val="24"/>
          <w:szCs w:val="24"/>
        </w:rPr>
        <w:t>хэш-таблицы</w:t>
      </w:r>
      <w:r w:rsidRPr="000E0C0B">
        <w:rPr>
          <w:rFonts w:cstheme="minorHAnsi"/>
          <w:sz w:val="24"/>
          <w:szCs w:val="24"/>
        </w:rPr>
        <w:t xml:space="preserve">. Формулы для выполнения такой оценки приведены в </w:t>
      </w:r>
      <w:r w:rsidRPr="00E549DC">
        <w:rPr>
          <w:rFonts w:cstheme="minorHAnsi"/>
          <w:sz w:val="24"/>
          <w:szCs w:val="24"/>
        </w:rPr>
        <w:t>таблицах </w:t>
      </w:r>
      <w:hyperlink r:id="rId71" w:anchor="table.13.3" w:history="1">
        <w:r w:rsidR="00E549DC">
          <w:rPr>
            <w:rStyle w:val="Hyperlink"/>
            <w:rFonts w:cstheme="minorHAnsi"/>
            <w:color w:val="auto"/>
            <w:sz w:val="24"/>
            <w:szCs w:val="24"/>
            <w:u w:val="none"/>
          </w:rPr>
          <w:t>4</w:t>
        </w:r>
        <w:r w:rsidRPr="00E549DC">
          <w:rPr>
            <w:rStyle w:val="Hyperlink"/>
            <w:rFonts w:cstheme="minorHAnsi"/>
            <w:color w:val="auto"/>
            <w:sz w:val="24"/>
            <w:szCs w:val="24"/>
            <w:u w:val="none"/>
          </w:rPr>
          <w:t>.</w:t>
        </w:r>
        <w:r w:rsidR="00E549DC">
          <w:rPr>
            <w:rStyle w:val="Hyperlink"/>
            <w:rFonts w:cstheme="minorHAnsi"/>
            <w:color w:val="auto"/>
            <w:sz w:val="24"/>
            <w:szCs w:val="24"/>
            <w:u w:val="none"/>
          </w:rPr>
          <w:t>2</w:t>
        </w:r>
      </w:hyperlink>
      <w:r w:rsidRPr="00E549DC">
        <w:rPr>
          <w:rFonts w:cstheme="minorHAnsi"/>
          <w:sz w:val="24"/>
          <w:szCs w:val="24"/>
        </w:rPr>
        <w:t> и </w:t>
      </w:r>
      <w:hyperlink r:id="rId72" w:anchor="table.13.4" w:history="1">
        <w:r w:rsidR="00E549DC">
          <w:rPr>
            <w:rStyle w:val="Hyperlink"/>
            <w:rFonts w:cstheme="minorHAnsi"/>
            <w:color w:val="auto"/>
            <w:sz w:val="24"/>
            <w:szCs w:val="24"/>
            <w:u w:val="none"/>
          </w:rPr>
          <w:t>4</w:t>
        </w:r>
        <w:r w:rsidRPr="00E549DC">
          <w:rPr>
            <w:rStyle w:val="Hyperlink"/>
            <w:rFonts w:cstheme="minorHAnsi"/>
            <w:color w:val="auto"/>
            <w:sz w:val="24"/>
            <w:szCs w:val="24"/>
            <w:u w:val="none"/>
          </w:rPr>
          <w:t>.</w:t>
        </w:r>
        <w:r w:rsidR="00E549DC">
          <w:rPr>
            <w:rStyle w:val="Hyperlink"/>
            <w:rFonts w:cstheme="minorHAnsi"/>
            <w:color w:val="auto"/>
            <w:sz w:val="24"/>
            <w:szCs w:val="24"/>
            <w:u w:val="none"/>
          </w:rPr>
          <w:t>3</w:t>
        </w:r>
      </w:hyperlink>
      <w:r w:rsidRPr="00E549DC">
        <w:rPr>
          <w:rFonts w:cstheme="minorHAnsi"/>
          <w:sz w:val="24"/>
          <w:szCs w:val="24"/>
        </w:rPr>
        <w:t>.</w:t>
      </w:r>
      <w:r w:rsidRPr="000E0C0B">
        <w:rPr>
          <w:rFonts w:cstheme="minorHAnsi"/>
          <w:sz w:val="24"/>
          <w:szCs w:val="24"/>
        </w:rPr>
        <w:t xml:space="preserve"> Различие в методике расчета размера </w:t>
      </w:r>
      <w:r w:rsidRPr="000E0C0B">
        <w:rPr>
          <w:rFonts w:cstheme="minorHAnsi"/>
          <w:i/>
          <w:iCs/>
          <w:sz w:val="24"/>
          <w:szCs w:val="24"/>
        </w:rPr>
        <w:t>хэш-таблицы</w:t>
      </w:r>
      <w:r w:rsidRPr="000E0C0B">
        <w:rPr>
          <w:rFonts w:cstheme="minorHAnsi"/>
          <w:sz w:val="24"/>
          <w:szCs w:val="24"/>
        </w:rPr>
        <w:t> заключается в необходимости учитывать параметр загрузки </w:t>
      </w:r>
      <w:r w:rsidRPr="000E0C0B">
        <w:rPr>
          <w:rFonts w:cstheme="minorHAnsi"/>
          <w:i/>
          <w:iCs/>
          <w:sz w:val="24"/>
          <w:szCs w:val="24"/>
        </w:rPr>
        <w:t>хэш-таблицы</w:t>
      </w:r>
      <w:r w:rsidRPr="000E0C0B">
        <w:rPr>
          <w:rFonts w:cstheme="minorHAnsi"/>
          <w:sz w:val="24"/>
          <w:szCs w:val="24"/>
        </w:rPr>
        <w:t> (</w:t>
      </w:r>
      <w:proofErr w:type="spellStart"/>
      <w:r w:rsidRPr="000E0C0B">
        <w:rPr>
          <w:rFonts w:cstheme="minorHAnsi"/>
          <w:sz w:val="24"/>
          <w:szCs w:val="24"/>
        </w:rPr>
        <w:t>packing_density</w:t>
      </w:r>
      <w:proofErr w:type="spellEnd"/>
      <w:r w:rsidRPr="000E0C0B">
        <w:rPr>
          <w:rFonts w:cstheme="minorHAnsi"/>
          <w:sz w:val="24"/>
          <w:szCs w:val="24"/>
        </w:rPr>
        <w:t>), который устанавливается при определении такой таблицы.</w:t>
      </w:r>
    </w:p>
    <w:tbl>
      <w:tblPr>
        <w:tblW w:w="0" w:type="auto"/>
        <w:tblCellSpacing w:w="7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2618"/>
        <w:gridCol w:w="14"/>
        <w:gridCol w:w="7378"/>
      </w:tblGrid>
      <w:tr w:rsidR="000E0C0B" w:rsidRPr="000E0C0B" w14:paraId="1F0FE814" w14:textId="77777777" w:rsidTr="000E0C0B">
        <w:trPr>
          <w:tblCellSpacing w:w="7" w:type="dxa"/>
        </w:trPr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8D8D8"/>
            <w:vAlign w:val="center"/>
            <w:hideMark/>
          </w:tcPr>
          <w:p w14:paraId="02D7777F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bookmarkStart w:id="14" w:name="table.13.3"/>
            <w:bookmarkEnd w:id="14"/>
            <w:r w:rsidRPr="000E0C0B">
              <w:rPr>
                <w:rFonts w:cstheme="minorHAnsi"/>
                <w:b/>
                <w:bCs/>
                <w:sz w:val="24"/>
                <w:szCs w:val="24"/>
              </w:rPr>
              <w:t xml:space="preserve">Таблица </w:t>
            </w:r>
            <w:r w:rsidR="00E549DC">
              <w:rPr>
                <w:rFonts w:cstheme="minorHAnsi"/>
                <w:b/>
                <w:bCs/>
                <w:sz w:val="24"/>
                <w:szCs w:val="24"/>
              </w:rPr>
              <w:t>4</w:t>
            </w:r>
            <w:r w:rsidRPr="000E0C0B">
              <w:rPr>
                <w:rFonts w:cstheme="minorHAnsi"/>
                <w:b/>
                <w:bCs/>
                <w:sz w:val="24"/>
                <w:szCs w:val="24"/>
              </w:rPr>
              <w:t>.</w:t>
            </w:r>
            <w:r w:rsidR="00E549DC">
              <w:rPr>
                <w:rFonts w:cstheme="minorHAnsi"/>
                <w:b/>
                <w:bCs/>
                <w:sz w:val="24"/>
                <w:szCs w:val="24"/>
              </w:rPr>
              <w:t>2</w:t>
            </w:r>
            <w:r w:rsidRPr="000E0C0B">
              <w:rPr>
                <w:rFonts w:cstheme="minorHAnsi"/>
                <w:b/>
                <w:bCs/>
                <w:sz w:val="24"/>
                <w:szCs w:val="24"/>
              </w:rPr>
              <w:t>.</w:t>
            </w:r>
          </w:p>
        </w:tc>
      </w:tr>
      <w:tr w:rsidR="000E0C0B" w:rsidRPr="000E0C0B" w14:paraId="0D2C65A1" w14:textId="77777777" w:rsidTr="000E0C0B">
        <w:trPr>
          <w:tblCellSpacing w:w="7" w:type="dxa"/>
        </w:trPr>
        <w:tc>
          <w:tcPr>
            <w:tcW w:w="0" w:type="auto"/>
            <w:shd w:val="clear" w:color="auto" w:fill="D8D8D8"/>
            <w:vAlign w:val="center"/>
            <w:hideMark/>
          </w:tcPr>
          <w:p w14:paraId="40470FCD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0E0C0B">
              <w:rPr>
                <w:rFonts w:cstheme="minorHAnsi"/>
                <w:b/>
                <w:bCs/>
                <w:sz w:val="24"/>
                <w:szCs w:val="24"/>
              </w:rPr>
              <w:t>Параметр</w:t>
            </w:r>
          </w:p>
        </w:tc>
        <w:tc>
          <w:tcPr>
            <w:tcW w:w="0" w:type="auto"/>
            <w:gridSpan w:val="2"/>
            <w:shd w:val="clear" w:color="auto" w:fill="D8D8D8"/>
            <w:vAlign w:val="center"/>
            <w:hideMark/>
          </w:tcPr>
          <w:p w14:paraId="0135EF5D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0E0C0B">
              <w:rPr>
                <w:rFonts w:cstheme="minorHAnsi"/>
                <w:b/>
                <w:bCs/>
                <w:sz w:val="24"/>
                <w:szCs w:val="24"/>
              </w:rPr>
              <w:t>Формула</w:t>
            </w:r>
          </w:p>
        </w:tc>
      </w:tr>
      <w:tr w:rsidR="000E0C0B" w:rsidRPr="000E0C0B" w14:paraId="17349229" w14:textId="77777777" w:rsidTr="000E0C0B">
        <w:trPr>
          <w:tblCellSpacing w:w="7" w:type="dxa"/>
        </w:trPr>
        <w:tc>
          <w:tcPr>
            <w:tcW w:w="0" w:type="auto"/>
            <w:shd w:val="clear" w:color="auto" w:fill="EAEAEA"/>
            <w:hideMark/>
          </w:tcPr>
          <w:p w14:paraId="7B4396B8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proofErr w:type="spellStart"/>
            <w:r w:rsidRPr="000E0C0B">
              <w:rPr>
                <w:rFonts w:cstheme="minorHAnsi"/>
                <w:sz w:val="24"/>
                <w:szCs w:val="24"/>
              </w:rPr>
              <w:t>Row_Lenght</w:t>
            </w:r>
            <w:proofErr w:type="spellEnd"/>
          </w:p>
        </w:tc>
        <w:tc>
          <w:tcPr>
            <w:tcW w:w="0" w:type="auto"/>
            <w:gridSpan w:val="2"/>
            <w:shd w:val="clear" w:color="auto" w:fill="EAEAEA"/>
            <w:hideMark/>
          </w:tcPr>
          <w:p w14:paraId="6AFA1640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0E0C0B">
              <w:rPr>
                <w:rFonts w:cstheme="minorHAnsi"/>
                <w:sz w:val="24"/>
                <w:szCs w:val="24"/>
              </w:rPr>
              <w:t>Длина строки на </w:t>
            </w:r>
            <w:r w:rsidRPr="000E0C0B">
              <w:rPr>
                <w:rFonts w:cstheme="minorHAnsi"/>
                <w:i/>
                <w:iCs/>
                <w:sz w:val="24"/>
                <w:szCs w:val="24"/>
              </w:rPr>
              <w:t>физической странице</w:t>
            </w:r>
            <w:r w:rsidRPr="000E0C0B">
              <w:rPr>
                <w:rFonts w:cstheme="minorHAnsi"/>
                <w:sz w:val="24"/>
                <w:szCs w:val="24"/>
              </w:rPr>
              <w:t> включает в себя длину заголовка и размер строки таблицы, которая вычисляется по формуле </w:t>
            </w:r>
            <w:proofErr w:type="spellStart"/>
            <w:r w:rsidRPr="000E0C0B">
              <w:rPr>
                <w:rFonts w:cstheme="minorHAnsi"/>
                <w:sz w:val="24"/>
                <w:szCs w:val="24"/>
              </w:rPr>
              <w:t>Row_Lenght</w:t>
            </w:r>
            <w:proofErr w:type="spellEnd"/>
            <w:r w:rsidRPr="000E0C0B">
              <w:rPr>
                <w:rFonts w:cstheme="minorHAnsi"/>
                <w:sz w:val="24"/>
                <w:szCs w:val="24"/>
              </w:rPr>
              <w:t xml:space="preserve"> = 18 + (2 * </w:t>
            </w:r>
            <w:proofErr w:type="spellStart"/>
            <w:r w:rsidRPr="000E0C0B">
              <w:rPr>
                <w:rFonts w:cstheme="minorHAnsi"/>
                <w:sz w:val="24"/>
                <w:szCs w:val="24"/>
              </w:rPr>
              <w:t>число_колонок</w:t>
            </w:r>
            <w:proofErr w:type="spellEnd"/>
            <w:r w:rsidRPr="000E0C0B">
              <w:rPr>
                <w:rFonts w:cstheme="minorHAnsi"/>
                <w:sz w:val="24"/>
                <w:szCs w:val="24"/>
              </w:rPr>
              <w:t xml:space="preserve">) + </w:t>
            </w:r>
            <w:proofErr w:type="spellStart"/>
            <w:r w:rsidRPr="000E0C0B">
              <w:rPr>
                <w:rFonts w:cstheme="minorHAnsi"/>
                <w:sz w:val="24"/>
                <w:szCs w:val="24"/>
              </w:rPr>
              <w:t>Data_Lenght</w:t>
            </w:r>
            <w:proofErr w:type="spellEnd"/>
          </w:p>
        </w:tc>
      </w:tr>
      <w:tr w:rsidR="000E0C0B" w:rsidRPr="000E0C0B" w14:paraId="5ABB67D5" w14:textId="77777777" w:rsidTr="000E0C0B">
        <w:trPr>
          <w:tblCellSpacing w:w="7" w:type="dxa"/>
        </w:trPr>
        <w:tc>
          <w:tcPr>
            <w:tcW w:w="0" w:type="auto"/>
            <w:shd w:val="clear" w:color="auto" w:fill="EAEAEA"/>
            <w:hideMark/>
          </w:tcPr>
          <w:p w14:paraId="56D7DA94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proofErr w:type="spellStart"/>
            <w:r w:rsidRPr="000E0C0B">
              <w:rPr>
                <w:rFonts w:cstheme="minorHAnsi"/>
                <w:sz w:val="24"/>
                <w:szCs w:val="24"/>
              </w:rPr>
              <w:t>Row_Lenght_with_Stack</w:t>
            </w:r>
            <w:proofErr w:type="spellEnd"/>
          </w:p>
        </w:tc>
        <w:tc>
          <w:tcPr>
            <w:tcW w:w="0" w:type="auto"/>
            <w:gridSpan w:val="2"/>
            <w:shd w:val="clear" w:color="auto" w:fill="EAEAEA"/>
            <w:hideMark/>
          </w:tcPr>
          <w:p w14:paraId="31E935A2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0E0C0B">
              <w:rPr>
                <w:rFonts w:cstheme="minorHAnsi"/>
                <w:sz w:val="24"/>
                <w:szCs w:val="24"/>
              </w:rPr>
              <w:t>Длина строки с размером стека </w:t>
            </w:r>
            <w:proofErr w:type="spellStart"/>
            <w:r w:rsidRPr="000E0C0B">
              <w:rPr>
                <w:rFonts w:cstheme="minorHAnsi"/>
                <w:sz w:val="24"/>
                <w:szCs w:val="24"/>
              </w:rPr>
              <w:t>Row_Lenght_with_Stack</w:t>
            </w:r>
            <w:proofErr w:type="spellEnd"/>
            <w:r w:rsidRPr="000E0C0B">
              <w:rPr>
                <w:rFonts w:cstheme="minorHAnsi"/>
                <w:sz w:val="24"/>
                <w:szCs w:val="24"/>
              </w:rPr>
              <w:t xml:space="preserve"> = </w:t>
            </w:r>
            <w:proofErr w:type="spellStart"/>
            <w:r w:rsidRPr="000E0C0B">
              <w:rPr>
                <w:rFonts w:cstheme="minorHAnsi"/>
                <w:sz w:val="24"/>
                <w:szCs w:val="24"/>
              </w:rPr>
              <w:t>Row_Lenght</w:t>
            </w:r>
            <w:proofErr w:type="spellEnd"/>
            <w:r w:rsidRPr="000E0C0B">
              <w:rPr>
                <w:rFonts w:cstheme="minorHAnsi"/>
                <w:sz w:val="24"/>
                <w:szCs w:val="24"/>
              </w:rPr>
              <w:t xml:space="preserve"> * 100 / (100 - PCTFREE)</w:t>
            </w:r>
          </w:p>
        </w:tc>
      </w:tr>
      <w:tr w:rsidR="000E0C0B" w:rsidRPr="000E0C0B" w14:paraId="5F7D1CAF" w14:textId="77777777" w:rsidTr="000E0C0B">
        <w:trPr>
          <w:tblCellSpacing w:w="7" w:type="dxa"/>
        </w:trPr>
        <w:tc>
          <w:tcPr>
            <w:tcW w:w="0" w:type="auto"/>
            <w:shd w:val="clear" w:color="auto" w:fill="EAEAEA"/>
            <w:hideMark/>
          </w:tcPr>
          <w:p w14:paraId="628B4A5E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proofErr w:type="spellStart"/>
            <w:r w:rsidRPr="000E0C0B">
              <w:rPr>
                <w:rFonts w:cstheme="minorHAnsi"/>
                <w:sz w:val="24"/>
                <w:szCs w:val="24"/>
              </w:rPr>
              <w:t>Usable_Row_Page_Size</w:t>
            </w:r>
            <w:proofErr w:type="spellEnd"/>
          </w:p>
        </w:tc>
        <w:tc>
          <w:tcPr>
            <w:tcW w:w="0" w:type="auto"/>
            <w:gridSpan w:val="2"/>
            <w:shd w:val="clear" w:color="auto" w:fill="EAEAEA"/>
            <w:hideMark/>
          </w:tcPr>
          <w:p w14:paraId="14B0D8E2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0E0C0B">
              <w:rPr>
                <w:rFonts w:cstheme="minorHAnsi"/>
                <w:sz w:val="24"/>
                <w:szCs w:val="24"/>
              </w:rPr>
              <w:t>Используемая СУБД длина строки на странице. В SQLBASE длина заголовка страницы равна 86 байт </w:t>
            </w:r>
            <w:proofErr w:type="spellStart"/>
            <w:r w:rsidRPr="000E0C0B">
              <w:rPr>
                <w:rFonts w:cstheme="minorHAnsi"/>
                <w:sz w:val="24"/>
                <w:szCs w:val="24"/>
              </w:rPr>
              <w:t>Usable_Row_Page_Size</w:t>
            </w:r>
            <w:proofErr w:type="spellEnd"/>
            <w:r w:rsidRPr="000E0C0B">
              <w:rPr>
                <w:rFonts w:cstheme="minorHAnsi"/>
                <w:sz w:val="24"/>
                <w:szCs w:val="24"/>
              </w:rPr>
              <w:t xml:space="preserve"> = 1024 - 86 = 936 байт</w:t>
            </w:r>
          </w:p>
        </w:tc>
      </w:tr>
      <w:tr w:rsidR="000E0C0B" w:rsidRPr="008416AA" w14:paraId="0119EF33" w14:textId="77777777" w:rsidTr="000E0C0B">
        <w:trPr>
          <w:tblCellSpacing w:w="7" w:type="dxa"/>
        </w:trPr>
        <w:tc>
          <w:tcPr>
            <w:tcW w:w="0" w:type="auto"/>
            <w:shd w:val="clear" w:color="auto" w:fill="EAEAEA"/>
            <w:hideMark/>
          </w:tcPr>
          <w:p w14:paraId="5DC24375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proofErr w:type="spellStart"/>
            <w:r w:rsidRPr="000E0C0B">
              <w:rPr>
                <w:rFonts w:cstheme="minorHAnsi"/>
                <w:sz w:val="24"/>
                <w:szCs w:val="24"/>
              </w:rPr>
              <w:t>Rows_per_Page</w:t>
            </w:r>
            <w:proofErr w:type="spellEnd"/>
          </w:p>
        </w:tc>
        <w:tc>
          <w:tcPr>
            <w:tcW w:w="0" w:type="auto"/>
            <w:gridSpan w:val="2"/>
            <w:shd w:val="clear" w:color="auto" w:fill="EAEAEA"/>
            <w:hideMark/>
          </w:tcPr>
          <w:p w14:paraId="00A2D033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  <w:lang w:val="en-US"/>
              </w:rPr>
            </w:pPr>
            <w:r w:rsidRPr="000E0C0B">
              <w:rPr>
                <w:rFonts w:cstheme="minorHAnsi"/>
                <w:sz w:val="24"/>
                <w:szCs w:val="24"/>
              </w:rPr>
              <w:t>Число</w:t>
            </w:r>
            <w:r w:rsidRPr="000E0C0B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Pr="000E0C0B">
              <w:rPr>
                <w:rFonts w:cstheme="minorHAnsi"/>
                <w:sz w:val="24"/>
                <w:szCs w:val="24"/>
              </w:rPr>
              <w:t>строк</w:t>
            </w:r>
            <w:r w:rsidRPr="000E0C0B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Pr="000E0C0B">
              <w:rPr>
                <w:rFonts w:cstheme="minorHAnsi"/>
                <w:sz w:val="24"/>
                <w:szCs w:val="24"/>
              </w:rPr>
              <w:t>на</w:t>
            </w:r>
            <w:r w:rsidRPr="000E0C0B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Pr="000E0C0B">
              <w:rPr>
                <w:rFonts w:cstheme="minorHAnsi"/>
                <w:sz w:val="24"/>
                <w:szCs w:val="24"/>
              </w:rPr>
              <w:t>странице</w:t>
            </w:r>
            <w:r w:rsidRPr="000E0C0B">
              <w:rPr>
                <w:rFonts w:cstheme="minorHAnsi"/>
                <w:sz w:val="24"/>
                <w:szCs w:val="24"/>
                <w:lang w:val="en-US"/>
              </w:rPr>
              <w:t>: </w:t>
            </w:r>
            <w:proofErr w:type="spellStart"/>
            <w:r w:rsidRPr="000E0C0B">
              <w:rPr>
                <w:rFonts w:cstheme="minorHAnsi"/>
                <w:sz w:val="24"/>
                <w:szCs w:val="24"/>
                <w:lang w:val="en-US"/>
              </w:rPr>
              <w:t>Rows_per_Page</w:t>
            </w:r>
            <w:proofErr w:type="spellEnd"/>
            <w:r w:rsidRPr="000E0C0B">
              <w:rPr>
                <w:rFonts w:cstheme="minorHAnsi"/>
                <w:sz w:val="24"/>
                <w:szCs w:val="24"/>
                <w:lang w:val="en-US"/>
              </w:rPr>
              <w:t xml:space="preserve"> = [</w:t>
            </w:r>
            <w:proofErr w:type="spellStart"/>
            <w:r w:rsidRPr="000E0C0B">
              <w:rPr>
                <w:rFonts w:cstheme="minorHAnsi"/>
                <w:sz w:val="24"/>
                <w:szCs w:val="24"/>
                <w:lang w:val="en-US"/>
              </w:rPr>
              <w:t>Usable_Row_Page_Size</w:t>
            </w:r>
            <w:proofErr w:type="spellEnd"/>
            <w:r w:rsidRPr="000E0C0B">
              <w:rPr>
                <w:rFonts w:cstheme="minorHAnsi"/>
                <w:sz w:val="24"/>
                <w:szCs w:val="24"/>
                <w:lang w:val="en-US"/>
              </w:rPr>
              <w:t xml:space="preserve"> / </w:t>
            </w:r>
            <w:proofErr w:type="spellStart"/>
            <w:r w:rsidRPr="000E0C0B">
              <w:rPr>
                <w:rFonts w:cstheme="minorHAnsi"/>
                <w:sz w:val="24"/>
                <w:szCs w:val="24"/>
                <w:lang w:val="en-US"/>
              </w:rPr>
              <w:t>Row_Lenght_with_Stack</w:t>
            </w:r>
            <w:proofErr w:type="spellEnd"/>
            <w:r w:rsidRPr="000E0C0B">
              <w:rPr>
                <w:rFonts w:cstheme="minorHAnsi"/>
                <w:sz w:val="24"/>
                <w:szCs w:val="24"/>
                <w:lang w:val="en-US"/>
              </w:rPr>
              <w:t>]</w:t>
            </w:r>
          </w:p>
        </w:tc>
      </w:tr>
      <w:tr w:rsidR="000E0C0B" w:rsidRPr="000E0C0B" w14:paraId="1C19C445" w14:textId="77777777" w:rsidTr="000E0C0B">
        <w:trPr>
          <w:tblCellSpacing w:w="7" w:type="dxa"/>
        </w:trPr>
        <w:tc>
          <w:tcPr>
            <w:tcW w:w="0" w:type="auto"/>
            <w:shd w:val="clear" w:color="auto" w:fill="EAEAEA"/>
            <w:hideMark/>
          </w:tcPr>
          <w:p w14:paraId="5AFA339F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proofErr w:type="spellStart"/>
            <w:r w:rsidRPr="000E0C0B">
              <w:rPr>
                <w:rFonts w:cstheme="minorHAnsi"/>
                <w:sz w:val="24"/>
                <w:szCs w:val="24"/>
              </w:rPr>
              <w:t>Nbr_Row_Pages</w:t>
            </w:r>
            <w:proofErr w:type="spellEnd"/>
          </w:p>
        </w:tc>
        <w:tc>
          <w:tcPr>
            <w:tcW w:w="0" w:type="auto"/>
            <w:gridSpan w:val="2"/>
            <w:shd w:val="clear" w:color="auto" w:fill="EAEAEA"/>
            <w:hideMark/>
          </w:tcPr>
          <w:p w14:paraId="4B9B33A9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0E0C0B">
              <w:rPr>
                <w:rFonts w:cstheme="minorHAnsi"/>
                <w:sz w:val="24"/>
                <w:szCs w:val="24"/>
              </w:rPr>
              <w:t>Число страниц: </w:t>
            </w:r>
            <w:proofErr w:type="spellStart"/>
            <w:r w:rsidRPr="000E0C0B">
              <w:rPr>
                <w:rFonts w:cstheme="minorHAnsi"/>
                <w:sz w:val="24"/>
                <w:szCs w:val="24"/>
              </w:rPr>
              <w:t>Nbr_Row_Pages</w:t>
            </w:r>
            <w:proofErr w:type="spellEnd"/>
            <w:r w:rsidRPr="000E0C0B">
              <w:rPr>
                <w:rFonts w:cstheme="minorHAnsi"/>
                <w:sz w:val="24"/>
                <w:szCs w:val="24"/>
              </w:rPr>
              <w:t xml:space="preserve"> = [</w:t>
            </w:r>
            <w:proofErr w:type="spellStart"/>
            <w:r w:rsidRPr="000E0C0B">
              <w:rPr>
                <w:rFonts w:cstheme="minorHAnsi"/>
                <w:sz w:val="24"/>
                <w:szCs w:val="24"/>
              </w:rPr>
              <w:t>NbrOfRows</w:t>
            </w:r>
            <w:proofErr w:type="spellEnd"/>
            <w:r w:rsidRPr="000E0C0B">
              <w:rPr>
                <w:rFonts w:cstheme="minorHAnsi"/>
                <w:sz w:val="24"/>
                <w:szCs w:val="24"/>
              </w:rPr>
              <w:t xml:space="preserve"> / </w:t>
            </w:r>
            <w:proofErr w:type="spellStart"/>
            <w:r w:rsidRPr="000E0C0B">
              <w:rPr>
                <w:rFonts w:cstheme="minorHAnsi"/>
                <w:sz w:val="24"/>
                <w:szCs w:val="24"/>
              </w:rPr>
              <w:t>Rows_per_Page</w:t>
            </w:r>
            <w:proofErr w:type="spellEnd"/>
            <w:r w:rsidRPr="000E0C0B">
              <w:rPr>
                <w:rFonts w:cstheme="minorHAnsi"/>
                <w:sz w:val="24"/>
                <w:szCs w:val="24"/>
              </w:rPr>
              <w:t xml:space="preserve">], где </w:t>
            </w:r>
            <w:proofErr w:type="spellStart"/>
            <w:r w:rsidRPr="000E0C0B">
              <w:rPr>
                <w:rFonts w:cstheme="minorHAnsi"/>
                <w:sz w:val="24"/>
                <w:szCs w:val="24"/>
              </w:rPr>
              <w:t>NbrOfRows</w:t>
            </w:r>
            <w:proofErr w:type="spellEnd"/>
            <w:r w:rsidRPr="000E0C0B">
              <w:rPr>
                <w:rFonts w:cstheme="minorHAnsi"/>
                <w:sz w:val="24"/>
                <w:szCs w:val="24"/>
              </w:rPr>
              <w:t xml:space="preserve"> - предполагаемое число строк в таблице</w:t>
            </w:r>
          </w:p>
        </w:tc>
      </w:tr>
      <w:tr w:rsidR="000E0C0B" w:rsidRPr="000E0C0B" w14:paraId="16BBAC2B" w14:textId="77777777" w:rsidTr="000E0C0B">
        <w:trPr>
          <w:tblCellSpacing w:w="7" w:type="dxa"/>
        </w:trPr>
        <w:tc>
          <w:tcPr>
            <w:tcW w:w="0" w:type="auto"/>
            <w:shd w:val="clear" w:color="auto" w:fill="EAEAEA"/>
            <w:hideMark/>
          </w:tcPr>
          <w:p w14:paraId="238B57CC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proofErr w:type="spellStart"/>
            <w:r w:rsidRPr="000E0C0B">
              <w:rPr>
                <w:rFonts w:cstheme="minorHAnsi"/>
                <w:sz w:val="24"/>
                <w:szCs w:val="24"/>
              </w:rPr>
              <w:t>Nbr_Long_Pages</w:t>
            </w:r>
            <w:proofErr w:type="spellEnd"/>
          </w:p>
        </w:tc>
        <w:tc>
          <w:tcPr>
            <w:tcW w:w="0" w:type="auto"/>
            <w:gridSpan w:val="2"/>
            <w:shd w:val="clear" w:color="auto" w:fill="EAEAEA"/>
            <w:hideMark/>
          </w:tcPr>
          <w:p w14:paraId="33B3E096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0E0C0B">
              <w:rPr>
                <w:rFonts w:cstheme="minorHAnsi"/>
                <w:sz w:val="24"/>
                <w:szCs w:val="24"/>
              </w:rPr>
              <w:t>Число страниц, занимаемых длинными строками: </w:t>
            </w:r>
            <w:proofErr w:type="spellStart"/>
            <w:r w:rsidRPr="000E0C0B">
              <w:rPr>
                <w:rFonts w:cstheme="minorHAnsi"/>
                <w:sz w:val="24"/>
                <w:szCs w:val="24"/>
              </w:rPr>
              <w:t>Nbr_Long_Pfge</w:t>
            </w:r>
            <w:proofErr w:type="spellEnd"/>
            <w:r w:rsidRPr="000E0C0B">
              <w:rPr>
                <w:rFonts w:cstheme="minorHAnsi"/>
                <w:sz w:val="24"/>
                <w:szCs w:val="24"/>
              </w:rPr>
              <w:t xml:space="preserve"> = </w:t>
            </w:r>
            <w:proofErr w:type="spellStart"/>
            <w:r w:rsidRPr="000E0C0B">
              <w:rPr>
                <w:rFonts w:cstheme="minorHAnsi"/>
                <w:sz w:val="24"/>
                <w:szCs w:val="24"/>
              </w:rPr>
              <w:t>NbrOfRows</w:t>
            </w:r>
            <w:proofErr w:type="spellEnd"/>
            <w:r w:rsidRPr="000E0C0B">
              <w:rPr>
                <w:rFonts w:cstheme="minorHAnsi"/>
                <w:sz w:val="24"/>
                <w:szCs w:val="24"/>
              </w:rPr>
              <w:t xml:space="preserve"> * </w:t>
            </w:r>
            <w:proofErr w:type="spellStart"/>
            <w:r w:rsidRPr="000E0C0B">
              <w:rPr>
                <w:rFonts w:cstheme="minorHAnsi"/>
                <w:sz w:val="24"/>
                <w:szCs w:val="24"/>
              </w:rPr>
              <w:t>Nbr_Long_Pages_per_Long_Col,Nbr_Long_Pages_per_Long_Col</w:t>
            </w:r>
            <w:proofErr w:type="spellEnd"/>
            <w:r w:rsidRPr="000E0C0B">
              <w:rPr>
                <w:rFonts w:cstheme="minorHAnsi"/>
                <w:sz w:val="24"/>
                <w:szCs w:val="24"/>
              </w:rPr>
              <w:t> - число длинных строк на страницу</w:t>
            </w:r>
          </w:p>
        </w:tc>
      </w:tr>
      <w:tr w:rsidR="000E0C0B" w:rsidRPr="008416AA" w14:paraId="234B0329" w14:textId="77777777" w:rsidTr="000E0C0B">
        <w:trPr>
          <w:tblCellSpacing w:w="7" w:type="dxa"/>
        </w:trPr>
        <w:tc>
          <w:tcPr>
            <w:tcW w:w="0" w:type="auto"/>
            <w:shd w:val="clear" w:color="auto" w:fill="EAEAEA"/>
            <w:hideMark/>
          </w:tcPr>
          <w:p w14:paraId="38C8A0A6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proofErr w:type="spellStart"/>
            <w:r w:rsidRPr="000E0C0B">
              <w:rPr>
                <w:rFonts w:cstheme="minorHAnsi"/>
                <w:sz w:val="24"/>
                <w:szCs w:val="24"/>
              </w:rPr>
              <w:t>Total_Data_Page</w:t>
            </w:r>
            <w:proofErr w:type="spellEnd"/>
          </w:p>
        </w:tc>
        <w:tc>
          <w:tcPr>
            <w:tcW w:w="0" w:type="auto"/>
            <w:gridSpan w:val="2"/>
            <w:shd w:val="clear" w:color="auto" w:fill="EAEAEA"/>
            <w:hideMark/>
          </w:tcPr>
          <w:p w14:paraId="03C7CE89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  <w:lang w:val="en-US"/>
              </w:rPr>
            </w:pPr>
            <w:r w:rsidRPr="000E0C0B">
              <w:rPr>
                <w:rFonts w:cstheme="minorHAnsi"/>
                <w:sz w:val="24"/>
                <w:szCs w:val="24"/>
              </w:rPr>
              <w:t>Число</w:t>
            </w:r>
            <w:r w:rsidRPr="000E0C0B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Pr="000E0C0B">
              <w:rPr>
                <w:rFonts w:cstheme="minorHAnsi"/>
                <w:sz w:val="24"/>
                <w:szCs w:val="24"/>
              </w:rPr>
              <w:t>страниц</w:t>
            </w:r>
            <w:r w:rsidRPr="000E0C0B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Pr="000E0C0B">
              <w:rPr>
                <w:rFonts w:cstheme="minorHAnsi"/>
                <w:sz w:val="24"/>
                <w:szCs w:val="24"/>
              </w:rPr>
              <w:t>данных</w:t>
            </w:r>
            <w:r w:rsidRPr="000E0C0B">
              <w:rPr>
                <w:rFonts w:cstheme="minorHAnsi"/>
                <w:sz w:val="24"/>
                <w:szCs w:val="24"/>
                <w:lang w:val="en-US"/>
              </w:rPr>
              <w:t>: </w:t>
            </w:r>
            <w:proofErr w:type="spellStart"/>
            <w:r w:rsidRPr="000E0C0B">
              <w:rPr>
                <w:rFonts w:cstheme="minorHAnsi"/>
                <w:sz w:val="24"/>
                <w:szCs w:val="24"/>
                <w:lang w:val="en-US"/>
              </w:rPr>
              <w:t>Total_Data_Page</w:t>
            </w:r>
            <w:proofErr w:type="spellEnd"/>
            <w:r w:rsidRPr="000E0C0B">
              <w:rPr>
                <w:rFonts w:cstheme="minorHAnsi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0E0C0B">
              <w:rPr>
                <w:rFonts w:cstheme="minorHAnsi"/>
                <w:sz w:val="24"/>
                <w:szCs w:val="24"/>
                <w:lang w:val="en-US"/>
              </w:rPr>
              <w:t>Nbr_Row_pages</w:t>
            </w:r>
            <w:proofErr w:type="spellEnd"/>
            <w:r w:rsidRPr="000E0C0B">
              <w:rPr>
                <w:rFonts w:cstheme="minorHAnsi"/>
                <w:sz w:val="24"/>
                <w:szCs w:val="24"/>
                <w:lang w:val="en-US"/>
              </w:rPr>
              <w:t xml:space="preserve"> + </w:t>
            </w:r>
            <w:proofErr w:type="spellStart"/>
            <w:r w:rsidRPr="000E0C0B">
              <w:rPr>
                <w:rFonts w:cstheme="minorHAnsi"/>
                <w:sz w:val="24"/>
                <w:szCs w:val="24"/>
                <w:lang w:val="en-US"/>
              </w:rPr>
              <w:t>Nbr_Long_Pages</w:t>
            </w:r>
            <w:proofErr w:type="spellEnd"/>
          </w:p>
        </w:tc>
      </w:tr>
      <w:tr w:rsidR="000E0C0B" w:rsidRPr="000E0C0B" w14:paraId="14CBD6E6" w14:textId="77777777" w:rsidTr="000E0C0B">
        <w:trPr>
          <w:tblCellSpacing w:w="7" w:type="dxa"/>
        </w:trPr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8D8D8"/>
            <w:vAlign w:val="center"/>
            <w:hideMark/>
          </w:tcPr>
          <w:p w14:paraId="0FC507E0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bookmarkStart w:id="15" w:name="table.13.4"/>
            <w:bookmarkEnd w:id="15"/>
            <w:r w:rsidRPr="000E0C0B">
              <w:rPr>
                <w:rFonts w:cstheme="minorHAnsi"/>
                <w:b/>
                <w:bCs/>
                <w:sz w:val="24"/>
                <w:szCs w:val="24"/>
              </w:rPr>
              <w:lastRenderedPageBreak/>
              <w:t xml:space="preserve">Таблица </w:t>
            </w:r>
            <w:r w:rsidR="00E549DC">
              <w:rPr>
                <w:rFonts w:cstheme="minorHAnsi"/>
                <w:b/>
                <w:bCs/>
                <w:sz w:val="24"/>
                <w:szCs w:val="24"/>
              </w:rPr>
              <w:t>4</w:t>
            </w:r>
            <w:r w:rsidRPr="000E0C0B">
              <w:rPr>
                <w:rFonts w:cstheme="minorHAnsi"/>
                <w:b/>
                <w:bCs/>
                <w:sz w:val="24"/>
                <w:szCs w:val="24"/>
              </w:rPr>
              <w:t>.</w:t>
            </w:r>
            <w:r w:rsidR="00E549DC">
              <w:rPr>
                <w:rFonts w:cstheme="minorHAnsi"/>
                <w:b/>
                <w:bCs/>
                <w:sz w:val="24"/>
                <w:szCs w:val="24"/>
              </w:rPr>
              <w:t>3</w:t>
            </w:r>
            <w:r w:rsidRPr="000E0C0B">
              <w:rPr>
                <w:rFonts w:cstheme="minorHAnsi"/>
                <w:b/>
                <w:bCs/>
                <w:sz w:val="24"/>
                <w:szCs w:val="24"/>
              </w:rPr>
              <w:t>. Оценки размера </w:t>
            </w:r>
            <w:r w:rsidRPr="000E0C0B">
              <w:rPr>
                <w:rFonts w:cstheme="minorHAnsi"/>
                <w:b/>
                <w:bCs/>
                <w:i/>
                <w:iCs/>
                <w:sz w:val="24"/>
                <w:szCs w:val="24"/>
              </w:rPr>
              <w:t>хэш-таблицы</w:t>
            </w:r>
          </w:p>
        </w:tc>
      </w:tr>
      <w:tr w:rsidR="000E0C0B" w:rsidRPr="000E0C0B" w14:paraId="373E0DFE" w14:textId="77777777" w:rsidTr="000E0C0B">
        <w:trPr>
          <w:tblCellSpacing w:w="7" w:type="dxa"/>
        </w:trPr>
        <w:tc>
          <w:tcPr>
            <w:tcW w:w="0" w:type="auto"/>
            <w:gridSpan w:val="2"/>
            <w:shd w:val="clear" w:color="auto" w:fill="D8D8D8"/>
            <w:vAlign w:val="center"/>
            <w:hideMark/>
          </w:tcPr>
          <w:p w14:paraId="6AFFE3B5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0E0C0B">
              <w:rPr>
                <w:rFonts w:cstheme="minorHAnsi"/>
                <w:b/>
                <w:bCs/>
                <w:sz w:val="24"/>
                <w:szCs w:val="24"/>
              </w:rPr>
              <w:t>Параметр</w:t>
            </w:r>
          </w:p>
        </w:tc>
        <w:tc>
          <w:tcPr>
            <w:tcW w:w="0" w:type="auto"/>
            <w:shd w:val="clear" w:color="auto" w:fill="D8D8D8"/>
            <w:vAlign w:val="center"/>
            <w:hideMark/>
          </w:tcPr>
          <w:p w14:paraId="75CF92C2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0E0C0B">
              <w:rPr>
                <w:rFonts w:cstheme="minorHAnsi"/>
                <w:b/>
                <w:bCs/>
                <w:sz w:val="24"/>
                <w:szCs w:val="24"/>
              </w:rPr>
              <w:t>Формула</w:t>
            </w:r>
          </w:p>
        </w:tc>
      </w:tr>
      <w:tr w:rsidR="000E0C0B" w:rsidRPr="000E0C0B" w14:paraId="240EBD26" w14:textId="77777777" w:rsidTr="000E0C0B">
        <w:trPr>
          <w:tblCellSpacing w:w="7" w:type="dxa"/>
        </w:trPr>
        <w:tc>
          <w:tcPr>
            <w:tcW w:w="0" w:type="auto"/>
            <w:gridSpan w:val="2"/>
            <w:shd w:val="clear" w:color="auto" w:fill="EAEAEA"/>
            <w:hideMark/>
          </w:tcPr>
          <w:p w14:paraId="62ABAA4E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proofErr w:type="spellStart"/>
            <w:r w:rsidRPr="000E0C0B">
              <w:rPr>
                <w:rFonts w:cstheme="minorHAnsi"/>
                <w:sz w:val="24"/>
                <w:szCs w:val="24"/>
              </w:rPr>
              <w:t>Row_Lenght</w:t>
            </w:r>
            <w:proofErr w:type="spellEnd"/>
          </w:p>
        </w:tc>
        <w:tc>
          <w:tcPr>
            <w:tcW w:w="0" w:type="auto"/>
            <w:shd w:val="clear" w:color="auto" w:fill="EAEAEA"/>
            <w:hideMark/>
          </w:tcPr>
          <w:p w14:paraId="6EB154CA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0E0C0B">
              <w:rPr>
                <w:rFonts w:cstheme="minorHAnsi"/>
                <w:sz w:val="24"/>
                <w:szCs w:val="24"/>
              </w:rPr>
              <w:t>Длина строки на </w:t>
            </w:r>
            <w:r w:rsidRPr="000E0C0B">
              <w:rPr>
                <w:rFonts w:cstheme="minorHAnsi"/>
                <w:i/>
                <w:iCs/>
                <w:sz w:val="24"/>
                <w:szCs w:val="24"/>
              </w:rPr>
              <w:t>физической странице</w:t>
            </w:r>
            <w:r w:rsidRPr="000E0C0B">
              <w:rPr>
                <w:rFonts w:cstheme="minorHAnsi"/>
                <w:sz w:val="24"/>
                <w:szCs w:val="24"/>
              </w:rPr>
              <w:t> включает в себя длину заголовка и размер строки таблицы, которая вычисляется по формуле </w:t>
            </w:r>
            <w:proofErr w:type="spellStart"/>
            <w:r w:rsidRPr="000E0C0B">
              <w:rPr>
                <w:rFonts w:cstheme="minorHAnsi"/>
                <w:sz w:val="24"/>
                <w:szCs w:val="24"/>
              </w:rPr>
              <w:t>Row_Lenght</w:t>
            </w:r>
            <w:proofErr w:type="spellEnd"/>
            <w:r w:rsidRPr="000E0C0B">
              <w:rPr>
                <w:rFonts w:cstheme="minorHAnsi"/>
                <w:sz w:val="24"/>
                <w:szCs w:val="24"/>
              </w:rPr>
              <w:t xml:space="preserve"> = 18 + 6 + (2 * </w:t>
            </w:r>
            <w:proofErr w:type="spellStart"/>
            <w:r w:rsidRPr="000E0C0B">
              <w:rPr>
                <w:rFonts w:cstheme="minorHAnsi"/>
                <w:sz w:val="24"/>
                <w:szCs w:val="24"/>
              </w:rPr>
              <w:t>число_колонок</w:t>
            </w:r>
            <w:proofErr w:type="spellEnd"/>
            <w:r w:rsidRPr="000E0C0B">
              <w:rPr>
                <w:rFonts w:cstheme="minorHAnsi"/>
                <w:sz w:val="24"/>
                <w:szCs w:val="24"/>
              </w:rPr>
              <w:t xml:space="preserve">) + </w:t>
            </w:r>
            <w:proofErr w:type="spellStart"/>
            <w:r w:rsidRPr="000E0C0B">
              <w:rPr>
                <w:rFonts w:cstheme="minorHAnsi"/>
                <w:sz w:val="24"/>
                <w:szCs w:val="24"/>
              </w:rPr>
              <w:t>Data_Lenght</w:t>
            </w:r>
            <w:proofErr w:type="spellEnd"/>
            <w:r w:rsidRPr="000E0C0B">
              <w:rPr>
                <w:rFonts w:cstheme="minorHAnsi"/>
                <w:sz w:val="24"/>
                <w:szCs w:val="24"/>
              </w:rPr>
              <w:t xml:space="preserve"> Дополнительные 6 байт необходимы для поддержки </w:t>
            </w:r>
            <w:proofErr w:type="spellStart"/>
            <w:r w:rsidRPr="000E0C0B">
              <w:rPr>
                <w:rFonts w:cstheme="minorHAnsi"/>
                <w:sz w:val="24"/>
                <w:szCs w:val="24"/>
              </w:rPr>
              <w:t>хэш</w:t>
            </w:r>
            <w:proofErr w:type="spellEnd"/>
            <w:r w:rsidRPr="000E0C0B">
              <w:rPr>
                <w:rFonts w:cstheme="minorHAnsi"/>
                <w:sz w:val="24"/>
                <w:szCs w:val="24"/>
              </w:rPr>
              <w:t>-ключа</w:t>
            </w:r>
          </w:p>
        </w:tc>
      </w:tr>
      <w:tr w:rsidR="000E0C0B" w:rsidRPr="000E0C0B" w14:paraId="1160C3C4" w14:textId="77777777" w:rsidTr="000E0C0B">
        <w:trPr>
          <w:tblCellSpacing w:w="7" w:type="dxa"/>
        </w:trPr>
        <w:tc>
          <w:tcPr>
            <w:tcW w:w="0" w:type="auto"/>
            <w:gridSpan w:val="2"/>
            <w:shd w:val="clear" w:color="auto" w:fill="EAEAEA"/>
            <w:hideMark/>
          </w:tcPr>
          <w:p w14:paraId="647B26B5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proofErr w:type="spellStart"/>
            <w:r w:rsidRPr="000E0C0B">
              <w:rPr>
                <w:rFonts w:cstheme="minorHAnsi"/>
                <w:sz w:val="24"/>
                <w:szCs w:val="24"/>
              </w:rPr>
              <w:t>Row_Lenght_with_Stack</w:t>
            </w:r>
            <w:proofErr w:type="spellEnd"/>
          </w:p>
        </w:tc>
        <w:tc>
          <w:tcPr>
            <w:tcW w:w="0" w:type="auto"/>
            <w:shd w:val="clear" w:color="auto" w:fill="EAEAEA"/>
            <w:hideMark/>
          </w:tcPr>
          <w:p w14:paraId="6388C7AA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0E0C0B">
              <w:rPr>
                <w:rFonts w:cstheme="minorHAnsi"/>
                <w:sz w:val="24"/>
                <w:szCs w:val="24"/>
              </w:rPr>
              <w:t>Длина строки с размером стека: </w:t>
            </w:r>
            <w:proofErr w:type="spellStart"/>
            <w:r w:rsidRPr="000E0C0B">
              <w:rPr>
                <w:rFonts w:cstheme="minorHAnsi"/>
                <w:sz w:val="24"/>
                <w:szCs w:val="24"/>
              </w:rPr>
              <w:t>Row_Lenght_with_Stack</w:t>
            </w:r>
            <w:proofErr w:type="spellEnd"/>
            <w:r w:rsidRPr="000E0C0B">
              <w:rPr>
                <w:rFonts w:cstheme="minorHAnsi"/>
                <w:sz w:val="24"/>
                <w:szCs w:val="24"/>
              </w:rPr>
              <w:t xml:space="preserve"> = </w:t>
            </w:r>
            <w:proofErr w:type="spellStart"/>
            <w:r w:rsidRPr="000E0C0B">
              <w:rPr>
                <w:rFonts w:cstheme="minorHAnsi"/>
                <w:sz w:val="24"/>
                <w:szCs w:val="24"/>
              </w:rPr>
              <w:t>Row_Lenght</w:t>
            </w:r>
            <w:proofErr w:type="spellEnd"/>
            <w:r w:rsidRPr="000E0C0B">
              <w:rPr>
                <w:rFonts w:cstheme="minorHAnsi"/>
                <w:sz w:val="24"/>
                <w:szCs w:val="24"/>
              </w:rPr>
              <w:t xml:space="preserve"> * 100 / (100 - PCTFREE)</w:t>
            </w:r>
          </w:p>
        </w:tc>
      </w:tr>
      <w:tr w:rsidR="000E0C0B" w:rsidRPr="000E0C0B" w14:paraId="70EE4128" w14:textId="77777777" w:rsidTr="000E0C0B">
        <w:trPr>
          <w:tblCellSpacing w:w="7" w:type="dxa"/>
        </w:trPr>
        <w:tc>
          <w:tcPr>
            <w:tcW w:w="0" w:type="auto"/>
            <w:gridSpan w:val="2"/>
            <w:shd w:val="clear" w:color="auto" w:fill="EAEAEA"/>
            <w:hideMark/>
          </w:tcPr>
          <w:p w14:paraId="4842E51C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proofErr w:type="spellStart"/>
            <w:r w:rsidRPr="000E0C0B">
              <w:rPr>
                <w:rFonts w:cstheme="minorHAnsi"/>
                <w:sz w:val="24"/>
                <w:szCs w:val="24"/>
              </w:rPr>
              <w:t>Usable_Row_Page_Size</w:t>
            </w:r>
            <w:proofErr w:type="spellEnd"/>
          </w:p>
        </w:tc>
        <w:tc>
          <w:tcPr>
            <w:tcW w:w="0" w:type="auto"/>
            <w:shd w:val="clear" w:color="auto" w:fill="EAEAEA"/>
            <w:hideMark/>
          </w:tcPr>
          <w:p w14:paraId="495C31C5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0E0C0B">
              <w:rPr>
                <w:rFonts w:cstheme="minorHAnsi"/>
                <w:sz w:val="24"/>
                <w:szCs w:val="24"/>
              </w:rPr>
              <w:t>Используемая СУБД длина строки на странице. В SQLBASE длина заголовка страницы равна 86 байт </w:t>
            </w:r>
            <w:proofErr w:type="spellStart"/>
            <w:r w:rsidRPr="000E0C0B">
              <w:rPr>
                <w:rFonts w:cstheme="minorHAnsi"/>
                <w:sz w:val="24"/>
                <w:szCs w:val="24"/>
              </w:rPr>
              <w:t>Usable_Row_Page_Size</w:t>
            </w:r>
            <w:proofErr w:type="spellEnd"/>
            <w:r w:rsidRPr="000E0C0B">
              <w:rPr>
                <w:rFonts w:cstheme="minorHAnsi"/>
                <w:sz w:val="24"/>
                <w:szCs w:val="24"/>
              </w:rPr>
              <w:t xml:space="preserve"> = 1024 - 86 = 936 байт</w:t>
            </w:r>
          </w:p>
        </w:tc>
      </w:tr>
      <w:tr w:rsidR="000E0C0B" w:rsidRPr="008416AA" w14:paraId="28D301BF" w14:textId="77777777" w:rsidTr="000E0C0B">
        <w:trPr>
          <w:tblCellSpacing w:w="7" w:type="dxa"/>
        </w:trPr>
        <w:tc>
          <w:tcPr>
            <w:tcW w:w="0" w:type="auto"/>
            <w:gridSpan w:val="2"/>
            <w:shd w:val="clear" w:color="auto" w:fill="EAEAEA"/>
            <w:hideMark/>
          </w:tcPr>
          <w:p w14:paraId="7F469FA0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proofErr w:type="spellStart"/>
            <w:r w:rsidRPr="000E0C0B">
              <w:rPr>
                <w:rFonts w:cstheme="minorHAnsi"/>
                <w:sz w:val="24"/>
                <w:szCs w:val="24"/>
              </w:rPr>
              <w:t>Rows_per_Page</w:t>
            </w:r>
            <w:proofErr w:type="spellEnd"/>
          </w:p>
        </w:tc>
        <w:tc>
          <w:tcPr>
            <w:tcW w:w="0" w:type="auto"/>
            <w:shd w:val="clear" w:color="auto" w:fill="EAEAEA"/>
            <w:hideMark/>
          </w:tcPr>
          <w:p w14:paraId="5366C651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  <w:lang w:val="en-US"/>
              </w:rPr>
            </w:pPr>
            <w:r w:rsidRPr="000E0C0B">
              <w:rPr>
                <w:rFonts w:cstheme="minorHAnsi"/>
                <w:sz w:val="24"/>
                <w:szCs w:val="24"/>
              </w:rPr>
              <w:t>Число</w:t>
            </w:r>
            <w:r w:rsidRPr="000E0C0B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Pr="000E0C0B">
              <w:rPr>
                <w:rFonts w:cstheme="minorHAnsi"/>
                <w:sz w:val="24"/>
                <w:szCs w:val="24"/>
              </w:rPr>
              <w:t>строки</w:t>
            </w:r>
            <w:r w:rsidRPr="000E0C0B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Pr="000E0C0B">
              <w:rPr>
                <w:rFonts w:cstheme="minorHAnsi"/>
                <w:sz w:val="24"/>
                <w:szCs w:val="24"/>
              </w:rPr>
              <w:t>на</w:t>
            </w:r>
            <w:r w:rsidRPr="000E0C0B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Pr="000E0C0B">
              <w:rPr>
                <w:rFonts w:cstheme="minorHAnsi"/>
                <w:sz w:val="24"/>
                <w:szCs w:val="24"/>
              </w:rPr>
              <w:t>страницу</w:t>
            </w:r>
            <w:r w:rsidRPr="000E0C0B">
              <w:rPr>
                <w:rFonts w:cstheme="minorHAnsi"/>
                <w:sz w:val="24"/>
                <w:szCs w:val="24"/>
                <w:lang w:val="en-US"/>
              </w:rPr>
              <w:t>: </w:t>
            </w:r>
            <w:proofErr w:type="spellStart"/>
            <w:r w:rsidRPr="000E0C0B">
              <w:rPr>
                <w:rFonts w:cstheme="minorHAnsi"/>
                <w:sz w:val="24"/>
                <w:szCs w:val="24"/>
                <w:lang w:val="en-US"/>
              </w:rPr>
              <w:t>Rows_per_Page</w:t>
            </w:r>
            <w:proofErr w:type="spellEnd"/>
            <w:r w:rsidRPr="000E0C0B">
              <w:rPr>
                <w:rFonts w:cstheme="minorHAnsi"/>
                <w:sz w:val="24"/>
                <w:szCs w:val="24"/>
                <w:lang w:val="en-US"/>
              </w:rPr>
              <w:t xml:space="preserve"> = [</w:t>
            </w:r>
            <w:proofErr w:type="spellStart"/>
            <w:r w:rsidRPr="000E0C0B">
              <w:rPr>
                <w:rFonts w:cstheme="minorHAnsi"/>
                <w:sz w:val="24"/>
                <w:szCs w:val="24"/>
                <w:lang w:val="en-US"/>
              </w:rPr>
              <w:t>Usable_Row_Page_Size</w:t>
            </w:r>
            <w:proofErr w:type="spellEnd"/>
            <w:r w:rsidRPr="000E0C0B">
              <w:rPr>
                <w:rFonts w:cstheme="minorHAnsi"/>
                <w:sz w:val="24"/>
                <w:szCs w:val="24"/>
                <w:lang w:val="en-US"/>
              </w:rPr>
              <w:t xml:space="preserve"> / </w:t>
            </w:r>
            <w:proofErr w:type="spellStart"/>
            <w:r w:rsidRPr="000E0C0B">
              <w:rPr>
                <w:rFonts w:cstheme="minorHAnsi"/>
                <w:sz w:val="24"/>
                <w:szCs w:val="24"/>
                <w:lang w:val="en-US"/>
              </w:rPr>
              <w:t>Row_Lenght_with_Stack</w:t>
            </w:r>
            <w:proofErr w:type="spellEnd"/>
            <w:r w:rsidRPr="000E0C0B">
              <w:rPr>
                <w:rFonts w:cstheme="minorHAnsi"/>
                <w:sz w:val="24"/>
                <w:szCs w:val="24"/>
                <w:lang w:val="en-US"/>
              </w:rPr>
              <w:t>]</w:t>
            </w:r>
          </w:p>
        </w:tc>
      </w:tr>
      <w:tr w:rsidR="000E0C0B" w:rsidRPr="000E0C0B" w14:paraId="6092F0C2" w14:textId="77777777" w:rsidTr="000E0C0B">
        <w:trPr>
          <w:tblCellSpacing w:w="7" w:type="dxa"/>
        </w:trPr>
        <w:tc>
          <w:tcPr>
            <w:tcW w:w="0" w:type="auto"/>
            <w:gridSpan w:val="2"/>
            <w:shd w:val="clear" w:color="auto" w:fill="EAEAEA"/>
            <w:hideMark/>
          </w:tcPr>
          <w:p w14:paraId="41F6BA94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proofErr w:type="spellStart"/>
            <w:r w:rsidRPr="000E0C0B">
              <w:rPr>
                <w:rFonts w:cstheme="minorHAnsi"/>
                <w:sz w:val="24"/>
                <w:szCs w:val="24"/>
              </w:rPr>
              <w:t>Nbr_Row_Pages</w:t>
            </w:r>
            <w:proofErr w:type="spellEnd"/>
          </w:p>
        </w:tc>
        <w:tc>
          <w:tcPr>
            <w:tcW w:w="0" w:type="auto"/>
            <w:shd w:val="clear" w:color="auto" w:fill="EAEAEA"/>
            <w:hideMark/>
          </w:tcPr>
          <w:p w14:paraId="31609077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0E0C0B">
              <w:rPr>
                <w:rFonts w:cstheme="minorHAnsi"/>
                <w:sz w:val="24"/>
                <w:szCs w:val="24"/>
              </w:rPr>
              <w:t>Число строк на странице: </w:t>
            </w:r>
            <w:proofErr w:type="spellStart"/>
            <w:r w:rsidRPr="000E0C0B">
              <w:rPr>
                <w:rFonts w:cstheme="minorHAnsi"/>
                <w:sz w:val="24"/>
                <w:szCs w:val="24"/>
              </w:rPr>
              <w:t>Nbr_Row_Pages</w:t>
            </w:r>
            <w:proofErr w:type="spellEnd"/>
            <w:r w:rsidRPr="000E0C0B">
              <w:rPr>
                <w:rFonts w:cstheme="minorHAnsi"/>
                <w:sz w:val="24"/>
                <w:szCs w:val="24"/>
              </w:rPr>
              <w:t xml:space="preserve"> = [</w:t>
            </w:r>
            <w:proofErr w:type="spellStart"/>
            <w:r w:rsidRPr="000E0C0B">
              <w:rPr>
                <w:rFonts w:cstheme="minorHAnsi"/>
                <w:sz w:val="24"/>
                <w:szCs w:val="24"/>
              </w:rPr>
              <w:t>NbrOfRows</w:t>
            </w:r>
            <w:proofErr w:type="spellEnd"/>
            <w:r w:rsidRPr="000E0C0B">
              <w:rPr>
                <w:rFonts w:cstheme="minorHAnsi"/>
                <w:sz w:val="24"/>
                <w:szCs w:val="24"/>
              </w:rPr>
              <w:t xml:space="preserve"> / </w:t>
            </w:r>
            <w:proofErr w:type="spellStart"/>
            <w:r w:rsidRPr="000E0C0B">
              <w:rPr>
                <w:rFonts w:cstheme="minorHAnsi"/>
                <w:sz w:val="24"/>
                <w:szCs w:val="24"/>
              </w:rPr>
              <w:t>Rows_per_Page</w:t>
            </w:r>
            <w:proofErr w:type="spellEnd"/>
            <w:r w:rsidRPr="000E0C0B">
              <w:rPr>
                <w:rFonts w:cstheme="minorHAnsi"/>
                <w:sz w:val="24"/>
                <w:szCs w:val="24"/>
              </w:rPr>
              <w:t xml:space="preserve">],где </w:t>
            </w:r>
            <w:proofErr w:type="spellStart"/>
            <w:r w:rsidRPr="000E0C0B">
              <w:rPr>
                <w:rFonts w:cstheme="minorHAnsi"/>
                <w:sz w:val="24"/>
                <w:szCs w:val="24"/>
              </w:rPr>
              <w:t>NbrOfRows</w:t>
            </w:r>
            <w:proofErr w:type="spellEnd"/>
            <w:r w:rsidRPr="000E0C0B">
              <w:rPr>
                <w:rFonts w:cstheme="minorHAnsi"/>
                <w:sz w:val="24"/>
                <w:szCs w:val="24"/>
              </w:rPr>
              <w:t xml:space="preserve"> - предполагаемое число строк в таблице</w:t>
            </w:r>
          </w:p>
        </w:tc>
      </w:tr>
      <w:tr w:rsidR="000E0C0B" w:rsidRPr="000E0C0B" w14:paraId="2E38703A" w14:textId="77777777" w:rsidTr="000E0C0B">
        <w:trPr>
          <w:tblCellSpacing w:w="7" w:type="dxa"/>
        </w:trPr>
        <w:tc>
          <w:tcPr>
            <w:tcW w:w="0" w:type="auto"/>
            <w:gridSpan w:val="2"/>
            <w:shd w:val="clear" w:color="auto" w:fill="EAEAEA"/>
            <w:hideMark/>
          </w:tcPr>
          <w:p w14:paraId="002B1FEB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proofErr w:type="spellStart"/>
            <w:r w:rsidRPr="000E0C0B">
              <w:rPr>
                <w:rFonts w:cstheme="minorHAnsi"/>
                <w:sz w:val="24"/>
                <w:szCs w:val="24"/>
              </w:rPr>
              <w:t>Nbr_Long_Pages</w:t>
            </w:r>
            <w:proofErr w:type="spellEnd"/>
          </w:p>
        </w:tc>
        <w:tc>
          <w:tcPr>
            <w:tcW w:w="0" w:type="auto"/>
            <w:shd w:val="clear" w:color="auto" w:fill="EAEAEA"/>
            <w:hideMark/>
          </w:tcPr>
          <w:p w14:paraId="11741AE5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0E0C0B">
              <w:rPr>
                <w:rFonts w:cstheme="minorHAnsi"/>
                <w:sz w:val="24"/>
                <w:szCs w:val="24"/>
              </w:rPr>
              <w:t>Число страниц, занимаемых длинными строками: </w:t>
            </w:r>
            <w:proofErr w:type="spellStart"/>
            <w:r w:rsidRPr="000E0C0B">
              <w:rPr>
                <w:rFonts w:cstheme="minorHAnsi"/>
                <w:sz w:val="24"/>
                <w:szCs w:val="24"/>
              </w:rPr>
              <w:t>Nbr_Long_Pfge</w:t>
            </w:r>
            <w:proofErr w:type="spellEnd"/>
            <w:r w:rsidRPr="000E0C0B">
              <w:rPr>
                <w:rFonts w:cstheme="minorHAnsi"/>
                <w:sz w:val="24"/>
                <w:szCs w:val="24"/>
              </w:rPr>
              <w:t xml:space="preserve"> = </w:t>
            </w:r>
            <w:proofErr w:type="spellStart"/>
            <w:r w:rsidRPr="000E0C0B">
              <w:rPr>
                <w:rFonts w:cstheme="minorHAnsi"/>
                <w:sz w:val="24"/>
                <w:szCs w:val="24"/>
              </w:rPr>
              <w:t>NbrOfRows</w:t>
            </w:r>
            <w:proofErr w:type="spellEnd"/>
            <w:r w:rsidRPr="000E0C0B">
              <w:rPr>
                <w:rFonts w:cstheme="minorHAnsi"/>
                <w:sz w:val="24"/>
                <w:szCs w:val="24"/>
              </w:rPr>
              <w:t xml:space="preserve"> * </w:t>
            </w:r>
            <w:proofErr w:type="spellStart"/>
            <w:r w:rsidRPr="000E0C0B">
              <w:rPr>
                <w:rFonts w:cstheme="minorHAnsi"/>
                <w:sz w:val="24"/>
                <w:szCs w:val="24"/>
              </w:rPr>
              <w:t>Nbr_Long_Pages_per_Long_Col</w:t>
            </w:r>
            <w:proofErr w:type="spellEnd"/>
            <w:r w:rsidRPr="000E0C0B">
              <w:rPr>
                <w:rFonts w:cstheme="minorHAnsi"/>
                <w:sz w:val="24"/>
                <w:szCs w:val="24"/>
              </w:rPr>
              <w:t xml:space="preserve">, </w:t>
            </w:r>
            <w:proofErr w:type="spellStart"/>
            <w:r w:rsidRPr="000E0C0B">
              <w:rPr>
                <w:rFonts w:cstheme="minorHAnsi"/>
                <w:sz w:val="24"/>
                <w:szCs w:val="24"/>
              </w:rPr>
              <w:t>Nbr_Long_Pages_per_Long_Col</w:t>
            </w:r>
            <w:proofErr w:type="spellEnd"/>
            <w:r w:rsidRPr="000E0C0B">
              <w:rPr>
                <w:rFonts w:cstheme="minorHAnsi"/>
                <w:sz w:val="24"/>
                <w:szCs w:val="24"/>
              </w:rPr>
              <w:t xml:space="preserve"> - число длинных строк на страницу</w:t>
            </w:r>
          </w:p>
        </w:tc>
      </w:tr>
      <w:tr w:rsidR="000E0C0B" w:rsidRPr="008416AA" w14:paraId="2A89BC02" w14:textId="77777777" w:rsidTr="000E0C0B">
        <w:trPr>
          <w:tblCellSpacing w:w="7" w:type="dxa"/>
        </w:trPr>
        <w:tc>
          <w:tcPr>
            <w:tcW w:w="0" w:type="auto"/>
            <w:gridSpan w:val="2"/>
            <w:shd w:val="clear" w:color="auto" w:fill="EAEAEA"/>
            <w:hideMark/>
          </w:tcPr>
          <w:p w14:paraId="46362948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proofErr w:type="spellStart"/>
            <w:r w:rsidRPr="000E0C0B">
              <w:rPr>
                <w:rFonts w:cstheme="minorHAnsi"/>
                <w:sz w:val="24"/>
                <w:szCs w:val="24"/>
              </w:rPr>
              <w:t>Nbr_Hashed_Table_Pages</w:t>
            </w:r>
            <w:proofErr w:type="spellEnd"/>
          </w:p>
        </w:tc>
        <w:tc>
          <w:tcPr>
            <w:tcW w:w="0" w:type="auto"/>
            <w:shd w:val="clear" w:color="auto" w:fill="EAEAEA"/>
            <w:hideMark/>
          </w:tcPr>
          <w:p w14:paraId="26DA94C3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  <w:lang w:val="en-US"/>
              </w:rPr>
            </w:pPr>
            <w:r w:rsidRPr="000E0C0B">
              <w:rPr>
                <w:rFonts w:cstheme="minorHAnsi"/>
                <w:sz w:val="24"/>
                <w:szCs w:val="24"/>
              </w:rPr>
              <w:t>Число</w:t>
            </w:r>
            <w:r w:rsidRPr="000E0C0B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Pr="000E0C0B">
              <w:rPr>
                <w:rFonts w:cstheme="minorHAnsi"/>
                <w:sz w:val="24"/>
                <w:szCs w:val="24"/>
              </w:rPr>
              <w:t>страниц</w:t>
            </w:r>
            <w:r w:rsidRPr="000E0C0B">
              <w:rPr>
                <w:rFonts w:cstheme="minorHAnsi"/>
                <w:sz w:val="24"/>
                <w:szCs w:val="24"/>
                <w:lang w:val="en-US"/>
              </w:rPr>
              <w:t> </w:t>
            </w:r>
            <w:proofErr w:type="spellStart"/>
            <w:r w:rsidRPr="000E0C0B">
              <w:rPr>
                <w:rFonts w:cstheme="minorHAnsi"/>
                <w:i/>
                <w:iCs/>
                <w:sz w:val="24"/>
                <w:szCs w:val="24"/>
              </w:rPr>
              <w:t>хэш</w:t>
            </w:r>
            <w:proofErr w:type="spellEnd"/>
            <w:r w:rsidRPr="000E0C0B">
              <w:rPr>
                <w:rFonts w:cstheme="minorHAnsi"/>
                <w:i/>
                <w:iCs/>
                <w:sz w:val="24"/>
                <w:szCs w:val="24"/>
                <w:lang w:val="en-US"/>
              </w:rPr>
              <w:t>-</w:t>
            </w:r>
            <w:r w:rsidRPr="000E0C0B">
              <w:rPr>
                <w:rFonts w:cstheme="minorHAnsi"/>
                <w:i/>
                <w:iCs/>
                <w:sz w:val="24"/>
                <w:szCs w:val="24"/>
              </w:rPr>
              <w:t>таблицы</w:t>
            </w:r>
            <w:r w:rsidRPr="000E0C0B">
              <w:rPr>
                <w:rFonts w:cstheme="minorHAnsi"/>
                <w:sz w:val="24"/>
                <w:szCs w:val="24"/>
                <w:lang w:val="en-US"/>
              </w:rPr>
              <w:t>: </w:t>
            </w:r>
            <w:proofErr w:type="spellStart"/>
            <w:r w:rsidRPr="000E0C0B">
              <w:rPr>
                <w:rFonts w:cstheme="minorHAnsi"/>
                <w:sz w:val="24"/>
                <w:szCs w:val="24"/>
                <w:lang w:val="en-US"/>
              </w:rPr>
              <w:t>Nbr_Hashed_Table_Pages</w:t>
            </w:r>
            <w:proofErr w:type="spellEnd"/>
            <w:r w:rsidRPr="000E0C0B">
              <w:rPr>
                <w:rFonts w:cstheme="minorHAnsi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0E0C0B">
              <w:rPr>
                <w:rFonts w:cstheme="minorHAnsi"/>
                <w:sz w:val="24"/>
                <w:szCs w:val="24"/>
                <w:lang w:val="en-US"/>
              </w:rPr>
              <w:t>Nbr_Row_Pages</w:t>
            </w:r>
            <w:proofErr w:type="spellEnd"/>
            <w:r w:rsidRPr="000E0C0B">
              <w:rPr>
                <w:rFonts w:cstheme="minorHAnsi"/>
                <w:sz w:val="24"/>
                <w:szCs w:val="24"/>
                <w:lang w:val="en-US"/>
              </w:rPr>
              <w:t xml:space="preserve"> / </w:t>
            </w:r>
            <w:proofErr w:type="spellStart"/>
            <w:r w:rsidRPr="000E0C0B">
              <w:rPr>
                <w:rFonts w:cstheme="minorHAnsi"/>
                <w:sz w:val="24"/>
                <w:szCs w:val="24"/>
                <w:lang w:val="en-US"/>
              </w:rPr>
              <w:t>packing_density</w:t>
            </w:r>
            <w:proofErr w:type="spellEnd"/>
          </w:p>
        </w:tc>
      </w:tr>
      <w:tr w:rsidR="000E0C0B" w:rsidRPr="008416AA" w14:paraId="5DE0D4D0" w14:textId="77777777" w:rsidTr="000E0C0B">
        <w:trPr>
          <w:tblCellSpacing w:w="7" w:type="dxa"/>
        </w:trPr>
        <w:tc>
          <w:tcPr>
            <w:tcW w:w="0" w:type="auto"/>
            <w:gridSpan w:val="2"/>
            <w:shd w:val="clear" w:color="auto" w:fill="EAEAEA"/>
            <w:hideMark/>
          </w:tcPr>
          <w:p w14:paraId="00FE50ED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proofErr w:type="spellStart"/>
            <w:r w:rsidRPr="000E0C0B">
              <w:rPr>
                <w:rFonts w:cstheme="minorHAnsi"/>
                <w:sz w:val="24"/>
                <w:szCs w:val="24"/>
              </w:rPr>
              <w:t>Total_Data_Page</w:t>
            </w:r>
            <w:proofErr w:type="spellEnd"/>
          </w:p>
        </w:tc>
        <w:tc>
          <w:tcPr>
            <w:tcW w:w="0" w:type="auto"/>
            <w:shd w:val="clear" w:color="auto" w:fill="EAEAEA"/>
            <w:hideMark/>
          </w:tcPr>
          <w:p w14:paraId="3773506A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  <w:lang w:val="en-US"/>
              </w:rPr>
            </w:pPr>
            <w:r w:rsidRPr="000E0C0B">
              <w:rPr>
                <w:rFonts w:cstheme="minorHAnsi"/>
                <w:sz w:val="24"/>
                <w:szCs w:val="24"/>
              </w:rPr>
              <w:t>Число</w:t>
            </w:r>
            <w:r w:rsidRPr="000E0C0B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Pr="000E0C0B">
              <w:rPr>
                <w:rFonts w:cstheme="minorHAnsi"/>
                <w:sz w:val="24"/>
                <w:szCs w:val="24"/>
              </w:rPr>
              <w:t>страниц</w:t>
            </w:r>
            <w:r w:rsidRPr="000E0C0B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Pr="000E0C0B">
              <w:rPr>
                <w:rFonts w:cstheme="minorHAnsi"/>
                <w:sz w:val="24"/>
                <w:szCs w:val="24"/>
              </w:rPr>
              <w:t>данных</w:t>
            </w:r>
            <w:r w:rsidRPr="000E0C0B">
              <w:rPr>
                <w:rFonts w:cstheme="minorHAnsi"/>
                <w:sz w:val="24"/>
                <w:szCs w:val="24"/>
                <w:lang w:val="en-US"/>
              </w:rPr>
              <w:t>: </w:t>
            </w:r>
            <w:proofErr w:type="spellStart"/>
            <w:r w:rsidRPr="000E0C0B">
              <w:rPr>
                <w:rFonts w:cstheme="minorHAnsi"/>
                <w:sz w:val="24"/>
                <w:szCs w:val="24"/>
                <w:lang w:val="en-US"/>
              </w:rPr>
              <w:t>Total_Data_Page</w:t>
            </w:r>
            <w:proofErr w:type="spellEnd"/>
            <w:r w:rsidRPr="000E0C0B">
              <w:rPr>
                <w:rFonts w:cstheme="minorHAnsi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0E0C0B">
              <w:rPr>
                <w:rFonts w:cstheme="minorHAnsi"/>
                <w:sz w:val="24"/>
                <w:szCs w:val="24"/>
                <w:lang w:val="en-US"/>
              </w:rPr>
              <w:t>Nbr_Row_pages</w:t>
            </w:r>
            <w:proofErr w:type="spellEnd"/>
            <w:r w:rsidRPr="000E0C0B">
              <w:rPr>
                <w:rFonts w:cstheme="minorHAnsi"/>
                <w:sz w:val="24"/>
                <w:szCs w:val="24"/>
                <w:lang w:val="en-US"/>
              </w:rPr>
              <w:t xml:space="preserve"> + </w:t>
            </w:r>
            <w:proofErr w:type="spellStart"/>
            <w:r w:rsidRPr="000E0C0B">
              <w:rPr>
                <w:rFonts w:cstheme="minorHAnsi"/>
                <w:sz w:val="24"/>
                <w:szCs w:val="24"/>
                <w:lang w:val="en-US"/>
              </w:rPr>
              <w:t>Nbr_Long_Pages</w:t>
            </w:r>
            <w:proofErr w:type="spellEnd"/>
          </w:p>
        </w:tc>
      </w:tr>
    </w:tbl>
    <w:p w14:paraId="155120DB" w14:textId="77777777" w:rsidR="000E0C0B" w:rsidRDefault="000E0C0B" w:rsidP="00E549DC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sz w:val="24"/>
          <w:szCs w:val="24"/>
        </w:rPr>
      </w:pPr>
      <w:r w:rsidRPr="00E549DC">
        <w:rPr>
          <w:rFonts w:cstheme="minorHAnsi"/>
          <w:i/>
          <w:sz w:val="24"/>
          <w:szCs w:val="24"/>
          <w:u w:val="single"/>
        </w:rPr>
        <w:t>Вычисление размера индекса.</w:t>
      </w:r>
      <w:r w:rsidRPr="001928EC">
        <w:rPr>
          <w:rFonts w:cstheme="minorHAnsi"/>
          <w:i/>
          <w:sz w:val="24"/>
          <w:szCs w:val="24"/>
        </w:rPr>
        <w:t xml:space="preserve"> </w:t>
      </w:r>
      <w:r w:rsidRPr="000E0C0B">
        <w:rPr>
          <w:rFonts w:cstheme="minorHAnsi"/>
          <w:sz w:val="24"/>
          <w:szCs w:val="24"/>
        </w:rPr>
        <w:t>Для каждого созданного B-</w:t>
      </w:r>
      <w:proofErr w:type="spellStart"/>
      <w:r w:rsidRPr="000E0C0B">
        <w:rPr>
          <w:rFonts w:cstheme="minorHAnsi"/>
          <w:sz w:val="24"/>
          <w:szCs w:val="24"/>
        </w:rPr>
        <w:t>Tree</w:t>
      </w:r>
      <w:proofErr w:type="spellEnd"/>
      <w:r w:rsidRPr="000E0C0B">
        <w:rPr>
          <w:rFonts w:cstheme="minorHAnsi"/>
          <w:sz w:val="24"/>
          <w:szCs w:val="24"/>
        </w:rPr>
        <w:t xml:space="preserve"> индекса его размер оценивается следующим образом: вычисляется размер индексного ключа, оценивается число строк в таблице, затем оценивается число страниц, которое занимает индекс. Расчет выполняется по формулам, </w:t>
      </w:r>
      <w:r w:rsidRPr="00E549DC">
        <w:rPr>
          <w:rFonts w:cstheme="minorHAnsi"/>
          <w:sz w:val="24"/>
          <w:szCs w:val="24"/>
        </w:rPr>
        <w:t>приведенным в </w:t>
      </w:r>
      <w:hyperlink r:id="rId73" w:anchor="table.13.5" w:history="1">
        <w:r w:rsidRPr="00E549DC">
          <w:rPr>
            <w:rStyle w:val="Hyperlink"/>
            <w:rFonts w:cstheme="minorHAnsi"/>
            <w:color w:val="auto"/>
            <w:sz w:val="24"/>
            <w:szCs w:val="24"/>
            <w:u w:val="none"/>
          </w:rPr>
          <w:t xml:space="preserve">таблице </w:t>
        </w:r>
        <w:r w:rsidR="00E549DC">
          <w:rPr>
            <w:rStyle w:val="Hyperlink"/>
            <w:rFonts w:cstheme="minorHAnsi"/>
            <w:color w:val="auto"/>
            <w:sz w:val="24"/>
            <w:szCs w:val="24"/>
            <w:u w:val="none"/>
          </w:rPr>
          <w:t>4</w:t>
        </w:r>
        <w:r w:rsidRPr="00E549DC">
          <w:rPr>
            <w:rStyle w:val="Hyperlink"/>
            <w:rFonts w:cstheme="minorHAnsi"/>
            <w:color w:val="auto"/>
            <w:sz w:val="24"/>
            <w:szCs w:val="24"/>
            <w:u w:val="none"/>
          </w:rPr>
          <w:t>.</w:t>
        </w:r>
        <w:r w:rsidR="00E549DC">
          <w:rPr>
            <w:rStyle w:val="Hyperlink"/>
            <w:rFonts w:cstheme="minorHAnsi"/>
            <w:color w:val="auto"/>
            <w:sz w:val="24"/>
            <w:szCs w:val="24"/>
            <w:u w:val="none"/>
          </w:rPr>
          <w:t>4</w:t>
        </w:r>
      </w:hyperlink>
      <w:r w:rsidRPr="00E549DC">
        <w:rPr>
          <w:rFonts w:cstheme="minorHAnsi"/>
          <w:sz w:val="24"/>
          <w:szCs w:val="24"/>
        </w:rPr>
        <w:t>.</w:t>
      </w:r>
    </w:p>
    <w:p w14:paraId="64663D9C" w14:textId="77777777" w:rsidR="00E549DC" w:rsidRPr="00E549DC" w:rsidRDefault="00E549DC" w:rsidP="00E549DC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tbl>
      <w:tblPr>
        <w:tblW w:w="0" w:type="auto"/>
        <w:tblCellSpacing w:w="7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2490"/>
        <w:gridCol w:w="7520"/>
      </w:tblGrid>
      <w:tr w:rsidR="000E0C0B" w:rsidRPr="000E0C0B" w14:paraId="2C4DF214" w14:textId="77777777" w:rsidTr="000E0C0B">
        <w:trPr>
          <w:tblCellSpacing w:w="7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8D8D8"/>
            <w:vAlign w:val="center"/>
            <w:hideMark/>
          </w:tcPr>
          <w:p w14:paraId="41567186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bookmarkStart w:id="16" w:name="table.13.5"/>
            <w:bookmarkEnd w:id="16"/>
            <w:r w:rsidRPr="000E0C0B">
              <w:rPr>
                <w:rFonts w:cstheme="minorHAnsi"/>
                <w:b/>
                <w:bCs/>
                <w:sz w:val="24"/>
                <w:szCs w:val="24"/>
              </w:rPr>
              <w:t xml:space="preserve">Таблица </w:t>
            </w:r>
            <w:r w:rsidR="00E549DC">
              <w:rPr>
                <w:rFonts w:cstheme="minorHAnsi"/>
                <w:b/>
                <w:bCs/>
                <w:sz w:val="24"/>
                <w:szCs w:val="24"/>
              </w:rPr>
              <w:t>4</w:t>
            </w:r>
            <w:r w:rsidRPr="000E0C0B">
              <w:rPr>
                <w:rFonts w:cstheme="minorHAnsi"/>
                <w:b/>
                <w:bCs/>
                <w:sz w:val="24"/>
                <w:szCs w:val="24"/>
              </w:rPr>
              <w:t>.</w:t>
            </w:r>
            <w:r w:rsidR="00E549DC">
              <w:rPr>
                <w:rFonts w:cstheme="minorHAnsi"/>
                <w:b/>
                <w:bCs/>
                <w:sz w:val="24"/>
                <w:szCs w:val="24"/>
              </w:rPr>
              <w:t>4</w:t>
            </w:r>
            <w:r w:rsidRPr="000E0C0B">
              <w:rPr>
                <w:rFonts w:cstheme="minorHAnsi"/>
                <w:b/>
                <w:bCs/>
                <w:sz w:val="24"/>
                <w:szCs w:val="24"/>
              </w:rPr>
              <w:t>. Оценка размера индекса</w:t>
            </w:r>
          </w:p>
        </w:tc>
      </w:tr>
      <w:tr w:rsidR="000E0C0B" w:rsidRPr="000E0C0B" w14:paraId="0B4293A7" w14:textId="77777777" w:rsidTr="000E0C0B">
        <w:trPr>
          <w:tblCellSpacing w:w="7" w:type="dxa"/>
        </w:trPr>
        <w:tc>
          <w:tcPr>
            <w:tcW w:w="0" w:type="auto"/>
            <w:shd w:val="clear" w:color="auto" w:fill="D8D8D8"/>
            <w:vAlign w:val="center"/>
            <w:hideMark/>
          </w:tcPr>
          <w:p w14:paraId="454CBF49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0E0C0B">
              <w:rPr>
                <w:rFonts w:cstheme="minorHAnsi"/>
                <w:b/>
                <w:bCs/>
                <w:sz w:val="24"/>
                <w:szCs w:val="24"/>
              </w:rPr>
              <w:t>Параметр</w:t>
            </w:r>
          </w:p>
        </w:tc>
        <w:tc>
          <w:tcPr>
            <w:tcW w:w="0" w:type="auto"/>
            <w:shd w:val="clear" w:color="auto" w:fill="D8D8D8"/>
            <w:vAlign w:val="center"/>
            <w:hideMark/>
          </w:tcPr>
          <w:p w14:paraId="2C531B14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0E0C0B">
              <w:rPr>
                <w:rFonts w:cstheme="minorHAnsi"/>
                <w:b/>
                <w:bCs/>
                <w:sz w:val="24"/>
                <w:szCs w:val="24"/>
              </w:rPr>
              <w:t>Формула</w:t>
            </w:r>
          </w:p>
        </w:tc>
      </w:tr>
      <w:tr w:rsidR="000E0C0B" w:rsidRPr="000E0C0B" w14:paraId="6FAF14C5" w14:textId="77777777" w:rsidTr="000E0C0B">
        <w:trPr>
          <w:tblCellSpacing w:w="7" w:type="dxa"/>
        </w:trPr>
        <w:tc>
          <w:tcPr>
            <w:tcW w:w="0" w:type="auto"/>
            <w:shd w:val="clear" w:color="auto" w:fill="EAEAEA"/>
            <w:hideMark/>
          </w:tcPr>
          <w:p w14:paraId="142728CA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proofErr w:type="spellStart"/>
            <w:r w:rsidRPr="000E0C0B">
              <w:rPr>
                <w:rFonts w:cstheme="minorHAnsi"/>
                <w:sz w:val="24"/>
                <w:szCs w:val="24"/>
              </w:rPr>
              <w:t>Key_Lenght</w:t>
            </w:r>
            <w:proofErr w:type="spellEnd"/>
          </w:p>
        </w:tc>
        <w:tc>
          <w:tcPr>
            <w:tcW w:w="0" w:type="auto"/>
            <w:shd w:val="clear" w:color="auto" w:fill="EAEAEA"/>
            <w:hideMark/>
          </w:tcPr>
          <w:p w14:paraId="3D548CEC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0E0C0B">
              <w:rPr>
                <w:rFonts w:cstheme="minorHAnsi"/>
                <w:sz w:val="24"/>
                <w:szCs w:val="24"/>
              </w:rPr>
              <w:t>Длина ключа равна сумме средних длин колонок, которые составляют данный ключ</w:t>
            </w:r>
          </w:p>
        </w:tc>
      </w:tr>
      <w:tr w:rsidR="000E0C0B" w:rsidRPr="000E0C0B" w14:paraId="06D73876" w14:textId="77777777" w:rsidTr="000E0C0B">
        <w:trPr>
          <w:tblCellSpacing w:w="7" w:type="dxa"/>
        </w:trPr>
        <w:tc>
          <w:tcPr>
            <w:tcW w:w="0" w:type="auto"/>
            <w:shd w:val="clear" w:color="auto" w:fill="EAEAEA"/>
            <w:hideMark/>
          </w:tcPr>
          <w:p w14:paraId="2ABCBE02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proofErr w:type="spellStart"/>
            <w:r w:rsidRPr="000E0C0B">
              <w:rPr>
                <w:rFonts w:cstheme="minorHAnsi"/>
                <w:sz w:val="24"/>
                <w:szCs w:val="24"/>
              </w:rPr>
              <w:t>Index_Entry_Lenght</w:t>
            </w:r>
            <w:proofErr w:type="spellEnd"/>
          </w:p>
        </w:tc>
        <w:tc>
          <w:tcPr>
            <w:tcW w:w="0" w:type="auto"/>
            <w:shd w:val="clear" w:color="auto" w:fill="EAEAEA"/>
            <w:hideMark/>
          </w:tcPr>
          <w:p w14:paraId="25D210B2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0E0C0B">
              <w:rPr>
                <w:rFonts w:cstheme="minorHAnsi"/>
                <w:sz w:val="24"/>
                <w:szCs w:val="24"/>
              </w:rPr>
              <w:t>Длина размера строки индекса: </w:t>
            </w:r>
            <w:proofErr w:type="spellStart"/>
            <w:r w:rsidRPr="000E0C0B">
              <w:rPr>
                <w:rFonts w:cstheme="minorHAnsi"/>
                <w:sz w:val="24"/>
                <w:szCs w:val="24"/>
              </w:rPr>
              <w:t>Index_Entry_Lenght</w:t>
            </w:r>
            <w:proofErr w:type="spellEnd"/>
            <w:r w:rsidRPr="000E0C0B">
              <w:rPr>
                <w:rFonts w:cstheme="minorHAnsi"/>
                <w:sz w:val="24"/>
                <w:szCs w:val="24"/>
              </w:rPr>
              <w:t xml:space="preserve"> = 9 + </w:t>
            </w:r>
            <w:proofErr w:type="spellStart"/>
            <w:r w:rsidRPr="000E0C0B">
              <w:rPr>
                <w:rFonts w:cstheme="minorHAnsi"/>
                <w:sz w:val="24"/>
                <w:szCs w:val="24"/>
              </w:rPr>
              <w:t>число_колонок_ключа_индекса</w:t>
            </w:r>
            <w:proofErr w:type="spellEnd"/>
            <w:r w:rsidRPr="000E0C0B">
              <w:rPr>
                <w:rFonts w:cstheme="minorHAnsi"/>
                <w:sz w:val="24"/>
                <w:szCs w:val="24"/>
              </w:rPr>
              <w:t xml:space="preserve"> + </w:t>
            </w:r>
            <w:proofErr w:type="spellStart"/>
            <w:r w:rsidRPr="000E0C0B">
              <w:rPr>
                <w:rFonts w:cstheme="minorHAnsi"/>
                <w:sz w:val="24"/>
                <w:szCs w:val="24"/>
              </w:rPr>
              <w:t>Key_Lenght</w:t>
            </w:r>
            <w:proofErr w:type="spellEnd"/>
          </w:p>
        </w:tc>
      </w:tr>
      <w:tr w:rsidR="000E0C0B" w:rsidRPr="000E0C0B" w14:paraId="61C012CF" w14:textId="77777777" w:rsidTr="000E0C0B">
        <w:trPr>
          <w:tblCellSpacing w:w="7" w:type="dxa"/>
        </w:trPr>
        <w:tc>
          <w:tcPr>
            <w:tcW w:w="0" w:type="auto"/>
            <w:shd w:val="clear" w:color="auto" w:fill="EAEAEA"/>
            <w:hideMark/>
          </w:tcPr>
          <w:p w14:paraId="099DB866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proofErr w:type="spellStart"/>
            <w:r w:rsidRPr="000E0C0B">
              <w:rPr>
                <w:rFonts w:cstheme="minorHAnsi"/>
                <w:sz w:val="24"/>
                <w:szCs w:val="24"/>
              </w:rPr>
              <w:t>Usable_Index_Page_Size</w:t>
            </w:r>
            <w:proofErr w:type="spellEnd"/>
          </w:p>
        </w:tc>
        <w:tc>
          <w:tcPr>
            <w:tcW w:w="0" w:type="auto"/>
            <w:shd w:val="clear" w:color="auto" w:fill="EAEAEA"/>
            <w:hideMark/>
          </w:tcPr>
          <w:p w14:paraId="02B7D702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0E0C0B">
              <w:rPr>
                <w:rFonts w:cstheme="minorHAnsi"/>
                <w:sz w:val="24"/>
                <w:szCs w:val="24"/>
              </w:rPr>
              <w:t>Используемый СУБД размер страницы индекса: </w:t>
            </w:r>
            <w:proofErr w:type="spellStart"/>
            <w:r w:rsidRPr="000E0C0B">
              <w:rPr>
                <w:rFonts w:cstheme="minorHAnsi"/>
                <w:sz w:val="24"/>
                <w:szCs w:val="24"/>
              </w:rPr>
              <w:t>Usable_Index_Page_Size</w:t>
            </w:r>
            <w:proofErr w:type="spellEnd"/>
            <w:r w:rsidRPr="000E0C0B">
              <w:rPr>
                <w:rFonts w:cstheme="minorHAnsi"/>
                <w:sz w:val="24"/>
                <w:szCs w:val="24"/>
              </w:rPr>
              <w:t xml:space="preserve"> = (1024 - 74)* (100 - PCTFREE)/100</w:t>
            </w:r>
          </w:p>
        </w:tc>
      </w:tr>
      <w:tr w:rsidR="000E0C0B" w:rsidRPr="008416AA" w14:paraId="4219C534" w14:textId="77777777" w:rsidTr="000E0C0B">
        <w:trPr>
          <w:tblCellSpacing w:w="7" w:type="dxa"/>
        </w:trPr>
        <w:tc>
          <w:tcPr>
            <w:tcW w:w="0" w:type="auto"/>
            <w:shd w:val="clear" w:color="auto" w:fill="EAEAEA"/>
            <w:hideMark/>
          </w:tcPr>
          <w:p w14:paraId="209E7A0D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proofErr w:type="spellStart"/>
            <w:r w:rsidRPr="000E0C0B">
              <w:rPr>
                <w:rFonts w:cstheme="minorHAnsi"/>
                <w:sz w:val="24"/>
                <w:szCs w:val="24"/>
              </w:rPr>
              <w:t>Index_Entry_per_Page</w:t>
            </w:r>
            <w:proofErr w:type="spellEnd"/>
          </w:p>
        </w:tc>
        <w:tc>
          <w:tcPr>
            <w:tcW w:w="0" w:type="auto"/>
            <w:shd w:val="clear" w:color="auto" w:fill="EAEAEA"/>
            <w:hideMark/>
          </w:tcPr>
          <w:p w14:paraId="7ABD0FF3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  <w:lang w:val="en-US"/>
              </w:rPr>
            </w:pPr>
            <w:r w:rsidRPr="000E0C0B">
              <w:rPr>
                <w:rFonts w:cstheme="minorHAnsi"/>
                <w:sz w:val="24"/>
                <w:szCs w:val="24"/>
              </w:rPr>
              <w:t>Число</w:t>
            </w:r>
            <w:r w:rsidRPr="000E0C0B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Pr="000E0C0B">
              <w:rPr>
                <w:rFonts w:cstheme="minorHAnsi"/>
                <w:sz w:val="24"/>
                <w:szCs w:val="24"/>
              </w:rPr>
              <w:t>входов</w:t>
            </w:r>
            <w:r w:rsidRPr="000E0C0B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Pr="000E0C0B">
              <w:rPr>
                <w:rFonts w:cstheme="minorHAnsi"/>
                <w:sz w:val="24"/>
                <w:szCs w:val="24"/>
              </w:rPr>
              <w:t>индекса</w:t>
            </w:r>
            <w:r w:rsidRPr="000E0C0B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Pr="000E0C0B">
              <w:rPr>
                <w:rFonts w:cstheme="minorHAnsi"/>
                <w:sz w:val="24"/>
                <w:szCs w:val="24"/>
              </w:rPr>
              <w:t>на</w:t>
            </w:r>
            <w:r w:rsidRPr="000E0C0B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 w:rsidRPr="000E0C0B">
              <w:rPr>
                <w:rFonts w:cstheme="minorHAnsi"/>
                <w:sz w:val="24"/>
                <w:szCs w:val="24"/>
              </w:rPr>
              <w:t>страницу</w:t>
            </w:r>
            <w:r w:rsidRPr="000E0C0B">
              <w:rPr>
                <w:rFonts w:cstheme="minorHAnsi"/>
                <w:sz w:val="24"/>
                <w:szCs w:val="24"/>
                <w:lang w:val="en-US"/>
              </w:rPr>
              <w:t>: </w:t>
            </w:r>
            <w:proofErr w:type="spellStart"/>
            <w:r w:rsidRPr="000E0C0B">
              <w:rPr>
                <w:rFonts w:cstheme="minorHAnsi"/>
                <w:sz w:val="24"/>
                <w:szCs w:val="24"/>
                <w:lang w:val="en-US"/>
              </w:rPr>
              <w:t>Index_Entry_per_Page</w:t>
            </w:r>
            <w:proofErr w:type="spellEnd"/>
            <w:r w:rsidRPr="000E0C0B">
              <w:rPr>
                <w:rFonts w:cstheme="minorHAnsi"/>
                <w:sz w:val="24"/>
                <w:szCs w:val="24"/>
                <w:lang w:val="en-US"/>
              </w:rPr>
              <w:t xml:space="preserve"> = [</w:t>
            </w:r>
            <w:proofErr w:type="spellStart"/>
            <w:r w:rsidRPr="000E0C0B">
              <w:rPr>
                <w:rFonts w:cstheme="minorHAnsi"/>
                <w:sz w:val="24"/>
                <w:szCs w:val="24"/>
                <w:lang w:val="en-US"/>
              </w:rPr>
              <w:t>Usable_Index_Page_Size</w:t>
            </w:r>
            <w:proofErr w:type="spellEnd"/>
            <w:r w:rsidRPr="000E0C0B">
              <w:rPr>
                <w:rFonts w:cstheme="minorHAnsi"/>
                <w:sz w:val="24"/>
                <w:szCs w:val="24"/>
                <w:lang w:val="en-US"/>
              </w:rPr>
              <w:t xml:space="preserve"> / </w:t>
            </w:r>
            <w:proofErr w:type="spellStart"/>
            <w:r w:rsidRPr="000E0C0B">
              <w:rPr>
                <w:rFonts w:cstheme="minorHAnsi"/>
                <w:sz w:val="24"/>
                <w:szCs w:val="24"/>
                <w:lang w:val="en-US"/>
              </w:rPr>
              <w:t>Index_Entry_Lenght</w:t>
            </w:r>
            <w:proofErr w:type="spellEnd"/>
          </w:p>
        </w:tc>
      </w:tr>
      <w:tr w:rsidR="000E0C0B" w:rsidRPr="000E0C0B" w14:paraId="67C88F58" w14:textId="77777777" w:rsidTr="000E0C0B">
        <w:trPr>
          <w:tblCellSpacing w:w="7" w:type="dxa"/>
        </w:trPr>
        <w:tc>
          <w:tcPr>
            <w:tcW w:w="0" w:type="auto"/>
            <w:shd w:val="clear" w:color="auto" w:fill="EAEAEA"/>
            <w:hideMark/>
          </w:tcPr>
          <w:p w14:paraId="71AF3354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proofErr w:type="spellStart"/>
            <w:r w:rsidRPr="000E0C0B">
              <w:rPr>
                <w:rFonts w:cstheme="minorHAnsi"/>
                <w:sz w:val="24"/>
                <w:szCs w:val="24"/>
              </w:rPr>
              <w:t>Nbr_Index_Pages</w:t>
            </w:r>
            <w:proofErr w:type="spellEnd"/>
          </w:p>
        </w:tc>
        <w:tc>
          <w:tcPr>
            <w:tcW w:w="0" w:type="auto"/>
            <w:shd w:val="clear" w:color="auto" w:fill="EAEAEA"/>
            <w:hideMark/>
          </w:tcPr>
          <w:p w14:paraId="69511CBE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0E0C0B">
              <w:rPr>
                <w:rFonts w:cstheme="minorHAnsi"/>
                <w:sz w:val="24"/>
                <w:szCs w:val="24"/>
              </w:rPr>
              <w:t>Число страниц, занимаемых индексом </w:t>
            </w:r>
            <w:proofErr w:type="spellStart"/>
            <w:r w:rsidRPr="000E0C0B">
              <w:rPr>
                <w:rFonts w:cstheme="minorHAnsi"/>
                <w:sz w:val="24"/>
                <w:szCs w:val="24"/>
              </w:rPr>
              <w:t>Nbr_Index_Pages</w:t>
            </w:r>
            <w:proofErr w:type="spellEnd"/>
            <w:r w:rsidRPr="000E0C0B">
              <w:rPr>
                <w:rFonts w:cstheme="minorHAnsi"/>
                <w:sz w:val="24"/>
                <w:szCs w:val="24"/>
              </w:rPr>
              <w:t xml:space="preserve"> = [</w:t>
            </w:r>
            <w:proofErr w:type="spellStart"/>
            <w:r w:rsidRPr="000E0C0B">
              <w:rPr>
                <w:rFonts w:cstheme="minorHAnsi"/>
                <w:sz w:val="24"/>
                <w:szCs w:val="24"/>
              </w:rPr>
              <w:t>NbrOfRows</w:t>
            </w:r>
            <w:proofErr w:type="spellEnd"/>
            <w:r w:rsidRPr="000E0C0B">
              <w:rPr>
                <w:rFonts w:cstheme="minorHAnsi"/>
                <w:sz w:val="24"/>
                <w:szCs w:val="24"/>
              </w:rPr>
              <w:t xml:space="preserve"> / </w:t>
            </w:r>
            <w:proofErr w:type="spellStart"/>
            <w:r w:rsidRPr="000E0C0B">
              <w:rPr>
                <w:rFonts w:cstheme="minorHAnsi"/>
                <w:sz w:val="24"/>
                <w:szCs w:val="24"/>
              </w:rPr>
              <w:t>Index_Entry_per_Page</w:t>
            </w:r>
            <w:proofErr w:type="spellEnd"/>
            <w:r w:rsidRPr="000E0C0B">
              <w:rPr>
                <w:rFonts w:cstheme="minorHAnsi"/>
                <w:sz w:val="24"/>
                <w:szCs w:val="24"/>
              </w:rPr>
              <w:t xml:space="preserve">], где </w:t>
            </w:r>
            <w:proofErr w:type="spellStart"/>
            <w:r w:rsidRPr="000E0C0B">
              <w:rPr>
                <w:rFonts w:cstheme="minorHAnsi"/>
                <w:sz w:val="24"/>
                <w:szCs w:val="24"/>
              </w:rPr>
              <w:t>NbrOfRows</w:t>
            </w:r>
            <w:proofErr w:type="spellEnd"/>
            <w:r w:rsidRPr="000E0C0B">
              <w:rPr>
                <w:rFonts w:cstheme="minorHAnsi"/>
                <w:sz w:val="24"/>
                <w:szCs w:val="24"/>
              </w:rPr>
              <w:t xml:space="preserve"> - предполагаемое число строк в таблице</w:t>
            </w:r>
          </w:p>
        </w:tc>
      </w:tr>
    </w:tbl>
    <w:p w14:paraId="14301982" w14:textId="77777777" w:rsidR="00E549DC" w:rsidRDefault="00E549DC" w:rsidP="000E0C0B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sz w:val="24"/>
          <w:szCs w:val="24"/>
        </w:rPr>
      </w:pPr>
    </w:p>
    <w:p w14:paraId="144F5158" w14:textId="77777777" w:rsidR="00A978A7" w:rsidRDefault="00A978A7" w:rsidP="000E0C0B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i/>
          <w:sz w:val="24"/>
          <w:szCs w:val="24"/>
          <w:u w:val="single"/>
        </w:rPr>
      </w:pPr>
    </w:p>
    <w:p w14:paraId="41F04A86" w14:textId="77777777" w:rsidR="000E0C0B" w:rsidRDefault="000E0C0B" w:rsidP="000E0C0B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sz w:val="24"/>
          <w:szCs w:val="24"/>
        </w:rPr>
      </w:pPr>
      <w:r w:rsidRPr="00E549DC">
        <w:rPr>
          <w:rFonts w:cstheme="minorHAnsi"/>
          <w:i/>
          <w:sz w:val="24"/>
          <w:szCs w:val="24"/>
          <w:u w:val="single"/>
        </w:rPr>
        <w:lastRenderedPageBreak/>
        <w:t xml:space="preserve">Вычисление размера заголовка представления. </w:t>
      </w:r>
      <w:r w:rsidRPr="000E0C0B">
        <w:rPr>
          <w:rFonts w:cstheme="minorHAnsi"/>
          <w:sz w:val="24"/>
          <w:szCs w:val="24"/>
        </w:rPr>
        <w:t xml:space="preserve">Для каждого представления существует фиксированная часть заголовка и переменная часть заголовка, которая зависит от его сложности. Формулы для расчета размера заголовка представления </w:t>
      </w:r>
      <w:r w:rsidRPr="00E549DC">
        <w:rPr>
          <w:rFonts w:cstheme="minorHAnsi"/>
          <w:sz w:val="24"/>
          <w:szCs w:val="24"/>
        </w:rPr>
        <w:t>приведены в </w:t>
      </w:r>
      <w:hyperlink r:id="rId74" w:anchor="table.13.6" w:history="1">
        <w:r w:rsidRPr="00E549DC">
          <w:rPr>
            <w:rStyle w:val="Hyperlink"/>
            <w:rFonts w:cstheme="minorHAnsi"/>
            <w:color w:val="auto"/>
            <w:sz w:val="24"/>
            <w:szCs w:val="24"/>
            <w:u w:val="none"/>
          </w:rPr>
          <w:t xml:space="preserve">таблице </w:t>
        </w:r>
        <w:r w:rsidR="00E549DC">
          <w:rPr>
            <w:rStyle w:val="Hyperlink"/>
            <w:rFonts w:cstheme="minorHAnsi"/>
            <w:color w:val="auto"/>
            <w:sz w:val="24"/>
            <w:szCs w:val="24"/>
            <w:u w:val="none"/>
          </w:rPr>
          <w:t>4</w:t>
        </w:r>
        <w:r w:rsidRPr="00E549DC">
          <w:rPr>
            <w:rStyle w:val="Hyperlink"/>
            <w:rFonts w:cstheme="minorHAnsi"/>
            <w:color w:val="auto"/>
            <w:sz w:val="24"/>
            <w:szCs w:val="24"/>
            <w:u w:val="none"/>
          </w:rPr>
          <w:t>.</w:t>
        </w:r>
        <w:r w:rsidR="00E549DC">
          <w:rPr>
            <w:rStyle w:val="Hyperlink"/>
            <w:rFonts w:cstheme="minorHAnsi"/>
            <w:color w:val="auto"/>
            <w:sz w:val="24"/>
            <w:szCs w:val="24"/>
            <w:u w:val="none"/>
          </w:rPr>
          <w:t>5</w:t>
        </w:r>
      </w:hyperlink>
      <w:r w:rsidRPr="00E549DC">
        <w:rPr>
          <w:rFonts w:cstheme="minorHAnsi"/>
          <w:sz w:val="24"/>
          <w:szCs w:val="24"/>
        </w:rPr>
        <w:t>.</w:t>
      </w:r>
    </w:p>
    <w:p w14:paraId="3A67E14E" w14:textId="77777777" w:rsidR="00E549DC" w:rsidRPr="000E0C0B" w:rsidRDefault="00E549DC" w:rsidP="00E549DC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tbl>
      <w:tblPr>
        <w:tblW w:w="0" w:type="auto"/>
        <w:tblCellSpacing w:w="7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3113"/>
        <w:gridCol w:w="6897"/>
      </w:tblGrid>
      <w:tr w:rsidR="000E0C0B" w:rsidRPr="000E0C0B" w14:paraId="00211DD0" w14:textId="77777777" w:rsidTr="000E0C0B">
        <w:trPr>
          <w:tblCellSpacing w:w="7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8D8D8"/>
            <w:vAlign w:val="center"/>
            <w:hideMark/>
          </w:tcPr>
          <w:p w14:paraId="3E3B3305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bookmarkStart w:id="17" w:name="table.13.6"/>
            <w:bookmarkEnd w:id="17"/>
            <w:r w:rsidRPr="000E0C0B">
              <w:rPr>
                <w:rFonts w:cstheme="minorHAnsi"/>
                <w:b/>
                <w:bCs/>
                <w:sz w:val="24"/>
                <w:szCs w:val="24"/>
              </w:rPr>
              <w:t>Таблица 13.6. Оценка размера заголовка представления</w:t>
            </w:r>
          </w:p>
        </w:tc>
      </w:tr>
      <w:tr w:rsidR="000E0C0B" w:rsidRPr="000E0C0B" w14:paraId="057A458C" w14:textId="77777777" w:rsidTr="000E0C0B">
        <w:trPr>
          <w:tblCellSpacing w:w="7" w:type="dxa"/>
        </w:trPr>
        <w:tc>
          <w:tcPr>
            <w:tcW w:w="0" w:type="auto"/>
            <w:shd w:val="clear" w:color="auto" w:fill="D8D8D8"/>
            <w:vAlign w:val="center"/>
            <w:hideMark/>
          </w:tcPr>
          <w:p w14:paraId="1181639F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0E0C0B">
              <w:rPr>
                <w:rFonts w:cstheme="minorHAnsi"/>
                <w:b/>
                <w:bCs/>
                <w:sz w:val="24"/>
                <w:szCs w:val="24"/>
              </w:rPr>
              <w:t>Параметр</w:t>
            </w:r>
          </w:p>
        </w:tc>
        <w:tc>
          <w:tcPr>
            <w:tcW w:w="0" w:type="auto"/>
            <w:shd w:val="clear" w:color="auto" w:fill="D8D8D8"/>
            <w:vAlign w:val="center"/>
            <w:hideMark/>
          </w:tcPr>
          <w:p w14:paraId="2BD780F0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0E0C0B">
              <w:rPr>
                <w:rFonts w:cstheme="minorHAnsi"/>
                <w:b/>
                <w:bCs/>
                <w:sz w:val="24"/>
                <w:szCs w:val="24"/>
              </w:rPr>
              <w:t>Формула</w:t>
            </w:r>
          </w:p>
        </w:tc>
      </w:tr>
      <w:tr w:rsidR="000E0C0B" w:rsidRPr="000E0C0B" w14:paraId="1FC5E023" w14:textId="77777777" w:rsidTr="000E0C0B">
        <w:trPr>
          <w:tblCellSpacing w:w="7" w:type="dxa"/>
        </w:trPr>
        <w:tc>
          <w:tcPr>
            <w:tcW w:w="0" w:type="auto"/>
            <w:shd w:val="clear" w:color="auto" w:fill="EAEAEA"/>
            <w:hideMark/>
          </w:tcPr>
          <w:p w14:paraId="3ECAC70E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proofErr w:type="spellStart"/>
            <w:r w:rsidRPr="000E0C0B">
              <w:rPr>
                <w:rFonts w:cstheme="minorHAnsi"/>
                <w:sz w:val="24"/>
                <w:szCs w:val="24"/>
              </w:rPr>
              <w:t>Fixed_Overhead</w:t>
            </w:r>
            <w:proofErr w:type="spellEnd"/>
          </w:p>
        </w:tc>
        <w:tc>
          <w:tcPr>
            <w:tcW w:w="0" w:type="auto"/>
            <w:shd w:val="clear" w:color="auto" w:fill="EAEAEA"/>
            <w:hideMark/>
          </w:tcPr>
          <w:p w14:paraId="04432A99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0E0C0B">
              <w:rPr>
                <w:rFonts w:cstheme="minorHAnsi"/>
                <w:sz w:val="24"/>
                <w:szCs w:val="24"/>
              </w:rPr>
              <w:t>= 12 * 1024</w:t>
            </w:r>
          </w:p>
        </w:tc>
      </w:tr>
      <w:tr w:rsidR="000E0C0B" w:rsidRPr="000E0C0B" w14:paraId="672B2AFC" w14:textId="77777777" w:rsidTr="000E0C0B">
        <w:trPr>
          <w:tblCellSpacing w:w="7" w:type="dxa"/>
        </w:trPr>
        <w:tc>
          <w:tcPr>
            <w:tcW w:w="0" w:type="auto"/>
            <w:shd w:val="clear" w:color="auto" w:fill="EAEAEA"/>
            <w:hideMark/>
          </w:tcPr>
          <w:p w14:paraId="05346D2B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proofErr w:type="spellStart"/>
            <w:r w:rsidRPr="000E0C0B">
              <w:rPr>
                <w:rFonts w:cstheme="minorHAnsi"/>
                <w:sz w:val="24"/>
                <w:szCs w:val="24"/>
              </w:rPr>
              <w:t>Variable_Overhead</w:t>
            </w:r>
            <w:proofErr w:type="spellEnd"/>
          </w:p>
        </w:tc>
        <w:tc>
          <w:tcPr>
            <w:tcW w:w="0" w:type="auto"/>
            <w:shd w:val="clear" w:color="auto" w:fill="EAEAEA"/>
            <w:hideMark/>
          </w:tcPr>
          <w:p w14:paraId="474CC4EA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0E0C0B">
              <w:rPr>
                <w:rFonts w:cstheme="minorHAnsi"/>
                <w:sz w:val="24"/>
                <w:szCs w:val="24"/>
              </w:rPr>
              <w:t xml:space="preserve">= 150 * </w:t>
            </w:r>
            <w:proofErr w:type="spellStart"/>
            <w:r w:rsidRPr="000E0C0B">
              <w:rPr>
                <w:rFonts w:cstheme="minorHAnsi"/>
                <w:sz w:val="24"/>
                <w:szCs w:val="24"/>
              </w:rPr>
              <w:t>число_таблиц</w:t>
            </w:r>
            <w:proofErr w:type="spellEnd"/>
            <w:r w:rsidRPr="000E0C0B">
              <w:rPr>
                <w:rFonts w:cstheme="minorHAnsi"/>
                <w:sz w:val="24"/>
                <w:szCs w:val="24"/>
              </w:rPr>
              <w:t xml:space="preserve"> + 170 * </w:t>
            </w:r>
            <w:proofErr w:type="spellStart"/>
            <w:r w:rsidRPr="000E0C0B">
              <w:rPr>
                <w:rFonts w:cstheme="minorHAnsi"/>
                <w:sz w:val="24"/>
                <w:szCs w:val="24"/>
              </w:rPr>
              <w:t>число_колонок</w:t>
            </w:r>
            <w:proofErr w:type="spellEnd"/>
          </w:p>
        </w:tc>
      </w:tr>
      <w:tr w:rsidR="000E0C0B" w:rsidRPr="000E0C0B" w14:paraId="39441EC3" w14:textId="77777777" w:rsidTr="000E0C0B">
        <w:trPr>
          <w:tblCellSpacing w:w="7" w:type="dxa"/>
        </w:trPr>
        <w:tc>
          <w:tcPr>
            <w:tcW w:w="0" w:type="auto"/>
            <w:shd w:val="clear" w:color="auto" w:fill="EAEAEA"/>
            <w:hideMark/>
          </w:tcPr>
          <w:p w14:paraId="7E1CE78D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proofErr w:type="spellStart"/>
            <w:r w:rsidRPr="000E0C0B">
              <w:rPr>
                <w:rFonts w:cstheme="minorHAnsi"/>
                <w:sz w:val="24"/>
                <w:szCs w:val="24"/>
              </w:rPr>
              <w:t>Variable_Overhead_all_Views</w:t>
            </w:r>
            <w:proofErr w:type="spellEnd"/>
          </w:p>
        </w:tc>
        <w:tc>
          <w:tcPr>
            <w:tcW w:w="0" w:type="auto"/>
            <w:shd w:val="clear" w:color="auto" w:fill="EAEAEA"/>
            <w:hideMark/>
          </w:tcPr>
          <w:p w14:paraId="35EBFC8B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0E0C0B">
              <w:rPr>
                <w:rFonts w:cstheme="minorHAnsi"/>
                <w:noProof/>
                <w:sz w:val="24"/>
                <w:szCs w:val="24"/>
                <w:lang w:val="en-GB" w:eastAsia="en-GB"/>
              </w:rPr>
              <w:drawing>
                <wp:inline distT="0" distB="0" distL="0" distR="0" wp14:anchorId="40F1488D" wp14:editId="03793247">
                  <wp:extent cx="209550" cy="209550"/>
                  <wp:effectExtent l="0" t="0" r="0" b="0"/>
                  <wp:docPr id="5" name="Рисунок 5" descr="http://www.intuit.ru/img/tex/0a9ca579028b26ad41e966040a66325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://www.intuit.ru/img/tex/0a9ca579028b26ad41e966040a66325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E0C0B">
              <w:rPr>
                <w:rFonts w:cstheme="minorHAnsi"/>
                <w:sz w:val="24"/>
                <w:szCs w:val="24"/>
              </w:rPr>
              <w:t> </w:t>
            </w:r>
            <w:proofErr w:type="spellStart"/>
            <w:r w:rsidRPr="000E0C0B">
              <w:rPr>
                <w:rFonts w:cstheme="minorHAnsi"/>
                <w:sz w:val="24"/>
                <w:szCs w:val="24"/>
              </w:rPr>
              <w:t>Variable_Overhead</w:t>
            </w:r>
            <w:proofErr w:type="spellEnd"/>
            <w:r w:rsidRPr="000E0C0B">
              <w:rPr>
                <w:rFonts w:cstheme="minorHAnsi"/>
                <w:sz w:val="24"/>
                <w:szCs w:val="24"/>
              </w:rPr>
              <w:t xml:space="preserve"> для всех представлений</w:t>
            </w:r>
          </w:p>
        </w:tc>
      </w:tr>
      <w:tr w:rsidR="000E0C0B" w:rsidRPr="008416AA" w14:paraId="214444AA" w14:textId="77777777" w:rsidTr="000E0C0B">
        <w:trPr>
          <w:tblCellSpacing w:w="7" w:type="dxa"/>
        </w:trPr>
        <w:tc>
          <w:tcPr>
            <w:tcW w:w="0" w:type="auto"/>
            <w:shd w:val="clear" w:color="auto" w:fill="EAEAEA"/>
            <w:hideMark/>
          </w:tcPr>
          <w:p w14:paraId="055CF683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 w:rsidRPr="000E0C0B">
              <w:rPr>
                <w:rFonts w:cstheme="minorHAnsi"/>
                <w:sz w:val="24"/>
                <w:szCs w:val="24"/>
                <w:lang w:val="en-US"/>
              </w:rPr>
              <w:t>Total_View_overhead_in_Page</w:t>
            </w:r>
            <w:proofErr w:type="spellEnd"/>
          </w:p>
        </w:tc>
        <w:tc>
          <w:tcPr>
            <w:tcW w:w="0" w:type="auto"/>
            <w:shd w:val="clear" w:color="auto" w:fill="EAEAEA"/>
            <w:hideMark/>
          </w:tcPr>
          <w:p w14:paraId="5A69A0A2" w14:textId="77777777" w:rsidR="000E0C0B" w:rsidRPr="000E0C0B" w:rsidRDefault="000E0C0B" w:rsidP="00E549DC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24"/>
                <w:szCs w:val="24"/>
                <w:lang w:val="en-US"/>
              </w:rPr>
            </w:pPr>
            <w:r w:rsidRPr="000E0C0B">
              <w:rPr>
                <w:rFonts w:cstheme="minorHAnsi"/>
                <w:sz w:val="24"/>
                <w:szCs w:val="24"/>
                <w:lang w:val="en-US"/>
              </w:rPr>
              <w:t>= [(</w:t>
            </w:r>
            <w:proofErr w:type="spellStart"/>
            <w:r w:rsidRPr="000E0C0B">
              <w:rPr>
                <w:rFonts w:cstheme="minorHAnsi"/>
                <w:sz w:val="24"/>
                <w:szCs w:val="24"/>
                <w:lang w:val="en-US"/>
              </w:rPr>
              <w:t>Fixed_Overhead</w:t>
            </w:r>
            <w:proofErr w:type="spellEnd"/>
            <w:r w:rsidRPr="000E0C0B">
              <w:rPr>
                <w:rFonts w:cstheme="minorHAnsi"/>
                <w:sz w:val="24"/>
                <w:szCs w:val="24"/>
                <w:lang w:val="en-US"/>
              </w:rPr>
              <w:t xml:space="preserve"> + </w:t>
            </w:r>
            <w:proofErr w:type="spellStart"/>
            <w:r w:rsidRPr="000E0C0B">
              <w:rPr>
                <w:rFonts w:cstheme="minorHAnsi"/>
                <w:sz w:val="24"/>
                <w:szCs w:val="24"/>
                <w:lang w:val="en-US"/>
              </w:rPr>
              <w:t>Variable_Overhead</w:t>
            </w:r>
            <w:proofErr w:type="spellEnd"/>
            <w:r w:rsidRPr="000E0C0B">
              <w:rPr>
                <w:rFonts w:cstheme="minorHAnsi"/>
                <w:sz w:val="24"/>
                <w:szCs w:val="24"/>
                <w:lang w:val="en-US"/>
              </w:rPr>
              <w:t xml:space="preserve"> + </w:t>
            </w:r>
            <w:proofErr w:type="spellStart"/>
            <w:r w:rsidRPr="000E0C0B">
              <w:rPr>
                <w:rFonts w:cstheme="minorHAnsi"/>
                <w:sz w:val="24"/>
                <w:szCs w:val="24"/>
                <w:lang w:val="en-US"/>
              </w:rPr>
              <w:t>Variable_Overhead_all_Views</w:t>
            </w:r>
            <w:proofErr w:type="spellEnd"/>
            <w:r w:rsidRPr="000E0C0B">
              <w:rPr>
                <w:rFonts w:cstheme="minorHAnsi"/>
                <w:sz w:val="24"/>
                <w:szCs w:val="24"/>
                <w:lang w:val="en-US"/>
              </w:rPr>
              <w:t>)/1024]</w:t>
            </w:r>
          </w:p>
        </w:tc>
      </w:tr>
    </w:tbl>
    <w:p w14:paraId="530AF11E" w14:textId="77777777" w:rsidR="00E549DC" w:rsidRPr="001E2CE6" w:rsidRDefault="00E549DC" w:rsidP="000E0C0B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sz w:val="24"/>
          <w:szCs w:val="24"/>
          <w:lang w:val="en-US"/>
        </w:rPr>
      </w:pPr>
    </w:p>
    <w:p w14:paraId="65D0F10D" w14:textId="77777777" w:rsidR="00A978A7" w:rsidRPr="008416AA" w:rsidRDefault="00A978A7" w:rsidP="00035FA2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sz w:val="24"/>
          <w:szCs w:val="24"/>
          <w:lang w:val="en-GB"/>
        </w:rPr>
      </w:pPr>
    </w:p>
    <w:p w14:paraId="1BBC61CE" w14:textId="77777777" w:rsidR="00E83803" w:rsidRDefault="00516F3A" w:rsidP="00035FA2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Проанализируем и вычислим объем базы данных с помощью предоставляемой пакетом </w:t>
      </w:r>
      <w:proofErr w:type="spellStart"/>
      <w:r>
        <w:rPr>
          <w:rFonts w:cstheme="minorHAnsi"/>
          <w:sz w:val="24"/>
          <w:szCs w:val="24"/>
          <w:lang w:val="en-US"/>
        </w:rPr>
        <w:t>ERWin</w:t>
      </w:r>
      <w:proofErr w:type="spellEnd"/>
      <w:r w:rsidR="001E2CE6">
        <w:rPr>
          <w:rFonts w:cstheme="minorHAnsi"/>
          <w:sz w:val="24"/>
          <w:szCs w:val="24"/>
        </w:rPr>
        <w:t xml:space="preserve"> </w:t>
      </w:r>
      <w:r w:rsidRPr="00516F3A">
        <w:rPr>
          <w:rFonts w:cstheme="minorHAnsi"/>
          <w:sz w:val="24"/>
          <w:szCs w:val="24"/>
        </w:rPr>
        <w:t xml:space="preserve">опции </w:t>
      </w:r>
      <w:proofErr w:type="spellStart"/>
      <w:r w:rsidRPr="00516F3A">
        <w:rPr>
          <w:rFonts w:cstheme="minorHAnsi"/>
          <w:sz w:val="24"/>
          <w:szCs w:val="24"/>
        </w:rPr>
        <w:t>Volumetrics</w:t>
      </w:r>
      <w:proofErr w:type="spellEnd"/>
      <w:r w:rsidR="001E2CE6">
        <w:rPr>
          <w:rFonts w:cstheme="minorHAnsi"/>
          <w:sz w:val="24"/>
          <w:szCs w:val="24"/>
        </w:rPr>
        <w:t xml:space="preserve"> (рис. 4.2)</w:t>
      </w:r>
      <w:r w:rsidRPr="00516F3A">
        <w:rPr>
          <w:rFonts w:cstheme="minorHAnsi"/>
          <w:sz w:val="24"/>
          <w:szCs w:val="24"/>
        </w:rPr>
        <w:t>.</w:t>
      </w:r>
      <w:r w:rsidR="001E2CE6">
        <w:rPr>
          <w:rFonts w:cstheme="minorHAnsi"/>
          <w:sz w:val="24"/>
          <w:szCs w:val="24"/>
        </w:rPr>
        <w:t xml:space="preserve"> </w:t>
      </w:r>
    </w:p>
    <w:p w14:paraId="2500ECC3" w14:textId="77777777" w:rsidR="001E2CE6" w:rsidRDefault="001E2CE6" w:rsidP="00035FA2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sz w:val="24"/>
          <w:szCs w:val="24"/>
        </w:rPr>
      </w:pPr>
    </w:p>
    <w:p w14:paraId="2F87AEE9" w14:textId="77777777" w:rsidR="001E2CE6" w:rsidRDefault="001E2CE6" w:rsidP="001E2CE6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5B8A743B" wp14:editId="6999DC3D">
            <wp:extent cx="6067425" cy="43434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F1B9" w14:textId="77777777" w:rsidR="001E2CE6" w:rsidRDefault="001E2CE6" w:rsidP="00035FA2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sz w:val="24"/>
          <w:szCs w:val="24"/>
        </w:rPr>
      </w:pPr>
    </w:p>
    <w:p w14:paraId="603EE7D9" w14:textId="77777777" w:rsidR="00254E73" w:rsidRPr="009E2540" w:rsidRDefault="00254E73" w:rsidP="00254E73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i/>
          <w:sz w:val="24"/>
          <w:szCs w:val="24"/>
        </w:rPr>
        <w:t xml:space="preserve">Рис. 4.2. Окно инструмента </w:t>
      </w:r>
      <w:proofErr w:type="spellStart"/>
      <w:r>
        <w:rPr>
          <w:rFonts w:cstheme="minorHAnsi"/>
          <w:i/>
          <w:sz w:val="24"/>
          <w:szCs w:val="24"/>
          <w:lang w:val="en-US"/>
        </w:rPr>
        <w:t>Volumetrics</w:t>
      </w:r>
      <w:proofErr w:type="spellEnd"/>
      <w:r w:rsidRPr="009E2540">
        <w:rPr>
          <w:rFonts w:cstheme="minorHAnsi"/>
          <w:i/>
          <w:sz w:val="24"/>
          <w:szCs w:val="24"/>
        </w:rPr>
        <w:t>.</w:t>
      </w:r>
    </w:p>
    <w:p w14:paraId="68515F07" w14:textId="77777777" w:rsidR="00254E73" w:rsidRDefault="00254E73" w:rsidP="00035FA2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sz w:val="24"/>
          <w:szCs w:val="24"/>
        </w:rPr>
      </w:pPr>
    </w:p>
    <w:p w14:paraId="14B76F4E" w14:textId="77777777" w:rsidR="00A978A7" w:rsidRDefault="00A978A7" w:rsidP="00035FA2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sz w:val="24"/>
          <w:szCs w:val="24"/>
        </w:rPr>
      </w:pPr>
    </w:p>
    <w:p w14:paraId="5C35BC0E" w14:textId="77777777" w:rsidR="00A978A7" w:rsidRDefault="00A978A7" w:rsidP="00035FA2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sz w:val="24"/>
          <w:szCs w:val="24"/>
        </w:rPr>
      </w:pPr>
    </w:p>
    <w:p w14:paraId="147C522F" w14:textId="77777777" w:rsidR="00A978A7" w:rsidRDefault="00A978A7" w:rsidP="00035FA2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sz w:val="24"/>
          <w:szCs w:val="24"/>
        </w:rPr>
      </w:pPr>
    </w:p>
    <w:p w14:paraId="00699A89" w14:textId="77777777" w:rsidR="00A978A7" w:rsidRDefault="00A978A7" w:rsidP="00035FA2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sz w:val="24"/>
          <w:szCs w:val="24"/>
        </w:rPr>
      </w:pPr>
    </w:p>
    <w:p w14:paraId="6E5A3BDB" w14:textId="77777777" w:rsidR="00A978A7" w:rsidRDefault="00A978A7" w:rsidP="00035FA2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sz w:val="24"/>
          <w:szCs w:val="24"/>
        </w:rPr>
      </w:pPr>
    </w:p>
    <w:p w14:paraId="16B72258" w14:textId="77777777" w:rsidR="001E2CE6" w:rsidRDefault="001E2CE6" w:rsidP="00035FA2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Для расчета зададим настройки для каждой таблицы – начальное число строк, максимальное число строк, рост числа строк в месяц.</w:t>
      </w:r>
    </w:p>
    <w:p w14:paraId="0AAD4D7C" w14:textId="77777777" w:rsidR="001E2CE6" w:rsidRPr="00183650" w:rsidRDefault="001E2CE6" w:rsidP="00035FA2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i/>
          <w:sz w:val="24"/>
          <w:szCs w:val="24"/>
          <w:u w:val="single"/>
        </w:rPr>
      </w:pPr>
      <w:r w:rsidRPr="00183650">
        <w:rPr>
          <w:rFonts w:cstheme="minorHAnsi"/>
          <w:i/>
          <w:sz w:val="24"/>
          <w:szCs w:val="24"/>
          <w:u w:val="single"/>
        </w:rPr>
        <w:t xml:space="preserve">1. Таблица </w:t>
      </w:r>
      <w:r w:rsidRPr="00183650">
        <w:rPr>
          <w:rFonts w:cstheme="minorHAnsi"/>
          <w:i/>
          <w:sz w:val="24"/>
          <w:szCs w:val="24"/>
          <w:u w:val="single"/>
          <w:lang w:val="en-US"/>
        </w:rPr>
        <w:t>Employees</w:t>
      </w:r>
      <w:r w:rsidRPr="00183650">
        <w:rPr>
          <w:rFonts w:cstheme="minorHAnsi"/>
          <w:i/>
          <w:sz w:val="24"/>
          <w:szCs w:val="24"/>
          <w:u w:val="single"/>
        </w:rPr>
        <w:t xml:space="preserve">. </w:t>
      </w:r>
    </w:p>
    <w:p w14:paraId="35823469" w14:textId="77777777" w:rsidR="001E2CE6" w:rsidRPr="001E2CE6" w:rsidRDefault="00183650" w:rsidP="00035FA2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Туроператор имеет в своем штате 15 сотрудников в каждом из 6 филиалов и 30 сотрудников в главном офисе. Итого 120 сотрудников. </w:t>
      </w:r>
    </w:p>
    <w:p w14:paraId="5F2179FB" w14:textId="77777777" w:rsidR="00183650" w:rsidRPr="00183650" w:rsidRDefault="00183650" w:rsidP="00183650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i/>
          <w:sz w:val="24"/>
          <w:szCs w:val="24"/>
          <w:u w:val="single"/>
        </w:rPr>
      </w:pPr>
      <w:r w:rsidRPr="00183650">
        <w:rPr>
          <w:rFonts w:cstheme="minorHAnsi"/>
          <w:i/>
          <w:sz w:val="24"/>
          <w:szCs w:val="24"/>
          <w:u w:val="single"/>
        </w:rPr>
        <w:t xml:space="preserve">2. Таблица </w:t>
      </w:r>
      <w:r w:rsidRPr="00183650">
        <w:rPr>
          <w:rFonts w:cstheme="minorHAnsi"/>
          <w:i/>
          <w:sz w:val="24"/>
          <w:szCs w:val="24"/>
          <w:u w:val="single"/>
          <w:lang w:val="en-US"/>
        </w:rPr>
        <w:t>Provider</w:t>
      </w:r>
      <w:r w:rsidRPr="00183650">
        <w:rPr>
          <w:rFonts w:cstheme="minorHAnsi"/>
          <w:i/>
          <w:sz w:val="24"/>
          <w:szCs w:val="24"/>
          <w:u w:val="single"/>
        </w:rPr>
        <w:t>.</w:t>
      </w:r>
    </w:p>
    <w:p w14:paraId="22518A39" w14:textId="77777777" w:rsidR="00183650" w:rsidRPr="00183650" w:rsidRDefault="00183650" w:rsidP="00183650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Туроператор работает по 10 туристическим направлениям, на каждом из которых имеет по 2 партнера поставщиков туристических услуг. Итого 20 поставщиков туристических услуг.</w:t>
      </w:r>
    </w:p>
    <w:p w14:paraId="2D305FBC" w14:textId="77777777" w:rsidR="00183650" w:rsidRPr="00183650" w:rsidRDefault="00183650" w:rsidP="00183650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i/>
          <w:sz w:val="24"/>
          <w:szCs w:val="24"/>
          <w:u w:val="single"/>
        </w:rPr>
      </w:pPr>
      <w:r w:rsidRPr="009E2540">
        <w:rPr>
          <w:rFonts w:cstheme="minorHAnsi"/>
          <w:i/>
          <w:sz w:val="24"/>
          <w:szCs w:val="24"/>
          <w:u w:val="single"/>
        </w:rPr>
        <w:t xml:space="preserve">3. </w:t>
      </w:r>
      <w:r w:rsidRPr="00183650">
        <w:rPr>
          <w:rFonts w:cstheme="minorHAnsi"/>
          <w:i/>
          <w:sz w:val="24"/>
          <w:szCs w:val="24"/>
          <w:u w:val="single"/>
        </w:rPr>
        <w:t>Таблица</w:t>
      </w:r>
      <w:r w:rsidRPr="009E2540">
        <w:rPr>
          <w:rFonts w:cstheme="minorHAnsi"/>
          <w:i/>
          <w:sz w:val="24"/>
          <w:szCs w:val="24"/>
          <w:u w:val="single"/>
        </w:rPr>
        <w:t xml:space="preserve"> </w:t>
      </w:r>
      <w:r w:rsidRPr="00183650">
        <w:rPr>
          <w:rFonts w:cstheme="minorHAnsi"/>
          <w:i/>
          <w:sz w:val="24"/>
          <w:szCs w:val="24"/>
          <w:u w:val="single"/>
          <w:lang w:val="en-US"/>
        </w:rPr>
        <w:t>Tours</w:t>
      </w:r>
      <w:r w:rsidRPr="009E2540">
        <w:rPr>
          <w:rFonts w:cstheme="minorHAnsi"/>
          <w:i/>
          <w:sz w:val="24"/>
          <w:szCs w:val="24"/>
          <w:u w:val="single"/>
        </w:rPr>
        <w:t>.</w:t>
      </w:r>
    </w:p>
    <w:p w14:paraId="33D57D86" w14:textId="77777777" w:rsidR="00183650" w:rsidRPr="00183650" w:rsidRDefault="00183650" w:rsidP="00183650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Каждый из поставщиков услуг предлагает в среднем 20 вариантов путешествия. Итого общее число туров -  400.</w:t>
      </w:r>
    </w:p>
    <w:p w14:paraId="203D496F" w14:textId="77777777" w:rsidR="00183650" w:rsidRPr="00183650" w:rsidRDefault="00183650" w:rsidP="00183650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i/>
          <w:sz w:val="24"/>
          <w:szCs w:val="24"/>
          <w:u w:val="single"/>
        </w:rPr>
      </w:pPr>
      <w:r w:rsidRPr="00183650">
        <w:rPr>
          <w:rFonts w:cstheme="minorHAnsi"/>
          <w:i/>
          <w:sz w:val="24"/>
          <w:szCs w:val="24"/>
          <w:u w:val="single"/>
        </w:rPr>
        <w:t xml:space="preserve">4. Таблица </w:t>
      </w:r>
      <w:r w:rsidRPr="00183650">
        <w:rPr>
          <w:rFonts w:cstheme="minorHAnsi"/>
          <w:i/>
          <w:sz w:val="24"/>
          <w:szCs w:val="24"/>
          <w:u w:val="single"/>
          <w:lang w:val="en-US"/>
        </w:rPr>
        <w:t>Tourists</w:t>
      </w:r>
      <w:r w:rsidRPr="00183650">
        <w:rPr>
          <w:rFonts w:cstheme="minorHAnsi"/>
          <w:i/>
          <w:sz w:val="24"/>
          <w:szCs w:val="24"/>
          <w:u w:val="single"/>
        </w:rPr>
        <w:t>.</w:t>
      </w:r>
    </w:p>
    <w:p w14:paraId="6A36F34D" w14:textId="77777777" w:rsidR="00183650" w:rsidRPr="00183650" w:rsidRDefault="00183650" w:rsidP="00183650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 среднем каждый день в каждый из офисов фирмы обращается 10 новых клиентов. Следовательно, в месяц (22 рабочих дня) рост клиентов составляет – 22*10*7 = 1540 клиентов.</w:t>
      </w:r>
    </w:p>
    <w:p w14:paraId="5920B1DB" w14:textId="77777777" w:rsidR="001E2CE6" w:rsidRPr="00183650" w:rsidRDefault="00183650" w:rsidP="00035FA2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i/>
          <w:sz w:val="24"/>
          <w:szCs w:val="24"/>
          <w:u w:val="single"/>
        </w:rPr>
      </w:pPr>
      <w:r w:rsidRPr="00183650">
        <w:rPr>
          <w:rFonts w:cstheme="minorHAnsi"/>
          <w:i/>
          <w:sz w:val="24"/>
          <w:szCs w:val="24"/>
          <w:u w:val="single"/>
        </w:rPr>
        <w:t>5</w:t>
      </w:r>
      <w:r w:rsidR="001E2CE6" w:rsidRPr="00183650">
        <w:rPr>
          <w:rFonts w:cstheme="minorHAnsi"/>
          <w:i/>
          <w:sz w:val="24"/>
          <w:szCs w:val="24"/>
          <w:u w:val="single"/>
        </w:rPr>
        <w:t xml:space="preserve">. Таблица </w:t>
      </w:r>
      <w:r w:rsidR="001E2CE6" w:rsidRPr="00183650">
        <w:rPr>
          <w:rFonts w:cstheme="minorHAnsi"/>
          <w:i/>
          <w:sz w:val="24"/>
          <w:szCs w:val="24"/>
          <w:u w:val="single"/>
          <w:lang w:val="en-US"/>
        </w:rPr>
        <w:t>Orders</w:t>
      </w:r>
      <w:r w:rsidR="001E2CE6" w:rsidRPr="00183650">
        <w:rPr>
          <w:rFonts w:cstheme="minorHAnsi"/>
          <w:i/>
          <w:sz w:val="24"/>
          <w:szCs w:val="24"/>
          <w:u w:val="single"/>
        </w:rPr>
        <w:t>.</w:t>
      </w:r>
    </w:p>
    <w:p w14:paraId="5653F314" w14:textId="77777777" w:rsidR="00183650" w:rsidRPr="00183650" w:rsidRDefault="00183650" w:rsidP="00035FA2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Каждый из клиентов </w:t>
      </w:r>
      <w:r w:rsidR="009D56B8">
        <w:rPr>
          <w:rFonts w:cstheme="minorHAnsi"/>
          <w:sz w:val="24"/>
          <w:szCs w:val="24"/>
        </w:rPr>
        <w:t>в год совершает в среднем 1,5 заказа, следовательно, в месяц совершается – 2310 заказов.</w:t>
      </w:r>
    </w:p>
    <w:p w14:paraId="6DA11BE8" w14:textId="77777777" w:rsidR="00254E73" w:rsidRDefault="00254E73" w:rsidP="00254E73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58B884B9" w14:textId="77777777" w:rsidR="00254E73" w:rsidRDefault="00254E73" w:rsidP="00254E73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Общий размер базы данных через год составит 11 Мбайт (рис. 4.3): </w:t>
      </w:r>
    </w:p>
    <w:p w14:paraId="39C88759" w14:textId="77777777" w:rsidR="00254E73" w:rsidRDefault="00254E73" w:rsidP="00254E73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sz w:val="24"/>
          <w:szCs w:val="24"/>
        </w:rPr>
      </w:pPr>
    </w:p>
    <w:p w14:paraId="5CFD2883" w14:textId="77777777" w:rsidR="001E2CE6" w:rsidRDefault="00254E73" w:rsidP="00254E73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  <w:lang w:val="en-US"/>
        </w:rPr>
      </w:pPr>
      <w:r>
        <w:rPr>
          <w:noProof/>
          <w:lang w:val="en-GB" w:eastAsia="en-GB"/>
        </w:rPr>
        <w:drawing>
          <wp:inline distT="0" distB="0" distL="0" distR="0" wp14:anchorId="4EA30413" wp14:editId="5EE026AA">
            <wp:extent cx="6067425" cy="43434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18DB" w14:textId="77777777" w:rsidR="00254E73" w:rsidRDefault="00254E73" w:rsidP="00254E73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  <w:lang w:val="en-US"/>
        </w:rPr>
      </w:pPr>
    </w:p>
    <w:p w14:paraId="0CAE7FA6" w14:textId="77777777" w:rsidR="00254E73" w:rsidRPr="00254E73" w:rsidRDefault="00254E73" w:rsidP="00254E73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i/>
          <w:sz w:val="24"/>
          <w:szCs w:val="24"/>
        </w:rPr>
        <w:t>Рис. 4.</w:t>
      </w:r>
      <w:r w:rsidRPr="00254E73">
        <w:rPr>
          <w:rFonts w:cstheme="minorHAnsi"/>
          <w:i/>
          <w:sz w:val="24"/>
          <w:szCs w:val="24"/>
        </w:rPr>
        <w:t>3</w:t>
      </w:r>
      <w:r>
        <w:rPr>
          <w:rFonts w:cstheme="minorHAnsi"/>
          <w:i/>
          <w:sz w:val="24"/>
          <w:szCs w:val="24"/>
        </w:rPr>
        <w:t xml:space="preserve">. Окно инструмента </w:t>
      </w:r>
      <w:proofErr w:type="spellStart"/>
      <w:r>
        <w:rPr>
          <w:rFonts w:cstheme="minorHAnsi"/>
          <w:i/>
          <w:sz w:val="24"/>
          <w:szCs w:val="24"/>
          <w:lang w:val="en-US"/>
        </w:rPr>
        <w:t>Volumetrics</w:t>
      </w:r>
      <w:proofErr w:type="spellEnd"/>
      <w:r w:rsidRPr="00254E73">
        <w:rPr>
          <w:rFonts w:cstheme="minorHAnsi"/>
          <w:i/>
          <w:sz w:val="24"/>
          <w:szCs w:val="24"/>
        </w:rPr>
        <w:t>.</w:t>
      </w:r>
    </w:p>
    <w:p w14:paraId="1D63C0F9" w14:textId="77777777" w:rsidR="00254E73" w:rsidRPr="00254E73" w:rsidRDefault="00254E73" w:rsidP="00254E73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16EED6BE" w14:textId="77777777" w:rsidR="00254E73" w:rsidRDefault="00254E73" w:rsidP="00254E73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На основании полученного результата осуществим выбор оптимального режима архивирования данных.</w:t>
      </w:r>
    </w:p>
    <w:p w14:paraId="63B0F909" w14:textId="77777777" w:rsidR="006C26BA" w:rsidRDefault="006C26BA" w:rsidP="00254E73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sz w:val="24"/>
          <w:szCs w:val="24"/>
        </w:rPr>
      </w:pPr>
    </w:p>
    <w:p w14:paraId="174EA916" w14:textId="77777777" w:rsidR="00254E73" w:rsidRDefault="001928EC" w:rsidP="00254E73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Рассмотрим вариант </w:t>
      </w:r>
      <w:r w:rsidRPr="006C26BA">
        <w:rPr>
          <w:rFonts w:cstheme="minorHAnsi"/>
          <w:i/>
          <w:sz w:val="24"/>
          <w:szCs w:val="24"/>
          <w:u w:val="single"/>
        </w:rPr>
        <w:t>полного копирования данных</w:t>
      </w:r>
      <w:r>
        <w:rPr>
          <w:rFonts w:cstheme="minorHAnsi"/>
          <w:sz w:val="24"/>
          <w:szCs w:val="24"/>
        </w:rPr>
        <w:t>. Учитывая 250 рабочих дней в году, общий объем резервных копий составит:</w:t>
      </w:r>
    </w:p>
    <w:p w14:paraId="3FB96A2A" w14:textId="77777777" w:rsidR="001928EC" w:rsidRDefault="001928EC" w:rsidP="00254E73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250 * 11 Мбайт = 2750 Мбайт</w:t>
      </w:r>
    </w:p>
    <w:p w14:paraId="472A9770" w14:textId="77777777" w:rsidR="006C26BA" w:rsidRDefault="006C26BA" w:rsidP="006C26BA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Учитывая небольшой объем хранимых данных и относительно невысокую стоимость данный вариант можно признать приемлемым, однако, спецификой работы туроператора является сезонность:  наличие летнего и зимнего пика продаж и низкая интенсивность продаж осенью и весной, поэтому выполнение полного копирования данных в указанные периоды будет являться нецелесообразным.</w:t>
      </w:r>
    </w:p>
    <w:p w14:paraId="480076C8" w14:textId="77777777" w:rsidR="006C26BA" w:rsidRDefault="006C26BA" w:rsidP="006C26BA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54D9C15A" w14:textId="77777777" w:rsidR="001928EC" w:rsidRDefault="001928EC" w:rsidP="00254E73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Рассмотрим вариант </w:t>
      </w:r>
      <w:r w:rsidRPr="006C26BA">
        <w:rPr>
          <w:rFonts w:cstheme="minorHAnsi"/>
          <w:i/>
          <w:sz w:val="24"/>
          <w:szCs w:val="24"/>
          <w:u w:val="single"/>
        </w:rPr>
        <w:t>ежедневного инкрементного копирования и ежемесячного полного копирования</w:t>
      </w:r>
      <w:r>
        <w:rPr>
          <w:rFonts w:cstheme="minorHAnsi"/>
          <w:sz w:val="24"/>
          <w:szCs w:val="24"/>
        </w:rPr>
        <w:t>. В данном случае объем резервных копий составит:</w:t>
      </w:r>
    </w:p>
    <w:p w14:paraId="40DB8CB6" w14:textId="77777777" w:rsidR="006C26BA" w:rsidRDefault="001928EC" w:rsidP="00254E73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12 * 11 Мбайт + 220 * </w:t>
      </w:r>
      <w:r w:rsidR="006C26BA">
        <w:rPr>
          <w:rFonts w:cstheme="minorHAnsi"/>
          <w:sz w:val="24"/>
          <w:szCs w:val="24"/>
        </w:rPr>
        <w:t>0,016 Мбайт = 135,52 Мбайт</w:t>
      </w:r>
    </w:p>
    <w:p w14:paraId="41B1F4FD" w14:textId="77777777" w:rsidR="00254E73" w:rsidRDefault="006C26BA" w:rsidP="00254E73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Сравнивая полученные результаты, можем утверждать, что второй вариант позволит существенно снизить затраты на хранения данных, и даже в самом неблагоприятном случае администратору базу данных потребуется произвести инкрементацию не более 22 резервных копий.</w:t>
      </w:r>
    </w:p>
    <w:p w14:paraId="631063B4" w14:textId="77777777" w:rsidR="006C26BA" w:rsidRPr="00254E73" w:rsidRDefault="006C26BA" w:rsidP="00254E73">
      <w:pPr>
        <w:widowControl w:val="0"/>
        <w:tabs>
          <w:tab w:val="left" w:pos="993"/>
        </w:tabs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Таким образом, более предпочтительным является вариант комбинированного полного и инкрементного копирования базы данных.</w:t>
      </w:r>
    </w:p>
    <w:p w14:paraId="06CDC969" w14:textId="77777777" w:rsidR="00A978A7" w:rsidRDefault="00A978A7" w:rsidP="00874379">
      <w:pPr>
        <w:pStyle w:val="Heading2"/>
        <w:jc w:val="center"/>
      </w:pPr>
    </w:p>
    <w:p w14:paraId="1FB46C88" w14:textId="77777777" w:rsidR="004B58E3" w:rsidRPr="00BC5265" w:rsidRDefault="002051A1" w:rsidP="00874379">
      <w:pPr>
        <w:pStyle w:val="Heading2"/>
        <w:jc w:val="center"/>
      </w:pPr>
      <w:r>
        <w:t>Заключение</w:t>
      </w:r>
    </w:p>
    <w:p w14:paraId="67B45766" w14:textId="77777777" w:rsidR="002051A1" w:rsidRDefault="004B58E3" w:rsidP="004B58E3">
      <w:pPr>
        <w:spacing w:after="0"/>
        <w:ind w:firstLine="70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результате выполнения курсовой работы были достигнуты следующие результаты: </w:t>
      </w:r>
    </w:p>
    <w:p w14:paraId="0C89D487" w14:textId="77777777" w:rsidR="004B58E3" w:rsidRDefault="004B58E3" w:rsidP="004B58E3">
      <w:pPr>
        <w:spacing w:after="0"/>
        <w:ind w:firstLine="70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1. Спроектирована сеть автоматизированной </w:t>
      </w:r>
      <w:r w:rsidR="00874379">
        <w:rPr>
          <w:rFonts w:cstheme="minorHAnsi"/>
          <w:sz w:val="24"/>
          <w:szCs w:val="24"/>
        </w:rPr>
        <w:t>информационной</w:t>
      </w:r>
      <w:r>
        <w:rPr>
          <w:rFonts w:cstheme="minorHAnsi"/>
          <w:sz w:val="24"/>
          <w:szCs w:val="24"/>
        </w:rPr>
        <w:t xml:space="preserve"> системы</w:t>
      </w:r>
    </w:p>
    <w:p w14:paraId="1EAAE4CF" w14:textId="77777777" w:rsidR="004B58E3" w:rsidRDefault="004B58E3" w:rsidP="004B58E3">
      <w:pPr>
        <w:spacing w:after="0"/>
        <w:ind w:firstLine="70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2. Осуществлен выбор оборудования и операционных систем для офисов АИС</w:t>
      </w:r>
    </w:p>
    <w:p w14:paraId="1D18A1A8" w14:textId="77777777" w:rsidR="004B58E3" w:rsidRPr="004B58E3" w:rsidRDefault="004B58E3" w:rsidP="004B58E3">
      <w:pPr>
        <w:spacing w:after="0"/>
        <w:ind w:firstLine="70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3. Разработана модель бизнес-процесса АИС в нотации </w:t>
      </w:r>
      <w:r>
        <w:rPr>
          <w:rFonts w:cstheme="minorHAnsi"/>
          <w:sz w:val="24"/>
          <w:szCs w:val="24"/>
          <w:lang w:val="en-US"/>
        </w:rPr>
        <w:t>BPMN</w:t>
      </w:r>
      <w:r w:rsidRPr="004B58E3">
        <w:rPr>
          <w:rFonts w:cstheme="minorHAnsi"/>
          <w:sz w:val="24"/>
          <w:szCs w:val="24"/>
        </w:rPr>
        <w:t>.</w:t>
      </w:r>
    </w:p>
    <w:p w14:paraId="54FE764F" w14:textId="77777777" w:rsidR="004B58E3" w:rsidRPr="00874379" w:rsidRDefault="004B58E3" w:rsidP="004B58E3">
      <w:pPr>
        <w:spacing w:after="0"/>
        <w:ind w:firstLine="709"/>
        <w:rPr>
          <w:rFonts w:cstheme="minorHAnsi"/>
          <w:sz w:val="24"/>
          <w:szCs w:val="24"/>
        </w:rPr>
      </w:pPr>
      <w:r w:rsidRPr="00874379">
        <w:rPr>
          <w:rFonts w:cstheme="minorHAnsi"/>
          <w:sz w:val="24"/>
          <w:szCs w:val="24"/>
        </w:rPr>
        <w:t xml:space="preserve">4. </w:t>
      </w:r>
      <w:r w:rsidR="00874379">
        <w:rPr>
          <w:rFonts w:cstheme="minorHAnsi"/>
          <w:sz w:val="24"/>
          <w:szCs w:val="24"/>
        </w:rPr>
        <w:t xml:space="preserve">Выбрана СУБД </w:t>
      </w:r>
      <w:r w:rsidR="00874379">
        <w:rPr>
          <w:rFonts w:cstheme="minorHAnsi"/>
          <w:sz w:val="24"/>
          <w:szCs w:val="24"/>
          <w:lang w:val="en-US"/>
        </w:rPr>
        <w:t>DB</w:t>
      </w:r>
      <w:r w:rsidR="00874379" w:rsidRPr="00874379">
        <w:rPr>
          <w:rFonts w:cstheme="minorHAnsi"/>
          <w:sz w:val="24"/>
          <w:szCs w:val="24"/>
        </w:rPr>
        <w:t xml:space="preserve">2 </w:t>
      </w:r>
      <w:r w:rsidR="00874379">
        <w:rPr>
          <w:rFonts w:cstheme="minorHAnsi"/>
          <w:sz w:val="24"/>
          <w:szCs w:val="24"/>
        </w:rPr>
        <w:t>для использования с «1</w:t>
      </w:r>
      <w:proofErr w:type="gramStart"/>
      <w:r w:rsidR="00874379">
        <w:rPr>
          <w:rFonts w:cstheme="minorHAnsi"/>
          <w:sz w:val="24"/>
          <w:szCs w:val="24"/>
        </w:rPr>
        <w:t>С:Предприятие</w:t>
      </w:r>
      <w:proofErr w:type="gramEnd"/>
      <w:r w:rsidR="00874379">
        <w:rPr>
          <w:rFonts w:cstheme="minorHAnsi"/>
          <w:sz w:val="24"/>
          <w:szCs w:val="24"/>
        </w:rPr>
        <w:t xml:space="preserve"> 8».</w:t>
      </w:r>
    </w:p>
    <w:p w14:paraId="410D8B18" w14:textId="77777777" w:rsidR="004B58E3" w:rsidRDefault="004B58E3" w:rsidP="004B58E3">
      <w:pPr>
        <w:spacing w:after="0"/>
        <w:ind w:firstLine="709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eastAsia="en-US"/>
        </w:rPr>
      </w:pPr>
    </w:p>
    <w:p w14:paraId="3F9DDBC1" w14:textId="77777777" w:rsidR="00874379" w:rsidRDefault="0087437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eastAsia="en-US"/>
        </w:rPr>
      </w:pPr>
      <w:r>
        <w:br w:type="page"/>
      </w:r>
    </w:p>
    <w:p w14:paraId="26045242" w14:textId="77777777" w:rsidR="00874379" w:rsidRPr="00874379" w:rsidRDefault="002051A1" w:rsidP="00874379">
      <w:pPr>
        <w:pStyle w:val="Heading2"/>
        <w:jc w:val="center"/>
      </w:pPr>
      <w:r>
        <w:lastRenderedPageBreak/>
        <w:t>Список использованной литературы</w:t>
      </w:r>
    </w:p>
    <w:p w14:paraId="0ED46AF9" w14:textId="77777777" w:rsidR="00874379" w:rsidRDefault="00874379" w:rsidP="00874379">
      <w:pPr>
        <w:spacing w:after="0"/>
        <w:ind w:firstLine="709"/>
        <w:rPr>
          <w:rFonts w:cstheme="minorHAnsi"/>
          <w:sz w:val="24"/>
          <w:szCs w:val="24"/>
        </w:rPr>
      </w:pPr>
    </w:p>
    <w:p w14:paraId="06188064" w14:textId="77777777" w:rsidR="00874379" w:rsidRDefault="00874379" w:rsidP="00874379">
      <w:pPr>
        <w:spacing w:after="0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cstheme="minorHAnsi"/>
          <w:sz w:val="24"/>
          <w:szCs w:val="24"/>
        </w:rPr>
        <w:t>1. Конспект лекций по дисциплине «Супер ЭВМ». 2012 г.</w:t>
      </w:r>
      <w:r w:rsidRPr="008743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5023D10" w14:textId="77777777" w:rsidR="00874379" w:rsidRPr="00874379" w:rsidRDefault="00874379" w:rsidP="00874379">
      <w:pPr>
        <w:spacing w:after="0"/>
        <w:ind w:firstLine="70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</w:t>
      </w:r>
      <w:r w:rsidRPr="00874379">
        <w:rPr>
          <w:rFonts w:cstheme="minorHAnsi"/>
          <w:sz w:val="24"/>
          <w:szCs w:val="24"/>
        </w:rPr>
        <w:t xml:space="preserve">. Свободная </w:t>
      </w:r>
      <w:proofErr w:type="spellStart"/>
      <w:r w:rsidRPr="00874379">
        <w:rPr>
          <w:rFonts w:cstheme="minorHAnsi"/>
          <w:sz w:val="24"/>
          <w:szCs w:val="24"/>
        </w:rPr>
        <w:t>Интеренет</w:t>
      </w:r>
      <w:proofErr w:type="spellEnd"/>
      <w:r w:rsidRPr="00874379">
        <w:rPr>
          <w:rFonts w:cstheme="minorHAnsi"/>
          <w:sz w:val="24"/>
          <w:szCs w:val="24"/>
        </w:rPr>
        <w:t xml:space="preserve">-энциклопедия </w:t>
      </w:r>
      <w:hyperlink r:id="rId78" w:history="1">
        <w:r w:rsidRPr="00874379">
          <w:rPr>
            <w:rStyle w:val="Hyperlink"/>
            <w:rFonts w:cstheme="minorHAnsi"/>
            <w:sz w:val="24"/>
            <w:szCs w:val="24"/>
          </w:rPr>
          <w:t>http://ru.wikipedia.org/</w:t>
        </w:r>
      </w:hyperlink>
    </w:p>
    <w:p w14:paraId="71ED8C9D" w14:textId="77777777" w:rsidR="00874379" w:rsidRPr="00874379" w:rsidRDefault="00874379" w:rsidP="00874379">
      <w:pPr>
        <w:spacing w:after="0"/>
        <w:ind w:firstLine="70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3</w:t>
      </w:r>
      <w:r w:rsidRPr="00874379">
        <w:rPr>
          <w:rFonts w:cstheme="minorHAnsi"/>
          <w:sz w:val="24"/>
          <w:szCs w:val="24"/>
        </w:rPr>
        <w:t xml:space="preserve">. Официальный сайт компании </w:t>
      </w:r>
      <w:r w:rsidRPr="00874379">
        <w:rPr>
          <w:rFonts w:cstheme="minorHAnsi"/>
          <w:sz w:val="24"/>
          <w:szCs w:val="24"/>
          <w:lang w:val="en-US"/>
        </w:rPr>
        <w:t>IBM</w:t>
      </w:r>
      <w:r w:rsidRPr="00874379">
        <w:rPr>
          <w:rFonts w:cstheme="minorHAnsi"/>
          <w:sz w:val="24"/>
          <w:szCs w:val="24"/>
        </w:rPr>
        <w:t xml:space="preserve"> </w:t>
      </w:r>
      <w:hyperlink r:id="rId79" w:history="1">
        <w:r w:rsidRPr="00874379">
          <w:rPr>
            <w:rStyle w:val="Hyperlink"/>
            <w:rFonts w:cstheme="minorHAnsi"/>
            <w:sz w:val="24"/>
            <w:szCs w:val="24"/>
            <w:lang w:val="en-US"/>
          </w:rPr>
          <w:t>http</w:t>
        </w:r>
        <w:r w:rsidRPr="00874379">
          <w:rPr>
            <w:rStyle w:val="Hyperlink"/>
            <w:rFonts w:cstheme="minorHAnsi"/>
            <w:sz w:val="24"/>
            <w:szCs w:val="24"/>
          </w:rPr>
          <w:t>://</w:t>
        </w:r>
        <w:proofErr w:type="spellStart"/>
        <w:r w:rsidRPr="00874379">
          <w:rPr>
            <w:rStyle w:val="Hyperlink"/>
            <w:rFonts w:cstheme="minorHAnsi"/>
            <w:sz w:val="24"/>
            <w:szCs w:val="24"/>
            <w:lang w:val="en-US"/>
          </w:rPr>
          <w:t>ibm</w:t>
        </w:r>
        <w:proofErr w:type="spellEnd"/>
        <w:r w:rsidRPr="00874379">
          <w:rPr>
            <w:rStyle w:val="Hyperlink"/>
            <w:rFonts w:cstheme="minorHAnsi"/>
            <w:sz w:val="24"/>
            <w:szCs w:val="24"/>
          </w:rPr>
          <w:t>.</w:t>
        </w:r>
        <w:r w:rsidRPr="00874379">
          <w:rPr>
            <w:rStyle w:val="Hyperlink"/>
            <w:rFonts w:cstheme="minorHAnsi"/>
            <w:sz w:val="24"/>
            <w:szCs w:val="24"/>
            <w:lang w:val="en-US"/>
          </w:rPr>
          <w:t>com</w:t>
        </w:r>
        <w:r w:rsidRPr="00874379">
          <w:rPr>
            <w:rStyle w:val="Hyperlink"/>
            <w:rFonts w:cstheme="minorHAnsi"/>
            <w:sz w:val="24"/>
            <w:szCs w:val="24"/>
          </w:rPr>
          <w:t>/</w:t>
        </w:r>
      </w:hyperlink>
    </w:p>
    <w:p w14:paraId="41386257" w14:textId="77777777" w:rsidR="00874379" w:rsidRPr="00874379" w:rsidRDefault="00874379" w:rsidP="00874379">
      <w:pPr>
        <w:spacing w:after="0"/>
        <w:ind w:firstLine="70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4</w:t>
      </w:r>
      <w:r w:rsidRPr="00874379">
        <w:rPr>
          <w:rFonts w:cstheme="minorHAnsi"/>
          <w:sz w:val="24"/>
          <w:szCs w:val="24"/>
        </w:rPr>
        <w:t>. Электронное научно-техническое издание «Образование и наука». http://technomag.edu.ru/</w:t>
      </w:r>
    </w:p>
    <w:p w14:paraId="2B216E76" w14:textId="77777777" w:rsidR="00874379" w:rsidRPr="00874379" w:rsidRDefault="00874379" w:rsidP="00874379">
      <w:pPr>
        <w:spacing w:after="0"/>
        <w:ind w:firstLine="70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5</w:t>
      </w:r>
      <w:r w:rsidRPr="00874379">
        <w:rPr>
          <w:rFonts w:cstheme="minorHAnsi"/>
          <w:sz w:val="24"/>
          <w:szCs w:val="24"/>
        </w:rPr>
        <w:t>. Официальный сайт компьютерной газеты «</w:t>
      </w:r>
      <w:proofErr w:type="spellStart"/>
      <w:r w:rsidRPr="00874379">
        <w:rPr>
          <w:rFonts w:cstheme="minorHAnsi"/>
          <w:sz w:val="24"/>
          <w:szCs w:val="24"/>
        </w:rPr>
        <w:t>Компьютерра</w:t>
      </w:r>
      <w:proofErr w:type="spellEnd"/>
      <w:r w:rsidRPr="00874379">
        <w:rPr>
          <w:rFonts w:cstheme="minorHAnsi"/>
          <w:sz w:val="24"/>
          <w:szCs w:val="24"/>
        </w:rPr>
        <w:t xml:space="preserve">» газеты </w:t>
      </w:r>
      <w:hyperlink r:id="rId80" w:history="1">
        <w:r w:rsidRPr="00874379">
          <w:rPr>
            <w:rStyle w:val="Hyperlink"/>
            <w:rFonts w:cstheme="minorHAnsi"/>
            <w:sz w:val="24"/>
            <w:szCs w:val="24"/>
            <w:lang w:val="en-US"/>
          </w:rPr>
          <w:t>http</w:t>
        </w:r>
        <w:r w:rsidRPr="00874379">
          <w:rPr>
            <w:rStyle w:val="Hyperlink"/>
            <w:rFonts w:cstheme="minorHAnsi"/>
            <w:sz w:val="24"/>
            <w:szCs w:val="24"/>
          </w:rPr>
          <w:t>://</w:t>
        </w:r>
        <w:r w:rsidRPr="00874379">
          <w:rPr>
            <w:rStyle w:val="Hyperlink"/>
            <w:rFonts w:cstheme="minorHAnsi"/>
            <w:sz w:val="24"/>
            <w:szCs w:val="24"/>
            <w:lang w:val="en-US"/>
          </w:rPr>
          <w:t>www</w:t>
        </w:r>
        <w:r w:rsidRPr="00874379">
          <w:rPr>
            <w:rStyle w:val="Hyperlink"/>
            <w:rFonts w:cstheme="minorHAnsi"/>
            <w:sz w:val="24"/>
            <w:szCs w:val="24"/>
          </w:rPr>
          <w:t>.</w:t>
        </w:r>
        <w:proofErr w:type="spellStart"/>
        <w:r w:rsidRPr="00874379">
          <w:rPr>
            <w:rStyle w:val="Hyperlink"/>
            <w:rFonts w:cstheme="minorHAnsi"/>
            <w:sz w:val="24"/>
            <w:szCs w:val="24"/>
            <w:lang w:val="en-US"/>
          </w:rPr>
          <w:t>computerra</w:t>
        </w:r>
        <w:proofErr w:type="spellEnd"/>
        <w:r w:rsidRPr="00874379">
          <w:rPr>
            <w:rStyle w:val="Hyperlink"/>
            <w:rFonts w:cstheme="minorHAnsi"/>
            <w:sz w:val="24"/>
            <w:szCs w:val="24"/>
          </w:rPr>
          <w:t>.</w:t>
        </w:r>
        <w:proofErr w:type="spellStart"/>
        <w:r w:rsidRPr="00874379">
          <w:rPr>
            <w:rStyle w:val="Hyperlink"/>
            <w:rFonts w:cstheme="minorHAnsi"/>
            <w:sz w:val="24"/>
            <w:szCs w:val="24"/>
            <w:lang w:val="en-US"/>
          </w:rPr>
          <w:t>ru</w:t>
        </w:r>
        <w:proofErr w:type="spellEnd"/>
        <w:r w:rsidRPr="00874379">
          <w:rPr>
            <w:rStyle w:val="Hyperlink"/>
            <w:rFonts w:cstheme="minorHAnsi"/>
            <w:sz w:val="24"/>
            <w:szCs w:val="24"/>
          </w:rPr>
          <w:t>/</w:t>
        </w:r>
      </w:hyperlink>
    </w:p>
    <w:p w14:paraId="3C9769F4" w14:textId="77777777" w:rsidR="00874379" w:rsidRDefault="00874379" w:rsidP="00874379">
      <w:pPr>
        <w:spacing w:after="0"/>
        <w:ind w:firstLine="70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6</w:t>
      </w:r>
      <w:r w:rsidRPr="00874379">
        <w:rPr>
          <w:rFonts w:cstheme="minorHAnsi"/>
          <w:sz w:val="24"/>
          <w:szCs w:val="24"/>
        </w:rPr>
        <w:t xml:space="preserve">. Интернет-сообщество </w:t>
      </w:r>
      <w:hyperlink r:id="rId81" w:history="1">
        <w:r w:rsidRPr="00C6093D">
          <w:rPr>
            <w:rStyle w:val="Hyperlink"/>
            <w:rFonts w:cstheme="minorHAnsi"/>
            <w:sz w:val="24"/>
            <w:szCs w:val="24"/>
            <w:lang w:val="en-US"/>
          </w:rPr>
          <w:t>http</w:t>
        </w:r>
        <w:r w:rsidRPr="00C6093D">
          <w:rPr>
            <w:rStyle w:val="Hyperlink"/>
            <w:rFonts w:cstheme="minorHAnsi"/>
            <w:sz w:val="24"/>
            <w:szCs w:val="24"/>
          </w:rPr>
          <w:t>://</w:t>
        </w:r>
        <w:proofErr w:type="spellStart"/>
        <w:r w:rsidRPr="00C6093D">
          <w:rPr>
            <w:rStyle w:val="Hyperlink"/>
            <w:rFonts w:cstheme="minorHAnsi"/>
            <w:sz w:val="24"/>
            <w:szCs w:val="24"/>
            <w:lang w:val="en-US"/>
          </w:rPr>
          <w:t>habrahabr</w:t>
        </w:r>
        <w:proofErr w:type="spellEnd"/>
        <w:r w:rsidRPr="00C6093D">
          <w:rPr>
            <w:rStyle w:val="Hyperlink"/>
            <w:rFonts w:cstheme="minorHAnsi"/>
            <w:sz w:val="24"/>
            <w:szCs w:val="24"/>
          </w:rPr>
          <w:t>.</w:t>
        </w:r>
        <w:proofErr w:type="spellStart"/>
        <w:r w:rsidRPr="00C6093D">
          <w:rPr>
            <w:rStyle w:val="Hyperlink"/>
            <w:rFonts w:cstheme="minorHAnsi"/>
            <w:sz w:val="24"/>
            <w:szCs w:val="24"/>
            <w:lang w:val="en-US"/>
          </w:rPr>
          <w:t>ru</w:t>
        </w:r>
        <w:proofErr w:type="spellEnd"/>
        <w:r w:rsidRPr="00C6093D">
          <w:rPr>
            <w:rStyle w:val="Hyperlink"/>
            <w:rFonts w:cstheme="minorHAnsi"/>
            <w:sz w:val="24"/>
            <w:szCs w:val="24"/>
          </w:rPr>
          <w:t>/</w:t>
        </w:r>
      </w:hyperlink>
      <w:r>
        <w:rPr>
          <w:rFonts w:cstheme="minorHAnsi"/>
          <w:sz w:val="24"/>
          <w:szCs w:val="24"/>
        </w:rPr>
        <w:t xml:space="preserve"> </w:t>
      </w:r>
    </w:p>
    <w:p w14:paraId="17C87B40" w14:textId="77777777" w:rsidR="00874379" w:rsidRPr="00874379" w:rsidRDefault="00874379" w:rsidP="00874379">
      <w:pPr>
        <w:spacing w:after="0"/>
        <w:ind w:firstLine="709"/>
        <w:rPr>
          <w:rFonts w:cstheme="minorHAnsi"/>
          <w:sz w:val="24"/>
          <w:szCs w:val="24"/>
        </w:rPr>
      </w:pPr>
    </w:p>
    <w:p w14:paraId="012D1647" w14:textId="77777777" w:rsidR="002051A1" w:rsidRDefault="002051A1" w:rsidP="00874379">
      <w:pPr>
        <w:pStyle w:val="Heading2"/>
      </w:pPr>
    </w:p>
    <w:p w14:paraId="39BC54F8" w14:textId="77777777" w:rsidR="002051A1" w:rsidRDefault="002051A1" w:rsidP="00495909">
      <w:pPr>
        <w:widowControl w:val="0"/>
        <w:autoSpaceDE w:val="0"/>
        <w:autoSpaceDN w:val="0"/>
        <w:adjustRightInd w:val="0"/>
        <w:spacing w:after="0" w:line="240" w:lineRule="auto"/>
        <w:ind w:firstLine="567"/>
        <w:rPr>
          <w:rFonts w:cstheme="minorHAnsi"/>
          <w:sz w:val="24"/>
          <w:szCs w:val="24"/>
        </w:rPr>
      </w:pPr>
    </w:p>
    <w:p w14:paraId="09148A43" w14:textId="77777777" w:rsidR="00CD5D6E" w:rsidRDefault="00CD5D6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7408D4F3" w14:textId="77777777" w:rsidR="00FE59FE" w:rsidRPr="00614481" w:rsidRDefault="00CD5D6E" w:rsidP="00BC5265">
      <w:pPr>
        <w:rPr>
          <w:rFonts w:cstheme="minorHAnsi"/>
          <w:sz w:val="24"/>
          <w:szCs w:val="24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583838D3" wp14:editId="7FE8D429">
            <wp:extent cx="5838825" cy="34430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2"/>
                    <a:srcRect l="18487" t="20087" r="11190" b="28078"/>
                    <a:stretch/>
                  </pic:blipFill>
                  <pic:spPr bwMode="auto">
                    <a:xfrm>
                      <a:off x="0" y="0"/>
                      <a:ext cx="5847729" cy="3448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E59FE" w:rsidRPr="00614481" w:rsidSect="007E090A">
      <w:footerReference w:type="default" r:id="rId83"/>
      <w:pgSz w:w="11906" w:h="16838"/>
      <w:pgMar w:top="1134" w:right="850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C173D5" w14:textId="77777777" w:rsidR="001E7DD8" w:rsidRDefault="001E7DD8" w:rsidP="007E090A">
      <w:pPr>
        <w:spacing w:after="0" w:line="240" w:lineRule="auto"/>
      </w:pPr>
      <w:r>
        <w:separator/>
      </w:r>
    </w:p>
  </w:endnote>
  <w:endnote w:type="continuationSeparator" w:id="0">
    <w:p w14:paraId="4C732ACA" w14:textId="77777777" w:rsidR="001E7DD8" w:rsidRDefault="001E7DD8" w:rsidP="007E09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0000500000000020000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20325915"/>
      <w:docPartObj>
        <w:docPartGallery w:val="Page Numbers (Bottom of Page)"/>
        <w:docPartUnique/>
      </w:docPartObj>
    </w:sdtPr>
    <w:sdtContent>
      <w:p w14:paraId="34188432" w14:textId="77777777" w:rsidR="008416AA" w:rsidRDefault="008416AA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94FD1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B944915" w14:textId="77777777" w:rsidR="008416AA" w:rsidRDefault="008416AA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C9B1759" w14:textId="77777777" w:rsidR="001E7DD8" w:rsidRDefault="001E7DD8" w:rsidP="007E090A">
      <w:pPr>
        <w:spacing w:after="0" w:line="240" w:lineRule="auto"/>
      </w:pPr>
      <w:r>
        <w:separator/>
      </w:r>
    </w:p>
  </w:footnote>
  <w:footnote w:type="continuationSeparator" w:id="0">
    <w:p w14:paraId="702A25B2" w14:textId="77777777" w:rsidR="001E7DD8" w:rsidRDefault="001E7DD8" w:rsidP="007E09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9A46019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F4AE6BB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FBB26F0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D448854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230CC6F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47644F6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5722349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ACB40A1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5F06E1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3BFCA11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CAF4A79"/>
    <w:multiLevelType w:val="multilevel"/>
    <w:tmpl w:val="84DC93C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0DB57988"/>
    <w:multiLevelType w:val="multilevel"/>
    <w:tmpl w:val="2DAEDB9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AB247E8"/>
    <w:multiLevelType w:val="multilevel"/>
    <w:tmpl w:val="90F8E71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79C3791"/>
    <w:multiLevelType w:val="hybridMultilevel"/>
    <w:tmpl w:val="B7BAD276"/>
    <w:lvl w:ilvl="0" w:tplc="CC1E54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2A485958"/>
    <w:multiLevelType w:val="multilevel"/>
    <w:tmpl w:val="B1102F8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F505480"/>
    <w:multiLevelType w:val="multilevel"/>
    <w:tmpl w:val="FCE455D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1652325"/>
    <w:multiLevelType w:val="multilevel"/>
    <w:tmpl w:val="D8F0106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21C25DF"/>
    <w:multiLevelType w:val="hybridMultilevel"/>
    <w:tmpl w:val="9A16D73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3C4201F7"/>
    <w:multiLevelType w:val="multilevel"/>
    <w:tmpl w:val="09E4D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2C07939"/>
    <w:multiLevelType w:val="multilevel"/>
    <w:tmpl w:val="9DDEE7C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6B426D8"/>
    <w:multiLevelType w:val="multilevel"/>
    <w:tmpl w:val="D40A240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FE82BF0"/>
    <w:multiLevelType w:val="multilevel"/>
    <w:tmpl w:val="94A0345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44B076A"/>
    <w:multiLevelType w:val="multilevel"/>
    <w:tmpl w:val="23306EB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48B147C"/>
    <w:multiLevelType w:val="multilevel"/>
    <w:tmpl w:val="23BC573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781360D"/>
    <w:multiLevelType w:val="hybridMultilevel"/>
    <w:tmpl w:val="98D23D8A"/>
    <w:lvl w:ilvl="0" w:tplc="0419000F">
      <w:start w:val="1"/>
      <w:numFmt w:val="decimal"/>
      <w:lvlText w:val="%1."/>
      <w:lvlJc w:val="left"/>
      <w:pPr>
        <w:ind w:left="822" w:hanging="360"/>
      </w:pPr>
    </w:lvl>
    <w:lvl w:ilvl="1" w:tplc="04190019">
      <w:start w:val="1"/>
      <w:numFmt w:val="lowerLetter"/>
      <w:lvlText w:val="%2."/>
      <w:lvlJc w:val="left"/>
      <w:pPr>
        <w:ind w:left="1542" w:hanging="360"/>
      </w:pPr>
    </w:lvl>
    <w:lvl w:ilvl="2" w:tplc="0419001B">
      <w:start w:val="1"/>
      <w:numFmt w:val="lowerRoman"/>
      <w:lvlText w:val="%3."/>
      <w:lvlJc w:val="right"/>
      <w:pPr>
        <w:ind w:left="2262" w:hanging="180"/>
      </w:pPr>
    </w:lvl>
    <w:lvl w:ilvl="3" w:tplc="0419000F">
      <w:start w:val="1"/>
      <w:numFmt w:val="decimal"/>
      <w:lvlText w:val="%4."/>
      <w:lvlJc w:val="left"/>
      <w:pPr>
        <w:ind w:left="2982" w:hanging="360"/>
      </w:pPr>
    </w:lvl>
    <w:lvl w:ilvl="4" w:tplc="04190019">
      <w:start w:val="1"/>
      <w:numFmt w:val="lowerLetter"/>
      <w:lvlText w:val="%5."/>
      <w:lvlJc w:val="left"/>
      <w:pPr>
        <w:ind w:left="3702" w:hanging="360"/>
      </w:pPr>
    </w:lvl>
    <w:lvl w:ilvl="5" w:tplc="0419001B">
      <w:start w:val="1"/>
      <w:numFmt w:val="lowerRoman"/>
      <w:lvlText w:val="%6."/>
      <w:lvlJc w:val="right"/>
      <w:pPr>
        <w:ind w:left="4422" w:hanging="180"/>
      </w:pPr>
    </w:lvl>
    <w:lvl w:ilvl="6" w:tplc="0419000F">
      <w:start w:val="1"/>
      <w:numFmt w:val="decimal"/>
      <w:lvlText w:val="%7."/>
      <w:lvlJc w:val="left"/>
      <w:pPr>
        <w:ind w:left="5142" w:hanging="360"/>
      </w:pPr>
    </w:lvl>
    <w:lvl w:ilvl="7" w:tplc="04190019">
      <w:start w:val="1"/>
      <w:numFmt w:val="lowerLetter"/>
      <w:lvlText w:val="%8."/>
      <w:lvlJc w:val="left"/>
      <w:pPr>
        <w:ind w:left="5862" w:hanging="360"/>
      </w:pPr>
    </w:lvl>
    <w:lvl w:ilvl="8" w:tplc="0419001B">
      <w:start w:val="1"/>
      <w:numFmt w:val="lowerRoman"/>
      <w:lvlText w:val="%9."/>
      <w:lvlJc w:val="right"/>
      <w:pPr>
        <w:ind w:left="6582" w:hanging="180"/>
      </w:pPr>
    </w:lvl>
  </w:abstractNum>
  <w:abstractNum w:abstractNumId="25">
    <w:nsid w:val="57E0062A"/>
    <w:multiLevelType w:val="multilevel"/>
    <w:tmpl w:val="1C30B6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6">
    <w:nsid w:val="5C881659"/>
    <w:multiLevelType w:val="multilevel"/>
    <w:tmpl w:val="1C30B6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7">
    <w:nsid w:val="614730AB"/>
    <w:multiLevelType w:val="multilevel"/>
    <w:tmpl w:val="9F4226F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DB576A9"/>
    <w:multiLevelType w:val="multilevel"/>
    <w:tmpl w:val="F230A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50A5CAC"/>
    <w:multiLevelType w:val="multilevel"/>
    <w:tmpl w:val="1C30B6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0">
    <w:nsid w:val="7B194A50"/>
    <w:multiLevelType w:val="hybridMultilevel"/>
    <w:tmpl w:val="357C5D9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7D753B84"/>
    <w:multiLevelType w:val="hybridMultilevel"/>
    <w:tmpl w:val="2CEEF23E"/>
    <w:lvl w:ilvl="0" w:tplc="66DA212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>
    <w:nsid w:val="7DEC1507"/>
    <w:multiLevelType w:val="multilevel"/>
    <w:tmpl w:val="1C30B6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30"/>
  </w:num>
  <w:num w:numId="2">
    <w:abstractNumId w:val="17"/>
  </w:num>
  <w:num w:numId="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2"/>
  </w:num>
  <w:num w:numId="5">
    <w:abstractNumId w:val="9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2"/>
  </w:num>
  <w:num w:numId="16">
    <w:abstractNumId w:val="16"/>
  </w:num>
  <w:num w:numId="17">
    <w:abstractNumId w:val="11"/>
  </w:num>
  <w:num w:numId="18">
    <w:abstractNumId w:val="10"/>
  </w:num>
  <w:num w:numId="19">
    <w:abstractNumId w:val="20"/>
  </w:num>
  <w:num w:numId="20">
    <w:abstractNumId w:val="22"/>
  </w:num>
  <w:num w:numId="21">
    <w:abstractNumId w:val="18"/>
  </w:num>
  <w:num w:numId="22">
    <w:abstractNumId w:val="21"/>
  </w:num>
  <w:num w:numId="23">
    <w:abstractNumId w:val="19"/>
  </w:num>
  <w:num w:numId="24">
    <w:abstractNumId w:val="23"/>
  </w:num>
  <w:num w:numId="25">
    <w:abstractNumId w:val="14"/>
  </w:num>
  <w:num w:numId="26">
    <w:abstractNumId w:val="27"/>
  </w:num>
  <w:num w:numId="27">
    <w:abstractNumId w:val="15"/>
  </w:num>
  <w:num w:numId="28">
    <w:abstractNumId w:val="29"/>
  </w:num>
  <w:num w:numId="29">
    <w:abstractNumId w:val="25"/>
  </w:num>
  <w:num w:numId="30">
    <w:abstractNumId w:val="28"/>
  </w:num>
  <w:num w:numId="31">
    <w:abstractNumId w:val="31"/>
  </w:num>
  <w:num w:numId="32">
    <w:abstractNumId w:val="26"/>
  </w:num>
  <w:num w:numId="3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830C8"/>
    <w:rsid w:val="00006E63"/>
    <w:rsid w:val="0001269A"/>
    <w:rsid w:val="00017ED6"/>
    <w:rsid w:val="00035FA2"/>
    <w:rsid w:val="00047311"/>
    <w:rsid w:val="0005203D"/>
    <w:rsid w:val="000525F7"/>
    <w:rsid w:val="000551A3"/>
    <w:rsid w:val="000558C5"/>
    <w:rsid w:val="000608C4"/>
    <w:rsid w:val="00067C37"/>
    <w:rsid w:val="00073280"/>
    <w:rsid w:val="00075700"/>
    <w:rsid w:val="00086774"/>
    <w:rsid w:val="000A4D12"/>
    <w:rsid w:val="000A7415"/>
    <w:rsid w:val="000B0DB4"/>
    <w:rsid w:val="000B53A2"/>
    <w:rsid w:val="000C29F6"/>
    <w:rsid w:val="000E0C0B"/>
    <w:rsid w:val="000E7C50"/>
    <w:rsid w:val="000F4130"/>
    <w:rsid w:val="001007AE"/>
    <w:rsid w:val="00125A02"/>
    <w:rsid w:val="00144F80"/>
    <w:rsid w:val="0014572A"/>
    <w:rsid w:val="00146080"/>
    <w:rsid w:val="001466CC"/>
    <w:rsid w:val="0015042E"/>
    <w:rsid w:val="0015056F"/>
    <w:rsid w:val="00157B9E"/>
    <w:rsid w:val="00160BD9"/>
    <w:rsid w:val="0017435C"/>
    <w:rsid w:val="00174E9F"/>
    <w:rsid w:val="00183650"/>
    <w:rsid w:val="00183D5E"/>
    <w:rsid w:val="001928EC"/>
    <w:rsid w:val="001B3EC1"/>
    <w:rsid w:val="001C1595"/>
    <w:rsid w:val="001C22C0"/>
    <w:rsid w:val="001E2CE6"/>
    <w:rsid w:val="001E3EC9"/>
    <w:rsid w:val="001E4DA9"/>
    <w:rsid w:val="001E7DD8"/>
    <w:rsid w:val="001F42BF"/>
    <w:rsid w:val="00200285"/>
    <w:rsid w:val="0020333D"/>
    <w:rsid w:val="002051A1"/>
    <w:rsid w:val="0023115B"/>
    <w:rsid w:val="002372B0"/>
    <w:rsid w:val="002523E9"/>
    <w:rsid w:val="00254E73"/>
    <w:rsid w:val="00262D46"/>
    <w:rsid w:val="00275EA9"/>
    <w:rsid w:val="002A0EF4"/>
    <w:rsid w:val="002A33C9"/>
    <w:rsid w:val="002B6C0A"/>
    <w:rsid w:val="002D20C3"/>
    <w:rsid w:val="002D44D1"/>
    <w:rsid w:val="002E3224"/>
    <w:rsid w:val="002E4699"/>
    <w:rsid w:val="00301377"/>
    <w:rsid w:val="003016AD"/>
    <w:rsid w:val="00307DC3"/>
    <w:rsid w:val="00337459"/>
    <w:rsid w:val="003555F0"/>
    <w:rsid w:val="0036781B"/>
    <w:rsid w:val="003752D8"/>
    <w:rsid w:val="00381F90"/>
    <w:rsid w:val="00382CB0"/>
    <w:rsid w:val="00391E94"/>
    <w:rsid w:val="003A01AD"/>
    <w:rsid w:val="003A5432"/>
    <w:rsid w:val="003B35C5"/>
    <w:rsid w:val="003B6C00"/>
    <w:rsid w:val="003D4BBD"/>
    <w:rsid w:val="003E1B10"/>
    <w:rsid w:val="003E1B32"/>
    <w:rsid w:val="003F1B40"/>
    <w:rsid w:val="003F79C3"/>
    <w:rsid w:val="00400AD5"/>
    <w:rsid w:val="00400F30"/>
    <w:rsid w:val="0040238C"/>
    <w:rsid w:val="0040449E"/>
    <w:rsid w:val="0041312D"/>
    <w:rsid w:val="00414B9C"/>
    <w:rsid w:val="00434CCE"/>
    <w:rsid w:val="004445B9"/>
    <w:rsid w:val="00446B6E"/>
    <w:rsid w:val="00447B05"/>
    <w:rsid w:val="00457677"/>
    <w:rsid w:val="00460D81"/>
    <w:rsid w:val="00465D10"/>
    <w:rsid w:val="00471E24"/>
    <w:rsid w:val="00472D42"/>
    <w:rsid w:val="004752F2"/>
    <w:rsid w:val="004804C2"/>
    <w:rsid w:val="00484CE9"/>
    <w:rsid w:val="00491726"/>
    <w:rsid w:val="00492960"/>
    <w:rsid w:val="00495909"/>
    <w:rsid w:val="004A74B6"/>
    <w:rsid w:val="004B14D9"/>
    <w:rsid w:val="004B45C7"/>
    <w:rsid w:val="004B58E3"/>
    <w:rsid w:val="004B5BA7"/>
    <w:rsid w:val="004B6F47"/>
    <w:rsid w:val="004C535E"/>
    <w:rsid w:val="004D2EBF"/>
    <w:rsid w:val="004E387D"/>
    <w:rsid w:val="00504F16"/>
    <w:rsid w:val="005059BF"/>
    <w:rsid w:val="00516F3A"/>
    <w:rsid w:val="00522445"/>
    <w:rsid w:val="0057575F"/>
    <w:rsid w:val="00575CF1"/>
    <w:rsid w:val="00585E1A"/>
    <w:rsid w:val="0059348F"/>
    <w:rsid w:val="005B141F"/>
    <w:rsid w:val="005C00CB"/>
    <w:rsid w:val="005C30D3"/>
    <w:rsid w:val="005C4E61"/>
    <w:rsid w:val="005F6379"/>
    <w:rsid w:val="005F733E"/>
    <w:rsid w:val="00605DBD"/>
    <w:rsid w:val="00614481"/>
    <w:rsid w:val="00617C55"/>
    <w:rsid w:val="00624DE7"/>
    <w:rsid w:val="0062769A"/>
    <w:rsid w:val="006309ED"/>
    <w:rsid w:val="006347AC"/>
    <w:rsid w:val="00661D3B"/>
    <w:rsid w:val="00665B11"/>
    <w:rsid w:val="00671A51"/>
    <w:rsid w:val="00674C6A"/>
    <w:rsid w:val="006770B3"/>
    <w:rsid w:val="00681D71"/>
    <w:rsid w:val="00683BC4"/>
    <w:rsid w:val="006B33A3"/>
    <w:rsid w:val="006C26BA"/>
    <w:rsid w:val="006C6ED0"/>
    <w:rsid w:val="006D525F"/>
    <w:rsid w:val="006F4B79"/>
    <w:rsid w:val="006F721A"/>
    <w:rsid w:val="00702328"/>
    <w:rsid w:val="00703919"/>
    <w:rsid w:val="00723B44"/>
    <w:rsid w:val="00727775"/>
    <w:rsid w:val="007354DA"/>
    <w:rsid w:val="00742C1D"/>
    <w:rsid w:val="00766FB7"/>
    <w:rsid w:val="00771CAC"/>
    <w:rsid w:val="00773140"/>
    <w:rsid w:val="00784442"/>
    <w:rsid w:val="00794FD1"/>
    <w:rsid w:val="00796DB6"/>
    <w:rsid w:val="007A0993"/>
    <w:rsid w:val="007A0D7D"/>
    <w:rsid w:val="007A236F"/>
    <w:rsid w:val="007B481D"/>
    <w:rsid w:val="007B49C1"/>
    <w:rsid w:val="007C199C"/>
    <w:rsid w:val="007E090A"/>
    <w:rsid w:val="007E37FB"/>
    <w:rsid w:val="007F4BCD"/>
    <w:rsid w:val="007F5832"/>
    <w:rsid w:val="00813BBC"/>
    <w:rsid w:val="00821993"/>
    <w:rsid w:val="008416AA"/>
    <w:rsid w:val="008519D1"/>
    <w:rsid w:val="00855E8C"/>
    <w:rsid w:val="008616A8"/>
    <w:rsid w:val="008724BA"/>
    <w:rsid w:val="008727E9"/>
    <w:rsid w:val="00874379"/>
    <w:rsid w:val="008776A9"/>
    <w:rsid w:val="00885FF7"/>
    <w:rsid w:val="008B7742"/>
    <w:rsid w:val="008D50EB"/>
    <w:rsid w:val="008E4EEE"/>
    <w:rsid w:val="008F25B3"/>
    <w:rsid w:val="00902B79"/>
    <w:rsid w:val="009302CE"/>
    <w:rsid w:val="009322C0"/>
    <w:rsid w:val="0093424C"/>
    <w:rsid w:val="009357D9"/>
    <w:rsid w:val="009419EA"/>
    <w:rsid w:val="00944B8C"/>
    <w:rsid w:val="00947401"/>
    <w:rsid w:val="00961103"/>
    <w:rsid w:val="009721B6"/>
    <w:rsid w:val="00984D27"/>
    <w:rsid w:val="00985608"/>
    <w:rsid w:val="009A108D"/>
    <w:rsid w:val="009B2824"/>
    <w:rsid w:val="009B44CD"/>
    <w:rsid w:val="009C1CB1"/>
    <w:rsid w:val="009C1ECC"/>
    <w:rsid w:val="009C240D"/>
    <w:rsid w:val="009C7FD6"/>
    <w:rsid w:val="009D56B8"/>
    <w:rsid w:val="009E2540"/>
    <w:rsid w:val="009E6E33"/>
    <w:rsid w:val="00A03A85"/>
    <w:rsid w:val="00A0672D"/>
    <w:rsid w:val="00A155C7"/>
    <w:rsid w:val="00A55620"/>
    <w:rsid w:val="00A72FD2"/>
    <w:rsid w:val="00A74E30"/>
    <w:rsid w:val="00A753E0"/>
    <w:rsid w:val="00A76041"/>
    <w:rsid w:val="00A843A9"/>
    <w:rsid w:val="00A91AE2"/>
    <w:rsid w:val="00A9471F"/>
    <w:rsid w:val="00A972B9"/>
    <w:rsid w:val="00A978A7"/>
    <w:rsid w:val="00AA52A8"/>
    <w:rsid w:val="00AA7475"/>
    <w:rsid w:val="00AB1344"/>
    <w:rsid w:val="00AB7732"/>
    <w:rsid w:val="00AD47FF"/>
    <w:rsid w:val="00AE674D"/>
    <w:rsid w:val="00B175F0"/>
    <w:rsid w:val="00B35C11"/>
    <w:rsid w:val="00B447FB"/>
    <w:rsid w:val="00B52D8E"/>
    <w:rsid w:val="00B574C8"/>
    <w:rsid w:val="00B62935"/>
    <w:rsid w:val="00B779B5"/>
    <w:rsid w:val="00B830C8"/>
    <w:rsid w:val="00B84C4B"/>
    <w:rsid w:val="00BB1624"/>
    <w:rsid w:val="00BB6428"/>
    <w:rsid w:val="00BC5265"/>
    <w:rsid w:val="00BD2026"/>
    <w:rsid w:val="00BD7F91"/>
    <w:rsid w:val="00BF59FA"/>
    <w:rsid w:val="00C13A22"/>
    <w:rsid w:val="00C306E8"/>
    <w:rsid w:val="00C30EA6"/>
    <w:rsid w:val="00C3786F"/>
    <w:rsid w:val="00C439D1"/>
    <w:rsid w:val="00C539F5"/>
    <w:rsid w:val="00C53A4E"/>
    <w:rsid w:val="00C53A66"/>
    <w:rsid w:val="00C63C19"/>
    <w:rsid w:val="00C737B4"/>
    <w:rsid w:val="00C73AD9"/>
    <w:rsid w:val="00C73C39"/>
    <w:rsid w:val="00C747B2"/>
    <w:rsid w:val="00C75E5F"/>
    <w:rsid w:val="00C91591"/>
    <w:rsid w:val="00C94B4E"/>
    <w:rsid w:val="00CA074F"/>
    <w:rsid w:val="00CB18AF"/>
    <w:rsid w:val="00CD5D6E"/>
    <w:rsid w:val="00CF23A1"/>
    <w:rsid w:val="00D030D7"/>
    <w:rsid w:val="00D500F8"/>
    <w:rsid w:val="00D5594F"/>
    <w:rsid w:val="00D55BE8"/>
    <w:rsid w:val="00D6602C"/>
    <w:rsid w:val="00D90A2C"/>
    <w:rsid w:val="00DA33DE"/>
    <w:rsid w:val="00DB12E6"/>
    <w:rsid w:val="00DB53CC"/>
    <w:rsid w:val="00DB55EE"/>
    <w:rsid w:val="00DB78F9"/>
    <w:rsid w:val="00DC4460"/>
    <w:rsid w:val="00DC710F"/>
    <w:rsid w:val="00DD06C9"/>
    <w:rsid w:val="00DE68EA"/>
    <w:rsid w:val="00DF0361"/>
    <w:rsid w:val="00DF0662"/>
    <w:rsid w:val="00DF0FF7"/>
    <w:rsid w:val="00E06A21"/>
    <w:rsid w:val="00E1735A"/>
    <w:rsid w:val="00E173A0"/>
    <w:rsid w:val="00E37D8B"/>
    <w:rsid w:val="00E37DC5"/>
    <w:rsid w:val="00E54233"/>
    <w:rsid w:val="00E549DC"/>
    <w:rsid w:val="00E6448B"/>
    <w:rsid w:val="00E751DE"/>
    <w:rsid w:val="00E75E63"/>
    <w:rsid w:val="00E83473"/>
    <w:rsid w:val="00E83803"/>
    <w:rsid w:val="00E8391A"/>
    <w:rsid w:val="00E86C72"/>
    <w:rsid w:val="00E90735"/>
    <w:rsid w:val="00EA72AD"/>
    <w:rsid w:val="00EC1E00"/>
    <w:rsid w:val="00EC67A3"/>
    <w:rsid w:val="00EF2EAC"/>
    <w:rsid w:val="00EF38DE"/>
    <w:rsid w:val="00F0050B"/>
    <w:rsid w:val="00F02F7C"/>
    <w:rsid w:val="00F27859"/>
    <w:rsid w:val="00F552B9"/>
    <w:rsid w:val="00F61520"/>
    <w:rsid w:val="00F66490"/>
    <w:rsid w:val="00F74920"/>
    <w:rsid w:val="00F912CD"/>
    <w:rsid w:val="00FA574C"/>
    <w:rsid w:val="00FA6D21"/>
    <w:rsid w:val="00FA7845"/>
    <w:rsid w:val="00FB1ED6"/>
    <w:rsid w:val="00FD51E9"/>
    <w:rsid w:val="00FD5339"/>
    <w:rsid w:val="00FD679B"/>
    <w:rsid w:val="00FE59FE"/>
    <w:rsid w:val="00FE5E41"/>
    <w:rsid w:val="00FE68E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1FB2F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416AA"/>
    <w:rPr>
      <w:rFonts w:eastAsiaTheme="minorEastAsia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70B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30C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59F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767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30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30C8"/>
    <w:rPr>
      <w:rFonts w:ascii="Tahoma" w:eastAsiaTheme="minorEastAsia" w:hAnsi="Tahoma" w:cs="Tahoma"/>
      <w:sz w:val="16"/>
      <w:szCs w:val="16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B830C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B830C8"/>
    <w:pPr>
      <w:ind w:left="720"/>
      <w:contextualSpacing/>
    </w:pPr>
    <w:rPr>
      <w:rFonts w:eastAsiaTheme="minorHAnsi"/>
      <w:lang w:eastAsia="en-US"/>
    </w:rPr>
  </w:style>
  <w:style w:type="character" w:styleId="Hyperlink">
    <w:name w:val="Hyperlink"/>
    <w:basedOn w:val="DefaultParagraphFont"/>
    <w:uiPriority w:val="99"/>
    <w:unhideWhenUsed/>
    <w:rsid w:val="00AD47FF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AD47FF"/>
  </w:style>
  <w:style w:type="character" w:customStyle="1" w:styleId="Heading3Char">
    <w:name w:val="Heading 3 Char"/>
    <w:basedOn w:val="DefaultParagraphFont"/>
    <w:link w:val="Heading3"/>
    <w:uiPriority w:val="9"/>
    <w:rsid w:val="00FE59FE"/>
    <w:rPr>
      <w:rFonts w:asciiTheme="majorHAnsi" w:eastAsiaTheme="majorEastAsia" w:hAnsiTheme="majorHAnsi" w:cstheme="majorBidi"/>
      <w:b/>
      <w:bCs/>
      <w:color w:val="4F81BD" w:themeColor="accent1"/>
      <w:lang w:eastAsia="ru-RU"/>
    </w:rPr>
  </w:style>
  <w:style w:type="paragraph" w:styleId="BodyText">
    <w:name w:val="Body Text"/>
    <w:basedOn w:val="Normal"/>
    <w:link w:val="BodyTextChar"/>
    <w:uiPriority w:val="99"/>
    <w:semiHidden/>
    <w:unhideWhenUsed/>
    <w:rsid w:val="00FE59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FE59F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Caption">
    <w:name w:val="caption"/>
    <w:basedOn w:val="Normal"/>
    <w:uiPriority w:val="35"/>
    <w:qFormat/>
    <w:rsid w:val="00FE59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E09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090A"/>
    <w:rPr>
      <w:rFonts w:eastAsiaTheme="minorEastAsia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7E09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090A"/>
    <w:rPr>
      <w:rFonts w:eastAsiaTheme="minorEastAsia"/>
      <w:lang w:eastAsia="ru-RU"/>
    </w:rPr>
  </w:style>
  <w:style w:type="paragraph" w:styleId="NormalWeb">
    <w:name w:val="Normal (Web)"/>
    <w:basedOn w:val="Normal"/>
    <w:uiPriority w:val="99"/>
    <w:unhideWhenUsed/>
    <w:rsid w:val="00A067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ditsection">
    <w:name w:val="editsection"/>
    <w:basedOn w:val="DefaultParagraphFont"/>
    <w:rsid w:val="00E90735"/>
  </w:style>
  <w:style w:type="character" w:customStyle="1" w:styleId="mw-headline">
    <w:name w:val="mw-headline"/>
    <w:basedOn w:val="DefaultParagraphFont"/>
    <w:rsid w:val="00E9073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5C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5C1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7677"/>
    <w:rPr>
      <w:rFonts w:asciiTheme="majorHAnsi" w:eastAsiaTheme="majorEastAsia" w:hAnsiTheme="majorHAnsi" w:cstheme="majorBidi"/>
      <w:b/>
      <w:bCs/>
      <w:i/>
      <w:iCs/>
      <w:color w:val="4F81BD" w:themeColor="accent1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6770B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6770B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770B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770B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770B3"/>
    <w:pPr>
      <w:tabs>
        <w:tab w:val="left" w:pos="567"/>
        <w:tab w:val="left" w:pos="851"/>
        <w:tab w:val="right" w:leader="dot" w:pos="9912"/>
      </w:tabs>
      <w:spacing w:after="0"/>
      <w:ind w:left="440"/>
    </w:pPr>
  </w:style>
  <w:style w:type="table" w:styleId="TableGrid">
    <w:name w:val="Table Grid"/>
    <w:basedOn w:val="TableNormal"/>
    <w:uiPriority w:val="59"/>
    <w:rsid w:val="00723B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73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350842">
          <w:marLeft w:val="0"/>
          <w:marRight w:val="336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07994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8594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6098506">
          <w:marLeft w:val="0"/>
          <w:marRight w:val="336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82848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544104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9448573">
          <w:marLeft w:val="0"/>
          <w:marRight w:val="336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666565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835878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7973366">
          <w:marLeft w:val="0"/>
          <w:marRight w:val="336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85226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137574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0205462">
          <w:marLeft w:val="0"/>
          <w:marRight w:val="336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026769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5126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511683">
          <w:marLeft w:val="0"/>
          <w:marRight w:val="336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10218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6929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726326">
          <w:marLeft w:val="0"/>
          <w:marRight w:val="336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29770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90880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006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62337">
              <w:marLeft w:val="30"/>
              <w:marRight w:val="30"/>
              <w:marTop w:val="30"/>
              <w:marBottom w:val="3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752816077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74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03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31639">
              <w:marLeft w:val="30"/>
              <w:marRight w:val="30"/>
              <w:marTop w:val="30"/>
              <w:marBottom w:val="3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459223628">
                  <w:marLeft w:val="0"/>
                  <w:marRight w:val="0"/>
                  <w:marTop w:val="503"/>
                  <w:marBottom w:val="503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10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46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386308">
              <w:marLeft w:val="30"/>
              <w:marRight w:val="30"/>
              <w:marTop w:val="30"/>
              <w:marBottom w:val="3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504631994">
                  <w:marLeft w:val="0"/>
                  <w:marRight w:val="0"/>
                  <w:marTop w:val="780"/>
                  <w:marBottom w:val="7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95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81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0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6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3823">
              <w:marLeft w:val="30"/>
              <w:marRight w:val="30"/>
              <w:marTop w:val="30"/>
              <w:marBottom w:val="3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610043094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02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9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95910">
              <w:marLeft w:val="30"/>
              <w:marRight w:val="30"/>
              <w:marTop w:val="30"/>
              <w:marBottom w:val="3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385643287">
                  <w:marLeft w:val="0"/>
                  <w:marRight w:val="0"/>
                  <w:marTop w:val="503"/>
                  <w:marBottom w:val="503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91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66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972057">
              <w:marLeft w:val="30"/>
              <w:marRight w:val="30"/>
              <w:marTop w:val="30"/>
              <w:marBottom w:val="3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985236233">
                  <w:marLeft w:val="0"/>
                  <w:marRight w:val="0"/>
                  <w:marTop w:val="780"/>
                  <w:marBottom w:val="7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49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06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7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8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13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0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1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57252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96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9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658764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64612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8756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88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1850">
          <w:marLeft w:val="0"/>
          <w:marRight w:val="336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705735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77668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836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1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4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263780">
          <w:marLeft w:val="0"/>
          <w:marRight w:val="336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241134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62479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730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338275">
          <w:marLeft w:val="0"/>
          <w:marRight w:val="336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80459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05974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0117139">
          <w:marLeft w:val="0"/>
          <w:marRight w:val="336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071040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206022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4625233">
          <w:marLeft w:val="0"/>
          <w:marRight w:val="336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878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318120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468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5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3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ru.wikipedia.org/wiki/%D0%91%D1%80%D0%B5%D0%BD%D0%B4" TargetMode="External"/><Relationship Id="rId14" Type="http://schemas.openxmlformats.org/officeDocument/2006/relationships/hyperlink" Target="http://ru.wikipedia.org/wiki/IBM" TargetMode="External"/><Relationship Id="rId15" Type="http://schemas.openxmlformats.org/officeDocument/2006/relationships/hyperlink" Target="http://ru.wikipedia.org/wiki/%D0%9C%D0%B5%D0%B9%D0%BD%D1%84%D1%80%D0%B5%D0%B9%D0%BC" TargetMode="External"/><Relationship Id="rId16" Type="http://schemas.openxmlformats.org/officeDocument/2006/relationships/hyperlink" Target="http://ru.wikipedia.org/wiki/IBM_zSeries" TargetMode="External"/><Relationship Id="rId17" Type="http://schemas.openxmlformats.org/officeDocument/2006/relationships/hyperlink" Target="http://ru.wikipedia.org/w/index.php?title=IBM_System_z9&amp;action=edit&amp;redlink=1" TargetMode="External"/><Relationship Id="rId18" Type="http://schemas.openxmlformats.org/officeDocument/2006/relationships/hyperlink" Target="http://ru.wikipedia.org/wiki/IBM_System_z10" TargetMode="External"/><Relationship Id="rId19" Type="http://schemas.openxmlformats.org/officeDocument/2006/relationships/hyperlink" Target="http://ru.wikipedia.org/w/index.php?title=IBM_zEnterprise_System&amp;action=edit&amp;redlink=1" TargetMode="External"/><Relationship Id="rId63" Type="http://schemas.openxmlformats.org/officeDocument/2006/relationships/hyperlink" Target="http://ru.wikipedia.org/wiki/%D0%92%D1%81%D1%82%D1%80%D0%BE%D0%B5%D0%BD%D0%BD%D1%8B%D0%B9_%D1%8F%D0%B7%D1%8B%D0%BA_%D0%BF%D1%80%D0%BE%D0%B3%D1%80%D0%B0%D0%BC%D0%BC%D0%B8%D1%80%D0%BE%D0%B2%D0%B0%D0%BD%D0%B8%D1%8F_1%D0%A1:%D0%9F%D1%80%D0%B5%D0%B4%D0%BF%D1%80%D0%B8%D1%8F%D1%82%D0%B8%D0%B5" TargetMode="External"/><Relationship Id="rId64" Type="http://schemas.openxmlformats.org/officeDocument/2006/relationships/hyperlink" Target="http://ru.wikipedia.org/wiki/OLE" TargetMode="External"/><Relationship Id="rId65" Type="http://schemas.openxmlformats.org/officeDocument/2006/relationships/hyperlink" Target="http://ru.wikipedia.org/wiki/DDE" TargetMode="External"/><Relationship Id="rId66" Type="http://schemas.openxmlformats.org/officeDocument/2006/relationships/hyperlink" Target="http://ru.wikipedia.org/wiki/Component_Object_Model" TargetMode="External"/><Relationship Id="rId67" Type="http://schemas.openxmlformats.org/officeDocument/2006/relationships/image" Target="media/image5.emf"/><Relationship Id="rId68" Type="http://schemas.openxmlformats.org/officeDocument/2006/relationships/image" Target="media/image6.png"/><Relationship Id="rId69" Type="http://schemas.openxmlformats.org/officeDocument/2006/relationships/hyperlink" Target="http://www.intuit.ru/department/database/rdbdev/13/3.html" TargetMode="External"/><Relationship Id="rId50" Type="http://schemas.openxmlformats.org/officeDocument/2006/relationships/hyperlink" Target="http://ru.wikipedia.org/wiki/%D0%A0%D0%B5%D0%BB%D1%8F%D1%86%D0%B8%D0%BE%D0%BD%D0%BD%D0%B0%D1%8F_%D0%A1%D0%A3%D0%91%D0%94" TargetMode="External"/><Relationship Id="rId51" Type="http://schemas.openxmlformats.org/officeDocument/2006/relationships/hyperlink" Target="http://ru.wikipedia.org/wiki/IBM_i" TargetMode="External"/><Relationship Id="rId52" Type="http://schemas.openxmlformats.org/officeDocument/2006/relationships/hyperlink" Target="http://ru.wikipedia.org/wiki/IBM_System_z" TargetMode="External"/><Relationship Id="rId53" Type="http://schemas.openxmlformats.org/officeDocument/2006/relationships/hyperlink" Target="http://ru.wikipedia.org/wiki/%D0%9F%D1%80%D0%BE%D0%B3%D1%80%D0%B0%D0%BC%D0%BC%D0%BD%D1%8B%D0%B9_%D0%BF%D1%80%D0%BE%D0%B4%D1%83%D0%BA%D1%82" TargetMode="External"/><Relationship Id="rId54" Type="http://schemas.openxmlformats.org/officeDocument/2006/relationships/hyperlink" Target="http://ru.wikipedia.org/wiki/1%D0%A1" TargetMode="External"/><Relationship Id="rId55" Type="http://schemas.openxmlformats.org/officeDocument/2006/relationships/hyperlink" Target="http://ru.wikipedia.org/wiki/%D0%91%D0%B0%D0%B7%D0%B0_%D0%B4%D0%B0%D0%BD%D0%BD%D1%8B%D1%85" TargetMode="External"/><Relationship Id="rId56" Type="http://schemas.openxmlformats.org/officeDocument/2006/relationships/hyperlink" Target="http://ru.wikipedia.org/wiki/DBF" TargetMode="External"/><Relationship Id="rId57" Type="http://schemas.openxmlformats.org/officeDocument/2006/relationships/hyperlink" Target="http://ru.wikipedia.org/wiki/%D0%A1%D0%A3%D0%91%D0%94" TargetMode="External"/><Relationship Id="rId58" Type="http://schemas.openxmlformats.org/officeDocument/2006/relationships/hyperlink" Target="http://ru.wikipedia.org/wiki/Microsoft_SQL_Server" TargetMode="External"/><Relationship Id="rId59" Type="http://schemas.openxmlformats.org/officeDocument/2006/relationships/hyperlink" Target="http://ru.wikipedia.org/wiki/%D0%A1%D0%A3%D0%91%D0%94" TargetMode="External"/><Relationship Id="rId40" Type="http://schemas.openxmlformats.org/officeDocument/2006/relationships/hyperlink" Target="http://ru.wikipedia.org/wiki/%D0%9C%D0%B5%D0%BD%D0%B5%D0%B4%D0%B6%D0%B5%D1%80" TargetMode="External"/><Relationship Id="rId41" Type="http://schemas.openxmlformats.org/officeDocument/2006/relationships/hyperlink" Target="http://ru.wikipedia.org/wiki/%D0%9A%D0%BE%D0%BD%D1%86%D0%B5%D0%BF%D1%86%D0%B8%D1%8F" TargetMode="External"/><Relationship Id="rId42" Type="http://schemas.openxmlformats.org/officeDocument/2006/relationships/hyperlink" Target="http://ru.wikipedia.org/wiki/%D0%9E%D0%B1%D1%80%D0%B0%D0%B1%D0%BE%D1%82%D0%BA%D0%B0_%D0%B8%D1%81%D0%BA%D0%BB%D1%8E%D1%87%D0%B5%D0%BD%D0%B8%D0%B9" TargetMode="External"/><Relationship Id="rId43" Type="http://schemas.openxmlformats.org/officeDocument/2006/relationships/hyperlink" Target="http://ru.wikipedia.org/wiki/%D0%A2%D1%80%D0%B0%D0%BD%D0%B7%D0%B0%D0%BA%D1%86%D0%B8%D1%8F_(%D0%B8%D0%BD%D1%84%D0%BE%D1%80%D0%BC%D0%B0%D1%82%D0%B8%D0%BA%D0%B0)" TargetMode="External"/><Relationship Id="rId44" Type="http://schemas.openxmlformats.org/officeDocument/2006/relationships/hyperlink" Target="http://ru.wikipedia.org/wiki/%D0%9C%D0%BE%D0%B4%D0%B5%D0%BB%D1%8C_%D0%B4%D0%B0%D0%BD%D0%BD%D1%8B%D1%85" TargetMode="External"/><Relationship Id="rId45" Type="http://schemas.openxmlformats.org/officeDocument/2006/relationships/hyperlink" Target="http://ru.wikipedia.org/wiki/%D0%9E%D1%80%D0%B3%D0%B0%D0%BD%D0%B8%D0%B7%D0%B0%D1%86%D0%B8%D0%BE%D0%BD%D0%BD%D0%B0%D1%8F_%D1%81%D1%82%D1%80%D1%83%D0%BA%D1%82%D1%83%D1%80%D0%B0" TargetMode="External"/><Relationship Id="rId46" Type="http://schemas.openxmlformats.org/officeDocument/2006/relationships/image" Target="media/image4.emf"/><Relationship Id="rId47" Type="http://schemas.openxmlformats.org/officeDocument/2006/relationships/oleObject" Target="embeddings/oleObject2.bin"/><Relationship Id="rId48" Type="http://schemas.openxmlformats.org/officeDocument/2006/relationships/hyperlink" Target="http://ru.wikipedia.org/wiki/%D0%A0%D0%B5%D0%BB%D1%8F%D1%86%D0%B8%D0%BE%D0%BD%D0%BD%D0%B0%D1%8F_%D0%A1%D0%A3%D0%91%D0%94" TargetMode="External"/><Relationship Id="rId49" Type="http://schemas.openxmlformats.org/officeDocument/2006/relationships/hyperlink" Target="http://ru.wikipedia.org/wiki/IBM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hyperlink" Target="http://ru.wikipedia.org/wiki/%D0%9F%D1%80%D0%BE%D0%B3%D1%80%D0%B0%D0%BC%D0%BC%D0%BD%D0%BE%D0%B5_%D0%BE%D0%B1%D0%B5%D1%81%D0%BF%D0%B5%D1%87%D0%B5%D0%BD%D0%B8%D0%B5" TargetMode="External"/><Relationship Id="rId30" Type="http://schemas.openxmlformats.org/officeDocument/2006/relationships/hyperlink" Target="http://ru.wikipedia.org/w/index.php?title=OpenMVS&amp;action=edit&amp;redlink=1" TargetMode="External"/><Relationship Id="rId31" Type="http://schemas.openxmlformats.org/officeDocument/2006/relationships/hyperlink" Target="http://ru.wikipedia.org/wiki/%D0%90%D0%BD%D0%B3%D0%BB%D0%B8%D0%B9%D1%81%D0%BA%D0%B8%D0%B9_%D1%8F%D0%B7%D1%8B%D0%BA" TargetMode="External"/><Relationship Id="rId32" Type="http://schemas.openxmlformats.org/officeDocument/2006/relationships/hyperlink" Target="http://ru.wikipedia.org/wiki/%D0%9D%D0%BE%D1%82%D0%B0%D1%86%D0%B8%D1%8F" TargetMode="External"/><Relationship Id="rId33" Type="http://schemas.openxmlformats.org/officeDocument/2006/relationships/hyperlink" Target="http://ru.wikipedia.org/wiki/%D0%9C%D0%BE%D0%B4%D0%B5%D0%BB%D0%B8%D1%80%D0%BE%D0%B2%D0%B0%D0%BD%D0%B8%D0%B5_%D0%B1%D0%B8%D0%B7%D0%BD%D0%B5%D1%81-%D0%BF%D1%80%D0%BE%D1%86%D0%B5%D1%81%D1%81%D0%BE%D0%B2" TargetMode="External"/><Relationship Id="rId34" Type="http://schemas.openxmlformats.org/officeDocument/2006/relationships/hyperlink" Target="http://ru.wikipedia.org/wiki/Object_Management_Group" TargetMode="External"/><Relationship Id="rId35" Type="http://schemas.openxmlformats.org/officeDocument/2006/relationships/hyperlink" Target="http://ru.wikipedia.org/wiki/%D0%A1%D0%BF%D0%B5%D1%86%D0%B8%D1%84%D0%B8%D0%BA%D0%B0%D1%86%D0%B8%D1%8F" TargetMode="External"/><Relationship Id="rId36" Type="http://schemas.openxmlformats.org/officeDocument/2006/relationships/hyperlink" Target="http://ru.wikipedia.org/wiki/%D0%91%D0%B8%D0%B7%D0%BD%D0%B5%D1%81-%D0%BF%D1%80%D0%BE%D1%86%D0%B5%D1%81%D1%81" TargetMode="External"/><Relationship Id="rId37" Type="http://schemas.openxmlformats.org/officeDocument/2006/relationships/hyperlink" Target="http://ru.wikipedia.org/wiki/BPEL" TargetMode="External"/><Relationship Id="rId38" Type="http://schemas.openxmlformats.org/officeDocument/2006/relationships/hyperlink" Target="http://ru.wikipedia.org/wiki/%D0%91%D0%B8%D0%B7%D0%BD%D0%B5%D1%81-%D0%B0%D0%BD%D0%B0%D0%BB%D0%B8%D1%82%D0%B8%D0%BA" TargetMode="External"/><Relationship Id="rId39" Type="http://schemas.openxmlformats.org/officeDocument/2006/relationships/hyperlink" Target="http://ru.wikipedia.org/w/index.php?title=%D0%A0%D0%B0%D0%B7%D1%80%D0%B0%D0%B1%D0%BE%D1%82%D1%87%D0%B8%D0%BA_%D0%BF%D1%80%D0%BE%D0%B3%D1%80%D0%B0%D0%BC%D0%BC%D0%BD%D0%BE%D0%B3%D0%BE_%D0%BE%D0%B1%D0%B5%D1%81%D0%BF%D0%B5%D1%87%D0%B5%D0%BD%D0%B8%D1%8F&amp;action=edit&amp;redlink=1" TargetMode="External"/><Relationship Id="rId80" Type="http://schemas.openxmlformats.org/officeDocument/2006/relationships/hyperlink" Target="http://www.computerra.ru/" TargetMode="External"/><Relationship Id="rId81" Type="http://schemas.openxmlformats.org/officeDocument/2006/relationships/hyperlink" Target="http://habrahabr.ru/" TargetMode="External"/><Relationship Id="rId82" Type="http://schemas.openxmlformats.org/officeDocument/2006/relationships/image" Target="media/image11.png"/><Relationship Id="rId83" Type="http://schemas.openxmlformats.org/officeDocument/2006/relationships/footer" Target="footer1.xml"/><Relationship Id="rId84" Type="http://schemas.openxmlformats.org/officeDocument/2006/relationships/fontTable" Target="fontTable.xml"/><Relationship Id="rId85" Type="http://schemas.openxmlformats.org/officeDocument/2006/relationships/theme" Target="theme/theme1.xml"/><Relationship Id="rId70" Type="http://schemas.openxmlformats.org/officeDocument/2006/relationships/image" Target="media/image7.png"/><Relationship Id="rId71" Type="http://schemas.openxmlformats.org/officeDocument/2006/relationships/hyperlink" Target="http://www.intuit.ru/department/database/rdbdev/13/3.html" TargetMode="External"/><Relationship Id="rId72" Type="http://schemas.openxmlformats.org/officeDocument/2006/relationships/hyperlink" Target="http://www.intuit.ru/department/database/rdbdev/13/3.html" TargetMode="External"/><Relationship Id="rId20" Type="http://schemas.openxmlformats.org/officeDocument/2006/relationships/hyperlink" Target="http://ru.wikipedia.org/wiki/%D0%9F%D1%80%D0%BE%D0%BF%D1%80%D0%B8%D0%B5%D1%82%D0%B0%D1%80%D0%BD%D0%BE%D0%B5_%D0%9F%D0%9E" TargetMode="External"/><Relationship Id="rId21" Type="http://schemas.openxmlformats.org/officeDocument/2006/relationships/hyperlink" Target="http://ru.wikipedia.org/wiki/%D0%91%D0%B8%D1%82" TargetMode="External"/><Relationship Id="rId22" Type="http://schemas.openxmlformats.org/officeDocument/2006/relationships/hyperlink" Target="http://ru.wikipedia.org/wiki/%D0%A1%D0%B5%D1%80%D0%B2%D0%B5%D1%80_(%D0%B0%D0%BF%D0%BF%D0%B0%D1%80%D0%B0%D1%82%D0%BD%D0%BE%D0%B5_%D0%BE%D0%B1%D0%B5%D1%81%D0%BF%D0%B5%D1%87%D0%B5%D0%BD%D0%B8%D0%B5)" TargetMode="External"/><Relationship Id="rId23" Type="http://schemas.openxmlformats.org/officeDocument/2006/relationships/hyperlink" Target="http://ru.wikipedia.org/wiki/%D0%9E%D0%BF%D0%B5%D1%80%D0%B0%D1%86%D0%B8%D0%BE%D0%BD%D0%BD%D0%B0%D1%8F_%D1%81%D0%B8%D1%81%D1%82%D0%B5%D0%BC%D0%B0" TargetMode="External"/><Relationship Id="rId24" Type="http://schemas.openxmlformats.org/officeDocument/2006/relationships/hyperlink" Target="http://ru.wikipedia.org/wiki/IBM" TargetMode="External"/><Relationship Id="rId25" Type="http://schemas.openxmlformats.org/officeDocument/2006/relationships/hyperlink" Target="http://ru.wikipedia.org/wiki/%D0%9C%D0%B5%D0%B9%D0%BD%D1%84%D1%80%D0%B5%D0%B9%D0%BC" TargetMode="External"/><Relationship Id="rId26" Type="http://schemas.openxmlformats.org/officeDocument/2006/relationships/hyperlink" Target="http://ru.wikipedia.org/wiki/OS/390" TargetMode="External"/><Relationship Id="rId27" Type="http://schemas.openxmlformats.org/officeDocument/2006/relationships/hyperlink" Target="http://ru.wikipedia.org/wiki/MVS" TargetMode="External"/><Relationship Id="rId28" Type="http://schemas.openxmlformats.org/officeDocument/2006/relationships/hyperlink" Target="http://ru.wikipedia.org/wiki/Unix" TargetMode="External"/><Relationship Id="rId29" Type="http://schemas.openxmlformats.org/officeDocument/2006/relationships/hyperlink" Target="http://ru.wikipedia.org/wiki/POSIX" TargetMode="External"/><Relationship Id="rId73" Type="http://schemas.openxmlformats.org/officeDocument/2006/relationships/hyperlink" Target="http://www.intuit.ru/department/database/rdbdev/13/3.html" TargetMode="External"/><Relationship Id="rId74" Type="http://schemas.openxmlformats.org/officeDocument/2006/relationships/hyperlink" Target="http://www.intuit.ru/department/database/rdbdev/13/3.html" TargetMode="External"/><Relationship Id="rId75" Type="http://schemas.openxmlformats.org/officeDocument/2006/relationships/image" Target="media/image8.png"/><Relationship Id="rId76" Type="http://schemas.openxmlformats.org/officeDocument/2006/relationships/image" Target="media/image9.png"/><Relationship Id="rId77" Type="http://schemas.openxmlformats.org/officeDocument/2006/relationships/image" Target="media/image10.png"/><Relationship Id="rId78" Type="http://schemas.openxmlformats.org/officeDocument/2006/relationships/hyperlink" Target="http://ru.wikipedia.org/" TargetMode="External"/><Relationship Id="rId79" Type="http://schemas.openxmlformats.org/officeDocument/2006/relationships/hyperlink" Target="http://ibm.com/" TargetMode="External"/><Relationship Id="rId60" Type="http://schemas.openxmlformats.org/officeDocument/2006/relationships/hyperlink" Target="http://ru.wikipedia.org/wiki/PostgreSQL" TargetMode="External"/><Relationship Id="rId61" Type="http://schemas.openxmlformats.org/officeDocument/2006/relationships/hyperlink" Target="http://ru.wikipedia.org/wiki/IBM_DB2" TargetMode="External"/><Relationship Id="rId62" Type="http://schemas.openxmlformats.org/officeDocument/2006/relationships/hyperlink" Target="http://ru.wikipedia.org/wiki/Oracle_(%D0%A1%D0%A3%D0%91%D0%94)" TargetMode="External"/><Relationship Id="rId10" Type="http://schemas.openxmlformats.org/officeDocument/2006/relationships/image" Target="media/image2.emf"/><Relationship Id="rId11" Type="http://schemas.openxmlformats.org/officeDocument/2006/relationships/oleObject" Target="embeddings/oleObject1.bin"/><Relationship Id="rId12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F3CD9A-9580-F042-B024-D69961BB4B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1605</TotalTime>
  <Pages>20</Pages>
  <Words>5099</Words>
  <Characters>29070</Characters>
  <Application>Microsoft Macintosh Word</Application>
  <DocSecurity>0</DocSecurity>
  <Lines>242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Alessandro</dc:creator>
  <cp:lastModifiedBy>Arthur K1ng</cp:lastModifiedBy>
  <cp:revision>30</cp:revision>
  <cp:lastPrinted>2012-11-17T21:54:00Z</cp:lastPrinted>
  <dcterms:created xsi:type="dcterms:W3CDTF">2012-05-17T21:41:00Z</dcterms:created>
  <dcterms:modified xsi:type="dcterms:W3CDTF">2018-04-15T12:30:00Z</dcterms:modified>
</cp:coreProperties>
</file>