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75839" w14:textId="77777777" w:rsidR="00FB17E5" w:rsidRDefault="00FB17E5" w:rsidP="00FB17E5">
      <w:pPr>
        <w:pStyle w:val="a"/>
        <w:spacing w:before="200" w:after="200"/>
        <w:rPr>
          <w:b/>
          <w:sz w:val="20"/>
        </w:rPr>
      </w:pPr>
      <w:r>
        <w:rPr>
          <w:sz w:val="20"/>
        </w:rPr>
        <w:t>федеральное государственное бюджетное образовательное учреждение высшего профессионального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FB17E5" w14:paraId="65634D22" w14:textId="77777777" w:rsidTr="00420E79">
        <w:tc>
          <w:tcPr>
            <w:tcW w:w="2268" w:type="dxa"/>
            <w:vAlign w:val="center"/>
          </w:tcPr>
          <w:p w14:paraId="5BB051C1" w14:textId="77777777" w:rsidR="00FB17E5" w:rsidRDefault="00FB17E5" w:rsidP="00420E79">
            <w:pPr>
              <w:pStyle w:val="1"/>
              <w:spacing w:before="240" w:after="240"/>
              <w:jc w:val="center"/>
              <w:rPr>
                <w:i/>
              </w:rPr>
            </w:pPr>
            <w:r>
              <w:rPr>
                <w:b/>
                <w:noProof/>
                <w:lang w:val="en-GB" w:eastAsia="en-GB"/>
              </w:rPr>
              <w:drawing>
                <wp:inline distT="0" distB="0" distL="0" distR="0" wp14:anchorId="536FF490" wp14:editId="0906075E">
                  <wp:extent cx="731520" cy="829945"/>
                  <wp:effectExtent l="0" t="0" r="0" b="825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829945"/>
                          </a:xfrm>
                          <a:prstGeom prst="rect">
                            <a:avLst/>
                          </a:prstGeom>
                          <a:noFill/>
                          <a:ln>
                            <a:noFill/>
                          </a:ln>
                        </pic:spPr>
                      </pic:pic>
                    </a:graphicData>
                  </a:graphic>
                </wp:inline>
              </w:drawing>
            </w:r>
          </w:p>
        </w:tc>
        <w:tc>
          <w:tcPr>
            <w:tcW w:w="7797" w:type="dxa"/>
            <w:vAlign w:val="center"/>
          </w:tcPr>
          <w:p w14:paraId="163D4B28" w14:textId="77777777" w:rsidR="00FB17E5" w:rsidRDefault="00FB17E5" w:rsidP="00420E79">
            <w:pPr>
              <w:pStyle w:val="1"/>
              <w:spacing w:before="120" w:after="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14:paraId="4879028A" w14:textId="77777777" w:rsidR="00FB17E5" w:rsidRDefault="00FB17E5" w:rsidP="00420E79">
            <w:pPr>
              <w:pStyle w:val="1"/>
              <w:spacing w:before="120" w:after="120"/>
              <w:jc w:val="center"/>
              <w:rPr>
                <w:i/>
              </w:rPr>
            </w:pPr>
            <w:r>
              <w:rPr>
                <w:b/>
                <w:i/>
                <w:sz w:val="28"/>
              </w:rPr>
              <w:t>(МГТУ им. Н.Э. Баумана)</w:t>
            </w:r>
          </w:p>
        </w:tc>
      </w:tr>
    </w:tbl>
    <w:p w14:paraId="2D930BDC" w14:textId="77777777" w:rsidR="00FB17E5" w:rsidRDefault="00FB17E5" w:rsidP="00FB17E5">
      <w:pPr>
        <w:pStyle w:val="1"/>
        <w:shd w:val="clear" w:color="auto" w:fill="FFFFFF"/>
        <w:tabs>
          <w:tab w:val="left" w:pos="5670"/>
        </w:tabs>
        <w:spacing w:line="360" w:lineRule="auto"/>
        <w:jc w:val="both"/>
        <w:rPr>
          <w:sz w:val="28"/>
        </w:rPr>
      </w:pPr>
    </w:p>
    <w:tbl>
      <w:tblPr>
        <w:tblW w:w="10884" w:type="dxa"/>
        <w:tblInd w:w="-612" w:type="dxa"/>
        <w:tblLook w:val="0000" w:firstRow="0" w:lastRow="0" w:firstColumn="0" w:lastColumn="0" w:noHBand="0" w:noVBand="0"/>
      </w:tblPr>
      <w:tblGrid>
        <w:gridCol w:w="1993"/>
        <w:gridCol w:w="8891"/>
      </w:tblGrid>
      <w:tr w:rsidR="00FB17E5" w14:paraId="4525B40A" w14:textId="77777777" w:rsidTr="005C6871">
        <w:trPr>
          <w:trHeight w:val="502"/>
        </w:trPr>
        <w:tc>
          <w:tcPr>
            <w:tcW w:w="1993" w:type="dxa"/>
          </w:tcPr>
          <w:p w14:paraId="7D3AD015" w14:textId="77777777" w:rsidR="00FB17E5" w:rsidRDefault="00FB17E5" w:rsidP="00420E79">
            <w:pPr>
              <w:pStyle w:val="1"/>
              <w:tabs>
                <w:tab w:val="left" w:pos="5670"/>
              </w:tabs>
              <w:spacing w:line="360" w:lineRule="auto"/>
              <w:jc w:val="both"/>
              <w:rPr>
                <w:sz w:val="28"/>
              </w:rPr>
            </w:pPr>
            <w:r>
              <w:rPr>
                <w:sz w:val="28"/>
              </w:rPr>
              <w:t>ФАКУЛЬТЕТ</w:t>
            </w:r>
          </w:p>
        </w:tc>
        <w:tc>
          <w:tcPr>
            <w:tcW w:w="8891" w:type="dxa"/>
            <w:tcBorders>
              <w:bottom w:val="single" w:sz="4" w:space="0" w:color="auto"/>
            </w:tcBorders>
          </w:tcPr>
          <w:p w14:paraId="544DBBAD" w14:textId="77777777" w:rsidR="00FB17E5" w:rsidRDefault="00C30EA6" w:rsidP="00420E79">
            <w:pPr>
              <w:pStyle w:val="1"/>
              <w:tabs>
                <w:tab w:val="left" w:pos="5670"/>
              </w:tabs>
              <w:spacing w:line="360" w:lineRule="auto"/>
              <w:jc w:val="center"/>
              <w:rPr>
                <w:sz w:val="28"/>
              </w:rPr>
            </w:pPr>
            <w:r>
              <w:rPr>
                <w:sz w:val="28"/>
              </w:rPr>
              <w:t>Информатика</w:t>
            </w:r>
            <w:r w:rsidR="00FB17E5">
              <w:rPr>
                <w:sz w:val="28"/>
              </w:rPr>
              <w:t xml:space="preserve"> и систем</w:t>
            </w:r>
            <w:r>
              <w:rPr>
                <w:sz w:val="28"/>
              </w:rPr>
              <w:t>ы</w:t>
            </w:r>
            <w:r w:rsidR="00FB17E5">
              <w:rPr>
                <w:sz w:val="28"/>
              </w:rPr>
              <w:t xml:space="preserve"> управления</w:t>
            </w:r>
          </w:p>
        </w:tc>
      </w:tr>
      <w:tr w:rsidR="00FB17E5" w14:paraId="5D5C6393" w14:textId="77777777" w:rsidTr="005C6871">
        <w:trPr>
          <w:trHeight w:val="487"/>
        </w:trPr>
        <w:tc>
          <w:tcPr>
            <w:tcW w:w="1993" w:type="dxa"/>
          </w:tcPr>
          <w:p w14:paraId="5278B574" w14:textId="77777777" w:rsidR="00FB17E5" w:rsidRDefault="00FB17E5" w:rsidP="00420E79">
            <w:pPr>
              <w:pStyle w:val="1"/>
              <w:tabs>
                <w:tab w:val="left" w:pos="5670"/>
              </w:tabs>
              <w:spacing w:line="360" w:lineRule="auto"/>
              <w:jc w:val="both"/>
              <w:rPr>
                <w:sz w:val="28"/>
              </w:rPr>
            </w:pPr>
          </w:p>
        </w:tc>
        <w:tc>
          <w:tcPr>
            <w:tcW w:w="8891" w:type="dxa"/>
            <w:tcBorders>
              <w:top w:val="single" w:sz="4" w:space="0" w:color="auto"/>
            </w:tcBorders>
          </w:tcPr>
          <w:p w14:paraId="7BD60A77" w14:textId="77777777" w:rsidR="00FB17E5" w:rsidRDefault="00FB17E5" w:rsidP="00420E79">
            <w:pPr>
              <w:pStyle w:val="1"/>
              <w:tabs>
                <w:tab w:val="left" w:pos="5670"/>
              </w:tabs>
              <w:spacing w:line="360" w:lineRule="auto"/>
              <w:jc w:val="center"/>
              <w:rPr>
                <w:sz w:val="28"/>
              </w:rPr>
            </w:pPr>
          </w:p>
        </w:tc>
      </w:tr>
      <w:tr w:rsidR="00FB17E5" w14:paraId="7D5516D0" w14:textId="77777777" w:rsidTr="005C6871">
        <w:trPr>
          <w:trHeight w:val="626"/>
        </w:trPr>
        <w:tc>
          <w:tcPr>
            <w:tcW w:w="1993" w:type="dxa"/>
          </w:tcPr>
          <w:p w14:paraId="3C64F16B" w14:textId="77777777" w:rsidR="00FB17E5" w:rsidRDefault="00FB17E5" w:rsidP="00420E79">
            <w:pPr>
              <w:pStyle w:val="1"/>
              <w:tabs>
                <w:tab w:val="left" w:pos="5670"/>
              </w:tabs>
              <w:spacing w:line="360" w:lineRule="auto"/>
              <w:jc w:val="both"/>
              <w:rPr>
                <w:sz w:val="28"/>
              </w:rPr>
            </w:pPr>
            <w:r>
              <w:rPr>
                <w:sz w:val="28"/>
              </w:rPr>
              <w:t>КАФЕДРА</w:t>
            </w:r>
          </w:p>
        </w:tc>
        <w:tc>
          <w:tcPr>
            <w:tcW w:w="8891" w:type="dxa"/>
            <w:tcBorders>
              <w:bottom w:val="single" w:sz="4" w:space="0" w:color="auto"/>
            </w:tcBorders>
          </w:tcPr>
          <w:p w14:paraId="078E68BF" w14:textId="77777777" w:rsidR="00FB17E5" w:rsidRDefault="000C56B9" w:rsidP="000C56B9">
            <w:pPr>
              <w:pStyle w:val="1"/>
              <w:tabs>
                <w:tab w:val="left" w:pos="5670"/>
              </w:tabs>
              <w:spacing w:line="360" w:lineRule="auto"/>
              <w:jc w:val="center"/>
              <w:rPr>
                <w:sz w:val="28"/>
              </w:rPr>
            </w:pPr>
            <w:r>
              <w:rPr>
                <w:color w:val="000000"/>
                <w:sz w:val="27"/>
                <w:szCs w:val="27"/>
              </w:rPr>
              <w:t>Проектирования и технологии производства ЭА</w:t>
            </w:r>
          </w:p>
        </w:tc>
      </w:tr>
    </w:tbl>
    <w:p w14:paraId="445928F1" w14:textId="77777777" w:rsidR="00FB17E5" w:rsidRDefault="00FB17E5" w:rsidP="00FB17E5">
      <w:pPr>
        <w:pStyle w:val="1"/>
        <w:shd w:val="clear" w:color="auto" w:fill="FFFFFF"/>
        <w:spacing w:before="700" w:after="240"/>
        <w:jc w:val="center"/>
        <w:rPr>
          <w:b/>
          <w:spacing w:val="100"/>
          <w:sz w:val="32"/>
        </w:rPr>
      </w:pPr>
      <w:r>
        <w:rPr>
          <w:b/>
          <w:spacing w:val="100"/>
          <w:sz w:val="32"/>
        </w:rPr>
        <w:t>РАСЧЁТНО-ПОЯСНИТЕЛЬНАЯ ЗАПИСКА</w:t>
      </w:r>
    </w:p>
    <w:p w14:paraId="2B84774D" w14:textId="77777777" w:rsidR="00FB17E5" w:rsidRDefault="00FB17E5" w:rsidP="00FB17E5">
      <w:pPr>
        <w:pStyle w:val="1"/>
        <w:shd w:val="clear" w:color="auto" w:fill="FFFFFF"/>
        <w:spacing w:before="120" w:after="480"/>
        <w:jc w:val="center"/>
        <w:rPr>
          <w:b/>
          <w:sz w:val="28"/>
        </w:rPr>
      </w:pPr>
      <w:r>
        <w:rPr>
          <w:b/>
          <w:sz w:val="28"/>
        </w:rPr>
        <w:t>к домашнему заданию:</w:t>
      </w:r>
    </w:p>
    <w:p w14:paraId="13E17EF8" w14:textId="77777777" w:rsidR="00FB17E5" w:rsidRPr="002C0FC1" w:rsidRDefault="00FB17E5" w:rsidP="00FB17E5">
      <w:pPr>
        <w:jc w:val="both"/>
        <w:rPr>
          <w:color w:val="FFFFFF" w:themeColor="background1"/>
          <w:u w:val="single"/>
        </w:rPr>
      </w:pPr>
      <w:r>
        <w:t xml:space="preserve">по курсу </w:t>
      </w:r>
      <w:r>
        <w:rPr>
          <w:u w:val="single"/>
        </w:rPr>
        <w:t>        </w:t>
      </w:r>
      <w:r>
        <w:rPr>
          <w:u w:val="single"/>
        </w:rPr>
        <w:tab/>
      </w:r>
      <w:r>
        <w:rPr>
          <w:u w:val="single"/>
        </w:rPr>
        <w:tab/>
      </w:r>
      <w:r>
        <w:rPr>
          <w:u w:val="single"/>
        </w:rPr>
        <w:tab/>
      </w:r>
      <w:r w:rsidR="00345916">
        <w:rPr>
          <w:u w:val="single"/>
        </w:rPr>
        <w:t>Технология конструирования ЭВМ</w:t>
      </w:r>
      <w:r w:rsidR="00345916">
        <w:rPr>
          <w:u w:val="single"/>
        </w:rPr>
        <w:tab/>
      </w:r>
      <w:r w:rsidR="00345916">
        <w:rPr>
          <w:u w:val="single"/>
        </w:rPr>
        <w:tab/>
      </w:r>
      <w:r w:rsidR="00345916">
        <w:rPr>
          <w:u w:val="single"/>
        </w:rPr>
        <w:tab/>
      </w:r>
      <w:r w:rsidR="002C0FC1">
        <w:rPr>
          <w:u w:val="single"/>
        </w:rPr>
        <w:t xml:space="preserve">                              </w:t>
      </w:r>
      <w:proofErr w:type="gramStart"/>
      <w:r w:rsidR="002C0FC1">
        <w:rPr>
          <w:u w:val="single"/>
        </w:rPr>
        <w:t xml:space="preserve">  </w:t>
      </w:r>
      <w:r w:rsidR="002C0FC1">
        <w:rPr>
          <w:color w:val="FFFFFF" w:themeColor="background1"/>
          <w:u w:val="single"/>
        </w:rPr>
        <w:t>.</w:t>
      </w:r>
      <w:proofErr w:type="gramEnd"/>
    </w:p>
    <w:p w14:paraId="4CD0BA33" w14:textId="77777777" w:rsidR="00FB17E5" w:rsidRDefault="00FB17E5" w:rsidP="00FB17E5">
      <w:pPr>
        <w:jc w:val="both"/>
        <w:rPr>
          <w:u w:val="single"/>
        </w:rPr>
      </w:pPr>
    </w:p>
    <w:p w14:paraId="7E8402A7" w14:textId="77777777" w:rsidR="00FB17E5" w:rsidRPr="002C0FC1" w:rsidRDefault="00FB17E5" w:rsidP="00FB17E5">
      <w:pPr>
        <w:jc w:val="both"/>
        <w:rPr>
          <w:color w:val="FFFFFF" w:themeColor="background1"/>
          <w:u w:val="single"/>
        </w:rPr>
      </w:pPr>
      <w:r>
        <w:t>на тему</w:t>
      </w:r>
      <w:r>
        <w:rPr>
          <w:u w:val="single"/>
        </w:rPr>
        <w:tab/>
      </w:r>
      <w:r w:rsidR="00345916">
        <w:rPr>
          <w:u w:val="single"/>
        </w:rPr>
        <w:t xml:space="preserve">    </w:t>
      </w:r>
      <w:r w:rsidR="00453A34">
        <w:rPr>
          <w:u w:val="single"/>
        </w:rPr>
        <w:t xml:space="preserve">                    Конструирование датчиков и применение в медицине  </w:t>
      </w:r>
      <w:r w:rsidR="002C0FC1">
        <w:rPr>
          <w:u w:val="single"/>
        </w:rPr>
        <w:t xml:space="preserve">                    </w:t>
      </w:r>
      <w:proofErr w:type="gramStart"/>
      <w:r w:rsidR="002C0FC1">
        <w:rPr>
          <w:u w:val="single"/>
        </w:rPr>
        <w:t xml:space="preserve">  </w:t>
      </w:r>
      <w:r w:rsidR="002C0FC1">
        <w:rPr>
          <w:color w:val="FFFFFF" w:themeColor="background1"/>
          <w:u w:val="single"/>
        </w:rPr>
        <w:t>.</w:t>
      </w:r>
      <w:proofErr w:type="gramEnd"/>
    </w:p>
    <w:p w14:paraId="2966AF7D" w14:textId="77777777" w:rsidR="005C6871" w:rsidRDefault="005C6871" w:rsidP="00FB17E5">
      <w:pPr>
        <w:jc w:val="both"/>
        <w:rPr>
          <w:u w:val="single"/>
        </w:rPr>
      </w:pPr>
    </w:p>
    <w:p w14:paraId="63671AC3" w14:textId="77777777" w:rsidR="00FB17E5" w:rsidRDefault="00332090" w:rsidP="00FB17E5">
      <w:pPr>
        <w:jc w:val="both"/>
        <w:rPr>
          <w:u w:val="single"/>
        </w:rPr>
      </w:pPr>
      <w:r w:rsidRPr="002C0FC1">
        <w:rPr>
          <w:u w:val="single"/>
        </w:rPr>
        <w:t xml:space="preserve">                 </w:t>
      </w:r>
      <w:r w:rsidR="00345916">
        <w:rPr>
          <w:u w:val="single"/>
        </w:rPr>
        <w:t>        </w:t>
      </w:r>
      <w:r w:rsidR="00FB17E5">
        <w:rPr>
          <w:u w:val="single"/>
        </w:rPr>
        <w:tab/>
      </w:r>
      <w:r w:rsidR="00FB17E5">
        <w:rPr>
          <w:u w:val="single"/>
        </w:rPr>
        <w:tab/>
      </w:r>
      <w:r w:rsidR="00FB17E5">
        <w:rPr>
          <w:u w:val="single"/>
        </w:rPr>
        <w:tab/>
      </w:r>
      <w:r w:rsidR="00FB17E5">
        <w:rPr>
          <w:u w:val="single"/>
        </w:rPr>
        <w:tab/>
      </w:r>
      <w:r w:rsidR="00FB17E5">
        <w:rPr>
          <w:u w:val="single"/>
        </w:rPr>
        <w:tab/>
      </w:r>
      <w:r w:rsidR="00FB17E5">
        <w:rPr>
          <w:u w:val="single"/>
        </w:rPr>
        <w:tab/>
      </w:r>
      <w:r w:rsidR="00FB17E5">
        <w:rPr>
          <w:u w:val="single"/>
        </w:rPr>
        <w:tab/>
      </w:r>
      <w:r w:rsidR="00FB17E5">
        <w:rPr>
          <w:u w:val="single"/>
        </w:rPr>
        <w:tab/>
      </w:r>
      <w:r w:rsidR="00FB17E5">
        <w:rPr>
          <w:u w:val="single"/>
        </w:rPr>
        <w:tab/>
      </w:r>
      <w:r w:rsidR="00FB17E5">
        <w:rPr>
          <w:u w:val="single"/>
        </w:rPr>
        <w:tab/>
      </w:r>
      <w:r w:rsidR="00FB17E5">
        <w:rPr>
          <w:u w:val="single"/>
        </w:rPr>
        <w:tab/>
      </w:r>
      <w:r w:rsidR="00FB17E5">
        <w:rPr>
          <w:u w:val="single"/>
        </w:rPr>
        <w:tab/>
        <w:t>        </w:t>
      </w:r>
    </w:p>
    <w:p w14:paraId="057A8834" w14:textId="77777777" w:rsidR="00FB17E5" w:rsidRDefault="00FB17E5" w:rsidP="00FB17E5">
      <w:pPr>
        <w:jc w:val="both"/>
        <w:rPr>
          <w:u w:val="single"/>
        </w:rPr>
      </w:pPr>
    </w:p>
    <w:p w14:paraId="48C7F2CE" w14:textId="77777777" w:rsidR="00FB17E5" w:rsidRDefault="00FB17E5" w:rsidP="00FB17E5">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39BAA05A" w14:textId="77777777" w:rsidR="00FB17E5" w:rsidRDefault="00FB17E5" w:rsidP="00FB17E5">
      <w:pPr>
        <w:jc w:val="both"/>
        <w:rPr>
          <w:u w:val="single"/>
        </w:rPr>
      </w:pPr>
    </w:p>
    <w:p w14:paraId="47A67C87" w14:textId="77777777" w:rsidR="00FB17E5" w:rsidRDefault="00FB17E5" w:rsidP="00FB17E5">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59042D18" w14:textId="77777777" w:rsidR="00FB17E5" w:rsidRDefault="00FB17E5" w:rsidP="00FB17E5">
      <w:pPr>
        <w:jc w:val="both"/>
        <w:rPr>
          <w:u w:val="single"/>
        </w:rPr>
      </w:pPr>
    </w:p>
    <w:p w14:paraId="1042DAB2" w14:textId="77777777" w:rsidR="00FB17E5" w:rsidRDefault="00FB17E5" w:rsidP="00FB17E5">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6FCCA47F" w14:textId="77777777" w:rsidR="00FB17E5" w:rsidRDefault="00FB17E5" w:rsidP="00FB17E5">
      <w:pPr>
        <w:jc w:val="both"/>
        <w:rPr>
          <w:u w:val="single"/>
        </w:rPr>
      </w:pPr>
    </w:p>
    <w:tbl>
      <w:tblPr>
        <w:tblW w:w="10216" w:type="dxa"/>
        <w:tblLook w:val="0000" w:firstRow="0" w:lastRow="0" w:firstColumn="0" w:lastColumn="0" w:noHBand="0" w:noVBand="0"/>
      </w:tblPr>
      <w:tblGrid>
        <w:gridCol w:w="5308"/>
        <w:gridCol w:w="2344"/>
        <w:gridCol w:w="2564"/>
      </w:tblGrid>
      <w:tr w:rsidR="00FB17E5" w14:paraId="31D8A189" w14:textId="77777777" w:rsidTr="00332090">
        <w:trPr>
          <w:trHeight w:val="287"/>
        </w:trPr>
        <w:tc>
          <w:tcPr>
            <w:tcW w:w="5308" w:type="dxa"/>
          </w:tcPr>
          <w:p w14:paraId="18CF8111" w14:textId="77777777" w:rsidR="00FB17E5" w:rsidRDefault="00FB17E5" w:rsidP="00420E79">
            <w:pPr>
              <w:ind w:right="-108"/>
              <w:rPr>
                <w:sz w:val="18"/>
                <w:szCs w:val="18"/>
              </w:rPr>
            </w:pPr>
            <w:r>
              <w:rPr>
                <w:sz w:val="28"/>
              </w:rPr>
              <w:t>Студент</w:t>
            </w:r>
          </w:p>
        </w:tc>
        <w:tc>
          <w:tcPr>
            <w:tcW w:w="2344" w:type="dxa"/>
            <w:tcBorders>
              <w:bottom w:val="single" w:sz="8" w:space="0" w:color="auto"/>
            </w:tcBorders>
          </w:tcPr>
          <w:p w14:paraId="6B97366D" w14:textId="77777777" w:rsidR="00FB17E5" w:rsidRDefault="00FB17E5" w:rsidP="00420E79">
            <w:pPr>
              <w:ind w:right="565"/>
              <w:rPr>
                <w:sz w:val="18"/>
                <w:szCs w:val="18"/>
              </w:rPr>
            </w:pPr>
          </w:p>
        </w:tc>
        <w:tc>
          <w:tcPr>
            <w:tcW w:w="2564" w:type="dxa"/>
            <w:tcBorders>
              <w:bottom w:val="single" w:sz="8" w:space="0" w:color="auto"/>
            </w:tcBorders>
          </w:tcPr>
          <w:p w14:paraId="230FD7DB" w14:textId="77777777" w:rsidR="00FB17E5" w:rsidRPr="00345916" w:rsidRDefault="009C40DA" w:rsidP="00CE5FBE">
            <w:pPr>
              <w:ind w:right="565"/>
              <w:rPr>
                <w:sz w:val="28"/>
                <w:szCs w:val="28"/>
              </w:rPr>
            </w:pPr>
            <w:r w:rsidRPr="00345916">
              <w:rPr>
                <w:sz w:val="28"/>
                <w:szCs w:val="28"/>
              </w:rPr>
              <w:t>А.</w:t>
            </w:r>
            <w:r>
              <w:rPr>
                <w:sz w:val="28"/>
                <w:szCs w:val="28"/>
              </w:rPr>
              <w:t xml:space="preserve"> </w:t>
            </w:r>
            <w:r w:rsidR="00CE5FBE">
              <w:rPr>
                <w:sz w:val="28"/>
                <w:szCs w:val="28"/>
              </w:rPr>
              <w:t>Д</w:t>
            </w:r>
            <w:r w:rsidRPr="00345916">
              <w:rPr>
                <w:sz w:val="28"/>
                <w:szCs w:val="28"/>
              </w:rPr>
              <w:t>.</w:t>
            </w:r>
            <w:r>
              <w:rPr>
                <w:sz w:val="28"/>
                <w:szCs w:val="28"/>
              </w:rPr>
              <w:t xml:space="preserve"> </w:t>
            </w:r>
            <w:r w:rsidR="00CE5FBE">
              <w:rPr>
                <w:sz w:val="28"/>
                <w:szCs w:val="28"/>
              </w:rPr>
              <w:t>Белков</w:t>
            </w:r>
            <w:r w:rsidR="00345916" w:rsidRPr="00345916">
              <w:rPr>
                <w:sz w:val="28"/>
                <w:szCs w:val="28"/>
              </w:rPr>
              <w:t xml:space="preserve"> </w:t>
            </w:r>
          </w:p>
        </w:tc>
      </w:tr>
      <w:tr w:rsidR="00FB17E5" w14:paraId="5CC3686D" w14:textId="77777777" w:rsidTr="00332090">
        <w:trPr>
          <w:trHeight w:val="287"/>
        </w:trPr>
        <w:tc>
          <w:tcPr>
            <w:tcW w:w="5308" w:type="dxa"/>
          </w:tcPr>
          <w:p w14:paraId="5EB9C85A" w14:textId="77777777" w:rsidR="00FB17E5" w:rsidRDefault="00FB17E5" w:rsidP="00420E79">
            <w:pPr>
              <w:ind w:right="-108"/>
              <w:jc w:val="center"/>
              <w:rPr>
                <w:sz w:val="28"/>
              </w:rPr>
            </w:pPr>
          </w:p>
        </w:tc>
        <w:tc>
          <w:tcPr>
            <w:tcW w:w="2344" w:type="dxa"/>
            <w:tcBorders>
              <w:top w:val="single" w:sz="8" w:space="0" w:color="auto"/>
            </w:tcBorders>
          </w:tcPr>
          <w:p w14:paraId="18481EC2" w14:textId="77777777" w:rsidR="00FB17E5" w:rsidRDefault="00FB17E5" w:rsidP="00420E79">
            <w:pPr>
              <w:ind w:right="-108"/>
              <w:jc w:val="center"/>
              <w:rPr>
                <w:sz w:val="18"/>
                <w:szCs w:val="18"/>
              </w:rPr>
            </w:pPr>
            <w:r>
              <w:rPr>
                <w:sz w:val="18"/>
                <w:szCs w:val="18"/>
              </w:rPr>
              <w:t>(Подпись, дата)</w:t>
            </w:r>
          </w:p>
        </w:tc>
        <w:tc>
          <w:tcPr>
            <w:tcW w:w="2564" w:type="dxa"/>
            <w:tcBorders>
              <w:top w:val="single" w:sz="8" w:space="0" w:color="auto"/>
            </w:tcBorders>
          </w:tcPr>
          <w:p w14:paraId="21D0A7D5" w14:textId="77777777" w:rsidR="00FB17E5" w:rsidRDefault="00FB17E5" w:rsidP="00420E79">
            <w:pPr>
              <w:ind w:right="-108"/>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FB17E5" w14:paraId="2FB1F60B" w14:textId="77777777" w:rsidTr="00332090">
        <w:trPr>
          <w:trHeight w:val="277"/>
        </w:trPr>
        <w:tc>
          <w:tcPr>
            <w:tcW w:w="5308" w:type="dxa"/>
          </w:tcPr>
          <w:p w14:paraId="4F89F377" w14:textId="77777777" w:rsidR="00FB17E5" w:rsidRDefault="00FB17E5" w:rsidP="00420E79">
            <w:pPr>
              <w:ind w:right="-108"/>
              <w:rPr>
                <w:sz w:val="18"/>
                <w:szCs w:val="18"/>
              </w:rPr>
            </w:pPr>
            <w:r>
              <w:rPr>
                <w:sz w:val="28"/>
              </w:rPr>
              <w:t>Руководитель домашнего задания</w:t>
            </w:r>
          </w:p>
        </w:tc>
        <w:tc>
          <w:tcPr>
            <w:tcW w:w="2344" w:type="dxa"/>
            <w:tcBorders>
              <w:bottom w:val="single" w:sz="8" w:space="0" w:color="auto"/>
            </w:tcBorders>
          </w:tcPr>
          <w:p w14:paraId="7A4DFC36" w14:textId="77777777" w:rsidR="00FB17E5" w:rsidRDefault="00FB17E5" w:rsidP="00420E79">
            <w:pPr>
              <w:ind w:right="565"/>
              <w:rPr>
                <w:sz w:val="18"/>
                <w:szCs w:val="18"/>
              </w:rPr>
            </w:pPr>
          </w:p>
        </w:tc>
        <w:tc>
          <w:tcPr>
            <w:tcW w:w="2564" w:type="dxa"/>
            <w:tcBorders>
              <w:bottom w:val="single" w:sz="8" w:space="0" w:color="auto"/>
            </w:tcBorders>
          </w:tcPr>
          <w:p w14:paraId="1CD1979C" w14:textId="77777777" w:rsidR="00FB17E5" w:rsidRPr="00345916" w:rsidRDefault="009C40DA" w:rsidP="009C40DA">
            <w:pPr>
              <w:ind w:right="565"/>
              <w:rPr>
                <w:sz w:val="28"/>
                <w:szCs w:val="28"/>
              </w:rPr>
            </w:pPr>
            <w:r>
              <w:rPr>
                <w:sz w:val="28"/>
                <w:szCs w:val="28"/>
              </w:rPr>
              <w:t xml:space="preserve">А. А. </w:t>
            </w:r>
            <w:r w:rsidR="00345916">
              <w:rPr>
                <w:sz w:val="28"/>
                <w:szCs w:val="28"/>
              </w:rPr>
              <w:t xml:space="preserve">Адамова </w:t>
            </w:r>
          </w:p>
        </w:tc>
      </w:tr>
      <w:tr w:rsidR="00FB17E5" w14:paraId="115E3CAC" w14:textId="77777777" w:rsidTr="00332090">
        <w:trPr>
          <w:trHeight w:val="287"/>
        </w:trPr>
        <w:tc>
          <w:tcPr>
            <w:tcW w:w="5308" w:type="dxa"/>
          </w:tcPr>
          <w:p w14:paraId="5938CA94" w14:textId="77777777" w:rsidR="00FB17E5" w:rsidRDefault="00FB17E5" w:rsidP="00420E79">
            <w:pPr>
              <w:ind w:right="-108"/>
              <w:rPr>
                <w:sz w:val="28"/>
              </w:rPr>
            </w:pPr>
          </w:p>
        </w:tc>
        <w:tc>
          <w:tcPr>
            <w:tcW w:w="2344" w:type="dxa"/>
            <w:tcBorders>
              <w:top w:val="single" w:sz="8" w:space="0" w:color="auto"/>
            </w:tcBorders>
          </w:tcPr>
          <w:p w14:paraId="72C06DA6" w14:textId="77777777" w:rsidR="00FB17E5" w:rsidRDefault="00FB17E5" w:rsidP="00420E79">
            <w:pPr>
              <w:ind w:right="-108"/>
              <w:jc w:val="center"/>
              <w:rPr>
                <w:sz w:val="18"/>
                <w:szCs w:val="18"/>
              </w:rPr>
            </w:pPr>
            <w:r>
              <w:rPr>
                <w:sz w:val="18"/>
                <w:szCs w:val="18"/>
              </w:rPr>
              <w:t>(Подпись, дата)</w:t>
            </w:r>
          </w:p>
        </w:tc>
        <w:tc>
          <w:tcPr>
            <w:tcW w:w="2564" w:type="dxa"/>
            <w:tcBorders>
              <w:top w:val="single" w:sz="8" w:space="0" w:color="auto"/>
            </w:tcBorders>
          </w:tcPr>
          <w:p w14:paraId="5B3B69FF" w14:textId="77777777" w:rsidR="00FB17E5" w:rsidRDefault="00FB17E5" w:rsidP="00420E79">
            <w:pPr>
              <w:ind w:right="-108"/>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FB17E5" w14:paraId="0E52D0BA" w14:textId="77777777" w:rsidTr="00332090">
        <w:trPr>
          <w:trHeight w:val="287"/>
        </w:trPr>
        <w:tc>
          <w:tcPr>
            <w:tcW w:w="5308" w:type="dxa"/>
          </w:tcPr>
          <w:p w14:paraId="674A4E93" w14:textId="77777777" w:rsidR="00FB17E5" w:rsidRDefault="00FB17E5" w:rsidP="00420E79">
            <w:pPr>
              <w:ind w:right="-108"/>
              <w:rPr>
                <w:sz w:val="18"/>
                <w:szCs w:val="18"/>
              </w:rPr>
            </w:pPr>
            <w:r>
              <w:rPr>
                <w:sz w:val="28"/>
              </w:rPr>
              <w:t xml:space="preserve">Консультант </w:t>
            </w:r>
          </w:p>
        </w:tc>
        <w:tc>
          <w:tcPr>
            <w:tcW w:w="2344" w:type="dxa"/>
            <w:tcBorders>
              <w:bottom w:val="single" w:sz="8" w:space="0" w:color="auto"/>
            </w:tcBorders>
          </w:tcPr>
          <w:p w14:paraId="28B5512B" w14:textId="77777777" w:rsidR="00FB17E5" w:rsidRDefault="00FB17E5" w:rsidP="00420E79">
            <w:pPr>
              <w:ind w:right="565"/>
              <w:rPr>
                <w:sz w:val="18"/>
                <w:szCs w:val="18"/>
              </w:rPr>
            </w:pPr>
          </w:p>
        </w:tc>
        <w:tc>
          <w:tcPr>
            <w:tcW w:w="2564" w:type="dxa"/>
            <w:tcBorders>
              <w:bottom w:val="single" w:sz="8" w:space="0" w:color="auto"/>
            </w:tcBorders>
          </w:tcPr>
          <w:p w14:paraId="4EF7AA73" w14:textId="77777777" w:rsidR="00FB17E5" w:rsidRDefault="009C40DA" w:rsidP="00420E79">
            <w:pPr>
              <w:ind w:right="565"/>
              <w:rPr>
                <w:sz w:val="18"/>
                <w:szCs w:val="18"/>
              </w:rPr>
            </w:pPr>
            <w:r>
              <w:rPr>
                <w:sz w:val="28"/>
                <w:szCs w:val="28"/>
              </w:rPr>
              <w:t>А. А. Адамова</w:t>
            </w:r>
          </w:p>
        </w:tc>
      </w:tr>
      <w:tr w:rsidR="00FB17E5" w14:paraId="57A982BE" w14:textId="77777777" w:rsidTr="00332090">
        <w:trPr>
          <w:trHeight w:val="287"/>
        </w:trPr>
        <w:tc>
          <w:tcPr>
            <w:tcW w:w="5308" w:type="dxa"/>
          </w:tcPr>
          <w:p w14:paraId="1A1E25F9" w14:textId="77777777" w:rsidR="00FB17E5" w:rsidRDefault="00FB17E5" w:rsidP="00420E79">
            <w:pPr>
              <w:ind w:right="-108"/>
              <w:rPr>
                <w:sz w:val="28"/>
              </w:rPr>
            </w:pPr>
          </w:p>
        </w:tc>
        <w:tc>
          <w:tcPr>
            <w:tcW w:w="2344" w:type="dxa"/>
            <w:tcBorders>
              <w:top w:val="single" w:sz="8" w:space="0" w:color="auto"/>
            </w:tcBorders>
          </w:tcPr>
          <w:p w14:paraId="11A36FFE" w14:textId="77777777" w:rsidR="00FB17E5" w:rsidRDefault="00FB17E5" w:rsidP="00420E79">
            <w:pPr>
              <w:ind w:right="-108"/>
              <w:jc w:val="center"/>
              <w:rPr>
                <w:sz w:val="18"/>
                <w:szCs w:val="18"/>
              </w:rPr>
            </w:pPr>
            <w:r>
              <w:rPr>
                <w:sz w:val="18"/>
                <w:szCs w:val="18"/>
              </w:rPr>
              <w:t>(Подпись, дата)</w:t>
            </w:r>
          </w:p>
        </w:tc>
        <w:tc>
          <w:tcPr>
            <w:tcW w:w="2564" w:type="dxa"/>
            <w:tcBorders>
              <w:top w:val="single" w:sz="8" w:space="0" w:color="auto"/>
            </w:tcBorders>
          </w:tcPr>
          <w:p w14:paraId="460C0F08" w14:textId="77777777" w:rsidR="00FB17E5" w:rsidRDefault="00FB17E5" w:rsidP="00420E79">
            <w:pPr>
              <w:ind w:right="-108"/>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332090" w14:paraId="2C9D1965" w14:textId="77777777" w:rsidTr="00390EE5">
        <w:trPr>
          <w:trHeight w:val="287"/>
        </w:trPr>
        <w:tc>
          <w:tcPr>
            <w:tcW w:w="5308" w:type="dxa"/>
          </w:tcPr>
          <w:p w14:paraId="1D098EE3" w14:textId="77777777" w:rsidR="00332090" w:rsidRDefault="00332090" w:rsidP="00420E79">
            <w:pPr>
              <w:ind w:right="-108"/>
              <w:rPr>
                <w:sz w:val="28"/>
              </w:rPr>
            </w:pPr>
            <w:r>
              <w:rPr>
                <w:sz w:val="28"/>
              </w:rPr>
              <w:t>Отметки о сдачи домашнего задания:</w:t>
            </w:r>
          </w:p>
        </w:tc>
        <w:tc>
          <w:tcPr>
            <w:tcW w:w="2344" w:type="dxa"/>
            <w:tcBorders>
              <w:bottom w:val="single" w:sz="8" w:space="0" w:color="auto"/>
            </w:tcBorders>
          </w:tcPr>
          <w:p w14:paraId="12BB6878" w14:textId="77777777" w:rsidR="00332090" w:rsidRDefault="00332090" w:rsidP="00420E79">
            <w:pPr>
              <w:ind w:right="-108"/>
              <w:jc w:val="center"/>
              <w:rPr>
                <w:sz w:val="18"/>
                <w:szCs w:val="18"/>
              </w:rPr>
            </w:pPr>
          </w:p>
        </w:tc>
        <w:tc>
          <w:tcPr>
            <w:tcW w:w="2564" w:type="dxa"/>
            <w:tcBorders>
              <w:bottom w:val="single" w:sz="8" w:space="0" w:color="auto"/>
            </w:tcBorders>
          </w:tcPr>
          <w:p w14:paraId="3AA37A71" w14:textId="77777777" w:rsidR="00332090" w:rsidRDefault="00332090" w:rsidP="00420E79">
            <w:pPr>
              <w:ind w:right="-108"/>
              <w:jc w:val="center"/>
              <w:rPr>
                <w:sz w:val="18"/>
                <w:szCs w:val="18"/>
              </w:rPr>
            </w:pPr>
          </w:p>
        </w:tc>
      </w:tr>
      <w:tr w:rsidR="00332090" w14:paraId="6C582B75" w14:textId="77777777" w:rsidTr="00390EE5">
        <w:trPr>
          <w:trHeight w:val="287"/>
        </w:trPr>
        <w:tc>
          <w:tcPr>
            <w:tcW w:w="5308" w:type="dxa"/>
          </w:tcPr>
          <w:p w14:paraId="21E3F117" w14:textId="77777777" w:rsidR="00332090" w:rsidRDefault="00332090" w:rsidP="00420E79">
            <w:pPr>
              <w:ind w:right="-108"/>
              <w:rPr>
                <w:sz w:val="28"/>
              </w:rPr>
            </w:pPr>
          </w:p>
        </w:tc>
        <w:tc>
          <w:tcPr>
            <w:tcW w:w="2344" w:type="dxa"/>
            <w:tcBorders>
              <w:top w:val="single" w:sz="8" w:space="0" w:color="auto"/>
            </w:tcBorders>
          </w:tcPr>
          <w:p w14:paraId="40A4B814" w14:textId="77777777" w:rsidR="00332090" w:rsidRDefault="00332090" w:rsidP="00420E79">
            <w:pPr>
              <w:ind w:right="565"/>
              <w:rPr>
                <w:sz w:val="18"/>
                <w:szCs w:val="18"/>
              </w:rPr>
            </w:pPr>
          </w:p>
        </w:tc>
        <w:tc>
          <w:tcPr>
            <w:tcW w:w="2564" w:type="dxa"/>
            <w:tcBorders>
              <w:top w:val="single" w:sz="8" w:space="0" w:color="auto"/>
            </w:tcBorders>
          </w:tcPr>
          <w:p w14:paraId="0A369E00" w14:textId="77777777" w:rsidR="00332090" w:rsidRDefault="00332090" w:rsidP="00420E79">
            <w:pPr>
              <w:ind w:right="565"/>
              <w:rPr>
                <w:sz w:val="18"/>
                <w:szCs w:val="18"/>
              </w:rPr>
            </w:pPr>
          </w:p>
        </w:tc>
      </w:tr>
      <w:tr w:rsidR="00332090" w14:paraId="7617EDA3" w14:textId="77777777" w:rsidTr="00390EE5">
        <w:trPr>
          <w:trHeight w:val="287"/>
        </w:trPr>
        <w:tc>
          <w:tcPr>
            <w:tcW w:w="5308" w:type="dxa"/>
          </w:tcPr>
          <w:p w14:paraId="0D880FF5" w14:textId="77777777" w:rsidR="00332090" w:rsidRDefault="00332090" w:rsidP="00420E79">
            <w:pPr>
              <w:ind w:right="-108"/>
              <w:rPr>
                <w:sz w:val="28"/>
              </w:rPr>
            </w:pPr>
          </w:p>
        </w:tc>
        <w:tc>
          <w:tcPr>
            <w:tcW w:w="2344" w:type="dxa"/>
            <w:tcBorders>
              <w:bottom w:val="single" w:sz="8" w:space="0" w:color="auto"/>
            </w:tcBorders>
          </w:tcPr>
          <w:p w14:paraId="37D8E593" w14:textId="77777777" w:rsidR="00332090" w:rsidRDefault="00332090" w:rsidP="00420E79">
            <w:pPr>
              <w:ind w:right="-108"/>
              <w:jc w:val="center"/>
              <w:rPr>
                <w:sz w:val="18"/>
                <w:szCs w:val="18"/>
              </w:rPr>
            </w:pPr>
          </w:p>
        </w:tc>
        <w:tc>
          <w:tcPr>
            <w:tcW w:w="2564" w:type="dxa"/>
            <w:tcBorders>
              <w:bottom w:val="single" w:sz="8" w:space="0" w:color="auto"/>
            </w:tcBorders>
          </w:tcPr>
          <w:p w14:paraId="16EBFB64" w14:textId="77777777" w:rsidR="00332090" w:rsidRDefault="00332090" w:rsidP="00420E79">
            <w:pPr>
              <w:ind w:right="-108"/>
              <w:jc w:val="center"/>
              <w:rPr>
                <w:sz w:val="18"/>
                <w:szCs w:val="18"/>
              </w:rPr>
            </w:pPr>
          </w:p>
        </w:tc>
      </w:tr>
      <w:tr w:rsidR="00332090" w14:paraId="559CA9F0" w14:textId="77777777" w:rsidTr="00390EE5">
        <w:trPr>
          <w:trHeight w:val="62"/>
        </w:trPr>
        <w:tc>
          <w:tcPr>
            <w:tcW w:w="5308" w:type="dxa"/>
          </w:tcPr>
          <w:p w14:paraId="0F047CE8" w14:textId="77777777" w:rsidR="00332090" w:rsidRDefault="00332090" w:rsidP="00420E79">
            <w:pPr>
              <w:ind w:right="-108"/>
              <w:rPr>
                <w:sz w:val="28"/>
              </w:rPr>
            </w:pPr>
          </w:p>
        </w:tc>
        <w:tc>
          <w:tcPr>
            <w:tcW w:w="2344" w:type="dxa"/>
            <w:tcBorders>
              <w:top w:val="single" w:sz="8" w:space="0" w:color="auto"/>
            </w:tcBorders>
          </w:tcPr>
          <w:p w14:paraId="3A3878F8" w14:textId="77777777" w:rsidR="00332090" w:rsidRDefault="00332090" w:rsidP="00420E79">
            <w:pPr>
              <w:ind w:right="565"/>
              <w:rPr>
                <w:sz w:val="18"/>
                <w:szCs w:val="18"/>
              </w:rPr>
            </w:pPr>
          </w:p>
        </w:tc>
        <w:tc>
          <w:tcPr>
            <w:tcW w:w="2564" w:type="dxa"/>
            <w:tcBorders>
              <w:top w:val="single" w:sz="8" w:space="0" w:color="auto"/>
            </w:tcBorders>
          </w:tcPr>
          <w:p w14:paraId="23858DC6" w14:textId="77777777" w:rsidR="00332090" w:rsidRDefault="00332090" w:rsidP="00420E79">
            <w:pPr>
              <w:ind w:right="565"/>
              <w:rPr>
                <w:sz w:val="18"/>
                <w:szCs w:val="18"/>
              </w:rPr>
            </w:pPr>
          </w:p>
        </w:tc>
      </w:tr>
    </w:tbl>
    <w:p w14:paraId="76304130" w14:textId="77777777" w:rsidR="00FB17E5" w:rsidRDefault="00FB17E5" w:rsidP="00FB17E5"/>
    <w:p w14:paraId="3441C8F2" w14:textId="77777777" w:rsidR="00332090" w:rsidRDefault="00332090" w:rsidP="00FB17E5">
      <w:pPr>
        <w:ind w:left="2880" w:firstLine="720"/>
      </w:pPr>
    </w:p>
    <w:p w14:paraId="5AC6C527" w14:textId="41E313A8" w:rsidR="008F1980" w:rsidRDefault="008A6F58" w:rsidP="008F1980">
      <w:pPr>
        <w:ind w:left="2880" w:firstLine="720"/>
      </w:pPr>
      <w:r>
        <w:t xml:space="preserve">         </w:t>
      </w:r>
      <w:r w:rsidR="00FB17E5">
        <w:t>Москва, 2018</w:t>
      </w:r>
    </w:p>
    <w:p w14:paraId="16864FD3" w14:textId="77777777" w:rsidR="008F1980" w:rsidRPr="008F1980" w:rsidRDefault="008F1980" w:rsidP="008F1980">
      <w:pPr>
        <w:pBdr>
          <w:bottom w:val="thinThickSmallGap" w:sz="24" w:space="1" w:color="auto"/>
        </w:pBdr>
        <w:jc w:val="center"/>
        <w:rPr>
          <w:b/>
          <w:sz w:val="20"/>
          <w:szCs w:val="20"/>
        </w:rPr>
      </w:pPr>
      <w:r w:rsidRPr="008F1980">
        <w:rPr>
          <w:b/>
          <w:sz w:val="20"/>
          <w:szCs w:val="20"/>
        </w:rPr>
        <w:lastRenderedPageBreak/>
        <w:t>Министерство образования и науки Российской Федерации</w:t>
      </w:r>
    </w:p>
    <w:p w14:paraId="39B0FF49" w14:textId="77777777" w:rsidR="008F1980" w:rsidRPr="008F1980" w:rsidRDefault="008F1980" w:rsidP="008F1980">
      <w:pPr>
        <w:pBdr>
          <w:bottom w:val="thinThickSmallGap" w:sz="24" w:space="1" w:color="auto"/>
        </w:pBdr>
        <w:jc w:val="center"/>
        <w:rPr>
          <w:b/>
          <w:sz w:val="20"/>
          <w:szCs w:val="20"/>
        </w:rPr>
      </w:pPr>
      <w:r w:rsidRPr="008F1980">
        <w:rPr>
          <w:b/>
          <w:sz w:val="20"/>
          <w:szCs w:val="20"/>
        </w:rPr>
        <w:t xml:space="preserve">федеральное государственное бюджетное образовательное учреждение </w:t>
      </w:r>
    </w:p>
    <w:p w14:paraId="563E5EBF" w14:textId="77777777" w:rsidR="008F1980" w:rsidRPr="008F1980" w:rsidRDefault="008F1980" w:rsidP="008F1980">
      <w:pPr>
        <w:pBdr>
          <w:bottom w:val="thinThickSmallGap" w:sz="24" w:space="1" w:color="auto"/>
        </w:pBdr>
        <w:jc w:val="center"/>
        <w:rPr>
          <w:b/>
          <w:sz w:val="20"/>
          <w:szCs w:val="20"/>
        </w:rPr>
      </w:pPr>
      <w:r w:rsidRPr="008F1980">
        <w:rPr>
          <w:b/>
          <w:sz w:val="20"/>
          <w:szCs w:val="20"/>
        </w:rPr>
        <w:t>высшего образования</w:t>
      </w:r>
    </w:p>
    <w:p w14:paraId="31C5AD50" w14:textId="77777777" w:rsidR="008F1980" w:rsidRPr="008F1980" w:rsidRDefault="008F1980" w:rsidP="008F1980">
      <w:pPr>
        <w:pBdr>
          <w:bottom w:val="thinThickSmallGap" w:sz="24" w:space="1" w:color="auto"/>
        </w:pBdr>
        <w:jc w:val="center"/>
        <w:rPr>
          <w:b/>
          <w:sz w:val="20"/>
          <w:szCs w:val="20"/>
        </w:rPr>
      </w:pPr>
      <w:r w:rsidRPr="008F1980">
        <w:rPr>
          <w:b/>
          <w:sz w:val="20"/>
          <w:szCs w:val="20"/>
        </w:rPr>
        <w:t>«Московский государственный технический университет имени Н.Э. Баумана</w:t>
      </w:r>
    </w:p>
    <w:p w14:paraId="0796AD6F" w14:textId="7FD89592" w:rsidR="008F1980" w:rsidRPr="008F1980" w:rsidRDefault="008F1980" w:rsidP="008F1980">
      <w:pPr>
        <w:pStyle w:val="2"/>
        <w:pBdr>
          <w:bottom w:val="thinThickSmallGap" w:sz="24" w:space="1" w:color="auto"/>
        </w:pBdr>
        <w:spacing w:before="60" w:after="60"/>
        <w:jc w:val="center"/>
        <w:rPr>
          <w:b/>
          <w:i/>
        </w:rPr>
      </w:pPr>
      <w:r w:rsidRPr="008F1980">
        <w:rPr>
          <w:b/>
        </w:rPr>
        <w:t>(Национальный</w:t>
      </w:r>
      <w:r w:rsidR="00ED4553">
        <w:rPr>
          <w:b/>
        </w:rPr>
        <w:t xml:space="preserve"> исследовательский университет)</w:t>
      </w:r>
      <w:r w:rsidRPr="008F1980">
        <w:rPr>
          <w:b/>
        </w:rPr>
        <w:t>»</w:t>
      </w:r>
    </w:p>
    <w:tbl>
      <w:tblPr>
        <w:tblW w:w="0" w:type="auto"/>
        <w:tblLook w:val="0000" w:firstRow="0" w:lastRow="0" w:firstColumn="0" w:lastColumn="0" w:noHBand="0" w:noVBand="0"/>
      </w:tblPr>
      <w:tblGrid>
        <w:gridCol w:w="6166"/>
        <w:gridCol w:w="1258"/>
        <w:gridCol w:w="620"/>
        <w:gridCol w:w="620"/>
        <w:gridCol w:w="311"/>
        <w:gridCol w:w="946"/>
      </w:tblGrid>
      <w:tr w:rsidR="008F1980" w14:paraId="1819CC6C" w14:textId="77777777" w:rsidTr="00204E3B">
        <w:trPr>
          <w:cantSplit/>
        </w:trPr>
        <w:tc>
          <w:tcPr>
            <w:tcW w:w="6345" w:type="dxa"/>
          </w:tcPr>
          <w:p w14:paraId="3A8826DC" w14:textId="77777777" w:rsidR="008F1980" w:rsidRDefault="008F1980" w:rsidP="00204E3B">
            <w:pPr>
              <w:spacing w:line="360" w:lineRule="auto"/>
              <w:jc w:val="both"/>
            </w:pPr>
          </w:p>
        </w:tc>
        <w:tc>
          <w:tcPr>
            <w:tcW w:w="3792" w:type="dxa"/>
            <w:gridSpan w:val="5"/>
          </w:tcPr>
          <w:p w14:paraId="14478DDB" w14:textId="77777777" w:rsidR="008F1980" w:rsidRDefault="008F1980" w:rsidP="00204E3B">
            <w:pPr>
              <w:pStyle w:val="Heading6"/>
            </w:pPr>
            <w:r>
              <w:t>УТВЕРЖДАЮ</w:t>
            </w:r>
          </w:p>
        </w:tc>
      </w:tr>
      <w:tr w:rsidR="008F1980" w14:paraId="3F0F99E5" w14:textId="77777777" w:rsidTr="00204E3B">
        <w:trPr>
          <w:cantSplit/>
        </w:trPr>
        <w:tc>
          <w:tcPr>
            <w:tcW w:w="6345" w:type="dxa"/>
          </w:tcPr>
          <w:p w14:paraId="30C4181D" w14:textId="77777777" w:rsidR="008F1980" w:rsidRDefault="008F1980" w:rsidP="00204E3B">
            <w:pPr>
              <w:spacing w:line="360" w:lineRule="auto"/>
              <w:jc w:val="both"/>
            </w:pPr>
          </w:p>
        </w:tc>
        <w:tc>
          <w:tcPr>
            <w:tcW w:w="2844" w:type="dxa"/>
            <w:gridSpan w:val="4"/>
          </w:tcPr>
          <w:p w14:paraId="6DDDD1F2" w14:textId="77777777" w:rsidR="008F1980" w:rsidRDefault="008F1980" w:rsidP="00204E3B">
            <w:pPr>
              <w:spacing w:line="360" w:lineRule="auto"/>
              <w:jc w:val="both"/>
            </w:pPr>
            <w:r>
              <w:t>Руководитель секции</w:t>
            </w:r>
          </w:p>
        </w:tc>
        <w:tc>
          <w:tcPr>
            <w:tcW w:w="948" w:type="dxa"/>
            <w:tcBorders>
              <w:bottom w:val="single" w:sz="4" w:space="0" w:color="auto"/>
            </w:tcBorders>
          </w:tcPr>
          <w:p w14:paraId="71CC20B4" w14:textId="77777777" w:rsidR="008F1980" w:rsidRPr="008F1980" w:rsidRDefault="008F1980" w:rsidP="00204E3B">
            <w:pPr>
              <w:pStyle w:val="Heading6"/>
              <w:rPr>
                <w:b w:val="0"/>
                <w:i/>
                <w:iCs/>
              </w:rPr>
            </w:pPr>
            <w:r w:rsidRPr="008F1980">
              <w:rPr>
                <w:b w:val="0"/>
                <w:i/>
                <w:iCs/>
              </w:rPr>
              <w:t>ИУ4</w:t>
            </w:r>
          </w:p>
        </w:tc>
      </w:tr>
      <w:tr w:rsidR="008F1980" w14:paraId="3FAC8978" w14:textId="77777777" w:rsidTr="00204E3B">
        <w:trPr>
          <w:cantSplit/>
        </w:trPr>
        <w:tc>
          <w:tcPr>
            <w:tcW w:w="6345" w:type="dxa"/>
          </w:tcPr>
          <w:p w14:paraId="548FAD73" w14:textId="77777777" w:rsidR="008F1980" w:rsidRDefault="008F1980" w:rsidP="00204E3B">
            <w:pPr>
              <w:jc w:val="both"/>
            </w:pPr>
          </w:p>
        </w:tc>
        <w:tc>
          <w:tcPr>
            <w:tcW w:w="2844" w:type="dxa"/>
            <w:gridSpan w:val="4"/>
            <w:tcBorders>
              <w:bottom w:val="single" w:sz="4" w:space="0" w:color="auto"/>
            </w:tcBorders>
          </w:tcPr>
          <w:p w14:paraId="26FDE4A7" w14:textId="77777777" w:rsidR="008F1980" w:rsidRDefault="008F1980" w:rsidP="00204E3B">
            <w:pPr>
              <w:jc w:val="center"/>
            </w:pPr>
            <w:r>
              <w:t>«                                       »</w:t>
            </w:r>
          </w:p>
        </w:tc>
        <w:tc>
          <w:tcPr>
            <w:tcW w:w="948" w:type="dxa"/>
          </w:tcPr>
          <w:p w14:paraId="7539A645" w14:textId="77777777" w:rsidR="008F1980" w:rsidRDefault="008F1980" w:rsidP="00204E3B">
            <w:pPr>
              <w:jc w:val="right"/>
            </w:pPr>
            <w:r>
              <w:rPr>
                <w:sz w:val="16"/>
                <w:szCs w:val="16"/>
              </w:rPr>
              <w:t>(Индекс)</w:t>
            </w:r>
          </w:p>
        </w:tc>
      </w:tr>
      <w:tr w:rsidR="008F1980" w14:paraId="3ACDE122" w14:textId="77777777" w:rsidTr="00204E3B">
        <w:tc>
          <w:tcPr>
            <w:tcW w:w="6345" w:type="dxa"/>
          </w:tcPr>
          <w:p w14:paraId="5922A9B8" w14:textId="77777777" w:rsidR="008F1980" w:rsidRDefault="008F1980" w:rsidP="00204E3B">
            <w:pPr>
              <w:spacing w:line="360" w:lineRule="auto"/>
              <w:jc w:val="both"/>
            </w:pPr>
          </w:p>
        </w:tc>
        <w:tc>
          <w:tcPr>
            <w:tcW w:w="1896" w:type="dxa"/>
            <w:gridSpan w:val="2"/>
            <w:tcBorders>
              <w:bottom w:val="single" w:sz="4" w:space="0" w:color="auto"/>
            </w:tcBorders>
          </w:tcPr>
          <w:p w14:paraId="21D5CB9E" w14:textId="77777777" w:rsidR="008F1980" w:rsidRDefault="008F1980" w:rsidP="00204E3B">
            <w:pPr>
              <w:spacing w:line="360" w:lineRule="auto"/>
              <w:jc w:val="both"/>
            </w:pPr>
          </w:p>
        </w:tc>
        <w:tc>
          <w:tcPr>
            <w:tcW w:w="1896" w:type="dxa"/>
            <w:gridSpan w:val="3"/>
            <w:tcBorders>
              <w:bottom w:val="single" w:sz="4" w:space="0" w:color="auto"/>
            </w:tcBorders>
          </w:tcPr>
          <w:p w14:paraId="21F122B9" w14:textId="77777777" w:rsidR="008F1980" w:rsidRDefault="008F1980" w:rsidP="00204E3B">
            <w:pPr>
              <w:spacing w:line="360" w:lineRule="auto"/>
              <w:jc w:val="center"/>
              <w:rPr>
                <w:i/>
                <w:iCs/>
              </w:rPr>
            </w:pPr>
          </w:p>
        </w:tc>
      </w:tr>
      <w:tr w:rsidR="008F1980" w14:paraId="266CE5D4" w14:textId="77777777" w:rsidTr="00204E3B">
        <w:tc>
          <w:tcPr>
            <w:tcW w:w="6345" w:type="dxa"/>
          </w:tcPr>
          <w:p w14:paraId="0742AB99" w14:textId="77777777" w:rsidR="008F1980" w:rsidRDefault="008F1980" w:rsidP="00204E3B">
            <w:pPr>
              <w:jc w:val="both"/>
            </w:pPr>
          </w:p>
        </w:tc>
        <w:tc>
          <w:tcPr>
            <w:tcW w:w="1896" w:type="dxa"/>
            <w:gridSpan w:val="2"/>
            <w:tcBorders>
              <w:top w:val="single" w:sz="4" w:space="0" w:color="auto"/>
            </w:tcBorders>
          </w:tcPr>
          <w:p w14:paraId="23BDC2AF" w14:textId="77777777" w:rsidR="008F1980" w:rsidRDefault="008F1980" w:rsidP="00204E3B">
            <w:pPr>
              <w:jc w:val="both"/>
            </w:pPr>
          </w:p>
        </w:tc>
        <w:tc>
          <w:tcPr>
            <w:tcW w:w="1896" w:type="dxa"/>
            <w:gridSpan w:val="3"/>
            <w:tcBorders>
              <w:top w:val="single" w:sz="4" w:space="0" w:color="auto"/>
            </w:tcBorders>
          </w:tcPr>
          <w:p w14:paraId="41E26C98" w14:textId="77777777" w:rsidR="008F1980" w:rsidRDefault="008F1980" w:rsidP="00204E3B">
            <w:pPr>
              <w:jc w:val="center"/>
            </w:pPr>
            <w:r>
              <w:rPr>
                <w:sz w:val="16"/>
                <w:szCs w:val="16"/>
              </w:rPr>
              <w:t>(</w:t>
            </w:r>
            <w:proofErr w:type="spellStart"/>
            <w:r>
              <w:rPr>
                <w:sz w:val="16"/>
                <w:szCs w:val="16"/>
              </w:rPr>
              <w:t>И.О.Фамилия</w:t>
            </w:r>
            <w:proofErr w:type="spellEnd"/>
            <w:r>
              <w:rPr>
                <w:sz w:val="16"/>
                <w:szCs w:val="16"/>
              </w:rPr>
              <w:t>)</w:t>
            </w:r>
          </w:p>
        </w:tc>
      </w:tr>
      <w:tr w:rsidR="008F1980" w14:paraId="086D13D2" w14:textId="77777777" w:rsidTr="00204E3B">
        <w:trPr>
          <w:cantSplit/>
        </w:trPr>
        <w:tc>
          <w:tcPr>
            <w:tcW w:w="6345" w:type="dxa"/>
          </w:tcPr>
          <w:p w14:paraId="3AB9AAFE" w14:textId="77777777" w:rsidR="008F1980" w:rsidRDefault="008F1980" w:rsidP="00204E3B">
            <w:pPr>
              <w:spacing w:line="360" w:lineRule="auto"/>
              <w:jc w:val="both"/>
            </w:pPr>
          </w:p>
        </w:tc>
        <w:tc>
          <w:tcPr>
            <w:tcW w:w="1264" w:type="dxa"/>
            <w:tcBorders>
              <w:bottom w:val="single" w:sz="4" w:space="0" w:color="auto"/>
            </w:tcBorders>
          </w:tcPr>
          <w:p w14:paraId="7FE195DB" w14:textId="77777777" w:rsidR="008F1980" w:rsidRDefault="008F1980" w:rsidP="00204E3B">
            <w:pPr>
              <w:spacing w:line="360" w:lineRule="auto"/>
              <w:jc w:val="center"/>
            </w:pPr>
            <w:r>
              <w:t>«          »</w:t>
            </w:r>
          </w:p>
        </w:tc>
        <w:tc>
          <w:tcPr>
            <w:tcW w:w="1264" w:type="dxa"/>
            <w:gridSpan w:val="2"/>
            <w:tcBorders>
              <w:bottom w:val="single" w:sz="4" w:space="0" w:color="auto"/>
            </w:tcBorders>
          </w:tcPr>
          <w:p w14:paraId="0C3EEC9F" w14:textId="77777777" w:rsidR="008F1980" w:rsidRDefault="008F1980" w:rsidP="00204E3B">
            <w:pPr>
              <w:spacing w:line="360" w:lineRule="auto"/>
              <w:jc w:val="right"/>
            </w:pPr>
          </w:p>
        </w:tc>
        <w:tc>
          <w:tcPr>
            <w:tcW w:w="1264" w:type="dxa"/>
            <w:gridSpan w:val="2"/>
            <w:tcBorders>
              <w:bottom w:val="single" w:sz="4" w:space="0" w:color="auto"/>
            </w:tcBorders>
          </w:tcPr>
          <w:p w14:paraId="65083F30" w14:textId="77777777" w:rsidR="008F1980" w:rsidRDefault="008F1980" w:rsidP="00204E3B">
            <w:pPr>
              <w:spacing w:line="360" w:lineRule="auto"/>
              <w:jc w:val="center"/>
            </w:pPr>
            <w:r>
              <w:t>201_ г.</w:t>
            </w:r>
          </w:p>
        </w:tc>
      </w:tr>
    </w:tbl>
    <w:p w14:paraId="5B9E0AAC" w14:textId="77777777" w:rsidR="008F1980" w:rsidRDefault="008F1980" w:rsidP="008F1980">
      <w:pPr>
        <w:pStyle w:val="2"/>
        <w:widowControl/>
        <w:rPr>
          <w:snapToGrid/>
        </w:rPr>
      </w:pPr>
    </w:p>
    <w:p w14:paraId="590C48D7" w14:textId="77777777" w:rsidR="008F1980" w:rsidRDefault="008F1980" w:rsidP="008F1980">
      <w:pPr>
        <w:jc w:val="center"/>
        <w:rPr>
          <w:b/>
          <w:sz w:val="36"/>
        </w:rPr>
      </w:pPr>
      <w:r>
        <w:rPr>
          <w:b/>
          <w:spacing w:val="100"/>
          <w:sz w:val="36"/>
        </w:rPr>
        <w:t>ЗАДАНИЕ</w:t>
      </w:r>
    </w:p>
    <w:p w14:paraId="47535093" w14:textId="77777777" w:rsidR="008F1980" w:rsidRDefault="008F1980" w:rsidP="008F1980">
      <w:pPr>
        <w:jc w:val="center"/>
        <w:rPr>
          <w:b/>
          <w:sz w:val="32"/>
        </w:rPr>
      </w:pPr>
      <w:r>
        <w:rPr>
          <w:b/>
          <w:sz w:val="32"/>
        </w:rPr>
        <w:t>на выполнение домашнего задания</w:t>
      </w:r>
    </w:p>
    <w:p w14:paraId="6246E387" w14:textId="77777777" w:rsidR="008F1980" w:rsidRDefault="008F1980" w:rsidP="008F1980"/>
    <w:p w14:paraId="5493A0DC" w14:textId="77777777" w:rsidR="008F1980" w:rsidRDefault="008F1980" w:rsidP="008F1980">
      <w:pPr>
        <w:jc w:val="both"/>
        <w:rPr>
          <w:u w:val="single"/>
        </w:rPr>
      </w:pPr>
      <w:r>
        <w:t xml:space="preserve">по курсу </w:t>
      </w:r>
      <w:r>
        <w:rPr>
          <w:u w:val="single"/>
        </w:rPr>
        <w:t>        </w:t>
      </w:r>
      <w:r>
        <w:rPr>
          <w:u w:val="single"/>
        </w:rPr>
        <w:tab/>
      </w:r>
      <w:r>
        <w:rPr>
          <w:u w:val="single"/>
        </w:rPr>
        <w:tab/>
      </w:r>
      <w:r>
        <w:rPr>
          <w:u w:val="single"/>
        </w:rPr>
        <w:tab/>
      </w:r>
      <w:r>
        <w:rPr>
          <w:u w:val="single"/>
        </w:rPr>
        <w:tab/>
        <w:t>Технология конструирования ЭВМ</w:t>
      </w:r>
      <w:r>
        <w:rPr>
          <w:u w:val="single"/>
        </w:rPr>
        <w:tab/>
      </w:r>
      <w:r>
        <w:rPr>
          <w:u w:val="single"/>
        </w:rPr>
        <w:tab/>
      </w:r>
      <w:r>
        <w:rPr>
          <w:u w:val="single"/>
        </w:rPr>
        <w:tab/>
      </w:r>
      <w:r>
        <w:rPr>
          <w:u w:val="single"/>
        </w:rPr>
        <w:tab/>
      </w:r>
      <w:r>
        <w:rPr>
          <w:u w:val="single"/>
        </w:rPr>
        <w:tab/>
      </w:r>
    </w:p>
    <w:p w14:paraId="3E8F0A90" w14:textId="77777777" w:rsidR="008F1980" w:rsidRPr="008F1980" w:rsidRDefault="008F1980" w:rsidP="008F1980">
      <w:pPr>
        <w:jc w:val="both"/>
        <w:rPr>
          <w:u w:val="single"/>
        </w:rPr>
      </w:pPr>
    </w:p>
    <w:p w14:paraId="10950CB5" w14:textId="0E81154D" w:rsidR="008F1980" w:rsidRDefault="00B81FA5" w:rsidP="008F1980">
      <w:pPr>
        <w:jc w:val="both"/>
        <w:rPr>
          <w:u w:val="single"/>
        </w:rPr>
      </w:pPr>
      <w:r>
        <w:rPr>
          <w:u w:val="single"/>
        </w:rPr>
        <w:t>        </w:t>
      </w:r>
      <w:r>
        <w:rPr>
          <w:u w:val="single"/>
        </w:rPr>
        <w:tab/>
      </w:r>
      <w:r>
        <w:rPr>
          <w:u w:val="single"/>
        </w:rPr>
        <w:tab/>
      </w:r>
      <w:r>
        <w:rPr>
          <w:u w:val="single"/>
        </w:rPr>
        <w:t xml:space="preserve">            Конструирование датчиков и применение в медицине  </w:t>
      </w:r>
      <w:r w:rsidR="00166686">
        <w:rPr>
          <w:u w:val="single"/>
        </w:rPr>
        <w:t xml:space="preserve">                     </w:t>
      </w:r>
      <w:r w:rsidR="008F1980">
        <w:rPr>
          <w:u w:val="single"/>
        </w:rPr>
        <w:tab/>
      </w:r>
      <w:r w:rsidR="008F1980">
        <w:rPr>
          <w:u w:val="single"/>
        </w:rPr>
        <w:tab/>
        <w:t xml:space="preserve">                       </w:t>
      </w:r>
    </w:p>
    <w:p w14:paraId="41153FCA" w14:textId="77777777" w:rsidR="008F1980" w:rsidRDefault="008F1980" w:rsidP="008F1980">
      <w:pPr>
        <w:jc w:val="center"/>
      </w:pPr>
      <w:r>
        <w:t xml:space="preserve"> (Тема домашнего задания)</w:t>
      </w:r>
    </w:p>
    <w:p w14:paraId="673CFF86"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2A239B09" w14:textId="77777777" w:rsidR="008F1980" w:rsidRDefault="008F1980" w:rsidP="008F1980"/>
    <w:p w14:paraId="32FF7C91" w14:textId="0A57B1C4" w:rsidR="008F1980" w:rsidRDefault="008F1980" w:rsidP="008F1980">
      <w:pPr>
        <w:jc w:val="both"/>
        <w:rPr>
          <w:u w:val="single"/>
        </w:rPr>
      </w:pPr>
      <w:r>
        <w:t>Студент</w:t>
      </w:r>
      <w:r>
        <w:rPr>
          <w:u w:val="single"/>
        </w:rPr>
        <w:t>        </w:t>
      </w:r>
      <w:r>
        <w:rPr>
          <w:u w:val="single"/>
        </w:rPr>
        <w:tab/>
      </w:r>
      <w:r>
        <w:rPr>
          <w:u w:val="single"/>
        </w:rPr>
        <w:tab/>
      </w:r>
      <w:r>
        <w:rPr>
          <w:u w:val="single"/>
        </w:rPr>
        <w:tab/>
      </w:r>
      <w:r w:rsidR="004D55EB">
        <w:rPr>
          <w:u w:val="single"/>
        </w:rPr>
        <w:t xml:space="preserve">                </w:t>
      </w:r>
      <w:r w:rsidR="009F185E">
        <w:rPr>
          <w:u w:val="single"/>
        </w:rPr>
        <w:t>Белков</w:t>
      </w:r>
      <w:r>
        <w:rPr>
          <w:u w:val="single"/>
        </w:rPr>
        <w:t xml:space="preserve"> А.</w:t>
      </w:r>
      <w:r w:rsidR="009F185E">
        <w:rPr>
          <w:u w:val="single"/>
        </w:rPr>
        <w:t>Д</w:t>
      </w:r>
      <w:r w:rsidR="004D55EB">
        <w:rPr>
          <w:u w:val="single"/>
        </w:rPr>
        <w:t>, ИУ5-73</w:t>
      </w:r>
      <w:r w:rsidR="004D55EB">
        <w:rPr>
          <w:u w:val="single"/>
        </w:rPr>
        <w:tab/>
      </w:r>
      <w:r w:rsidR="004D55EB">
        <w:rPr>
          <w:u w:val="single"/>
        </w:rPr>
        <w:tab/>
      </w:r>
      <w:r w:rsidR="004D55EB">
        <w:rPr>
          <w:u w:val="single"/>
        </w:rPr>
        <w:tab/>
      </w:r>
      <w:r w:rsidR="004D55EB">
        <w:rPr>
          <w:u w:val="single"/>
        </w:rPr>
        <w:tab/>
      </w:r>
      <w:r w:rsidR="004D55EB">
        <w:rPr>
          <w:u w:val="single"/>
        </w:rPr>
        <w:tab/>
      </w:r>
      <w:r w:rsidR="004D55EB">
        <w:rPr>
          <w:u w:val="single"/>
        </w:rPr>
        <w:tab/>
      </w:r>
    </w:p>
    <w:p w14:paraId="0E5A876B" w14:textId="77777777" w:rsidR="008F1980" w:rsidRDefault="008F1980" w:rsidP="008F1980">
      <w:pPr>
        <w:jc w:val="center"/>
      </w:pPr>
      <w:r>
        <w:t>(Фамилия, инициалы, индекс группы)</w:t>
      </w:r>
    </w:p>
    <w:p w14:paraId="4209C4F3" w14:textId="77777777" w:rsidR="008F1980" w:rsidRDefault="008F1980" w:rsidP="008F1980">
      <w:pPr>
        <w:spacing w:line="300" w:lineRule="exact"/>
        <w:jc w:val="both"/>
      </w:pPr>
    </w:p>
    <w:p w14:paraId="0BD57725" w14:textId="77777777" w:rsidR="008F1980" w:rsidRDefault="008F1980" w:rsidP="008F1980">
      <w:pPr>
        <w:pStyle w:val="BodyText3"/>
        <w:spacing w:line="300" w:lineRule="exact"/>
      </w:pPr>
      <w:r>
        <w:t>1. Техническое задание</w:t>
      </w:r>
    </w:p>
    <w:p w14:paraId="17488A41" w14:textId="68C542A5" w:rsidR="008F1980" w:rsidRDefault="008F1980" w:rsidP="008F1980">
      <w:pPr>
        <w:jc w:val="both"/>
        <w:rPr>
          <w:u w:val="single"/>
        </w:rPr>
      </w:pPr>
      <w:r>
        <w:rPr>
          <w:u w:val="single"/>
        </w:rPr>
        <w:t>        </w:t>
      </w:r>
      <w:r>
        <w:rPr>
          <w:u w:val="single"/>
        </w:rPr>
        <w:tab/>
        <w:t>Написать работу на заданную тему «</w:t>
      </w:r>
      <w:r w:rsidR="00A3185C">
        <w:rPr>
          <w:u w:val="single"/>
        </w:rPr>
        <w:t>Конструирование датчиков и применение в медицине</w:t>
      </w:r>
      <w:r>
        <w:rPr>
          <w:u w:val="single"/>
        </w:rPr>
        <w:t>». Объем работы от 15 листов формата А4. Необходимо написать аннотацию к работе и выпи</w:t>
      </w:r>
      <w:r w:rsidR="00A3185C">
        <w:rPr>
          <w:u w:val="single"/>
        </w:rPr>
        <w:t>сать ключевые слова.</w:t>
      </w:r>
      <w:r w:rsidR="00A3185C">
        <w:rPr>
          <w:u w:val="single"/>
        </w:rPr>
        <w:tab/>
      </w:r>
      <w:r w:rsidR="00A3185C">
        <w:rPr>
          <w:u w:val="single"/>
        </w:rPr>
        <w:tab/>
      </w:r>
      <w:r w:rsidR="00A3185C">
        <w:rPr>
          <w:u w:val="single"/>
        </w:rPr>
        <w:tab/>
      </w:r>
      <w:r w:rsidR="00A3185C">
        <w:rPr>
          <w:u w:val="single"/>
        </w:rPr>
        <w:tab/>
      </w:r>
      <w:r w:rsidR="00A3185C">
        <w:rPr>
          <w:u w:val="single"/>
        </w:rPr>
        <w:tab/>
      </w:r>
      <w:r w:rsidR="00A3185C">
        <w:rPr>
          <w:u w:val="single"/>
        </w:rPr>
        <w:tab/>
      </w:r>
      <w:r w:rsidR="00A3185C">
        <w:rPr>
          <w:u w:val="single"/>
        </w:rPr>
        <w:tab/>
      </w:r>
      <w:r w:rsidR="00A3185C">
        <w:rPr>
          <w:u w:val="single"/>
        </w:rPr>
        <w:tab/>
      </w:r>
      <w:r w:rsidR="00A3185C">
        <w:rPr>
          <w:u w:val="single"/>
        </w:rPr>
        <w:tab/>
      </w:r>
      <w:r w:rsidR="00A3185C">
        <w:rPr>
          <w:u w:val="single"/>
        </w:rPr>
        <w:tab/>
      </w:r>
    </w:p>
    <w:p w14:paraId="54ECA1D9"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1509F18E"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39848165"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2B64CAFF"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54CC612B" w14:textId="77777777" w:rsidR="008F1980" w:rsidRDefault="008F1980" w:rsidP="008F1980">
      <w:pPr>
        <w:spacing w:line="300" w:lineRule="exact"/>
        <w:jc w:val="both"/>
      </w:pPr>
    </w:p>
    <w:p w14:paraId="3FB881DE" w14:textId="77777777" w:rsidR="008F1980" w:rsidRDefault="008F1980" w:rsidP="008F1980">
      <w:pPr>
        <w:spacing w:line="300" w:lineRule="exact"/>
        <w:jc w:val="both"/>
        <w:rPr>
          <w:b/>
          <w:i/>
        </w:rPr>
      </w:pPr>
      <w:r>
        <w:rPr>
          <w:b/>
          <w:i/>
        </w:rPr>
        <w:t>2. Оформление домашнего задания</w:t>
      </w:r>
    </w:p>
    <w:p w14:paraId="245AF3EC" w14:textId="117E884F" w:rsidR="008F1980" w:rsidRDefault="008F1980" w:rsidP="008F1980">
      <w:pPr>
        <w:spacing w:line="300" w:lineRule="exact"/>
        <w:jc w:val="both"/>
      </w:pPr>
      <w:r>
        <w:t>2.1. Рас</w:t>
      </w:r>
      <w:r w:rsidR="00EB7F98">
        <w:t xml:space="preserve">четно-пояснительная записка на </w:t>
      </w:r>
      <w:r w:rsidR="00F35346" w:rsidRPr="00F35346">
        <w:t>23</w:t>
      </w:r>
      <w:r w:rsidR="00126FB1">
        <w:t xml:space="preserve"> </w:t>
      </w:r>
      <w:r>
        <w:t>листах формата А4.</w:t>
      </w:r>
    </w:p>
    <w:p w14:paraId="504C6925" w14:textId="77777777" w:rsidR="008F1980" w:rsidRDefault="008F1980" w:rsidP="008F1980">
      <w:pPr>
        <w:spacing w:line="300" w:lineRule="exact"/>
        <w:jc w:val="both"/>
      </w:pPr>
      <w:r>
        <w:t xml:space="preserve">2.2. Перечень графического материала (плакаты, схемы, чертежи и </w:t>
      </w:r>
      <w:proofErr w:type="gramStart"/>
      <w:r>
        <w:t>т.п.)_</w:t>
      </w:r>
      <w:proofErr w:type="gramEnd"/>
      <w:r>
        <w:t>___________________</w:t>
      </w:r>
    </w:p>
    <w:p w14:paraId="1E6A8410" w14:textId="77777777" w:rsidR="008F1980" w:rsidRDefault="008F1980" w:rsidP="008F1980">
      <w:pPr>
        <w:jc w:val="both"/>
        <w:rPr>
          <w:u w:val="single"/>
        </w:rPr>
      </w:pPr>
      <w:r>
        <w:rPr>
          <w:u w:val="single"/>
        </w:rPr>
        <w:t>   отсутствуют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759288F"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3275F27B"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71E42E53" w14:textId="77777777" w:rsidR="008F1980" w:rsidRDefault="008F1980" w:rsidP="008F1980">
      <w:pPr>
        <w:jc w:val="both"/>
        <w:rPr>
          <w:u w:val="single"/>
        </w:rPr>
      </w:pPr>
      <w:r>
        <w:rPr>
          <w:u w:val="single"/>
        </w:rPr>
        <w: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w:t>
      </w:r>
    </w:p>
    <w:p w14:paraId="59D21798" w14:textId="77777777" w:rsidR="008F1980" w:rsidRDefault="008F1980" w:rsidP="008F1980">
      <w:pPr>
        <w:spacing w:line="300" w:lineRule="exact"/>
        <w:jc w:val="both"/>
      </w:pPr>
    </w:p>
    <w:p w14:paraId="6BDFFC5B" w14:textId="78290373" w:rsidR="008F1980" w:rsidRDefault="006D067F" w:rsidP="008F1980">
      <w:pPr>
        <w:spacing w:line="300" w:lineRule="exact"/>
        <w:jc w:val="both"/>
      </w:pPr>
      <w:r>
        <w:t>Дата выдачи задания «</w:t>
      </w:r>
      <w:r w:rsidR="008F1980" w:rsidRPr="006D067F">
        <w:t>24</w:t>
      </w:r>
      <w:r>
        <w:t xml:space="preserve">» </w:t>
      </w:r>
      <w:r w:rsidR="008F1980" w:rsidRPr="006D067F">
        <w:t>октября</w:t>
      </w:r>
      <w:r w:rsidR="008F1980">
        <w:t xml:space="preserve"> 2018 г.</w:t>
      </w:r>
    </w:p>
    <w:p w14:paraId="0AE11C9B" w14:textId="77777777" w:rsidR="008F1980" w:rsidRDefault="008F1980" w:rsidP="008F1980">
      <w:pPr>
        <w:spacing w:line="300" w:lineRule="exact"/>
        <w:jc w:val="both"/>
      </w:pPr>
    </w:p>
    <w:tbl>
      <w:tblPr>
        <w:tblW w:w="0" w:type="auto"/>
        <w:tblLook w:val="0000" w:firstRow="0" w:lastRow="0" w:firstColumn="0" w:lastColumn="0" w:noHBand="0" w:noVBand="0"/>
      </w:tblPr>
      <w:tblGrid>
        <w:gridCol w:w="4950"/>
        <w:gridCol w:w="2478"/>
        <w:gridCol w:w="2493"/>
      </w:tblGrid>
      <w:tr w:rsidR="008F1980" w14:paraId="023CBEBE" w14:textId="77777777" w:rsidTr="00204E3B">
        <w:tc>
          <w:tcPr>
            <w:tcW w:w="5070" w:type="dxa"/>
          </w:tcPr>
          <w:p w14:paraId="79132F5C" w14:textId="77777777" w:rsidR="008F1980" w:rsidRDefault="008F1980" w:rsidP="00204E3B">
            <w:pPr>
              <w:spacing w:line="300" w:lineRule="exact"/>
              <w:jc w:val="both"/>
            </w:pPr>
            <w:r>
              <w:rPr>
                <w:b/>
              </w:rPr>
              <w:t>Руководитель домашнего задания</w:t>
            </w:r>
          </w:p>
        </w:tc>
        <w:tc>
          <w:tcPr>
            <w:tcW w:w="2533" w:type="dxa"/>
            <w:tcBorders>
              <w:bottom w:val="single" w:sz="4" w:space="0" w:color="auto"/>
            </w:tcBorders>
          </w:tcPr>
          <w:p w14:paraId="700CE071" w14:textId="77777777" w:rsidR="008F1980" w:rsidRDefault="008F1980" w:rsidP="00204E3B">
            <w:pPr>
              <w:spacing w:line="300" w:lineRule="exact"/>
              <w:jc w:val="center"/>
            </w:pPr>
          </w:p>
        </w:tc>
        <w:tc>
          <w:tcPr>
            <w:tcW w:w="2534" w:type="dxa"/>
            <w:tcBorders>
              <w:bottom w:val="single" w:sz="4" w:space="0" w:color="auto"/>
            </w:tcBorders>
          </w:tcPr>
          <w:p w14:paraId="390B515A" w14:textId="77777777" w:rsidR="008F1980" w:rsidRDefault="008F1980" w:rsidP="00204E3B">
            <w:pPr>
              <w:spacing w:line="300" w:lineRule="exact"/>
              <w:jc w:val="center"/>
              <w:rPr>
                <w:i/>
                <w:iCs/>
              </w:rPr>
            </w:pPr>
            <w:r>
              <w:rPr>
                <w:i/>
                <w:iCs/>
              </w:rPr>
              <w:t>А.А. Адамова</w:t>
            </w:r>
          </w:p>
        </w:tc>
      </w:tr>
      <w:tr w:rsidR="008F1980" w14:paraId="4F78B14D" w14:textId="77777777" w:rsidTr="00204E3B">
        <w:tc>
          <w:tcPr>
            <w:tcW w:w="5070" w:type="dxa"/>
          </w:tcPr>
          <w:p w14:paraId="6F6E38B7" w14:textId="77777777" w:rsidR="008F1980" w:rsidRDefault="008F1980" w:rsidP="00204E3B">
            <w:pPr>
              <w:spacing w:line="300" w:lineRule="exact"/>
              <w:jc w:val="both"/>
            </w:pPr>
          </w:p>
        </w:tc>
        <w:tc>
          <w:tcPr>
            <w:tcW w:w="2533" w:type="dxa"/>
            <w:tcBorders>
              <w:top w:val="single" w:sz="4" w:space="0" w:color="auto"/>
            </w:tcBorders>
          </w:tcPr>
          <w:p w14:paraId="7282BF70" w14:textId="77777777" w:rsidR="008F1980" w:rsidRDefault="008F1980" w:rsidP="00204E3B">
            <w:pPr>
              <w:spacing w:line="300" w:lineRule="exact"/>
              <w:jc w:val="center"/>
            </w:pPr>
            <w:r>
              <w:rPr>
                <w:sz w:val="18"/>
                <w:szCs w:val="18"/>
              </w:rPr>
              <w:t>(подпись, дата)</w:t>
            </w:r>
          </w:p>
        </w:tc>
        <w:tc>
          <w:tcPr>
            <w:tcW w:w="2534" w:type="dxa"/>
            <w:tcBorders>
              <w:top w:val="single" w:sz="4" w:space="0" w:color="auto"/>
            </w:tcBorders>
          </w:tcPr>
          <w:p w14:paraId="1CF71F4E" w14:textId="77777777" w:rsidR="008F1980" w:rsidRDefault="008F1980" w:rsidP="00204E3B">
            <w:pPr>
              <w:spacing w:line="300" w:lineRule="exact"/>
              <w:jc w:val="center"/>
            </w:pPr>
            <w:r>
              <w:rPr>
                <w:sz w:val="18"/>
                <w:szCs w:val="18"/>
              </w:rPr>
              <w:t>(</w:t>
            </w:r>
            <w:proofErr w:type="spellStart"/>
            <w:r>
              <w:rPr>
                <w:sz w:val="18"/>
                <w:szCs w:val="18"/>
              </w:rPr>
              <w:t>И.О.Фамилия</w:t>
            </w:r>
            <w:proofErr w:type="spellEnd"/>
            <w:r>
              <w:rPr>
                <w:sz w:val="18"/>
                <w:szCs w:val="18"/>
              </w:rPr>
              <w:t>)</w:t>
            </w:r>
          </w:p>
        </w:tc>
      </w:tr>
      <w:tr w:rsidR="008F1980" w14:paraId="6EE7F62B" w14:textId="77777777" w:rsidTr="00204E3B">
        <w:tc>
          <w:tcPr>
            <w:tcW w:w="5070" w:type="dxa"/>
          </w:tcPr>
          <w:p w14:paraId="6436B920" w14:textId="77777777" w:rsidR="008F1980" w:rsidRDefault="008F1980" w:rsidP="00204E3B">
            <w:pPr>
              <w:spacing w:line="300" w:lineRule="exact"/>
              <w:jc w:val="both"/>
            </w:pPr>
            <w:r>
              <w:rPr>
                <w:b/>
              </w:rPr>
              <w:t>Студент</w:t>
            </w:r>
          </w:p>
        </w:tc>
        <w:tc>
          <w:tcPr>
            <w:tcW w:w="2533" w:type="dxa"/>
            <w:tcBorders>
              <w:bottom w:val="single" w:sz="4" w:space="0" w:color="auto"/>
            </w:tcBorders>
          </w:tcPr>
          <w:p w14:paraId="2268FEE2" w14:textId="77777777" w:rsidR="008F1980" w:rsidRDefault="008F1980" w:rsidP="00204E3B">
            <w:pPr>
              <w:spacing w:line="300" w:lineRule="exact"/>
              <w:jc w:val="center"/>
              <w:rPr>
                <w:szCs w:val="18"/>
              </w:rPr>
            </w:pPr>
          </w:p>
        </w:tc>
        <w:tc>
          <w:tcPr>
            <w:tcW w:w="2534" w:type="dxa"/>
            <w:tcBorders>
              <w:bottom w:val="single" w:sz="4" w:space="0" w:color="auto"/>
            </w:tcBorders>
          </w:tcPr>
          <w:p w14:paraId="3106DA0D" w14:textId="60E73B5F" w:rsidR="008F1980" w:rsidRPr="0044676E" w:rsidRDefault="003A2AA7" w:rsidP="003A2AA7">
            <w:pPr>
              <w:spacing w:line="300" w:lineRule="exact"/>
              <w:jc w:val="center"/>
              <w:rPr>
                <w:i/>
                <w:szCs w:val="18"/>
              </w:rPr>
            </w:pPr>
            <w:r>
              <w:rPr>
                <w:i/>
                <w:szCs w:val="18"/>
              </w:rPr>
              <w:t>А.Д</w:t>
            </w:r>
            <w:r w:rsidR="008F1980" w:rsidRPr="0044676E">
              <w:rPr>
                <w:i/>
                <w:szCs w:val="18"/>
              </w:rPr>
              <w:t xml:space="preserve">. </w:t>
            </w:r>
            <w:r>
              <w:rPr>
                <w:i/>
                <w:szCs w:val="18"/>
              </w:rPr>
              <w:t>Белков</w:t>
            </w:r>
          </w:p>
        </w:tc>
      </w:tr>
      <w:tr w:rsidR="008F1980" w14:paraId="1355ACB8" w14:textId="77777777" w:rsidTr="00204E3B">
        <w:tc>
          <w:tcPr>
            <w:tcW w:w="5070" w:type="dxa"/>
          </w:tcPr>
          <w:p w14:paraId="53DBBA78" w14:textId="77777777" w:rsidR="008F1980" w:rsidRDefault="008F1980" w:rsidP="00204E3B">
            <w:pPr>
              <w:spacing w:line="300" w:lineRule="exact"/>
              <w:jc w:val="both"/>
              <w:rPr>
                <w:b/>
              </w:rPr>
            </w:pPr>
          </w:p>
        </w:tc>
        <w:tc>
          <w:tcPr>
            <w:tcW w:w="2533" w:type="dxa"/>
            <w:tcBorders>
              <w:top w:val="single" w:sz="4" w:space="0" w:color="auto"/>
            </w:tcBorders>
          </w:tcPr>
          <w:p w14:paraId="2F8D6855" w14:textId="77777777" w:rsidR="008F1980" w:rsidRDefault="008F1980" w:rsidP="00204E3B">
            <w:pPr>
              <w:spacing w:line="300" w:lineRule="exact"/>
              <w:jc w:val="center"/>
              <w:rPr>
                <w:sz w:val="18"/>
                <w:szCs w:val="18"/>
              </w:rPr>
            </w:pPr>
            <w:r>
              <w:rPr>
                <w:sz w:val="18"/>
                <w:szCs w:val="18"/>
              </w:rPr>
              <w:t>(подпись, дата)</w:t>
            </w:r>
          </w:p>
        </w:tc>
        <w:tc>
          <w:tcPr>
            <w:tcW w:w="2534" w:type="dxa"/>
            <w:tcBorders>
              <w:top w:val="single" w:sz="4" w:space="0" w:color="auto"/>
            </w:tcBorders>
          </w:tcPr>
          <w:p w14:paraId="5EE85D71" w14:textId="77777777" w:rsidR="008F1980" w:rsidRDefault="008F1980" w:rsidP="00204E3B">
            <w:pPr>
              <w:spacing w:line="300" w:lineRule="exact"/>
              <w:jc w:val="center"/>
              <w:rPr>
                <w:sz w:val="18"/>
                <w:szCs w:val="18"/>
              </w:rPr>
            </w:pPr>
            <w:r>
              <w:rPr>
                <w:sz w:val="18"/>
                <w:szCs w:val="18"/>
              </w:rPr>
              <w:t>(</w:t>
            </w:r>
            <w:proofErr w:type="spellStart"/>
            <w:r>
              <w:rPr>
                <w:sz w:val="18"/>
                <w:szCs w:val="18"/>
              </w:rPr>
              <w:t>И.О.Фамилия</w:t>
            </w:r>
            <w:proofErr w:type="spellEnd"/>
            <w:r>
              <w:rPr>
                <w:sz w:val="18"/>
                <w:szCs w:val="18"/>
              </w:rPr>
              <w:t>)</w:t>
            </w:r>
          </w:p>
        </w:tc>
      </w:tr>
    </w:tbl>
    <w:p w14:paraId="58CFBB33" w14:textId="77777777" w:rsidR="00980DD5" w:rsidRDefault="00980DD5" w:rsidP="00332090">
      <w:pPr>
        <w:rPr>
          <w:rFonts w:ascii="Times New Roman" w:hAnsi="Times New Roman"/>
          <w:sz w:val="28"/>
          <w:szCs w:val="28"/>
        </w:rPr>
      </w:pPr>
      <w:r w:rsidRPr="00E30592">
        <w:rPr>
          <w:rFonts w:ascii="Times New Roman" w:hAnsi="Times New Roman"/>
          <w:sz w:val="28"/>
          <w:szCs w:val="28"/>
        </w:rPr>
        <w:lastRenderedPageBreak/>
        <w:t>АННОТАЦИЯ</w:t>
      </w:r>
    </w:p>
    <w:p w14:paraId="18C6C584" w14:textId="77777777" w:rsidR="00C42722" w:rsidRDefault="00C42722" w:rsidP="00332090">
      <w:pPr>
        <w:rPr>
          <w:rFonts w:ascii="Times New Roman" w:hAnsi="Times New Roman"/>
          <w:sz w:val="28"/>
          <w:szCs w:val="28"/>
        </w:rPr>
      </w:pPr>
    </w:p>
    <w:p w14:paraId="1C9425FB" w14:textId="749E8E43" w:rsidR="00C42722" w:rsidRPr="00C42722" w:rsidRDefault="00C42722" w:rsidP="00332090">
      <w:pPr>
        <w:rPr>
          <w:rFonts w:ascii="Times New Roman" w:hAnsi="Times New Roman"/>
          <w:sz w:val="28"/>
          <w:szCs w:val="32"/>
        </w:rPr>
      </w:pPr>
      <w:r w:rsidRPr="00C42722">
        <w:rPr>
          <w:rFonts w:ascii="Times New Roman" w:hAnsi="Times New Roman"/>
          <w:szCs w:val="28"/>
        </w:rPr>
        <w:tab/>
        <w:t>В данной раб</w:t>
      </w:r>
      <w:r>
        <w:rPr>
          <w:rFonts w:ascii="Times New Roman" w:hAnsi="Times New Roman"/>
          <w:szCs w:val="28"/>
        </w:rPr>
        <w:t>оте рассматривается определение датчика, его конструкция и общие принципы работы. Также большое внимание уделено применением датчиков в медицинской сфере, рассмотрено огромное количество различных типов медицинских датчиков и их конструктивные особенности.</w:t>
      </w:r>
    </w:p>
    <w:p w14:paraId="2A5053F1" w14:textId="77777777" w:rsidR="000C56B9" w:rsidRDefault="000C56B9" w:rsidP="00BD014D">
      <w:pPr>
        <w:ind w:firstLine="720"/>
        <w:rPr>
          <w:rFonts w:ascii="Times New Roman" w:hAnsi="Times New Roman"/>
        </w:rPr>
      </w:pPr>
    </w:p>
    <w:p w14:paraId="66B10596" w14:textId="2A033CCB" w:rsidR="000C56B9" w:rsidRDefault="000C56B9" w:rsidP="00BD014D">
      <w:pPr>
        <w:ind w:firstLine="720"/>
        <w:rPr>
          <w:rFonts w:ascii="Times New Roman" w:hAnsi="Times New Roman"/>
        </w:rPr>
      </w:pPr>
      <w:r w:rsidRPr="00A32392">
        <w:rPr>
          <w:rFonts w:ascii="Times New Roman" w:hAnsi="Times New Roman"/>
          <w:u w:val="single"/>
        </w:rPr>
        <w:t>Ключевые слова</w:t>
      </w:r>
      <w:r w:rsidRPr="000C56B9">
        <w:rPr>
          <w:rFonts w:ascii="Times New Roman" w:hAnsi="Times New Roman"/>
        </w:rPr>
        <w:t xml:space="preserve">: </w:t>
      </w:r>
      <w:r w:rsidR="00C42722">
        <w:rPr>
          <w:rFonts w:ascii="Times New Roman" w:hAnsi="Times New Roman"/>
        </w:rPr>
        <w:t>датчик</w:t>
      </w:r>
      <w:r w:rsidRPr="000C56B9">
        <w:rPr>
          <w:rFonts w:ascii="Times New Roman" w:hAnsi="Times New Roman"/>
        </w:rPr>
        <w:t>,</w:t>
      </w:r>
      <w:r w:rsidR="00C42722">
        <w:rPr>
          <w:rFonts w:ascii="Times New Roman" w:hAnsi="Times New Roman"/>
        </w:rPr>
        <w:t xml:space="preserve"> преобразователь информации</w:t>
      </w:r>
      <w:r w:rsidRPr="000C56B9">
        <w:rPr>
          <w:rFonts w:ascii="Times New Roman" w:hAnsi="Times New Roman"/>
        </w:rPr>
        <w:t xml:space="preserve">, </w:t>
      </w:r>
      <w:r w:rsidR="00C42722">
        <w:rPr>
          <w:rFonts w:ascii="Times New Roman" w:hAnsi="Times New Roman"/>
        </w:rPr>
        <w:t>оптоэлектроника</w:t>
      </w:r>
      <w:r w:rsidRPr="000C56B9">
        <w:rPr>
          <w:rFonts w:ascii="Times New Roman" w:hAnsi="Times New Roman"/>
        </w:rPr>
        <w:t xml:space="preserve">, </w:t>
      </w:r>
      <w:r w:rsidR="00C42722" w:rsidRPr="00C42722">
        <w:rPr>
          <w:rFonts w:ascii="Times New Roman" w:hAnsi="Times New Roman"/>
        </w:rPr>
        <w:t>эхокардиографии</w:t>
      </w:r>
      <w:r w:rsidRPr="000C56B9">
        <w:rPr>
          <w:rFonts w:ascii="Times New Roman" w:hAnsi="Times New Roman"/>
        </w:rPr>
        <w:t xml:space="preserve">, </w:t>
      </w:r>
      <w:r w:rsidR="00C42722">
        <w:rPr>
          <w:rFonts w:ascii="Times New Roman" w:hAnsi="Times New Roman"/>
        </w:rPr>
        <w:t>медицина</w:t>
      </w:r>
      <w:r w:rsidRPr="000C56B9">
        <w:rPr>
          <w:rFonts w:ascii="Times New Roman" w:hAnsi="Times New Roman"/>
        </w:rPr>
        <w:t xml:space="preserve">, </w:t>
      </w:r>
      <w:r w:rsidR="00C42722">
        <w:rPr>
          <w:rFonts w:ascii="Times New Roman" w:hAnsi="Times New Roman"/>
        </w:rPr>
        <w:t>электрод</w:t>
      </w:r>
      <w:r w:rsidR="00D31BB4">
        <w:rPr>
          <w:rFonts w:ascii="Times New Roman" w:hAnsi="Times New Roman"/>
        </w:rPr>
        <w:t xml:space="preserve">, </w:t>
      </w:r>
      <w:r w:rsidR="00C42722">
        <w:rPr>
          <w:rFonts w:ascii="Times New Roman" w:hAnsi="Times New Roman"/>
        </w:rPr>
        <w:t>конструирование</w:t>
      </w:r>
      <w:r w:rsidRPr="000C56B9">
        <w:rPr>
          <w:rFonts w:ascii="Times New Roman" w:hAnsi="Times New Roman"/>
        </w:rPr>
        <w:t>.</w:t>
      </w:r>
    </w:p>
    <w:p w14:paraId="34DD16DF" w14:textId="77777777" w:rsidR="00C42722" w:rsidRDefault="00C42722" w:rsidP="00BD014D">
      <w:pPr>
        <w:ind w:firstLine="720"/>
        <w:rPr>
          <w:rFonts w:ascii="Times New Roman" w:hAnsi="Times New Roman"/>
        </w:rPr>
      </w:pPr>
    </w:p>
    <w:p w14:paraId="20C33D3C" w14:textId="77777777" w:rsidR="00C42722" w:rsidRDefault="00C42722" w:rsidP="00BD014D">
      <w:pPr>
        <w:ind w:firstLine="720"/>
        <w:rPr>
          <w:rFonts w:ascii="Times New Roman" w:hAnsi="Times New Roman"/>
        </w:rPr>
      </w:pPr>
    </w:p>
    <w:p w14:paraId="6FFC045A" w14:textId="34F95487" w:rsidR="00C42722" w:rsidRPr="00C42722" w:rsidRDefault="00C42722" w:rsidP="00C42722">
      <w:pPr>
        <w:ind w:firstLine="720"/>
        <w:rPr>
          <w:rFonts w:ascii="Times New Roman" w:hAnsi="Times New Roman"/>
          <w:lang w:val="en-GB"/>
        </w:rPr>
      </w:pPr>
      <w:r w:rsidRPr="00C42722">
        <w:rPr>
          <w:rFonts w:ascii="Times New Roman" w:hAnsi="Times New Roman"/>
          <w:lang w:val="en-GB"/>
        </w:rPr>
        <w:t xml:space="preserve">This </w:t>
      </w:r>
      <w:r>
        <w:rPr>
          <w:rFonts w:ascii="Times New Roman" w:hAnsi="Times New Roman"/>
          <w:lang w:val="en-US"/>
        </w:rPr>
        <w:t>work</w:t>
      </w:r>
      <w:r w:rsidRPr="00C42722">
        <w:rPr>
          <w:rFonts w:ascii="Times New Roman" w:hAnsi="Times New Roman"/>
          <w:lang w:val="en-GB"/>
        </w:rPr>
        <w:t xml:space="preserve"> discusses the definition of the sensor, its design and general principles of operation. Also, much attention is paid to the use of sensors in the medical field, considered a huge number of different types of medical sensors and their design features.</w:t>
      </w:r>
    </w:p>
    <w:p w14:paraId="323FF4CC" w14:textId="77777777" w:rsidR="00C42722" w:rsidRPr="00C42722" w:rsidRDefault="00C42722" w:rsidP="00C42722">
      <w:pPr>
        <w:ind w:firstLine="720"/>
        <w:rPr>
          <w:rFonts w:ascii="Times New Roman" w:hAnsi="Times New Roman"/>
          <w:lang w:val="en-GB"/>
        </w:rPr>
      </w:pPr>
    </w:p>
    <w:p w14:paraId="7D10E090" w14:textId="5A9EF293" w:rsidR="00C42722" w:rsidRPr="00C42722" w:rsidRDefault="00C42722" w:rsidP="00C42722">
      <w:pPr>
        <w:ind w:firstLine="720"/>
        <w:rPr>
          <w:rFonts w:ascii="Times New Roman" w:hAnsi="Times New Roman"/>
          <w:lang w:val="en-GB"/>
        </w:rPr>
      </w:pPr>
      <w:r w:rsidRPr="00C42722">
        <w:rPr>
          <w:rFonts w:ascii="Times New Roman" w:hAnsi="Times New Roman"/>
          <w:u w:val="single"/>
          <w:lang w:val="en-GB"/>
        </w:rPr>
        <w:t>Keywords</w:t>
      </w:r>
      <w:r w:rsidRPr="00C42722">
        <w:rPr>
          <w:rFonts w:ascii="Times New Roman" w:hAnsi="Times New Roman"/>
          <w:lang w:val="en-GB"/>
        </w:rPr>
        <w:t>: sensor, information transducer, optoelectronics, echocardiography, medicine, electrode, design.</w:t>
      </w:r>
    </w:p>
    <w:p w14:paraId="30303ECF" w14:textId="77777777" w:rsidR="00980DD5" w:rsidRPr="00C42722" w:rsidRDefault="00980DD5" w:rsidP="00BD014D">
      <w:pPr>
        <w:ind w:left="2880" w:firstLine="720"/>
        <w:rPr>
          <w:rFonts w:ascii="Times New Roman" w:hAnsi="Times New Roman"/>
          <w:lang w:val="en-GB"/>
        </w:rPr>
      </w:pPr>
    </w:p>
    <w:p w14:paraId="45E65394" w14:textId="77777777" w:rsidR="00332090" w:rsidRPr="00C42722" w:rsidRDefault="00332090" w:rsidP="00BD014D">
      <w:pPr>
        <w:ind w:left="2880" w:firstLine="720"/>
        <w:rPr>
          <w:rFonts w:ascii="Times New Roman" w:hAnsi="Times New Roman"/>
          <w:lang w:val="en-GB"/>
        </w:rPr>
      </w:pPr>
    </w:p>
    <w:p w14:paraId="30214070" w14:textId="77777777" w:rsidR="00332090" w:rsidRPr="00C42722" w:rsidRDefault="00332090" w:rsidP="00BD014D">
      <w:pPr>
        <w:ind w:left="2880" w:firstLine="720"/>
        <w:rPr>
          <w:rFonts w:ascii="Times New Roman" w:hAnsi="Times New Roman"/>
          <w:lang w:val="en-GB"/>
        </w:rPr>
      </w:pPr>
    </w:p>
    <w:p w14:paraId="06B1E334" w14:textId="77777777" w:rsidR="00332090" w:rsidRPr="00C42722" w:rsidRDefault="00332090" w:rsidP="00BD014D">
      <w:pPr>
        <w:ind w:left="2880" w:firstLine="720"/>
        <w:rPr>
          <w:rFonts w:ascii="Times New Roman" w:hAnsi="Times New Roman"/>
          <w:lang w:val="en-GB"/>
        </w:rPr>
      </w:pPr>
    </w:p>
    <w:p w14:paraId="7166058C" w14:textId="77777777" w:rsidR="00332090" w:rsidRPr="00C42722" w:rsidRDefault="00332090" w:rsidP="00BD014D">
      <w:pPr>
        <w:ind w:left="2880" w:firstLine="720"/>
        <w:rPr>
          <w:rFonts w:ascii="Times New Roman" w:hAnsi="Times New Roman"/>
          <w:lang w:val="en-GB"/>
        </w:rPr>
      </w:pPr>
    </w:p>
    <w:p w14:paraId="71EFCCE2" w14:textId="77777777" w:rsidR="00332090" w:rsidRPr="00C42722" w:rsidRDefault="00332090" w:rsidP="00BD014D">
      <w:pPr>
        <w:ind w:left="2880" w:firstLine="720"/>
        <w:rPr>
          <w:rFonts w:ascii="Times New Roman" w:hAnsi="Times New Roman"/>
          <w:lang w:val="en-GB"/>
        </w:rPr>
      </w:pPr>
    </w:p>
    <w:p w14:paraId="1793F237" w14:textId="77777777" w:rsidR="00332090" w:rsidRPr="00C42722" w:rsidRDefault="00332090" w:rsidP="00BD014D">
      <w:pPr>
        <w:ind w:left="2880" w:firstLine="720"/>
        <w:rPr>
          <w:rFonts w:ascii="Times New Roman" w:hAnsi="Times New Roman"/>
          <w:lang w:val="en-GB"/>
        </w:rPr>
      </w:pPr>
    </w:p>
    <w:p w14:paraId="21BFE20D" w14:textId="77777777" w:rsidR="00332090" w:rsidRPr="00C42722" w:rsidRDefault="00332090" w:rsidP="00BD014D">
      <w:pPr>
        <w:ind w:left="2880" w:firstLine="720"/>
        <w:rPr>
          <w:rFonts w:ascii="Times New Roman" w:hAnsi="Times New Roman"/>
          <w:lang w:val="en-GB"/>
        </w:rPr>
      </w:pPr>
    </w:p>
    <w:p w14:paraId="594FDDCB" w14:textId="77777777" w:rsidR="00332090" w:rsidRPr="00C42722" w:rsidRDefault="00332090" w:rsidP="00BD014D">
      <w:pPr>
        <w:ind w:left="2880" w:firstLine="720"/>
        <w:rPr>
          <w:rFonts w:ascii="Times New Roman" w:hAnsi="Times New Roman"/>
          <w:lang w:val="en-GB"/>
        </w:rPr>
      </w:pPr>
    </w:p>
    <w:p w14:paraId="67FCA31D" w14:textId="77777777" w:rsidR="00332090" w:rsidRPr="00C42722" w:rsidRDefault="00332090" w:rsidP="00BD014D">
      <w:pPr>
        <w:ind w:left="2880" w:firstLine="720"/>
        <w:rPr>
          <w:rFonts w:ascii="Times New Roman" w:hAnsi="Times New Roman"/>
          <w:lang w:val="en-GB"/>
        </w:rPr>
      </w:pPr>
    </w:p>
    <w:p w14:paraId="620A7EBA" w14:textId="77777777" w:rsidR="00332090" w:rsidRPr="00C42722" w:rsidRDefault="00332090" w:rsidP="00BD014D">
      <w:pPr>
        <w:ind w:left="2880" w:firstLine="720"/>
        <w:rPr>
          <w:rFonts w:ascii="Times New Roman" w:hAnsi="Times New Roman"/>
          <w:lang w:val="en-GB"/>
        </w:rPr>
      </w:pPr>
    </w:p>
    <w:p w14:paraId="47AC94B0" w14:textId="77777777" w:rsidR="00332090" w:rsidRPr="00C42722" w:rsidRDefault="00332090" w:rsidP="00BD014D">
      <w:pPr>
        <w:ind w:left="2880" w:firstLine="720"/>
        <w:rPr>
          <w:rFonts w:ascii="Times New Roman" w:hAnsi="Times New Roman"/>
          <w:lang w:val="en-GB"/>
        </w:rPr>
      </w:pPr>
    </w:p>
    <w:p w14:paraId="42D10C17" w14:textId="77777777" w:rsidR="00332090" w:rsidRPr="00C42722" w:rsidRDefault="00332090" w:rsidP="00BD014D">
      <w:pPr>
        <w:ind w:left="2880" w:firstLine="720"/>
        <w:rPr>
          <w:rFonts w:ascii="Times New Roman" w:hAnsi="Times New Roman"/>
          <w:lang w:val="en-GB"/>
        </w:rPr>
      </w:pPr>
    </w:p>
    <w:p w14:paraId="68C99443" w14:textId="77777777" w:rsidR="00332090" w:rsidRPr="00C42722" w:rsidRDefault="00332090" w:rsidP="00BD014D">
      <w:pPr>
        <w:ind w:left="2880" w:firstLine="720"/>
        <w:rPr>
          <w:rFonts w:ascii="Times New Roman" w:hAnsi="Times New Roman"/>
          <w:lang w:val="en-GB"/>
        </w:rPr>
      </w:pPr>
    </w:p>
    <w:p w14:paraId="1849BA3D" w14:textId="77777777" w:rsidR="00332090" w:rsidRPr="00C42722" w:rsidRDefault="00332090" w:rsidP="00BD014D">
      <w:pPr>
        <w:ind w:left="2880" w:firstLine="720"/>
        <w:rPr>
          <w:rFonts w:ascii="Times New Roman" w:hAnsi="Times New Roman"/>
          <w:lang w:val="en-GB"/>
        </w:rPr>
      </w:pPr>
    </w:p>
    <w:p w14:paraId="5F7A7F37" w14:textId="77777777" w:rsidR="00332090" w:rsidRPr="00C42722" w:rsidRDefault="00332090" w:rsidP="00BD014D">
      <w:pPr>
        <w:ind w:left="2880" w:firstLine="720"/>
        <w:rPr>
          <w:rFonts w:ascii="Times New Roman" w:hAnsi="Times New Roman"/>
          <w:lang w:val="en-GB"/>
        </w:rPr>
      </w:pPr>
    </w:p>
    <w:p w14:paraId="796F3EA3" w14:textId="77777777" w:rsidR="00332090" w:rsidRPr="00C42722" w:rsidRDefault="00332090" w:rsidP="00BD014D">
      <w:pPr>
        <w:ind w:left="2880" w:firstLine="720"/>
        <w:rPr>
          <w:rFonts w:ascii="Times New Roman" w:hAnsi="Times New Roman"/>
          <w:lang w:val="en-GB"/>
        </w:rPr>
      </w:pPr>
    </w:p>
    <w:p w14:paraId="3BC2F55E" w14:textId="77777777" w:rsidR="00332090" w:rsidRPr="00C42722" w:rsidRDefault="00332090" w:rsidP="00BD014D">
      <w:pPr>
        <w:ind w:left="2880" w:firstLine="720"/>
        <w:rPr>
          <w:rFonts w:ascii="Times New Roman" w:hAnsi="Times New Roman"/>
          <w:lang w:val="en-GB"/>
        </w:rPr>
      </w:pPr>
    </w:p>
    <w:p w14:paraId="414BDE41" w14:textId="77777777" w:rsidR="00332090" w:rsidRPr="00C42722" w:rsidRDefault="00332090" w:rsidP="00BD014D">
      <w:pPr>
        <w:ind w:left="2880" w:firstLine="720"/>
        <w:rPr>
          <w:rFonts w:ascii="Times New Roman" w:hAnsi="Times New Roman"/>
          <w:lang w:val="en-GB"/>
        </w:rPr>
      </w:pPr>
    </w:p>
    <w:p w14:paraId="169A4BEB" w14:textId="77777777" w:rsidR="00332090" w:rsidRPr="00C42722" w:rsidRDefault="00332090" w:rsidP="00BD014D">
      <w:pPr>
        <w:ind w:left="2880" w:firstLine="720"/>
        <w:rPr>
          <w:rFonts w:ascii="Times New Roman" w:hAnsi="Times New Roman"/>
          <w:lang w:val="en-GB"/>
        </w:rPr>
      </w:pPr>
    </w:p>
    <w:p w14:paraId="385F23DA" w14:textId="77777777" w:rsidR="00332090" w:rsidRPr="00C42722" w:rsidRDefault="00332090" w:rsidP="00BD014D">
      <w:pPr>
        <w:ind w:left="2880" w:firstLine="720"/>
        <w:rPr>
          <w:rFonts w:ascii="Times New Roman" w:hAnsi="Times New Roman"/>
          <w:lang w:val="en-GB"/>
        </w:rPr>
      </w:pPr>
    </w:p>
    <w:p w14:paraId="34EF45DA" w14:textId="77777777" w:rsidR="00332090" w:rsidRPr="00C42722" w:rsidRDefault="00332090" w:rsidP="00BD014D">
      <w:pPr>
        <w:ind w:left="2880" w:firstLine="720"/>
        <w:rPr>
          <w:rFonts w:ascii="Times New Roman" w:hAnsi="Times New Roman"/>
          <w:lang w:val="en-GB"/>
        </w:rPr>
      </w:pPr>
    </w:p>
    <w:p w14:paraId="5A578600" w14:textId="77777777" w:rsidR="00332090" w:rsidRPr="00C42722" w:rsidRDefault="00332090" w:rsidP="00BD014D">
      <w:pPr>
        <w:ind w:left="2880" w:firstLine="720"/>
        <w:rPr>
          <w:rFonts w:ascii="Times New Roman" w:hAnsi="Times New Roman"/>
          <w:lang w:val="en-GB"/>
        </w:rPr>
      </w:pPr>
    </w:p>
    <w:p w14:paraId="6ABC849D" w14:textId="77777777" w:rsidR="00332090" w:rsidRPr="00C42722" w:rsidRDefault="00332090" w:rsidP="00BD014D">
      <w:pPr>
        <w:ind w:left="2880" w:firstLine="720"/>
        <w:rPr>
          <w:rFonts w:ascii="Times New Roman" w:hAnsi="Times New Roman"/>
          <w:lang w:val="en-GB"/>
        </w:rPr>
      </w:pPr>
    </w:p>
    <w:p w14:paraId="5D387A56" w14:textId="77777777" w:rsidR="00332090" w:rsidRPr="00C42722" w:rsidRDefault="00332090" w:rsidP="00BD014D">
      <w:pPr>
        <w:ind w:left="2880" w:firstLine="720"/>
        <w:rPr>
          <w:rFonts w:ascii="Times New Roman" w:hAnsi="Times New Roman"/>
          <w:lang w:val="en-GB"/>
        </w:rPr>
      </w:pPr>
    </w:p>
    <w:p w14:paraId="5ABA2662" w14:textId="77777777" w:rsidR="00332090" w:rsidRPr="00C42722" w:rsidRDefault="00332090" w:rsidP="00BD014D">
      <w:pPr>
        <w:ind w:left="2880" w:firstLine="720"/>
        <w:rPr>
          <w:rFonts w:ascii="Times New Roman" w:hAnsi="Times New Roman"/>
          <w:lang w:val="en-GB"/>
        </w:rPr>
      </w:pPr>
    </w:p>
    <w:p w14:paraId="325F6215" w14:textId="77777777" w:rsidR="00332090" w:rsidRPr="00C42722" w:rsidRDefault="00332090" w:rsidP="00BD014D">
      <w:pPr>
        <w:ind w:left="2880" w:firstLine="720"/>
        <w:rPr>
          <w:rFonts w:ascii="Times New Roman" w:hAnsi="Times New Roman"/>
          <w:lang w:val="en-GB"/>
        </w:rPr>
      </w:pPr>
    </w:p>
    <w:p w14:paraId="1042895D" w14:textId="77777777" w:rsidR="00332090" w:rsidRPr="00C42722" w:rsidRDefault="00332090" w:rsidP="00BD014D">
      <w:pPr>
        <w:ind w:left="2880" w:firstLine="720"/>
        <w:rPr>
          <w:rFonts w:ascii="Times New Roman" w:hAnsi="Times New Roman"/>
          <w:lang w:val="en-GB"/>
        </w:rPr>
      </w:pPr>
    </w:p>
    <w:p w14:paraId="639C5E12" w14:textId="77777777" w:rsidR="00332090" w:rsidRPr="00C42722" w:rsidRDefault="00332090" w:rsidP="00BD014D">
      <w:pPr>
        <w:ind w:left="2880" w:firstLine="720"/>
        <w:rPr>
          <w:rFonts w:ascii="Times New Roman" w:hAnsi="Times New Roman"/>
          <w:lang w:val="en-GB"/>
        </w:rPr>
      </w:pPr>
    </w:p>
    <w:p w14:paraId="00D1B59B" w14:textId="77777777" w:rsidR="00332090" w:rsidRPr="00C42722" w:rsidRDefault="00332090" w:rsidP="00BD014D">
      <w:pPr>
        <w:ind w:left="2880" w:firstLine="720"/>
        <w:rPr>
          <w:rFonts w:ascii="Times New Roman" w:hAnsi="Times New Roman"/>
          <w:lang w:val="en-GB"/>
        </w:rPr>
      </w:pPr>
    </w:p>
    <w:p w14:paraId="08309F5A" w14:textId="77777777" w:rsidR="00332090" w:rsidRPr="00C42722" w:rsidRDefault="00332090" w:rsidP="00BD014D">
      <w:pPr>
        <w:ind w:left="2880" w:firstLine="720"/>
        <w:rPr>
          <w:rFonts w:ascii="Times New Roman" w:hAnsi="Times New Roman"/>
          <w:lang w:val="en-GB"/>
        </w:rPr>
      </w:pPr>
    </w:p>
    <w:p w14:paraId="4C5E0155" w14:textId="77777777" w:rsidR="00332090" w:rsidRPr="00C42722" w:rsidRDefault="00332090" w:rsidP="00BD014D">
      <w:pPr>
        <w:ind w:left="2880" w:firstLine="720"/>
        <w:rPr>
          <w:rFonts w:ascii="Times New Roman" w:hAnsi="Times New Roman"/>
          <w:lang w:val="en-GB"/>
        </w:rPr>
      </w:pPr>
    </w:p>
    <w:p w14:paraId="4D6603B7" w14:textId="77777777" w:rsidR="00332090" w:rsidRPr="00C42722" w:rsidRDefault="00332090" w:rsidP="00BD014D">
      <w:pPr>
        <w:ind w:left="2880" w:firstLine="720"/>
        <w:rPr>
          <w:rFonts w:ascii="Times New Roman" w:hAnsi="Times New Roman"/>
          <w:lang w:val="en-GB"/>
        </w:rPr>
      </w:pPr>
    </w:p>
    <w:p w14:paraId="5DA95FF1" w14:textId="77777777" w:rsidR="00332090" w:rsidRPr="00C42722" w:rsidRDefault="00332090" w:rsidP="00BD014D">
      <w:pPr>
        <w:ind w:left="2880" w:firstLine="720"/>
        <w:rPr>
          <w:rFonts w:ascii="Times New Roman" w:hAnsi="Times New Roman"/>
          <w:lang w:val="en-GB"/>
        </w:rPr>
      </w:pPr>
    </w:p>
    <w:p w14:paraId="45D27FEF" w14:textId="77777777" w:rsidR="00332090" w:rsidRPr="00C42722" w:rsidRDefault="00332090" w:rsidP="00BD014D">
      <w:pPr>
        <w:ind w:left="2880" w:firstLine="720"/>
        <w:rPr>
          <w:rFonts w:ascii="Times New Roman" w:hAnsi="Times New Roman"/>
          <w:lang w:val="en-GB"/>
        </w:rPr>
      </w:pPr>
    </w:p>
    <w:p w14:paraId="6D6492C2" w14:textId="77777777" w:rsidR="00332090" w:rsidRPr="00C42722" w:rsidRDefault="00332090" w:rsidP="00BD014D">
      <w:pPr>
        <w:ind w:left="2880" w:firstLine="720"/>
        <w:rPr>
          <w:rFonts w:ascii="Times New Roman" w:hAnsi="Times New Roman"/>
          <w:lang w:val="en-GB"/>
        </w:rPr>
      </w:pPr>
    </w:p>
    <w:sdt>
      <w:sdtPr>
        <w:rPr>
          <w:rFonts w:asciiTheme="minorHAnsi" w:eastAsiaTheme="minorEastAsia" w:hAnsiTheme="minorHAnsi" w:cs="Times New Roman"/>
          <w:b w:val="0"/>
          <w:bCs w:val="0"/>
          <w:kern w:val="0"/>
          <w:sz w:val="24"/>
          <w:szCs w:val="24"/>
        </w:rPr>
        <w:id w:val="1913591508"/>
        <w:docPartObj>
          <w:docPartGallery w:val="Table of Contents"/>
          <w:docPartUnique/>
        </w:docPartObj>
      </w:sdtPr>
      <w:sdtEndPr/>
      <w:sdtContent>
        <w:p w14:paraId="465F042D" w14:textId="4C0D7F5F" w:rsidR="00BD014D" w:rsidRDefault="007D2604" w:rsidP="00B705BC">
          <w:pPr>
            <w:pStyle w:val="TOCHeading"/>
            <w:jc w:val="center"/>
            <w:rPr>
              <w:rFonts w:ascii="Times New Roman" w:hAnsi="Times New Roman" w:cs="Times New Roman"/>
              <w:sz w:val="28"/>
              <w:szCs w:val="28"/>
            </w:rPr>
          </w:pPr>
          <w:proofErr w:type="spellStart"/>
          <w:r>
            <w:rPr>
              <w:rFonts w:ascii="Times New Roman" w:hAnsi="Times New Roman" w:cs="Times New Roman"/>
              <w:sz w:val="28"/>
              <w:szCs w:val="28"/>
            </w:rPr>
            <w:t>Cодержание</w:t>
          </w:r>
          <w:proofErr w:type="spellEnd"/>
        </w:p>
        <w:p w14:paraId="0B67139E" w14:textId="77777777" w:rsidR="003C6545" w:rsidRPr="003C6545" w:rsidRDefault="003C6545" w:rsidP="003C6545"/>
        <w:p w14:paraId="004D52E6" w14:textId="7A47FAC0" w:rsidR="003C6545" w:rsidRPr="003C6545" w:rsidRDefault="007D2604">
          <w:pPr>
            <w:pStyle w:val="TOC1"/>
            <w:tabs>
              <w:tab w:val="right" w:leader="dot" w:pos="9911"/>
            </w:tabs>
            <w:rPr>
              <w:noProof/>
              <w:color w:val="000000" w:themeColor="text1"/>
            </w:rPr>
          </w:pPr>
          <w:r w:rsidRPr="003C6545">
            <w:rPr>
              <w:bCs/>
              <w:color w:val="000000" w:themeColor="text1"/>
            </w:rPr>
            <w:t>1.</w:t>
          </w:r>
          <w:r w:rsidRPr="003C6545">
            <w:rPr>
              <w:b/>
              <w:bCs/>
              <w:color w:val="000000" w:themeColor="text1"/>
            </w:rPr>
            <w:t xml:space="preserve"> </w:t>
          </w:r>
          <w:r w:rsidR="00BD014D" w:rsidRPr="003C6545">
            <w:rPr>
              <w:b/>
              <w:bCs/>
              <w:color w:val="000000" w:themeColor="text1"/>
            </w:rPr>
            <w:fldChar w:fldCharType="begin"/>
          </w:r>
          <w:r w:rsidR="00BD014D" w:rsidRPr="003C6545">
            <w:rPr>
              <w:b/>
              <w:bCs/>
              <w:color w:val="000000" w:themeColor="text1"/>
            </w:rPr>
            <w:instrText xml:space="preserve"> TOC \o "1-3" \h \z \u </w:instrText>
          </w:r>
          <w:r w:rsidR="00BD014D" w:rsidRPr="003C6545">
            <w:rPr>
              <w:b/>
              <w:bCs/>
              <w:color w:val="000000" w:themeColor="text1"/>
            </w:rPr>
            <w:fldChar w:fldCharType="separate"/>
          </w:r>
          <w:hyperlink w:anchor="_Toc530227663" w:history="1">
            <w:r w:rsidR="003C6545" w:rsidRPr="003C6545">
              <w:rPr>
                <w:rStyle w:val="Hyperlink"/>
                <w:rFonts w:ascii="Times New Roman" w:hAnsi="Times New Roman"/>
                <w:noProof/>
                <w:color w:val="000000" w:themeColor="text1"/>
                <w:u w:val="none"/>
              </w:rPr>
              <w:t>Введение</w:t>
            </w:r>
            <w:r w:rsidR="003C6545" w:rsidRPr="003C6545">
              <w:rPr>
                <w:noProof/>
                <w:webHidden/>
                <w:color w:val="000000" w:themeColor="text1"/>
              </w:rPr>
              <w:tab/>
            </w:r>
            <w:r w:rsidR="003C6545" w:rsidRPr="003C6545">
              <w:rPr>
                <w:noProof/>
                <w:webHidden/>
                <w:color w:val="000000" w:themeColor="text1"/>
              </w:rPr>
              <w:fldChar w:fldCharType="begin"/>
            </w:r>
            <w:r w:rsidR="003C6545" w:rsidRPr="003C6545">
              <w:rPr>
                <w:noProof/>
                <w:webHidden/>
                <w:color w:val="000000" w:themeColor="text1"/>
              </w:rPr>
              <w:instrText xml:space="preserve"> PAGEREF _Toc530227663 \h </w:instrText>
            </w:r>
            <w:r w:rsidR="003C6545" w:rsidRPr="003C6545">
              <w:rPr>
                <w:noProof/>
                <w:webHidden/>
                <w:color w:val="000000" w:themeColor="text1"/>
              </w:rPr>
            </w:r>
            <w:r w:rsidR="003C6545" w:rsidRPr="003C6545">
              <w:rPr>
                <w:noProof/>
                <w:webHidden/>
                <w:color w:val="000000" w:themeColor="text1"/>
              </w:rPr>
              <w:fldChar w:fldCharType="separate"/>
            </w:r>
            <w:r w:rsidR="00B705BC">
              <w:rPr>
                <w:noProof/>
                <w:webHidden/>
                <w:color w:val="000000" w:themeColor="text1"/>
              </w:rPr>
              <w:t>5</w:t>
            </w:r>
            <w:r w:rsidR="003C6545" w:rsidRPr="003C6545">
              <w:rPr>
                <w:noProof/>
                <w:webHidden/>
                <w:color w:val="000000" w:themeColor="text1"/>
              </w:rPr>
              <w:fldChar w:fldCharType="end"/>
            </w:r>
          </w:hyperlink>
        </w:p>
        <w:p w14:paraId="3171FEEC" w14:textId="56BA33F2" w:rsidR="003C6545" w:rsidRPr="003C6545" w:rsidRDefault="003C6545">
          <w:pPr>
            <w:pStyle w:val="TOC1"/>
            <w:tabs>
              <w:tab w:val="right" w:leader="dot" w:pos="9911"/>
            </w:tabs>
            <w:rPr>
              <w:rFonts w:cstheme="minorBidi"/>
              <w:noProof/>
              <w:color w:val="000000" w:themeColor="text1"/>
              <w:lang w:val="en-GB" w:eastAsia="en-GB"/>
            </w:rPr>
          </w:pPr>
          <w:r w:rsidRPr="003C6545">
            <w:rPr>
              <w:rStyle w:val="Hyperlink"/>
              <w:noProof/>
              <w:color w:val="000000" w:themeColor="text1"/>
              <w:u w:val="none"/>
            </w:rPr>
            <w:t xml:space="preserve">2. </w:t>
          </w:r>
          <w:hyperlink w:anchor="_Toc530227664" w:history="1">
            <w:r w:rsidRPr="003C6545">
              <w:rPr>
                <w:rStyle w:val="Hyperlink"/>
                <w:rFonts w:ascii="Times New Roman" w:hAnsi="Times New Roman"/>
                <w:noProof/>
                <w:color w:val="000000" w:themeColor="text1"/>
                <w:u w:val="none"/>
                <w:shd w:val="clear" w:color="auto" w:fill="FFFFFF"/>
              </w:rPr>
              <w:t>Конструирование датчиков</w:t>
            </w:r>
            <w:r w:rsidRPr="003C6545">
              <w:rPr>
                <w:noProof/>
                <w:webHidden/>
                <w:color w:val="000000" w:themeColor="text1"/>
              </w:rPr>
              <w:tab/>
            </w:r>
            <w:r w:rsidRPr="003C6545">
              <w:rPr>
                <w:noProof/>
                <w:webHidden/>
                <w:color w:val="000000" w:themeColor="text1"/>
              </w:rPr>
              <w:fldChar w:fldCharType="begin"/>
            </w:r>
            <w:r w:rsidRPr="003C6545">
              <w:rPr>
                <w:noProof/>
                <w:webHidden/>
                <w:color w:val="000000" w:themeColor="text1"/>
              </w:rPr>
              <w:instrText xml:space="preserve"> PAGEREF _Toc530227664 \h </w:instrText>
            </w:r>
            <w:r w:rsidRPr="003C6545">
              <w:rPr>
                <w:noProof/>
                <w:webHidden/>
                <w:color w:val="000000" w:themeColor="text1"/>
              </w:rPr>
            </w:r>
            <w:r w:rsidRPr="003C6545">
              <w:rPr>
                <w:noProof/>
                <w:webHidden/>
                <w:color w:val="000000" w:themeColor="text1"/>
              </w:rPr>
              <w:fldChar w:fldCharType="separate"/>
            </w:r>
            <w:r w:rsidR="00B705BC">
              <w:rPr>
                <w:noProof/>
                <w:webHidden/>
                <w:color w:val="000000" w:themeColor="text1"/>
              </w:rPr>
              <w:t>6</w:t>
            </w:r>
            <w:r w:rsidRPr="003C6545">
              <w:rPr>
                <w:noProof/>
                <w:webHidden/>
                <w:color w:val="000000" w:themeColor="text1"/>
              </w:rPr>
              <w:fldChar w:fldCharType="end"/>
            </w:r>
          </w:hyperlink>
        </w:p>
        <w:p w14:paraId="7D4D7481" w14:textId="40679C96" w:rsidR="003C6545" w:rsidRPr="003C6545" w:rsidRDefault="003C6545">
          <w:pPr>
            <w:pStyle w:val="TOC1"/>
            <w:tabs>
              <w:tab w:val="right" w:leader="dot" w:pos="9911"/>
            </w:tabs>
            <w:rPr>
              <w:rFonts w:cstheme="minorBidi"/>
              <w:noProof/>
              <w:color w:val="000000" w:themeColor="text1"/>
              <w:lang w:val="en-GB" w:eastAsia="en-GB"/>
            </w:rPr>
          </w:pPr>
          <w:r w:rsidRPr="003C6545">
            <w:rPr>
              <w:rStyle w:val="Hyperlink"/>
              <w:noProof/>
              <w:color w:val="000000" w:themeColor="text1"/>
              <w:u w:val="none"/>
            </w:rPr>
            <w:t xml:space="preserve">3. </w:t>
          </w:r>
          <w:hyperlink w:anchor="_Toc530227665" w:history="1">
            <w:r w:rsidRPr="003C6545">
              <w:rPr>
                <w:rStyle w:val="Hyperlink"/>
                <w:rFonts w:ascii="Times New Roman" w:hAnsi="Times New Roman"/>
                <w:noProof/>
                <w:color w:val="000000" w:themeColor="text1"/>
                <w:u w:val="none"/>
                <w:shd w:val="clear" w:color="auto" w:fill="FFFFFF"/>
              </w:rPr>
              <w:t>Принцип работы датчика</w:t>
            </w:r>
            <w:r w:rsidRPr="003C6545">
              <w:rPr>
                <w:noProof/>
                <w:webHidden/>
                <w:color w:val="000000" w:themeColor="text1"/>
              </w:rPr>
              <w:tab/>
            </w:r>
            <w:r w:rsidRPr="003C6545">
              <w:rPr>
                <w:noProof/>
                <w:webHidden/>
                <w:color w:val="000000" w:themeColor="text1"/>
              </w:rPr>
              <w:fldChar w:fldCharType="begin"/>
            </w:r>
            <w:r w:rsidRPr="003C6545">
              <w:rPr>
                <w:noProof/>
                <w:webHidden/>
                <w:color w:val="000000" w:themeColor="text1"/>
              </w:rPr>
              <w:instrText xml:space="preserve"> PAGEREF _Toc530227665 \h </w:instrText>
            </w:r>
            <w:r w:rsidRPr="003C6545">
              <w:rPr>
                <w:noProof/>
                <w:webHidden/>
                <w:color w:val="000000" w:themeColor="text1"/>
              </w:rPr>
            </w:r>
            <w:r w:rsidRPr="003C6545">
              <w:rPr>
                <w:noProof/>
                <w:webHidden/>
                <w:color w:val="000000" w:themeColor="text1"/>
              </w:rPr>
              <w:fldChar w:fldCharType="separate"/>
            </w:r>
            <w:r w:rsidR="00B705BC">
              <w:rPr>
                <w:noProof/>
                <w:webHidden/>
                <w:color w:val="000000" w:themeColor="text1"/>
              </w:rPr>
              <w:t>8</w:t>
            </w:r>
            <w:r w:rsidRPr="003C6545">
              <w:rPr>
                <w:noProof/>
                <w:webHidden/>
                <w:color w:val="000000" w:themeColor="text1"/>
              </w:rPr>
              <w:fldChar w:fldCharType="end"/>
            </w:r>
          </w:hyperlink>
        </w:p>
        <w:p w14:paraId="1F7B801C" w14:textId="61EEFFE1" w:rsidR="003C6545" w:rsidRPr="003C6545" w:rsidRDefault="003C6545">
          <w:pPr>
            <w:pStyle w:val="TOC1"/>
            <w:tabs>
              <w:tab w:val="right" w:leader="dot" w:pos="9911"/>
            </w:tabs>
            <w:rPr>
              <w:rFonts w:cstheme="minorBidi"/>
              <w:noProof/>
              <w:color w:val="000000" w:themeColor="text1"/>
              <w:lang w:val="en-GB" w:eastAsia="en-GB"/>
            </w:rPr>
          </w:pPr>
          <w:r w:rsidRPr="003C6545">
            <w:rPr>
              <w:rStyle w:val="Hyperlink"/>
              <w:noProof/>
              <w:color w:val="000000" w:themeColor="text1"/>
              <w:u w:val="none"/>
            </w:rPr>
            <w:t xml:space="preserve">4. </w:t>
          </w:r>
          <w:hyperlink w:anchor="_Toc530227666" w:history="1">
            <w:r w:rsidRPr="003C6545">
              <w:rPr>
                <w:rStyle w:val="Hyperlink"/>
                <w:rFonts w:ascii="Times New Roman" w:hAnsi="Times New Roman"/>
                <w:noProof/>
                <w:color w:val="000000" w:themeColor="text1"/>
                <w:u w:val="none"/>
                <w:shd w:val="clear" w:color="auto" w:fill="FFFFFF"/>
              </w:rPr>
              <w:t>Применение в медицине</w:t>
            </w:r>
            <w:r w:rsidRPr="003C6545">
              <w:rPr>
                <w:noProof/>
                <w:webHidden/>
                <w:color w:val="000000" w:themeColor="text1"/>
              </w:rPr>
              <w:tab/>
            </w:r>
            <w:r w:rsidRPr="003C6545">
              <w:rPr>
                <w:noProof/>
                <w:webHidden/>
                <w:color w:val="000000" w:themeColor="text1"/>
              </w:rPr>
              <w:fldChar w:fldCharType="begin"/>
            </w:r>
            <w:r w:rsidRPr="003C6545">
              <w:rPr>
                <w:noProof/>
                <w:webHidden/>
                <w:color w:val="000000" w:themeColor="text1"/>
              </w:rPr>
              <w:instrText xml:space="preserve"> PAGEREF _Toc530227666 \h </w:instrText>
            </w:r>
            <w:r w:rsidRPr="003C6545">
              <w:rPr>
                <w:noProof/>
                <w:webHidden/>
                <w:color w:val="000000" w:themeColor="text1"/>
              </w:rPr>
            </w:r>
            <w:r w:rsidRPr="003C6545">
              <w:rPr>
                <w:noProof/>
                <w:webHidden/>
                <w:color w:val="000000" w:themeColor="text1"/>
              </w:rPr>
              <w:fldChar w:fldCharType="separate"/>
            </w:r>
            <w:r w:rsidR="00B705BC">
              <w:rPr>
                <w:noProof/>
                <w:webHidden/>
                <w:color w:val="000000" w:themeColor="text1"/>
              </w:rPr>
              <w:t>10</w:t>
            </w:r>
            <w:r w:rsidRPr="003C6545">
              <w:rPr>
                <w:noProof/>
                <w:webHidden/>
                <w:color w:val="000000" w:themeColor="text1"/>
              </w:rPr>
              <w:fldChar w:fldCharType="end"/>
            </w:r>
          </w:hyperlink>
        </w:p>
        <w:p w14:paraId="5FEE86C4" w14:textId="28DB4F54" w:rsidR="003C6545" w:rsidRPr="003C6545" w:rsidRDefault="003C6545">
          <w:pPr>
            <w:pStyle w:val="TOC1"/>
            <w:tabs>
              <w:tab w:val="right" w:leader="dot" w:pos="9911"/>
            </w:tabs>
            <w:rPr>
              <w:rFonts w:cstheme="minorBidi"/>
              <w:noProof/>
              <w:color w:val="000000" w:themeColor="text1"/>
              <w:lang w:val="en-GB" w:eastAsia="en-GB"/>
            </w:rPr>
          </w:pPr>
          <w:r w:rsidRPr="003C6545">
            <w:rPr>
              <w:rStyle w:val="Hyperlink"/>
              <w:noProof/>
              <w:color w:val="000000" w:themeColor="text1"/>
              <w:u w:val="none"/>
            </w:rPr>
            <w:t xml:space="preserve">5. </w:t>
          </w:r>
          <w:hyperlink w:anchor="_Toc530227667" w:history="1">
            <w:r w:rsidRPr="003C6545">
              <w:rPr>
                <w:rStyle w:val="Hyperlink"/>
                <w:rFonts w:ascii="Times New Roman" w:hAnsi="Times New Roman"/>
                <w:noProof/>
                <w:color w:val="000000" w:themeColor="text1"/>
                <w:u w:val="none"/>
                <w:shd w:val="clear" w:color="auto" w:fill="FFFFFF"/>
              </w:rPr>
              <w:t>Заключение</w:t>
            </w:r>
            <w:r w:rsidRPr="003C6545">
              <w:rPr>
                <w:noProof/>
                <w:webHidden/>
                <w:color w:val="000000" w:themeColor="text1"/>
              </w:rPr>
              <w:tab/>
            </w:r>
            <w:r w:rsidRPr="003C6545">
              <w:rPr>
                <w:noProof/>
                <w:webHidden/>
                <w:color w:val="000000" w:themeColor="text1"/>
              </w:rPr>
              <w:fldChar w:fldCharType="begin"/>
            </w:r>
            <w:r w:rsidRPr="003C6545">
              <w:rPr>
                <w:noProof/>
                <w:webHidden/>
                <w:color w:val="000000" w:themeColor="text1"/>
              </w:rPr>
              <w:instrText xml:space="preserve"> PAGEREF _Toc530227667 \h </w:instrText>
            </w:r>
            <w:r w:rsidRPr="003C6545">
              <w:rPr>
                <w:noProof/>
                <w:webHidden/>
                <w:color w:val="000000" w:themeColor="text1"/>
              </w:rPr>
            </w:r>
            <w:r w:rsidRPr="003C6545">
              <w:rPr>
                <w:noProof/>
                <w:webHidden/>
                <w:color w:val="000000" w:themeColor="text1"/>
              </w:rPr>
              <w:fldChar w:fldCharType="separate"/>
            </w:r>
            <w:r w:rsidR="00B705BC">
              <w:rPr>
                <w:noProof/>
                <w:webHidden/>
                <w:color w:val="000000" w:themeColor="text1"/>
              </w:rPr>
              <w:t>20</w:t>
            </w:r>
            <w:r w:rsidRPr="003C6545">
              <w:rPr>
                <w:noProof/>
                <w:webHidden/>
                <w:color w:val="000000" w:themeColor="text1"/>
              </w:rPr>
              <w:fldChar w:fldCharType="end"/>
            </w:r>
          </w:hyperlink>
        </w:p>
        <w:p w14:paraId="5CB4E9D0" w14:textId="007F1546" w:rsidR="003C6545" w:rsidRPr="003C6545" w:rsidRDefault="003C6545">
          <w:pPr>
            <w:pStyle w:val="TOC1"/>
            <w:tabs>
              <w:tab w:val="right" w:leader="dot" w:pos="9911"/>
            </w:tabs>
            <w:rPr>
              <w:rFonts w:cstheme="minorBidi"/>
              <w:noProof/>
              <w:color w:val="000000" w:themeColor="text1"/>
              <w:lang w:val="en-GB" w:eastAsia="en-GB"/>
            </w:rPr>
          </w:pPr>
          <w:r w:rsidRPr="003C6545">
            <w:rPr>
              <w:rStyle w:val="Hyperlink"/>
              <w:noProof/>
              <w:color w:val="000000" w:themeColor="text1"/>
              <w:u w:val="none"/>
            </w:rPr>
            <w:t xml:space="preserve">6. </w:t>
          </w:r>
          <w:hyperlink w:anchor="_Toc530227668" w:history="1">
            <w:r w:rsidRPr="003C6545">
              <w:rPr>
                <w:rStyle w:val="Hyperlink"/>
                <w:rFonts w:ascii="Times New Roman" w:hAnsi="Times New Roman"/>
                <w:noProof/>
                <w:color w:val="000000" w:themeColor="text1"/>
                <w:u w:val="none"/>
                <w:shd w:val="clear" w:color="auto" w:fill="FFFFFF"/>
              </w:rPr>
              <w:t>Литература</w:t>
            </w:r>
            <w:r w:rsidRPr="003C6545">
              <w:rPr>
                <w:noProof/>
                <w:webHidden/>
                <w:color w:val="000000" w:themeColor="text1"/>
              </w:rPr>
              <w:tab/>
            </w:r>
            <w:r w:rsidRPr="003C6545">
              <w:rPr>
                <w:noProof/>
                <w:webHidden/>
                <w:color w:val="000000" w:themeColor="text1"/>
              </w:rPr>
              <w:fldChar w:fldCharType="begin"/>
            </w:r>
            <w:r w:rsidRPr="003C6545">
              <w:rPr>
                <w:noProof/>
                <w:webHidden/>
                <w:color w:val="000000" w:themeColor="text1"/>
              </w:rPr>
              <w:instrText xml:space="preserve"> PAGEREF _Toc530227668 \h </w:instrText>
            </w:r>
            <w:r w:rsidRPr="003C6545">
              <w:rPr>
                <w:noProof/>
                <w:webHidden/>
                <w:color w:val="000000" w:themeColor="text1"/>
              </w:rPr>
            </w:r>
            <w:r w:rsidRPr="003C6545">
              <w:rPr>
                <w:noProof/>
                <w:webHidden/>
                <w:color w:val="000000" w:themeColor="text1"/>
              </w:rPr>
              <w:fldChar w:fldCharType="separate"/>
            </w:r>
            <w:r w:rsidR="00B705BC">
              <w:rPr>
                <w:noProof/>
                <w:webHidden/>
                <w:color w:val="000000" w:themeColor="text1"/>
              </w:rPr>
              <w:t>21</w:t>
            </w:r>
            <w:r w:rsidRPr="003C6545">
              <w:rPr>
                <w:noProof/>
                <w:webHidden/>
                <w:color w:val="000000" w:themeColor="text1"/>
              </w:rPr>
              <w:fldChar w:fldCharType="end"/>
            </w:r>
          </w:hyperlink>
        </w:p>
        <w:p w14:paraId="237ABDE3" w14:textId="283E29C3" w:rsidR="003C6545" w:rsidRPr="003C6545" w:rsidRDefault="003C6545">
          <w:pPr>
            <w:pStyle w:val="TOC1"/>
            <w:tabs>
              <w:tab w:val="right" w:leader="dot" w:pos="9911"/>
            </w:tabs>
            <w:rPr>
              <w:rFonts w:cstheme="minorBidi"/>
              <w:noProof/>
              <w:color w:val="000000" w:themeColor="text1"/>
              <w:lang w:val="en-GB" w:eastAsia="en-GB"/>
            </w:rPr>
          </w:pPr>
          <w:r w:rsidRPr="003C6545">
            <w:rPr>
              <w:rStyle w:val="Hyperlink"/>
              <w:noProof/>
              <w:color w:val="000000" w:themeColor="text1"/>
              <w:u w:val="none"/>
            </w:rPr>
            <w:t xml:space="preserve">7. </w:t>
          </w:r>
          <w:hyperlink w:anchor="_Toc530227669" w:history="1">
            <w:r w:rsidRPr="003C6545">
              <w:rPr>
                <w:rStyle w:val="Hyperlink"/>
                <w:rFonts w:ascii="Times New Roman" w:hAnsi="Times New Roman"/>
                <w:noProof/>
                <w:color w:val="000000" w:themeColor="text1"/>
                <w:u w:val="none"/>
                <w:shd w:val="clear" w:color="auto" w:fill="FFFFFF"/>
              </w:rPr>
              <w:t>Приложение</w:t>
            </w:r>
            <w:r w:rsidRPr="003C6545">
              <w:rPr>
                <w:noProof/>
                <w:webHidden/>
                <w:color w:val="000000" w:themeColor="text1"/>
              </w:rPr>
              <w:tab/>
            </w:r>
            <w:r w:rsidRPr="003C6545">
              <w:rPr>
                <w:noProof/>
                <w:webHidden/>
                <w:color w:val="000000" w:themeColor="text1"/>
              </w:rPr>
              <w:fldChar w:fldCharType="begin"/>
            </w:r>
            <w:r w:rsidRPr="003C6545">
              <w:rPr>
                <w:noProof/>
                <w:webHidden/>
                <w:color w:val="000000" w:themeColor="text1"/>
              </w:rPr>
              <w:instrText xml:space="preserve"> PAGEREF _Toc530227669 \h </w:instrText>
            </w:r>
            <w:r w:rsidRPr="003C6545">
              <w:rPr>
                <w:noProof/>
                <w:webHidden/>
                <w:color w:val="000000" w:themeColor="text1"/>
              </w:rPr>
            </w:r>
            <w:r w:rsidRPr="003C6545">
              <w:rPr>
                <w:noProof/>
                <w:webHidden/>
                <w:color w:val="000000" w:themeColor="text1"/>
              </w:rPr>
              <w:fldChar w:fldCharType="separate"/>
            </w:r>
            <w:r w:rsidR="00B705BC">
              <w:rPr>
                <w:noProof/>
                <w:webHidden/>
                <w:color w:val="000000" w:themeColor="text1"/>
              </w:rPr>
              <w:t>22</w:t>
            </w:r>
            <w:r w:rsidRPr="003C6545">
              <w:rPr>
                <w:noProof/>
                <w:webHidden/>
                <w:color w:val="000000" w:themeColor="text1"/>
              </w:rPr>
              <w:fldChar w:fldCharType="end"/>
            </w:r>
          </w:hyperlink>
        </w:p>
        <w:p w14:paraId="5BE315F6" w14:textId="77777777" w:rsidR="00BD014D" w:rsidRDefault="00BD014D">
          <w:r w:rsidRPr="003C6545">
            <w:rPr>
              <w:b/>
              <w:bCs/>
              <w:color w:val="000000" w:themeColor="text1"/>
            </w:rPr>
            <w:fldChar w:fldCharType="end"/>
          </w:r>
        </w:p>
      </w:sdtContent>
    </w:sdt>
    <w:p w14:paraId="31CE762E" w14:textId="77777777" w:rsidR="00FB17E5" w:rsidRPr="00BD014D" w:rsidRDefault="00FB17E5" w:rsidP="00BD014D">
      <w:pPr>
        <w:pStyle w:val="TOCHeading"/>
        <w:rPr>
          <w:rFonts w:ascii="Times New Roman" w:hAnsi="Times New Roman" w:cs="Times New Roman"/>
          <w:sz w:val="24"/>
          <w:szCs w:val="24"/>
        </w:rPr>
      </w:pPr>
    </w:p>
    <w:p w14:paraId="58988732" w14:textId="77777777" w:rsidR="003521E4" w:rsidRPr="00BD014D" w:rsidRDefault="00493E42" w:rsidP="00BD014D">
      <w:pPr>
        <w:pStyle w:val="ListParagraph"/>
        <w:rPr>
          <w:rFonts w:ascii="Times New Roman" w:hAnsi="Times New Roman"/>
          <w:b/>
        </w:rPr>
      </w:pPr>
    </w:p>
    <w:p w14:paraId="6E8763C0" w14:textId="77777777" w:rsidR="00FB17E5" w:rsidRPr="00BD014D" w:rsidRDefault="00FB17E5" w:rsidP="00BD014D">
      <w:pPr>
        <w:pStyle w:val="ListParagraph"/>
        <w:rPr>
          <w:rFonts w:ascii="Times New Roman" w:hAnsi="Times New Roman"/>
          <w:b/>
        </w:rPr>
      </w:pPr>
    </w:p>
    <w:p w14:paraId="5B0AADBE" w14:textId="77777777" w:rsidR="00FB17E5" w:rsidRPr="00BD014D" w:rsidRDefault="00FB17E5" w:rsidP="00BD014D">
      <w:pPr>
        <w:pStyle w:val="ListParagraph"/>
        <w:rPr>
          <w:rFonts w:ascii="Times New Roman" w:hAnsi="Times New Roman"/>
          <w:b/>
        </w:rPr>
      </w:pPr>
    </w:p>
    <w:p w14:paraId="43B82891" w14:textId="77777777" w:rsidR="00FB17E5" w:rsidRPr="00BD014D" w:rsidRDefault="00FB17E5" w:rsidP="00BD014D">
      <w:pPr>
        <w:pStyle w:val="ListParagraph"/>
        <w:rPr>
          <w:rFonts w:ascii="Times New Roman" w:hAnsi="Times New Roman"/>
          <w:b/>
        </w:rPr>
      </w:pPr>
    </w:p>
    <w:p w14:paraId="0AF914A7" w14:textId="77777777" w:rsidR="00FB17E5" w:rsidRPr="00BD014D" w:rsidRDefault="00FB17E5" w:rsidP="00BD014D">
      <w:pPr>
        <w:pStyle w:val="ListParagraph"/>
        <w:rPr>
          <w:rFonts w:ascii="Times New Roman" w:hAnsi="Times New Roman"/>
          <w:b/>
        </w:rPr>
      </w:pPr>
    </w:p>
    <w:p w14:paraId="1099F335" w14:textId="77777777" w:rsidR="00FB17E5" w:rsidRPr="00BD014D" w:rsidRDefault="00FB17E5" w:rsidP="00BD014D">
      <w:pPr>
        <w:pStyle w:val="ListParagraph"/>
        <w:rPr>
          <w:rFonts w:ascii="Times New Roman" w:hAnsi="Times New Roman"/>
          <w:b/>
        </w:rPr>
      </w:pPr>
    </w:p>
    <w:p w14:paraId="7D13F5FE" w14:textId="77777777" w:rsidR="00FB17E5" w:rsidRPr="00BD014D" w:rsidRDefault="00FB17E5" w:rsidP="00BD014D">
      <w:pPr>
        <w:pStyle w:val="ListParagraph"/>
        <w:rPr>
          <w:rFonts w:ascii="Times New Roman" w:hAnsi="Times New Roman"/>
          <w:b/>
        </w:rPr>
      </w:pPr>
    </w:p>
    <w:p w14:paraId="01D104E4" w14:textId="77777777" w:rsidR="00FB17E5" w:rsidRPr="00BD014D" w:rsidRDefault="00FB17E5" w:rsidP="00BD014D">
      <w:pPr>
        <w:pStyle w:val="ListParagraph"/>
        <w:rPr>
          <w:rFonts w:ascii="Times New Roman" w:hAnsi="Times New Roman"/>
          <w:b/>
        </w:rPr>
      </w:pPr>
    </w:p>
    <w:p w14:paraId="4AB55CCB" w14:textId="77777777" w:rsidR="00FB17E5" w:rsidRPr="00BD014D" w:rsidRDefault="00FB17E5" w:rsidP="00BD014D">
      <w:pPr>
        <w:pStyle w:val="ListParagraph"/>
        <w:rPr>
          <w:rFonts w:ascii="Times New Roman" w:hAnsi="Times New Roman"/>
          <w:b/>
        </w:rPr>
      </w:pPr>
    </w:p>
    <w:p w14:paraId="2AB5B9E8" w14:textId="77777777" w:rsidR="00FB17E5" w:rsidRPr="00BD014D" w:rsidRDefault="00FB17E5" w:rsidP="00BD014D">
      <w:pPr>
        <w:pStyle w:val="ListParagraph"/>
        <w:rPr>
          <w:rFonts w:ascii="Times New Roman" w:hAnsi="Times New Roman"/>
          <w:b/>
        </w:rPr>
      </w:pPr>
      <w:bookmarkStart w:id="0" w:name="_GoBack"/>
    </w:p>
    <w:bookmarkEnd w:id="0"/>
    <w:p w14:paraId="18A9C1D1" w14:textId="77777777" w:rsidR="00FB17E5" w:rsidRPr="00BD014D" w:rsidRDefault="00FB17E5" w:rsidP="00BD014D">
      <w:pPr>
        <w:pStyle w:val="ListParagraph"/>
        <w:rPr>
          <w:rFonts w:ascii="Times New Roman" w:hAnsi="Times New Roman"/>
          <w:b/>
        </w:rPr>
      </w:pPr>
    </w:p>
    <w:p w14:paraId="437D1BCF" w14:textId="77777777" w:rsidR="00FB17E5" w:rsidRPr="00BD014D" w:rsidRDefault="00FB17E5" w:rsidP="00BD014D">
      <w:pPr>
        <w:pStyle w:val="ListParagraph"/>
        <w:rPr>
          <w:rFonts w:ascii="Times New Roman" w:hAnsi="Times New Roman"/>
          <w:b/>
        </w:rPr>
      </w:pPr>
    </w:p>
    <w:p w14:paraId="31A0A679" w14:textId="77777777" w:rsidR="00FB17E5" w:rsidRPr="00BD014D" w:rsidRDefault="00FB17E5" w:rsidP="00BD014D">
      <w:pPr>
        <w:pStyle w:val="ListParagraph"/>
        <w:rPr>
          <w:rFonts w:ascii="Times New Roman" w:hAnsi="Times New Roman"/>
          <w:b/>
        </w:rPr>
      </w:pPr>
    </w:p>
    <w:p w14:paraId="7B1F345D" w14:textId="77777777" w:rsidR="00FB17E5" w:rsidRPr="00BD014D" w:rsidRDefault="00FB17E5" w:rsidP="00BD014D">
      <w:pPr>
        <w:pStyle w:val="ListParagraph"/>
        <w:rPr>
          <w:rFonts w:ascii="Times New Roman" w:hAnsi="Times New Roman"/>
          <w:b/>
        </w:rPr>
      </w:pPr>
    </w:p>
    <w:p w14:paraId="7728CDC4" w14:textId="77777777" w:rsidR="00FB17E5" w:rsidRPr="00BD014D" w:rsidRDefault="00FB17E5" w:rsidP="00BD014D">
      <w:pPr>
        <w:pStyle w:val="ListParagraph"/>
        <w:rPr>
          <w:rFonts w:ascii="Times New Roman" w:hAnsi="Times New Roman"/>
          <w:b/>
        </w:rPr>
      </w:pPr>
    </w:p>
    <w:p w14:paraId="736ACD50" w14:textId="77777777" w:rsidR="00FB17E5" w:rsidRPr="00BD014D" w:rsidRDefault="00FB17E5" w:rsidP="00BD014D">
      <w:pPr>
        <w:pStyle w:val="ListParagraph"/>
        <w:rPr>
          <w:rFonts w:ascii="Times New Roman" w:hAnsi="Times New Roman"/>
          <w:b/>
        </w:rPr>
      </w:pPr>
    </w:p>
    <w:p w14:paraId="635372AB" w14:textId="77777777" w:rsidR="00FB17E5" w:rsidRPr="00BD014D" w:rsidRDefault="00FB17E5" w:rsidP="00BD014D">
      <w:pPr>
        <w:pStyle w:val="ListParagraph"/>
        <w:rPr>
          <w:rFonts w:ascii="Times New Roman" w:hAnsi="Times New Roman"/>
          <w:b/>
        </w:rPr>
      </w:pPr>
    </w:p>
    <w:p w14:paraId="1362E6A9" w14:textId="77777777" w:rsidR="00FB17E5" w:rsidRPr="00BD014D" w:rsidRDefault="00FB17E5" w:rsidP="00BD014D">
      <w:pPr>
        <w:pStyle w:val="ListParagraph"/>
        <w:rPr>
          <w:rFonts w:ascii="Times New Roman" w:hAnsi="Times New Roman"/>
          <w:b/>
        </w:rPr>
      </w:pPr>
    </w:p>
    <w:p w14:paraId="5437A162" w14:textId="77777777" w:rsidR="00FB17E5" w:rsidRPr="00BD014D" w:rsidRDefault="00FB17E5" w:rsidP="00BD014D">
      <w:pPr>
        <w:pStyle w:val="ListParagraph"/>
        <w:rPr>
          <w:rFonts w:ascii="Times New Roman" w:hAnsi="Times New Roman"/>
          <w:b/>
        </w:rPr>
      </w:pPr>
    </w:p>
    <w:p w14:paraId="75370B15" w14:textId="77777777" w:rsidR="00FB17E5" w:rsidRPr="00BD014D" w:rsidRDefault="00FB17E5" w:rsidP="00BD014D">
      <w:pPr>
        <w:pStyle w:val="ListParagraph"/>
        <w:rPr>
          <w:rFonts w:ascii="Times New Roman" w:hAnsi="Times New Roman"/>
          <w:b/>
        </w:rPr>
      </w:pPr>
    </w:p>
    <w:p w14:paraId="5BB126B4" w14:textId="77777777" w:rsidR="00FB17E5" w:rsidRPr="00BD014D" w:rsidRDefault="00FB17E5" w:rsidP="00BD014D">
      <w:pPr>
        <w:pStyle w:val="ListParagraph"/>
        <w:rPr>
          <w:rFonts w:ascii="Times New Roman" w:hAnsi="Times New Roman"/>
          <w:b/>
        </w:rPr>
      </w:pPr>
    </w:p>
    <w:p w14:paraId="3626ADD2" w14:textId="77777777" w:rsidR="00FB17E5" w:rsidRPr="00BD014D" w:rsidRDefault="00FB17E5" w:rsidP="00BD014D">
      <w:pPr>
        <w:pStyle w:val="ListParagraph"/>
        <w:rPr>
          <w:rFonts w:ascii="Times New Roman" w:hAnsi="Times New Roman"/>
          <w:b/>
        </w:rPr>
      </w:pPr>
    </w:p>
    <w:p w14:paraId="04E71062" w14:textId="77777777" w:rsidR="00FB17E5" w:rsidRPr="00BD014D" w:rsidRDefault="00FB17E5" w:rsidP="00BD014D">
      <w:pPr>
        <w:pStyle w:val="ListParagraph"/>
        <w:rPr>
          <w:rFonts w:ascii="Times New Roman" w:hAnsi="Times New Roman"/>
          <w:b/>
        </w:rPr>
      </w:pPr>
    </w:p>
    <w:p w14:paraId="2F6C30D5" w14:textId="77777777" w:rsidR="00FB17E5" w:rsidRPr="00BD014D" w:rsidRDefault="00FB17E5" w:rsidP="00BD014D">
      <w:pPr>
        <w:pStyle w:val="ListParagraph"/>
        <w:rPr>
          <w:rFonts w:ascii="Times New Roman" w:hAnsi="Times New Roman"/>
          <w:b/>
        </w:rPr>
      </w:pPr>
    </w:p>
    <w:p w14:paraId="649A1BD1" w14:textId="77777777" w:rsidR="00FB17E5" w:rsidRPr="00BD014D" w:rsidRDefault="00FB17E5" w:rsidP="00BD014D">
      <w:pPr>
        <w:pStyle w:val="ListParagraph"/>
        <w:rPr>
          <w:rFonts w:ascii="Times New Roman" w:hAnsi="Times New Roman"/>
          <w:b/>
        </w:rPr>
      </w:pPr>
    </w:p>
    <w:p w14:paraId="072A02DC" w14:textId="77777777" w:rsidR="00FB17E5" w:rsidRPr="00BD014D" w:rsidRDefault="00FB17E5" w:rsidP="00BD014D">
      <w:pPr>
        <w:pStyle w:val="ListParagraph"/>
        <w:rPr>
          <w:rFonts w:ascii="Times New Roman" w:hAnsi="Times New Roman"/>
          <w:b/>
        </w:rPr>
      </w:pPr>
    </w:p>
    <w:p w14:paraId="71BC74E8" w14:textId="77777777" w:rsidR="00FB17E5" w:rsidRPr="00BD014D" w:rsidRDefault="00FB17E5" w:rsidP="00BD014D">
      <w:pPr>
        <w:pStyle w:val="ListParagraph"/>
        <w:rPr>
          <w:rFonts w:ascii="Times New Roman" w:hAnsi="Times New Roman"/>
          <w:b/>
        </w:rPr>
      </w:pPr>
    </w:p>
    <w:p w14:paraId="65DDD0F4" w14:textId="77777777" w:rsidR="00FB17E5" w:rsidRPr="00BD014D" w:rsidRDefault="00FB17E5" w:rsidP="00BD014D">
      <w:pPr>
        <w:pStyle w:val="ListParagraph"/>
        <w:rPr>
          <w:rFonts w:ascii="Times New Roman" w:hAnsi="Times New Roman"/>
          <w:b/>
        </w:rPr>
      </w:pPr>
    </w:p>
    <w:p w14:paraId="09A61768" w14:textId="77777777" w:rsidR="00FB17E5" w:rsidRPr="00BD014D" w:rsidRDefault="00FB17E5" w:rsidP="00BD014D">
      <w:pPr>
        <w:pStyle w:val="ListParagraph"/>
        <w:rPr>
          <w:rFonts w:ascii="Times New Roman" w:hAnsi="Times New Roman"/>
          <w:b/>
        </w:rPr>
      </w:pPr>
    </w:p>
    <w:p w14:paraId="43DCA070" w14:textId="77777777" w:rsidR="00FB17E5" w:rsidRPr="00BD014D" w:rsidRDefault="00FB17E5" w:rsidP="00BD014D">
      <w:pPr>
        <w:pStyle w:val="ListParagraph"/>
        <w:rPr>
          <w:rFonts w:ascii="Times New Roman" w:hAnsi="Times New Roman"/>
          <w:b/>
        </w:rPr>
      </w:pPr>
    </w:p>
    <w:p w14:paraId="0203B040" w14:textId="77777777" w:rsidR="00FB17E5" w:rsidRPr="00BD014D" w:rsidRDefault="00FB17E5" w:rsidP="00BD014D">
      <w:pPr>
        <w:rPr>
          <w:rFonts w:ascii="Times New Roman" w:hAnsi="Times New Roman"/>
          <w:b/>
        </w:rPr>
      </w:pPr>
    </w:p>
    <w:p w14:paraId="628D2645" w14:textId="77777777" w:rsidR="00FB17E5" w:rsidRDefault="00FB17E5" w:rsidP="00BD014D">
      <w:pPr>
        <w:rPr>
          <w:b/>
        </w:rPr>
      </w:pPr>
    </w:p>
    <w:p w14:paraId="5C02068D" w14:textId="77777777" w:rsidR="00BD014D" w:rsidRDefault="00BD014D" w:rsidP="00BD014D">
      <w:pPr>
        <w:rPr>
          <w:b/>
        </w:rPr>
      </w:pPr>
    </w:p>
    <w:p w14:paraId="54C225C4" w14:textId="77777777" w:rsidR="00BD014D" w:rsidRDefault="00BD014D" w:rsidP="00BD014D">
      <w:pPr>
        <w:rPr>
          <w:b/>
        </w:rPr>
      </w:pPr>
    </w:p>
    <w:p w14:paraId="372FA22D" w14:textId="77777777" w:rsidR="00BD014D" w:rsidRDefault="00BD014D" w:rsidP="00BD014D">
      <w:pPr>
        <w:rPr>
          <w:b/>
        </w:rPr>
      </w:pPr>
    </w:p>
    <w:p w14:paraId="4643C2AF" w14:textId="77777777" w:rsidR="00925540" w:rsidRDefault="00925540" w:rsidP="00BD014D">
      <w:pPr>
        <w:rPr>
          <w:b/>
        </w:rPr>
      </w:pPr>
    </w:p>
    <w:p w14:paraId="77B84085" w14:textId="77777777" w:rsidR="00FB17E5" w:rsidRDefault="00FB17E5" w:rsidP="00925540">
      <w:pPr>
        <w:pStyle w:val="Heading1"/>
        <w:ind w:left="360"/>
        <w:jc w:val="center"/>
        <w:rPr>
          <w:rFonts w:ascii="Times New Roman" w:hAnsi="Times New Roman" w:cs="Times New Roman"/>
          <w:sz w:val="28"/>
          <w:szCs w:val="28"/>
        </w:rPr>
      </w:pPr>
      <w:bookmarkStart w:id="1" w:name="_Toc530227663"/>
      <w:r w:rsidRPr="00E30592">
        <w:rPr>
          <w:rFonts w:ascii="Times New Roman" w:hAnsi="Times New Roman" w:cs="Times New Roman"/>
          <w:sz w:val="28"/>
          <w:szCs w:val="28"/>
        </w:rPr>
        <w:lastRenderedPageBreak/>
        <w:t>Введение</w:t>
      </w:r>
      <w:bookmarkEnd w:id="1"/>
    </w:p>
    <w:p w14:paraId="729038EE" w14:textId="77777777" w:rsidR="00E30592" w:rsidRPr="00E30592" w:rsidRDefault="00E30592" w:rsidP="00E30592"/>
    <w:p w14:paraId="54762989" w14:textId="3BC06BB7" w:rsidR="00A45A68" w:rsidRPr="00A45A68" w:rsidRDefault="00A45A68" w:rsidP="00A45A68">
      <w:pPr>
        <w:rPr>
          <w:rFonts w:ascii="Times New Roman" w:hAnsi="Times New Roman"/>
        </w:rPr>
      </w:pPr>
      <w:r>
        <w:rPr>
          <w:rFonts w:ascii="Times New Roman" w:hAnsi="Times New Roman"/>
        </w:rPr>
        <w:tab/>
      </w:r>
      <w:r w:rsidRPr="00A45A68">
        <w:rPr>
          <w:rFonts w:ascii="Times New Roman" w:hAnsi="Times New Roman"/>
        </w:rPr>
        <w:t xml:space="preserve">Датчики широко используются в научных исследованиях, испытаниях, контроле качества, телеметрии, системах автоматизированного управления и в других областях деятельности и системах, где требуется получение измерительной информации. </w:t>
      </w:r>
    </w:p>
    <w:p w14:paraId="32115BDC" w14:textId="77777777" w:rsidR="00A45A68" w:rsidRDefault="00A45A68" w:rsidP="00A45A68">
      <w:pPr>
        <w:rPr>
          <w:rFonts w:ascii="Times New Roman" w:hAnsi="Times New Roman"/>
        </w:rPr>
      </w:pPr>
      <w:r>
        <w:rPr>
          <w:rFonts w:ascii="Times New Roman" w:hAnsi="Times New Roman"/>
        </w:rPr>
        <w:tab/>
      </w:r>
      <w:r w:rsidRPr="00A45A68">
        <w:rPr>
          <w:rFonts w:ascii="Times New Roman" w:hAnsi="Times New Roman"/>
        </w:rPr>
        <w:t xml:space="preserve">Датчики являются элементом технических систем, предназначенных для измерения, сигнализации, регулирования, управления устройствами или процессами. Датчики преобразуют контролируемую величину (давление, температура, расход, концентрация, частота, скорость, перемещение, напряжение, электрический ток и т. п.) в сигнал (электрический, оптический, пневматический), удобный для измерения, передачи, преобразования, хранения и регистрации информации о состоянии объекта измерений. </w:t>
      </w:r>
    </w:p>
    <w:p w14:paraId="71CA7BCD" w14:textId="4A7F6336" w:rsidR="00A45A68" w:rsidRPr="00A45A68" w:rsidRDefault="00A45A68" w:rsidP="00A45A68">
      <w:pPr>
        <w:rPr>
          <w:rFonts w:ascii="Times New Roman" w:hAnsi="Times New Roman"/>
        </w:rPr>
      </w:pPr>
      <w:r>
        <w:rPr>
          <w:rFonts w:ascii="Times New Roman" w:hAnsi="Times New Roman"/>
        </w:rPr>
        <w:tab/>
      </w:r>
      <w:r w:rsidRPr="00A45A68">
        <w:rPr>
          <w:rFonts w:ascii="Times New Roman" w:hAnsi="Times New Roman"/>
        </w:rPr>
        <w:t xml:space="preserve">Исторически и логически датчики связаны с техникой измерений и измерительными приборами, </w:t>
      </w:r>
      <w:proofErr w:type="gramStart"/>
      <w:r w:rsidRPr="00A45A68">
        <w:rPr>
          <w:rFonts w:ascii="Times New Roman" w:hAnsi="Times New Roman"/>
        </w:rPr>
        <w:t>например</w:t>
      </w:r>
      <w:proofErr w:type="gramEnd"/>
      <w:r w:rsidRPr="00A45A68">
        <w:rPr>
          <w:rFonts w:ascii="Times New Roman" w:hAnsi="Times New Roman"/>
        </w:rPr>
        <w:t xml:space="preserve"> термометры, расходомеры, барометры, прибор «авиагоризонт» и т. д. Обобщающий термин датчик укрепился в связи с развитием автоматических систем управления, как элемент обобщенной логической концепции датчик — устройство управления — исполнительное устройство — объект управления. В качестве отдельной категории использования датчиков в автоматических системах регистрации параметров можно выделить их применение в системах научных исследований и экспериментов.</w:t>
      </w:r>
    </w:p>
    <w:p w14:paraId="7FFC4F8B" w14:textId="77777777" w:rsidR="00A45A68" w:rsidRPr="00A45A68" w:rsidRDefault="00A45A68" w:rsidP="00A45A68">
      <w:pPr>
        <w:rPr>
          <w:rFonts w:ascii="Times New Roman" w:hAnsi="Times New Roman"/>
        </w:rPr>
      </w:pPr>
    </w:p>
    <w:p w14:paraId="6EFC4150" w14:textId="77777777" w:rsidR="00332090" w:rsidRPr="00A45A68" w:rsidRDefault="00332090" w:rsidP="00BD014D">
      <w:pPr>
        <w:rPr>
          <w:rFonts w:ascii="Times New Roman" w:hAnsi="Times New Roman"/>
        </w:rPr>
      </w:pPr>
    </w:p>
    <w:p w14:paraId="5E629432" w14:textId="77777777" w:rsidR="00332090" w:rsidRPr="00A45A68" w:rsidRDefault="00332090" w:rsidP="00BD014D">
      <w:pPr>
        <w:rPr>
          <w:rFonts w:ascii="Times New Roman" w:hAnsi="Times New Roman"/>
        </w:rPr>
      </w:pPr>
    </w:p>
    <w:p w14:paraId="06DC1F01" w14:textId="77777777" w:rsidR="00332090" w:rsidRPr="00A45A68" w:rsidRDefault="00332090" w:rsidP="00BD014D">
      <w:pPr>
        <w:rPr>
          <w:rFonts w:ascii="Times New Roman" w:hAnsi="Times New Roman"/>
        </w:rPr>
      </w:pPr>
    </w:p>
    <w:p w14:paraId="459E1EDD" w14:textId="77777777" w:rsidR="00332090" w:rsidRPr="00A45A68" w:rsidRDefault="00332090" w:rsidP="00BD014D">
      <w:pPr>
        <w:rPr>
          <w:rFonts w:ascii="Times New Roman" w:hAnsi="Times New Roman"/>
        </w:rPr>
      </w:pPr>
    </w:p>
    <w:p w14:paraId="131A17BC" w14:textId="77777777" w:rsidR="00332090" w:rsidRDefault="00332090" w:rsidP="00BD014D">
      <w:pPr>
        <w:rPr>
          <w:rFonts w:ascii="Times New Roman" w:hAnsi="Times New Roman"/>
        </w:rPr>
      </w:pPr>
    </w:p>
    <w:p w14:paraId="140DFBDE" w14:textId="77777777" w:rsidR="00A45A68" w:rsidRPr="00A45A68" w:rsidRDefault="00A45A68" w:rsidP="00BD014D">
      <w:pPr>
        <w:rPr>
          <w:rFonts w:ascii="Times New Roman" w:hAnsi="Times New Roman"/>
        </w:rPr>
      </w:pPr>
    </w:p>
    <w:p w14:paraId="6B0D3946" w14:textId="77777777" w:rsidR="00332090" w:rsidRPr="00A45A68" w:rsidRDefault="00332090" w:rsidP="00BD014D">
      <w:pPr>
        <w:rPr>
          <w:rFonts w:ascii="Times New Roman" w:hAnsi="Times New Roman"/>
        </w:rPr>
      </w:pPr>
    </w:p>
    <w:p w14:paraId="755B122F" w14:textId="77777777" w:rsidR="00523C27" w:rsidRPr="00A45A68" w:rsidRDefault="00523C27" w:rsidP="00BD014D">
      <w:pPr>
        <w:rPr>
          <w:rFonts w:ascii="Times New Roman" w:hAnsi="Times New Roman"/>
        </w:rPr>
      </w:pPr>
    </w:p>
    <w:p w14:paraId="41D59AAC" w14:textId="77777777" w:rsidR="00523C27" w:rsidRPr="00A45A68" w:rsidRDefault="00523C27" w:rsidP="00BD014D">
      <w:pPr>
        <w:rPr>
          <w:rFonts w:ascii="Times New Roman" w:hAnsi="Times New Roman"/>
        </w:rPr>
      </w:pPr>
    </w:p>
    <w:p w14:paraId="3A9B8D3B" w14:textId="77777777" w:rsidR="00523C27" w:rsidRPr="00A45A68" w:rsidRDefault="00523C27" w:rsidP="00BD014D">
      <w:pPr>
        <w:rPr>
          <w:rFonts w:ascii="Times New Roman" w:hAnsi="Times New Roman"/>
        </w:rPr>
      </w:pPr>
    </w:p>
    <w:p w14:paraId="7C85D49D" w14:textId="77777777" w:rsidR="00C7754C" w:rsidRDefault="00C7754C" w:rsidP="00BD014D">
      <w:pPr>
        <w:rPr>
          <w:rFonts w:ascii="Times New Roman" w:hAnsi="Times New Roman"/>
        </w:rPr>
      </w:pPr>
    </w:p>
    <w:p w14:paraId="7EFC711D" w14:textId="77777777" w:rsidR="009F0372" w:rsidRDefault="009F0372" w:rsidP="00BD014D">
      <w:pPr>
        <w:rPr>
          <w:rFonts w:ascii="Times New Roman" w:hAnsi="Times New Roman"/>
        </w:rPr>
      </w:pPr>
    </w:p>
    <w:p w14:paraId="358C582D" w14:textId="77777777" w:rsidR="009F0372" w:rsidRDefault="009F0372" w:rsidP="00BD014D">
      <w:pPr>
        <w:rPr>
          <w:rFonts w:ascii="Times New Roman" w:hAnsi="Times New Roman"/>
        </w:rPr>
      </w:pPr>
    </w:p>
    <w:p w14:paraId="641F8CE3" w14:textId="77777777" w:rsidR="009F0372" w:rsidRDefault="009F0372" w:rsidP="00BD014D">
      <w:pPr>
        <w:rPr>
          <w:rFonts w:ascii="Times New Roman" w:hAnsi="Times New Roman"/>
        </w:rPr>
      </w:pPr>
    </w:p>
    <w:p w14:paraId="296CD8CD" w14:textId="77777777" w:rsidR="009F0372" w:rsidRDefault="009F0372" w:rsidP="00BD014D">
      <w:pPr>
        <w:rPr>
          <w:rFonts w:ascii="Times New Roman" w:hAnsi="Times New Roman"/>
        </w:rPr>
      </w:pPr>
    </w:p>
    <w:p w14:paraId="4FC5FF5F" w14:textId="77777777" w:rsidR="009F0372" w:rsidRDefault="009F0372" w:rsidP="00BD014D">
      <w:pPr>
        <w:rPr>
          <w:rFonts w:ascii="Times New Roman" w:hAnsi="Times New Roman"/>
        </w:rPr>
      </w:pPr>
    </w:p>
    <w:p w14:paraId="79E2C39D" w14:textId="77777777" w:rsidR="009F0372" w:rsidRDefault="009F0372" w:rsidP="00BD014D">
      <w:pPr>
        <w:rPr>
          <w:rFonts w:ascii="Times New Roman" w:hAnsi="Times New Roman"/>
        </w:rPr>
      </w:pPr>
    </w:p>
    <w:p w14:paraId="0B7751A7" w14:textId="77777777" w:rsidR="009F0372" w:rsidRDefault="009F0372" w:rsidP="00BD014D">
      <w:pPr>
        <w:rPr>
          <w:rFonts w:ascii="Times New Roman" w:hAnsi="Times New Roman"/>
        </w:rPr>
      </w:pPr>
    </w:p>
    <w:p w14:paraId="7B8431A1" w14:textId="77777777" w:rsidR="009F0372" w:rsidRDefault="009F0372" w:rsidP="00BD014D">
      <w:pPr>
        <w:rPr>
          <w:rFonts w:ascii="Times New Roman" w:hAnsi="Times New Roman"/>
        </w:rPr>
      </w:pPr>
    </w:p>
    <w:p w14:paraId="1970F603" w14:textId="77777777" w:rsidR="009F0372" w:rsidRDefault="009F0372" w:rsidP="00BD014D">
      <w:pPr>
        <w:rPr>
          <w:rFonts w:ascii="Times New Roman" w:hAnsi="Times New Roman"/>
        </w:rPr>
      </w:pPr>
    </w:p>
    <w:p w14:paraId="1D9A82C5" w14:textId="77777777" w:rsidR="009F0372" w:rsidRDefault="009F0372" w:rsidP="00BD014D">
      <w:pPr>
        <w:rPr>
          <w:rFonts w:ascii="Times New Roman" w:hAnsi="Times New Roman"/>
        </w:rPr>
      </w:pPr>
    </w:p>
    <w:p w14:paraId="4B978373" w14:textId="77777777" w:rsidR="009F0372" w:rsidRDefault="009F0372" w:rsidP="00BD014D">
      <w:pPr>
        <w:rPr>
          <w:rFonts w:ascii="Times New Roman" w:hAnsi="Times New Roman"/>
        </w:rPr>
      </w:pPr>
    </w:p>
    <w:p w14:paraId="0E9AC259" w14:textId="77777777" w:rsidR="009F0372" w:rsidRDefault="009F0372" w:rsidP="00BD014D">
      <w:pPr>
        <w:rPr>
          <w:rFonts w:ascii="Times New Roman" w:hAnsi="Times New Roman"/>
        </w:rPr>
      </w:pPr>
    </w:p>
    <w:p w14:paraId="621E9590" w14:textId="77777777" w:rsidR="009F0372" w:rsidRDefault="009F0372" w:rsidP="00BD014D">
      <w:pPr>
        <w:rPr>
          <w:rFonts w:ascii="Times New Roman" w:hAnsi="Times New Roman"/>
        </w:rPr>
      </w:pPr>
    </w:p>
    <w:p w14:paraId="4A5CAF38" w14:textId="77777777" w:rsidR="009F0372" w:rsidRDefault="009F0372" w:rsidP="00BD014D">
      <w:pPr>
        <w:rPr>
          <w:rFonts w:ascii="Times New Roman" w:hAnsi="Times New Roman"/>
        </w:rPr>
      </w:pPr>
    </w:p>
    <w:p w14:paraId="60BAE57D" w14:textId="77777777" w:rsidR="009F0372" w:rsidRDefault="009F0372" w:rsidP="00BD014D">
      <w:pPr>
        <w:rPr>
          <w:rFonts w:ascii="Times New Roman" w:hAnsi="Times New Roman"/>
        </w:rPr>
      </w:pPr>
    </w:p>
    <w:p w14:paraId="7D02C6B2" w14:textId="77777777" w:rsidR="009F0372" w:rsidRDefault="009F0372" w:rsidP="00BD014D">
      <w:pPr>
        <w:rPr>
          <w:rFonts w:ascii="Times New Roman" w:hAnsi="Times New Roman"/>
        </w:rPr>
      </w:pPr>
    </w:p>
    <w:p w14:paraId="6E8D9625" w14:textId="77777777" w:rsidR="009F0372" w:rsidRDefault="009F0372" w:rsidP="00BD014D">
      <w:pPr>
        <w:rPr>
          <w:rFonts w:ascii="Times New Roman" w:hAnsi="Times New Roman"/>
        </w:rPr>
      </w:pPr>
    </w:p>
    <w:p w14:paraId="48C5F078" w14:textId="77777777" w:rsidR="009F0372" w:rsidRDefault="009F0372" w:rsidP="00BD014D">
      <w:pPr>
        <w:rPr>
          <w:rFonts w:ascii="Times New Roman" w:hAnsi="Times New Roman"/>
        </w:rPr>
      </w:pPr>
    </w:p>
    <w:p w14:paraId="6CA6FC24" w14:textId="77777777" w:rsidR="009F0372" w:rsidRDefault="009F0372" w:rsidP="00BD014D">
      <w:pPr>
        <w:rPr>
          <w:rFonts w:ascii="Times New Roman" w:hAnsi="Times New Roman"/>
        </w:rPr>
      </w:pPr>
    </w:p>
    <w:p w14:paraId="5D23D508" w14:textId="77777777" w:rsidR="009F0372" w:rsidRPr="00A45A68" w:rsidRDefault="009F0372" w:rsidP="00BD014D">
      <w:pPr>
        <w:rPr>
          <w:rFonts w:ascii="Times New Roman" w:hAnsi="Times New Roman"/>
        </w:rPr>
      </w:pPr>
    </w:p>
    <w:p w14:paraId="353A967A" w14:textId="77777777" w:rsidR="00523C27" w:rsidRPr="00A45A68" w:rsidRDefault="00523C27" w:rsidP="00BD014D">
      <w:pPr>
        <w:rPr>
          <w:rFonts w:ascii="Times New Roman" w:hAnsi="Times New Roman"/>
        </w:rPr>
      </w:pPr>
    </w:p>
    <w:p w14:paraId="23ABA183" w14:textId="413091DB" w:rsidR="008A6770" w:rsidRPr="00E30592" w:rsidRDefault="00925540" w:rsidP="00925540">
      <w:pPr>
        <w:pStyle w:val="Heading1"/>
        <w:ind w:left="360"/>
        <w:jc w:val="center"/>
        <w:rPr>
          <w:rFonts w:ascii="Times New Roman" w:hAnsi="Times New Roman" w:cs="Times New Roman"/>
          <w:sz w:val="28"/>
          <w:szCs w:val="28"/>
          <w:shd w:val="clear" w:color="auto" w:fill="FFFFFF"/>
        </w:rPr>
      </w:pPr>
      <w:bookmarkStart w:id="2" w:name="_Toc530227664"/>
      <w:r>
        <w:rPr>
          <w:rFonts w:ascii="Times New Roman" w:hAnsi="Times New Roman" w:cs="Times New Roman"/>
          <w:sz w:val="28"/>
          <w:szCs w:val="28"/>
          <w:shd w:val="clear" w:color="auto" w:fill="FFFFFF"/>
        </w:rPr>
        <w:lastRenderedPageBreak/>
        <w:t>Конструирование датчиков</w:t>
      </w:r>
      <w:bookmarkEnd w:id="2"/>
    </w:p>
    <w:p w14:paraId="0A5FD43E" w14:textId="77777777" w:rsidR="00E30592" w:rsidRPr="00E30592" w:rsidRDefault="00E30592" w:rsidP="00E30592"/>
    <w:p w14:paraId="2444DCB2" w14:textId="3B37AA45" w:rsidR="009F0372" w:rsidRPr="009F0372" w:rsidRDefault="000810FF" w:rsidP="009F0372">
      <w:pPr>
        <w:rPr>
          <w:rFonts w:ascii="Times New Roman" w:hAnsi="Times New Roman"/>
        </w:rPr>
      </w:pPr>
      <w:r>
        <w:rPr>
          <w:rFonts w:ascii="Times New Roman" w:hAnsi="Times New Roman"/>
        </w:rPr>
        <w:tab/>
      </w:r>
      <w:r w:rsidR="009F0372" w:rsidRPr="009F0372">
        <w:rPr>
          <w:rFonts w:ascii="Times New Roman" w:hAnsi="Times New Roman"/>
        </w:rPr>
        <w:t>Датчик (первичный преобразователь информации) – это устройство, преобразующее контролируемую и регулируемую величину в такой вид сигнала, который более удобен для воздействия на последующие элементы автоматики. В более общей формулировке прибор осуществляет операцию отображения множества сигналов на входе в множество сигналов на выходе, при этом указанное отображение должно быть однозначным.</w:t>
      </w:r>
    </w:p>
    <w:p w14:paraId="469B218D" w14:textId="618BF5E7" w:rsidR="009F0372" w:rsidRPr="009F0372" w:rsidRDefault="000810FF" w:rsidP="009F0372">
      <w:pPr>
        <w:rPr>
          <w:rFonts w:ascii="Times New Roman" w:hAnsi="Times New Roman"/>
        </w:rPr>
      </w:pPr>
      <w:r>
        <w:rPr>
          <w:rFonts w:ascii="Times New Roman" w:hAnsi="Times New Roman"/>
        </w:rPr>
        <w:tab/>
      </w:r>
      <w:r w:rsidR="009F0372" w:rsidRPr="009F0372">
        <w:rPr>
          <w:rFonts w:ascii="Times New Roman" w:hAnsi="Times New Roman"/>
        </w:rPr>
        <w:t>В настоящее время наибольшее распространение в автоматике получили электрические датчики, которые можно разделить на несколько групп:</w:t>
      </w:r>
    </w:p>
    <w:p w14:paraId="2080E026" w14:textId="77777777" w:rsidR="000810FF" w:rsidRDefault="009F0372" w:rsidP="009F0372">
      <w:pPr>
        <w:pStyle w:val="ListParagraph"/>
        <w:numPr>
          <w:ilvl w:val="0"/>
          <w:numId w:val="10"/>
        </w:numPr>
        <w:rPr>
          <w:rFonts w:ascii="Times New Roman" w:hAnsi="Times New Roman"/>
        </w:rPr>
      </w:pPr>
      <w:r w:rsidRPr="000810FF">
        <w:rPr>
          <w:rFonts w:ascii="Times New Roman" w:hAnsi="Times New Roman"/>
        </w:rPr>
        <w:t>параметрические;</w:t>
      </w:r>
    </w:p>
    <w:p w14:paraId="4C249200" w14:textId="77777777" w:rsidR="000810FF" w:rsidRDefault="009F0372" w:rsidP="009F0372">
      <w:pPr>
        <w:pStyle w:val="ListParagraph"/>
        <w:numPr>
          <w:ilvl w:val="0"/>
          <w:numId w:val="10"/>
        </w:numPr>
        <w:rPr>
          <w:rFonts w:ascii="Times New Roman" w:hAnsi="Times New Roman"/>
        </w:rPr>
      </w:pPr>
      <w:r w:rsidRPr="000810FF">
        <w:rPr>
          <w:rFonts w:ascii="Times New Roman" w:hAnsi="Times New Roman"/>
        </w:rPr>
        <w:t>генераторные;</w:t>
      </w:r>
    </w:p>
    <w:p w14:paraId="666F35AC" w14:textId="77777777" w:rsidR="000810FF" w:rsidRDefault="009F0372" w:rsidP="009F0372">
      <w:pPr>
        <w:pStyle w:val="ListParagraph"/>
        <w:numPr>
          <w:ilvl w:val="0"/>
          <w:numId w:val="10"/>
        </w:numPr>
        <w:rPr>
          <w:rFonts w:ascii="Times New Roman" w:hAnsi="Times New Roman"/>
        </w:rPr>
      </w:pPr>
      <w:r w:rsidRPr="000810FF">
        <w:rPr>
          <w:rFonts w:ascii="Times New Roman" w:hAnsi="Times New Roman"/>
        </w:rPr>
        <w:t>контактные;</w:t>
      </w:r>
    </w:p>
    <w:p w14:paraId="18D3FAB5" w14:textId="77777777" w:rsidR="000810FF" w:rsidRDefault="009F0372" w:rsidP="009F0372">
      <w:pPr>
        <w:pStyle w:val="ListParagraph"/>
        <w:numPr>
          <w:ilvl w:val="0"/>
          <w:numId w:val="10"/>
        </w:numPr>
        <w:rPr>
          <w:rFonts w:ascii="Times New Roman" w:hAnsi="Times New Roman"/>
        </w:rPr>
      </w:pPr>
      <w:r w:rsidRPr="000810FF">
        <w:rPr>
          <w:rFonts w:ascii="Times New Roman" w:hAnsi="Times New Roman"/>
        </w:rPr>
        <w:t>тахометрические;</w:t>
      </w:r>
    </w:p>
    <w:p w14:paraId="6B0A1696" w14:textId="478BF3C9" w:rsidR="009F0372" w:rsidRPr="007E7247" w:rsidRDefault="009F0372" w:rsidP="009F0372">
      <w:pPr>
        <w:pStyle w:val="ListParagraph"/>
        <w:numPr>
          <w:ilvl w:val="0"/>
          <w:numId w:val="10"/>
        </w:numPr>
        <w:rPr>
          <w:rFonts w:ascii="Times New Roman" w:hAnsi="Times New Roman"/>
        </w:rPr>
      </w:pPr>
      <w:r w:rsidRPr="000810FF">
        <w:rPr>
          <w:rFonts w:ascii="Times New Roman" w:hAnsi="Times New Roman"/>
        </w:rPr>
        <w:t>ёмкостные.</w:t>
      </w:r>
    </w:p>
    <w:p w14:paraId="2A71F64B" w14:textId="5C7B3EA7" w:rsidR="009F0372" w:rsidRPr="009F0372" w:rsidRDefault="00925540" w:rsidP="009F0372">
      <w:pPr>
        <w:rPr>
          <w:rFonts w:ascii="Times New Roman" w:hAnsi="Times New Roman"/>
        </w:rPr>
      </w:pPr>
      <w:r>
        <w:rPr>
          <w:rFonts w:ascii="Times New Roman" w:hAnsi="Times New Roman"/>
        </w:rPr>
        <w:tab/>
      </w:r>
      <w:r w:rsidR="009F0372" w:rsidRPr="009F0372">
        <w:rPr>
          <w:rFonts w:ascii="Times New Roman" w:hAnsi="Times New Roman"/>
        </w:rPr>
        <w:t>Параметрические датчи</w:t>
      </w:r>
      <w:r>
        <w:rPr>
          <w:rFonts w:ascii="Times New Roman" w:hAnsi="Times New Roman"/>
        </w:rPr>
        <w:t>ки с</w:t>
      </w:r>
      <w:r w:rsidR="009F0372" w:rsidRPr="009F0372">
        <w:rPr>
          <w:rFonts w:ascii="Times New Roman" w:hAnsi="Times New Roman"/>
        </w:rPr>
        <w:t xml:space="preserve">лужат </w:t>
      </w:r>
      <w:proofErr w:type="gramStart"/>
      <w:r w:rsidR="009F0372" w:rsidRPr="009F0372">
        <w:rPr>
          <w:rFonts w:ascii="Times New Roman" w:hAnsi="Times New Roman"/>
        </w:rPr>
        <w:t>для преобразования</w:t>
      </w:r>
      <w:proofErr w:type="gramEnd"/>
      <w:r w:rsidR="009F0372" w:rsidRPr="009F0372">
        <w:rPr>
          <w:rFonts w:ascii="Times New Roman" w:hAnsi="Times New Roman"/>
        </w:rPr>
        <w:t xml:space="preserve"> не электрического регулируемого или контролируемого сигнала в параметры электрических цепей (сопротивление, индуктивность, емкость).</w:t>
      </w:r>
      <w:r w:rsidR="000810FF">
        <w:rPr>
          <w:rFonts w:ascii="Times New Roman" w:hAnsi="Times New Roman"/>
        </w:rPr>
        <w:t xml:space="preserve"> </w:t>
      </w:r>
      <w:r w:rsidR="009F0372" w:rsidRPr="009F0372">
        <w:rPr>
          <w:rFonts w:ascii="Times New Roman" w:hAnsi="Times New Roman"/>
        </w:rPr>
        <w:t xml:space="preserve">Эти датчики делятся на датчики активного сопротивления (контактные, реостатные, потенциометрические, </w:t>
      </w:r>
      <w:proofErr w:type="spellStart"/>
      <w:r w:rsidR="009F0372" w:rsidRPr="009F0372">
        <w:rPr>
          <w:rFonts w:ascii="Times New Roman" w:hAnsi="Times New Roman"/>
        </w:rPr>
        <w:t>тензодатчики</w:t>
      </w:r>
      <w:proofErr w:type="spellEnd"/>
      <w:r w:rsidR="009F0372" w:rsidRPr="009F0372">
        <w:rPr>
          <w:rFonts w:ascii="Times New Roman" w:hAnsi="Times New Roman"/>
        </w:rPr>
        <w:t>, терморезисторы) и датчики реактивного сопротивления.</w:t>
      </w:r>
    </w:p>
    <w:p w14:paraId="77497D4D" w14:textId="7F1F6DEC" w:rsidR="009F0372" w:rsidRPr="009F0372" w:rsidRDefault="00925540" w:rsidP="009F0372">
      <w:pPr>
        <w:rPr>
          <w:rFonts w:ascii="Times New Roman" w:hAnsi="Times New Roman"/>
        </w:rPr>
      </w:pPr>
      <w:r>
        <w:rPr>
          <w:rFonts w:ascii="Times New Roman" w:hAnsi="Times New Roman"/>
        </w:rPr>
        <w:tab/>
        <w:t>Генераторные датчики с</w:t>
      </w:r>
      <w:r w:rsidR="009F0372" w:rsidRPr="009F0372">
        <w:rPr>
          <w:rFonts w:ascii="Times New Roman" w:hAnsi="Times New Roman"/>
        </w:rPr>
        <w:t>лужат для преобразования не электрических регулируемых или контролируемых сигналов в параметры ЭДС.</w:t>
      </w:r>
      <w:r w:rsidR="000810FF">
        <w:rPr>
          <w:rFonts w:ascii="Times New Roman" w:hAnsi="Times New Roman"/>
        </w:rPr>
        <w:t xml:space="preserve"> </w:t>
      </w:r>
      <w:r w:rsidR="009F0372" w:rsidRPr="009F0372">
        <w:rPr>
          <w:rFonts w:ascii="Times New Roman" w:hAnsi="Times New Roman"/>
        </w:rPr>
        <w:t>Эти датчики не требуют посторонних источников энергии, так как сами являются источниками ЭДС.</w:t>
      </w:r>
    </w:p>
    <w:p w14:paraId="45954A29" w14:textId="0C7C5858" w:rsidR="009F0372" w:rsidRPr="009F0372" w:rsidRDefault="00015620" w:rsidP="009F0372">
      <w:pPr>
        <w:rPr>
          <w:rFonts w:ascii="Times New Roman" w:hAnsi="Times New Roman"/>
        </w:rPr>
      </w:pPr>
      <w:r>
        <w:rPr>
          <w:rFonts w:ascii="Times New Roman" w:hAnsi="Times New Roman"/>
        </w:rPr>
        <w:tab/>
      </w:r>
      <w:r w:rsidR="009F0372" w:rsidRPr="009F0372">
        <w:rPr>
          <w:rFonts w:ascii="Times New Roman" w:hAnsi="Times New Roman"/>
        </w:rPr>
        <w:t xml:space="preserve">К параметрическим и генераторным датчикам предъявляются </w:t>
      </w:r>
      <w:r w:rsidR="000810FF">
        <w:rPr>
          <w:rFonts w:ascii="Times New Roman" w:hAnsi="Times New Roman"/>
        </w:rPr>
        <w:t>представленные ниже</w:t>
      </w:r>
      <w:r w:rsidR="009F0372" w:rsidRPr="009F0372">
        <w:rPr>
          <w:rFonts w:ascii="Times New Roman" w:hAnsi="Times New Roman"/>
        </w:rPr>
        <w:t xml:space="preserve"> требования:</w:t>
      </w:r>
    </w:p>
    <w:p w14:paraId="07D6900A" w14:textId="77777777" w:rsidR="000810FF" w:rsidRDefault="009F0372" w:rsidP="009F0372">
      <w:pPr>
        <w:pStyle w:val="ListParagraph"/>
        <w:numPr>
          <w:ilvl w:val="0"/>
          <w:numId w:val="11"/>
        </w:numPr>
        <w:rPr>
          <w:rFonts w:ascii="Times New Roman" w:hAnsi="Times New Roman"/>
        </w:rPr>
      </w:pPr>
      <w:r w:rsidRPr="000810FF">
        <w:rPr>
          <w:rFonts w:ascii="Times New Roman" w:hAnsi="Times New Roman"/>
        </w:rPr>
        <w:t>непрерывная и линейная зависимость выходной величины от входной;</w:t>
      </w:r>
    </w:p>
    <w:p w14:paraId="054ADFF5" w14:textId="77777777" w:rsidR="000810FF" w:rsidRDefault="009F0372" w:rsidP="009F0372">
      <w:pPr>
        <w:pStyle w:val="ListParagraph"/>
        <w:numPr>
          <w:ilvl w:val="0"/>
          <w:numId w:val="11"/>
        </w:numPr>
        <w:rPr>
          <w:rFonts w:ascii="Times New Roman" w:hAnsi="Times New Roman"/>
        </w:rPr>
      </w:pPr>
      <w:r w:rsidRPr="000810FF">
        <w:rPr>
          <w:rFonts w:ascii="Times New Roman" w:hAnsi="Times New Roman"/>
        </w:rPr>
        <w:t>высокая динамическая чувствительность;</w:t>
      </w:r>
    </w:p>
    <w:p w14:paraId="15A2F5EE" w14:textId="77777777" w:rsidR="000810FF" w:rsidRDefault="009F0372" w:rsidP="009F0372">
      <w:pPr>
        <w:pStyle w:val="ListParagraph"/>
        <w:numPr>
          <w:ilvl w:val="0"/>
          <w:numId w:val="11"/>
        </w:numPr>
        <w:rPr>
          <w:rFonts w:ascii="Times New Roman" w:hAnsi="Times New Roman"/>
        </w:rPr>
      </w:pPr>
      <w:r w:rsidRPr="000810FF">
        <w:rPr>
          <w:rFonts w:ascii="Times New Roman" w:hAnsi="Times New Roman"/>
        </w:rPr>
        <w:t>наименьшее влияние на регулируемую или измеряемую величину;</w:t>
      </w:r>
    </w:p>
    <w:p w14:paraId="31089F2B" w14:textId="77777777" w:rsidR="000810FF" w:rsidRDefault="009F0372" w:rsidP="009F0372">
      <w:pPr>
        <w:pStyle w:val="ListParagraph"/>
        <w:numPr>
          <w:ilvl w:val="0"/>
          <w:numId w:val="11"/>
        </w:numPr>
        <w:rPr>
          <w:rFonts w:ascii="Times New Roman" w:hAnsi="Times New Roman"/>
        </w:rPr>
      </w:pPr>
      <w:r w:rsidRPr="000810FF">
        <w:rPr>
          <w:rFonts w:ascii="Times New Roman" w:hAnsi="Times New Roman"/>
        </w:rPr>
        <w:t>надежность в работе;</w:t>
      </w:r>
    </w:p>
    <w:p w14:paraId="11E99624" w14:textId="77777777" w:rsidR="000810FF" w:rsidRDefault="009F0372" w:rsidP="009F0372">
      <w:pPr>
        <w:pStyle w:val="ListParagraph"/>
        <w:numPr>
          <w:ilvl w:val="0"/>
          <w:numId w:val="11"/>
        </w:numPr>
        <w:rPr>
          <w:rFonts w:ascii="Times New Roman" w:hAnsi="Times New Roman"/>
        </w:rPr>
      </w:pPr>
      <w:r w:rsidRPr="000810FF">
        <w:rPr>
          <w:rFonts w:ascii="Times New Roman" w:hAnsi="Times New Roman"/>
        </w:rPr>
        <w:t>применимость к используемой измерительной аппаратуре и источникам питания;</w:t>
      </w:r>
    </w:p>
    <w:p w14:paraId="5E1058A2" w14:textId="77777777" w:rsidR="000810FF" w:rsidRDefault="009F0372" w:rsidP="009F0372">
      <w:pPr>
        <w:pStyle w:val="ListParagraph"/>
        <w:numPr>
          <w:ilvl w:val="0"/>
          <w:numId w:val="11"/>
        </w:numPr>
        <w:rPr>
          <w:rFonts w:ascii="Times New Roman" w:hAnsi="Times New Roman"/>
        </w:rPr>
      </w:pPr>
      <w:r w:rsidRPr="000810FF">
        <w:rPr>
          <w:rFonts w:ascii="Times New Roman" w:hAnsi="Times New Roman"/>
        </w:rPr>
        <w:t>наименьшая себестоимость;</w:t>
      </w:r>
    </w:p>
    <w:p w14:paraId="792DDC2B" w14:textId="342518EB" w:rsidR="009F0372" w:rsidRPr="000810FF" w:rsidRDefault="009F0372" w:rsidP="009F0372">
      <w:pPr>
        <w:pStyle w:val="ListParagraph"/>
        <w:numPr>
          <w:ilvl w:val="0"/>
          <w:numId w:val="11"/>
        </w:numPr>
        <w:rPr>
          <w:rFonts w:ascii="Times New Roman" w:hAnsi="Times New Roman"/>
        </w:rPr>
      </w:pPr>
      <w:r w:rsidRPr="000810FF">
        <w:rPr>
          <w:rFonts w:ascii="Times New Roman" w:hAnsi="Times New Roman"/>
        </w:rPr>
        <w:t>минимальная масса и габариты.</w:t>
      </w:r>
    </w:p>
    <w:p w14:paraId="6D4EDFF0" w14:textId="03F18BB3" w:rsidR="009F0372" w:rsidRPr="009F0372" w:rsidRDefault="00925540" w:rsidP="009F0372">
      <w:pPr>
        <w:rPr>
          <w:rFonts w:ascii="Times New Roman" w:hAnsi="Times New Roman"/>
        </w:rPr>
      </w:pPr>
      <w:r>
        <w:rPr>
          <w:rFonts w:ascii="Times New Roman" w:hAnsi="Times New Roman"/>
        </w:rPr>
        <w:tab/>
      </w:r>
      <w:proofErr w:type="gramStart"/>
      <w:r>
        <w:rPr>
          <w:rFonts w:ascii="Times New Roman" w:hAnsi="Times New Roman"/>
        </w:rPr>
        <w:t>Контактные датчики э</w:t>
      </w:r>
      <w:r w:rsidR="009F0372" w:rsidRPr="009F0372">
        <w:rPr>
          <w:rFonts w:ascii="Times New Roman" w:hAnsi="Times New Roman"/>
        </w:rPr>
        <w:t>то</w:t>
      </w:r>
      <w:proofErr w:type="gramEnd"/>
      <w:r w:rsidR="009F0372" w:rsidRPr="009F0372">
        <w:rPr>
          <w:rFonts w:ascii="Times New Roman" w:hAnsi="Times New Roman"/>
        </w:rPr>
        <w:t xml:space="preserve"> датчики, а которых механическое перемещение преобразуется в замкнутое или разомкнутое состояние контактов, управляющих одной или несколькими электрическими цепями.</w:t>
      </w:r>
    </w:p>
    <w:p w14:paraId="2D2B7694" w14:textId="3A0F344F" w:rsidR="009F0372" w:rsidRPr="009F0372" w:rsidRDefault="000810FF" w:rsidP="009F0372">
      <w:pPr>
        <w:rPr>
          <w:rFonts w:ascii="Times New Roman" w:hAnsi="Times New Roman"/>
        </w:rPr>
      </w:pPr>
      <w:r>
        <w:rPr>
          <w:rFonts w:ascii="Times New Roman" w:hAnsi="Times New Roman"/>
        </w:rPr>
        <w:tab/>
      </w:r>
      <w:r w:rsidR="009F0372" w:rsidRPr="009F0372">
        <w:rPr>
          <w:rFonts w:ascii="Times New Roman" w:hAnsi="Times New Roman"/>
        </w:rPr>
        <w:t>При замыкании контактов сопротивление между ними изменяется от бесконечности до небольших значений, а при размыкании контактов оно изменяется в обратном направлении, то есть от небольшого значения до бесконечности.</w:t>
      </w:r>
    </w:p>
    <w:p w14:paraId="41D0D0A8" w14:textId="3BA3556C" w:rsidR="009F0372" w:rsidRPr="009F0372" w:rsidRDefault="00925540" w:rsidP="009F0372">
      <w:pPr>
        <w:rPr>
          <w:rFonts w:ascii="Times New Roman" w:hAnsi="Times New Roman"/>
        </w:rPr>
      </w:pPr>
      <w:r>
        <w:rPr>
          <w:rFonts w:ascii="Times New Roman" w:hAnsi="Times New Roman"/>
        </w:rPr>
        <w:tab/>
      </w:r>
      <w:r w:rsidR="009F0372" w:rsidRPr="009F0372">
        <w:rPr>
          <w:rFonts w:ascii="Times New Roman" w:hAnsi="Times New Roman"/>
        </w:rPr>
        <w:t xml:space="preserve">К </w:t>
      </w:r>
      <w:r>
        <w:rPr>
          <w:rFonts w:ascii="Times New Roman" w:hAnsi="Times New Roman"/>
        </w:rPr>
        <w:t>тахометрическим датчикам</w:t>
      </w:r>
      <w:r w:rsidRPr="009F0372">
        <w:rPr>
          <w:rFonts w:ascii="Times New Roman" w:hAnsi="Times New Roman"/>
        </w:rPr>
        <w:t xml:space="preserve"> </w:t>
      </w:r>
      <w:r w:rsidR="009F0372" w:rsidRPr="009F0372">
        <w:rPr>
          <w:rFonts w:ascii="Times New Roman" w:hAnsi="Times New Roman"/>
        </w:rPr>
        <w:t>ним относят тахогенератор, который представляет собой маломощную электрическую машину преобразующую механическое вращение в электрический сигнал.</w:t>
      </w:r>
      <w:r w:rsidR="000810FF">
        <w:rPr>
          <w:rFonts w:ascii="Times New Roman" w:hAnsi="Times New Roman"/>
        </w:rPr>
        <w:t xml:space="preserve"> </w:t>
      </w:r>
      <w:r w:rsidR="009F0372" w:rsidRPr="009F0372">
        <w:rPr>
          <w:rFonts w:ascii="Times New Roman" w:hAnsi="Times New Roman"/>
        </w:rPr>
        <w:t>Тахогенераторы нужны для получения напряжений пропорциональных частоте вращения и применяются в качестве электрических датчиков угловой скорости.</w:t>
      </w:r>
      <w:r w:rsidR="000810FF">
        <w:rPr>
          <w:rFonts w:ascii="Times New Roman" w:hAnsi="Times New Roman"/>
        </w:rPr>
        <w:t xml:space="preserve"> </w:t>
      </w:r>
      <w:r w:rsidR="009F0372" w:rsidRPr="009F0372">
        <w:rPr>
          <w:rFonts w:ascii="Times New Roman" w:hAnsi="Times New Roman"/>
        </w:rPr>
        <w:t>В зависимости от вида выходного напряжения и конструкции они делятся на тахогенераторы постоянного и переменного тока.</w:t>
      </w:r>
    </w:p>
    <w:p w14:paraId="2246479E" w14:textId="1BFC7975" w:rsidR="009F0372" w:rsidRPr="009F0372" w:rsidRDefault="000810FF" w:rsidP="009F0372">
      <w:pPr>
        <w:rPr>
          <w:rFonts w:ascii="Times New Roman" w:hAnsi="Times New Roman"/>
        </w:rPr>
      </w:pPr>
      <w:r>
        <w:rPr>
          <w:rFonts w:ascii="Times New Roman" w:hAnsi="Times New Roman"/>
        </w:rPr>
        <w:tab/>
      </w:r>
      <w:r w:rsidR="009F0372" w:rsidRPr="009F0372">
        <w:rPr>
          <w:rFonts w:ascii="Times New Roman" w:hAnsi="Times New Roman"/>
        </w:rPr>
        <w:t>Тахогенераторы постоянного тока конструктивно представляют собой электрические генераторы постоянного тока и выполняются с возбуждением от постоянных магнитов.</w:t>
      </w:r>
    </w:p>
    <w:p w14:paraId="267128AF" w14:textId="1955DEE5" w:rsidR="009F0372" w:rsidRPr="009F0372" w:rsidRDefault="00015620" w:rsidP="009F0372">
      <w:pPr>
        <w:rPr>
          <w:rFonts w:ascii="Times New Roman" w:hAnsi="Times New Roman"/>
        </w:rPr>
      </w:pPr>
      <w:r>
        <w:rPr>
          <w:rFonts w:ascii="Times New Roman" w:hAnsi="Times New Roman"/>
        </w:rPr>
        <w:tab/>
      </w:r>
      <w:r w:rsidR="009F0372" w:rsidRPr="009F0372">
        <w:rPr>
          <w:rFonts w:ascii="Times New Roman" w:hAnsi="Times New Roman"/>
        </w:rPr>
        <w:t>Тахогенераторы переменного тока можно разделить на два вида:</w:t>
      </w:r>
    </w:p>
    <w:p w14:paraId="7315278C" w14:textId="77777777" w:rsidR="00015620" w:rsidRDefault="009F0372" w:rsidP="009F0372">
      <w:pPr>
        <w:pStyle w:val="ListParagraph"/>
        <w:numPr>
          <w:ilvl w:val="0"/>
          <w:numId w:val="12"/>
        </w:numPr>
        <w:rPr>
          <w:rFonts w:ascii="Times New Roman" w:hAnsi="Times New Roman"/>
        </w:rPr>
      </w:pPr>
      <w:r w:rsidRPr="00015620">
        <w:rPr>
          <w:rFonts w:ascii="Times New Roman" w:hAnsi="Times New Roman"/>
        </w:rPr>
        <w:t>синхронные;</w:t>
      </w:r>
    </w:p>
    <w:p w14:paraId="54141F1D" w14:textId="0D9B13C8" w:rsidR="009F0372" w:rsidRPr="00015620" w:rsidRDefault="009F0372" w:rsidP="009F0372">
      <w:pPr>
        <w:pStyle w:val="ListParagraph"/>
        <w:numPr>
          <w:ilvl w:val="0"/>
          <w:numId w:val="12"/>
        </w:numPr>
        <w:rPr>
          <w:rFonts w:ascii="Times New Roman" w:hAnsi="Times New Roman"/>
        </w:rPr>
      </w:pPr>
      <w:r w:rsidRPr="00015620">
        <w:rPr>
          <w:rFonts w:ascii="Times New Roman" w:hAnsi="Times New Roman"/>
        </w:rPr>
        <w:t>асинхронные.</w:t>
      </w:r>
    </w:p>
    <w:p w14:paraId="7E8F68DF" w14:textId="1152A51E" w:rsidR="009F0372" w:rsidRPr="009F0372" w:rsidRDefault="009F0372" w:rsidP="009F0372">
      <w:pPr>
        <w:rPr>
          <w:rFonts w:ascii="Times New Roman" w:hAnsi="Times New Roman"/>
        </w:rPr>
      </w:pPr>
      <w:r w:rsidRPr="009F0372">
        <w:rPr>
          <w:rFonts w:ascii="Times New Roman" w:hAnsi="Times New Roman"/>
        </w:rPr>
        <w:tab/>
        <w:t>Основными преимуществами тахогенераторов переменного тока, по сравнению с тахогенераторами постоянного тока, являются:</w:t>
      </w:r>
    </w:p>
    <w:p w14:paraId="47863534" w14:textId="77777777" w:rsidR="00015620" w:rsidRDefault="009F0372" w:rsidP="009F0372">
      <w:pPr>
        <w:pStyle w:val="ListParagraph"/>
        <w:numPr>
          <w:ilvl w:val="0"/>
          <w:numId w:val="13"/>
        </w:numPr>
        <w:rPr>
          <w:rFonts w:ascii="Times New Roman" w:hAnsi="Times New Roman"/>
        </w:rPr>
      </w:pPr>
      <w:r w:rsidRPr="00015620">
        <w:rPr>
          <w:rFonts w:ascii="Times New Roman" w:hAnsi="Times New Roman"/>
        </w:rPr>
        <w:t>отсутствие коллектора и щеток;</w:t>
      </w:r>
    </w:p>
    <w:p w14:paraId="06559C7E" w14:textId="77777777" w:rsidR="00015620" w:rsidRDefault="009F0372" w:rsidP="009F0372">
      <w:pPr>
        <w:pStyle w:val="ListParagraph"/>
        <w:numPr>
          <w:ilvl w:val="0"/>
          <w:numId w:val="13"/>
        </w:numPr>
        <w:rPr>
          <w:rFonts w:ascii="Times New Roman" w:hAnsi="Times New Roman"/>
        </w:rPr>
      </w:pPr>
      <w:r w:rsidRPr="00015620">
        <w:rPr>
          <w:rFonts w:ascii="Times New Roman" w:hAnsi="Times New Roman"/>
        </w:rPr>
        <w:t>синусоидальная форма выходной ЭДС;</w:t>
      </w:r>
    </w:p>
    <w:p w14:paraId="26DE0B32" w14:textId="77777777" w:rsidR="00CC45D6" w:rsidRDefault="009F0372" w:rsidP="009F0372">
      <w:pPr>
        <w:pStyle w:val="ListParagraph"/>
        <w:numPr>
          <w:ilvl w:val="0"/>
          <w:numId w:val="13"/>
        </w:numPr>
        <w:rPr>
          <w:rFonts w:ascii="Times New Roman" w:hAnsi="Times New Roman"/>
        </w:rPr>
      </w:pPr>
      <w:r w:rsidRPr="00015620">
        <w:rPr>
          <w:rFonts w:ascii="Times New Roman" w:hAnsi="Times New Roman"/>
        </w:rPr>
        <w:lastRenderedPageBreak/>
        <w:t>большая надежность;</w:t>
      </w:r>
    </w:p>
    <w:p w14:paraId="64516276" w14:textId="4276097F" w:rsidR="00CC45D6" w:rsidRDefault="009F0372" w:rsidP="009F0372">
      <w:pPr>
        <w:pStyle w:val="ListParagraph"/>
        <w:numPr>
          <w:ilvl w:val="0"/>
          <w:numId w:val="13"/>
        </w:numPr>
        <w:rPr>
          <w:rFonts w:ascii="Times New Roman" w:hAnsi="Times New Roman"/>
        </w:rPr>
      </w:pPr>
      <w:r w:rsidRPr="00CC45D6">
        <w:rPr>
          <w:rFonts w:ascii="Times New Roman" w:hAnsi="Times New Roman"/>
        </w:rPr>
        <w:t>стабильность характеристик.</w:t>
      </w:r>
    </w:p>
    <w:p w14:paraId="2073AB4C" w14:textId="2BBB3154" w:rsidR="009F0372" w:rsidRPr="009F0372" w:rsidRDefault="00925540" w:rsidP="009F0372">
      <w:pPr>
        <w:rPr>
          <w:rFonts w:ascii="Times New Roman" w:hAnsi="Times New Roman"/>
        </w:rPr>
      </w:pPr>
      <w:r>
        <w:rPr>
          <w:rFonts w:ascii="Times New Roman" w:hAnsi="Times New Roman"/>
        </w:rPr>
        <w:tab/>
      </w:r>
      <w:r w:rsidR="009F0372" w:rsidRPr="009F0372">
        <w:rPr>
          <w:rFonts w:ascii="Times New Roman" w:hAnsi="Times New Roman"/>
        </w:rPr>
        <w:t>Ёмкостные преобразователи.</w:t>
      </w:r>
      <w:r>
        <w:rPr>
          <w:rFonts w:ascii="Times New Roman" w:hAnsi="Times New Roman"/>
        </w:rPr>
        <w:t xml:space="preserve"> </w:t>
      </w:r>
      <w:r w:rsidR="009F0372" w:rsidRPr="009F0372">
        <w:rPr>
          <w:rFonts w:ascii="Times New Roman" w:hAnsi="Times New Roman"/>
        </w:rPr>
        <w:t>Устройства, содержащие не менее двух поверхностей, между которыми действует электрическое поле, называются электростатическими (ЭС) преобразователями. Электрическое поле создается извне приложенным напряжением или возникает при действии на вход преобразователя измерительного сигнала.</w:t>
      </w:r>
      <w:r w:rsidR="000344E7">
        <w:rPr>
          <w:rFonts w:ascii="Times New Roman" w:hAnsi="Times New Roman"/>
        </w:rPr>
        <w:t xml:space="preserve"> На рисунке 1 показана схема работы электростатического преобразователя.</w:t>
      </w:r>
    </w:p>
    <w:p w14:paraId="107F4EBD" w14:textId="384FADE1" w:rsidR="009F0372" w:rsidRPr="009F0372" w:rsidRDefault="00015620" w:rsidP="009F0372">
      <w:pPr>
        <w:rPr>
          <w:rFonts w:ascii="Times New Roman" w:hAnsi="Times New Roman"/>
        </w:rPr>
      </w:pPr>
      <w:r>
        <w:rPr>
          <w:rFonts w:ascii="Times New Roman" w:hAnsi="Times New Roman"/>
        </w:rPr>
        <w:tab/>
      </w:r>
      <w:r w:rsidR="009F0372" w:rsidRPr="009F0372">
        <w:rPr>
          <w:rFonts w:ascii="Times New Roman" w:hAnsi="Times New Roman"/>
        </w:rPr>
        <w:t>Преобразователи, в которых электрическое поле создается приложенным напряжением, составляют группу емкостных преобразователей. Основным элементом в этих преобразователях является конденсатор переменной емкости, изменяемой входным измерительным сигналом.</w:t>
      </w:r>
    </w:p>
    <w:p w14:paraId="733236B2" w14:textId="77777777" w:rsidR="0025142C" w:rsidRDefault="0025142C" w:rsidP="00BD014D">
      <w:pPr>
        <w:rPr>
          <w:rFonts w:ascii="Times New Roman" w:hAnsi="Times New Roman"/>
        </w:rPr>
      </w:pPr>
    </w:p>
    <w:p w14:paraId="5F14500B" w14:textId="77777777" w:rsidR="007E7247" w:rsidRDefault="007E7247" w:rsidP="00BD014D">
      <w:pPr>
        <w:rPr>
          <w:rFonts w:ascii="Times New Roman" w:hAnsi="Times New Roman"/>
        </w:rPr>
      </w:pPr>
    </w:p>
    <w:p w14:paraId="294F90A9" w14:textId="77777777" w:rsidR="007E7247" w:rsidRDefault="007E7247" w:rsidP="00BD014D">
      <w:pPr>
        <w:rPr>
          <w:rFonts w:ascii="Times New Roman" w:hAnsi="Times New Roman"/>
        </w:rPr>
      </w:pPr>
    </w:p>
    <w:p w14:paraId="6C6D74FD" w14:textId="77777777" w:rsidR="007E7247" w:rsidRDefault="007E7247" w:rsidP="00BD014D">
      <w:pPr>
        <w:rPr>
          <w:rFonts w:ascii="Times New Roman" w:hAnsi="Times New Roman"/>
        </w:rPr>
      </w:pPr>
    </w:p>
    <w:p w14:paraId="3E2E06B2" w14:textId="77777777" w:rsidR="007E7247" w:rsidRDefault="007E7247" w:rsidP="00BD014D">
      <w:pPr>
        <w:rPr>
          <w:rFonts w:ascii="Times New Roman" w:hAnsi="Times New Roman"/>
        </w:rPr>
      </w:pPr>
    </w:p>
    <w:p w14:paraId="06C3AD04" w14:textId="77777777" w:rsidR="007E7247" w:rsidRDefault="007E7247" w:rsidP="00BD014D">
      <w:pPr>
        <w:rPr>
          <w:rFonts w:ascii="Times New Roman" w:hAnsi="Times New Roman"/>
        </w:rPr>
      </w:pPr>
    </w:p>
    <w:p w14:paraId="1BD11778" w14:textId="77777777" w:rsidR="007E7247" w:rsidRDefault="007E7247" w:rsidP="00BD014D">
      <w:pPr>
        <w:rPr>
          <w:rFonts w:ascii="Times New Roman" w:hAnsi="Times New Roman"/>
        </w:rPr>
      </w:pPr>
    </w:p>
    <w:p w14:paraId="3F7E2618" w14:textId="77777777" w:rsidR="007E7247" w:rsidRDefault="007E7247" w:rsidP="00BD014D">
      <w:pPr>
        <w:rPr>
          <w:rFonts w:ascii="Times New Roman" w:hAnsi="Times New Roman"/>
        </w:rPr>
      </w:pPr>
    </w:p>
    <w:p w14:paraId="658835D7" w14:textId="77777777" w:rsidR="007E7247" w:rsidRDefault="007E7247" w:rsidP="00BD014D">
      <w:pPr>
        <w:rPr>
          <w:rFonts w:ascii="Times New Roman" w:hAnsi="Times New Roman"/>
        </w:rPr>
      </w:pPr>
    </w:p>
    <w:p w14:paraId="3586721E" w14:textId="77777777" w:rsidR="007E7247" w:rsidRDefault="007E7247" w:rsidP="00BD014D">
      <w:pPr>
        <w:rPr>
          <w:rFonts w:ascii="Times New Roman" w:hAnsi="Times New Roman"/>
        </w:rPr>
      </w:pPr>
    </w:p>
    <w:p w14:paraId="01D4A9CA" w14:textId="77777777" w:rsidR="007E7247" w:rsidRDefault="007E7247" w:rsidP="00BD014D">
      <w:pPr>
        <w:rPr>
          <w:rFonts w:ascii="Times New Roman" w:hAnsi="Times New Roman"/>
        </w:rPr>
      </w:pPr>
    </w:p>
    <w:p w14:paraId="56826965" w14:textId="77777777" w:rsidR="007E7247" w:rsidRDefault="007E7247" w:rsidP="00BD014D">
      <w:pPr>
        <w:rPr>
          <w:rFonts w:ascii="Times New Roman" w:hAnsi="Times New Roman"/>
        </w:rPr>
      </w:pPr>
    </w:p>
    <w:p w14:paraId="64123EAE" w14:textId="77777777" w:rsidR="007E7247" w:rsidRDefault="007E7247" w:rsidP="00BD014D">
      <w:pPr>
        <w:rPr>
          <w:rFonts w:ascii="Times New Roman" w:hAnsi="Times New Roman"/>
        </w:rPr>
      </w:pPr>
    </w:p>
    <w:p w14:paraId="2AFB74C6" w14:textId="77777777" w:rsidR="007E7247" w:rsidRDefault="007E7247" w:rsidP="00BD014D">
      <w:pPr>
        <w:rPr>
          <w:rFonts w:ascii="Times New Roman" w:hAnsi="Times New Roman"/>
        </w:rPr>
      </w:pPr>
    </w:p>
    <w:p w14:paraId="0BBBA86C" w14:textId="77777777" w:rsidR="007E7247" w:rsidRDefault="007E7247" w:rsidP="00BD014D">
      <w:pPr>
        <w:rPr>
          <w:rFonts w:ascii="Times New Roman" w:hAnsi="Times New Roman"/>
        </w:rPr>
      </w:pPr>
    </w:p>
    <w:p w14:paraId="3938FE91" w14:textId="77777777" w:rsidR="007E7247" w:rsidRDefault="007E7247" w:rsidP="00BD014D">
      <w:pPr>
        <w:rPr>
          <w:rFonts w:ascii="Times New Roman" w:hAnsi="Times New Roman"/>
        </w:rPr>
      </w:pPr>
    </w:p>
    <w:p w14:paraId="5A8AD784" w14:textId="77777777" w:rsidR="007E7247" w:rsidRDefault="007E7247" w:rsidP="00BD014D">
      <w:pPr>
        <w:rPr>
          <w:rFonts w:ascii="Times New Roman" w:hAnsi="Times New Roman"/>
        </w:rPr>
      </w:pPr>
    </w:p>
    <w:p w14:paraId="1B7AD0CD" w14:textId="77777777" w:rsidR="007E7247" w:rsidRDefault="007E7247" w:rsidP="00BD014D">
      <w:pPr>
        <w:rPr>
          <w:rFonts w:ascii="Times New Roman" w:hAnsi="Times New Roman"/>
        </w:rPr>
      </w:pPr>
    </w:p>
    <w:p w14:paraId="51A906E3" w14:textId="77777777" w:rsidR="007E7247" w:rsidRDefault="007E7247" w:rsidP="00BD014D">
      <w:pPr>
        <w:rPr>
          <w:rFonts w:ascii="Times New Roman" w:hAnsi="Times New Roman"/>
        </w:rPr>
      </w:pPr>
    </w:p>
    <w:p w14:paraId="5C7A1811" w14:textId="77777777" w:rsidR="007E7247" w:rsidRDefault="007E7247" w:rsidP="00BD014D">
      <w:pPr>
        <w:rPr>
          <w:rFonts w:ascii="Times New Roman" w:hAnsi="Times New Roman"/>
        </w:rPr>
      </w:pPr>
    </w:p>
    <w:p w14:paraId="52FA29B4" w14:textId="77777777" w:rsidR="007E7247" w:rsidRDefault="007E7247" w:rsidP="00BD014D">
      <w:pPr>
        <w:rPr>
          <w:rFonts w:ascii="Times New Roman" w:hAnsi="Times New Roman"/>
        </w:rPr>
      </w:pPr>
    </w:p>
    <w:p w14:paraId="621EBCF3" w14:textId="77777777" w:rsidR="007E7247" w:rsidRDefault="007E7247" w:rsidP="00BD014D">
      <w:pPr>
        <w:rPr>
          <w:rFonts w:ascii="Times New Roman" w:hAnsi="Times New Roman"/>
        </w:rPr>
      </w:pPr>
    </w:p>
    <w:p w14:paraId="504398F5" w14:textId="77777777" w:rsidR="007E7247" w:rsidRDefault="007E7247" w:rsidP="00BD014D">
      <w:pPr>
        <w:rPr>
          <w:rFonts w:ascii="Times New Roman" w:hAnsi="Times New Roman"/>
        </w:rPr>
      </w:pPr>
    </w:p>
    <w:p w14:paraId="4C4FD14F" w14:textId="77777777" w:rsidR="007E7247" w:rsidRDefault="007E7247" w:rsidP="00BD014D">
      <w:pPr>
        <w:rPr>
          <w:rFonts w:ascii="Times New Roman" w:hAnsi="Times New Roman"/>
        </w:rPr>
      </w:pPr>
    </w:p>
    <w:p w14:paraId="2D1DA987" w14:textId="77777777" w:rsidR="007E7247" w:rsidRDefault="007E7247" w:rsidP="00BD014D">
      <w:pPr>
        <w:rPr>
          <w:rFonts w:ascii="Times New Roman" w:hAnsi="Times New Roman"/>
        </w:rPr>
      </w:pPr>
    </w:p>
    <w:p w14:paraId="65FD741C" w14:textId="77777777" w:rsidR="007E7247" w:rsidRDefault="007E7247" w:rsidP="00BD014D">
      <w:pPr>
        <w:rPr>
          <w:rFonts w:ascii="Times New Roman" w:hAnsi="Times New Roman"/>
        </w:rPr>
      </w:pPr>
    </w:p>
    <w:p w14:paraId="475C4EBB" w14:textId="77777777" w:rsidR="007E7247" w:rsidRDefault="007E7247" w:rsidP="00BD014D">
      <w:pPr>
        <w:rPr>
          <w:rFonts w:ascii="Times New Roman" w:hAnsi="Times New Roman"/>
        </w:rPr>
      </w:pPr>
    </w:p>
    <w:p w14:paraId="3B453FBD" w14:textId="77777777" w:rsidR="007E7247" w:rsidRDefault="007E7247" w:rsidP="00BD014D">
      <w:pPr>
        <w:rPr>
          <w:rFonts w:ascii="Times New Roman" w:hAnsi="Times New Roman"/>
        </w:rPr>
      </w:pPr>
    </w:p>
    <w:p w14:paraId="6AAB0D66" w14:textId="77777777" w:rsidR="007E7247" w:rsidRDefault="007E7247" w:rsidP="00BD014D">
      <w:pPr>
        <w:rPr>
          <w:rFonts w:ascii="Times New Roman" w:hAnsi="Times New Roman"/>
        </w:rPr>
      </w:pPr>
    </w:p>
    <w:p w14:paraId="3F2DF6CB" w14:textId="77777777" w:rsidR="007E7247" w:rsidRDefault="007E7247" w:rsidP="00BD014D">
      <w:pPr>
        <w:rPr>
          <w:rFonts w:ascii="Times New Roman" w:hAnsi="Times New Roman"/>
        </w:rPr>
      </w:pPr>
    </w:p>
    <w:p w14:paraId="6161A36F" w14:textId="77777777" w:rsidR="007E7247" w:rsidRDefault="007E7247" w:rsidP="00BD014D">
      <w:pPr>
        <w:rPr>
          <w:rFonts w:ascii="Times New Roman" w:hAnsi="Times New Roman"/>
        </w:rPr>
      </w:pPr>
    </w:p>
    <w:p w14:paraId="79C7C36B" w14:textId="77777777" w:rsidR="007E7247" w:rsidRDefault="007E7247" w:rsidP="00BD014D">
      <w:pPr>
        <w:rPr>
          <w:rFonts w:ascii="Times New Roman" w:hAnsi="Times New Roman"/>
        </w:rPr>
      </w:pPr>
    </w:p>
    <w:p w14:paraId="7FA0E7DD" w14:textId="77777777" w:rsidR="007E7247" w:rsidRDefault="007E7247" w:rsidP="00BD014D">
      <w:pPr>
        <w:rPr>
          <w:rFonts w:ascii="Times New Roman" w:hAnsi="Times New Roman"/>
        </w:rPr>
      </w:pPr>
    </w:p>
    <w:p w14:paraId="5AEBFD33" w14:textId="77777777" w:rsidR="007E7247" w:rsidRDefault="007E7247" w:rsidP="00BD014D">
      <w:pPr>
        <w:rPr>
          <w:rFonts w:ascii="Times New Roman" w:hAnsi="Times New Roman"/>
        </w:rPr>
      </w:pPr>
    </w:p>
    <w:p w14:paraId="2A5D675E" w14:textId="77777777" w:rsidR="007E7247" w:rsidRDefault="007E7247" w:rsidP="00BD014D">
      <w:pPr>
        <w:rPr>
          <w:rFonts w:ascii="Times New Roman" w:hAnsi="Times New Roman"/>
        </w:rPr>
      </w:pPr>
    </w:p>
    <w:p w14:paraId="5C5352D2" w14:textId="77777777" w:rsidR="007E7247" w:rsidRDefault="007E7247" w:rsidP="00BD014D">
      <w:pPr>
        <w:rPr>
          <w:rFonts w:ascii="Times New Roman" w:hAnsi="Times New Roman"/>
        </w:rPr>
      </w:pPr>
    </w:p>
    <w:p w14:paraId="039D1BAF" w14:textId="77777777" w:rsidR="007E7247" w:rsidRDefault="007E7247" w:rsidP="00BD014D">
      <w:pPr>
        <w:rPr>
          <w:rFonts w:ascii="Times New Roman" w:hAnsi="Times New Roman"/>
        </w:rPr>
      </w:pPr>
    </w:p>
    <w:p w14:paraId="3D3BB070" w14:textId="77777777" w:rsidR="007E7247" w:rsidRDefault="007E7247" w:rsidP="00BD014D">
      <w:pPr>
        <w:rPr>
          <w:rFonts w:ascii="Times New Roman" w:hAnsi="Times New Roman"/>
        </w:rPr>
      </w:pPr>
    </w:p>
    <w:p w14:paraId="35EC8471" w14:textId="77777777" w:rsidR="007E7247" w:rsidRDefault="007E7247" w:rsidP="00BD014D">
      <w:pPr>
        <w:rPr>
          <w:rFonts w:ascii="Times New Roman" w:hAnsi="Times New Roman"/>
        </w:rPr>
      </w:pPr>
    </w:p>
    <w:p w14:paraId="4DA1AF07" w14:textId="77777777" w:rsidR="007E7247" w:rsidRPr="00BD014D" w:rsidRDefault="007E7247" w:rsidP="00BD014D">
      <w:pPr>
        <w:rPr>
          <w:rFonts w:ascii="Times New Roman" w:hAnsi="Times New Roman"/>
        </w:rPr>
      </w:pPr>
    </w:p>
    <w:p w14:paraId="686938A8" w14:textId="78A0D205" w:rsidR="008A6770" w:rsidRDefault="00CC45D6" w:rsidP="00744F2E">
      <w:pPr>
        <w:pStyle w:val="Heading1"/>
        <w:ind w:left="360"/>
        <w:jc w:val="center"/>
        <w:rPr>
          <w:rFonts w:ascii="Times New Roman" w:hAnsi="Times New Roman" w:cs="Times New Roman"/>
          <w:sz w:val="28"/>
          <w:szCs w:val="28"/>
          <w:shd w:val="clear" w:color="auto" w:fill="FFFFFF"/>
        </w:rPr>
      </w:pPr>
      <w:bookmarkStart w:id="3" w:name="_Toc530227665"/>
      <w:r>
        <w:rPr>
          <w:rFonts w:ascii="Times New Roman" w:hAnsi="Times New Roman" w:cs="Times New Roman"/>
          <w:sz w:val="28"/>
          <w:szCs w:val="28"/>
          <w:shd w:val="clear" w:color="auto" w:fill="FFFFFF"/>
        </w:rPr>
        <w:lastRenderedPageBreak/>
        <w:t>Принцип работы датчика</w:t>
      </w:r>
      <w:bookmarkEnd w:id="3"/>
    </w:p>
    <w:p w14:paraId="27AF77C0" w14:textId="77777777" w:rsidR="00C7754C" w:rsidRPr="00EE74F6" w:rsidRDefault="00C7754C" w:rsidP="00C7754C">
      <w:pPr>
        <w:rPr>
          <w:rFonts w:ascii="Times New Roman" w:hAnsi="Times New Roman"/>
        </w:rPr>
      </w:pPr>
    </w:p>
    <w:p w14:paraId="1E85638D" w14:textId="23BB9053" w:rsidR="00CC45D6" w:rsidRPr="00180A3A" w:rsidRDefault="00CC45D6" w:rsidP="00CC45D6">
      <w:pPr>
        <w:rPr>
          <w:rFonts w:ascii="Times New Roman" w:hAnsi="Times New Roman"/>
        </w:rPr>
      </w:pPr>
      <w:r>
        <w:tab/>
      </w:r>
      <w:r w:rsidRPr="00180A3A">
        <w:rPr>
          <w:rFonts w:ascii="Times New Roman" w:hAnsi="Times New Roman"/>
        </w:rPr>
        <w:t>В общем виде датчик можно представить в виде чувствительного элемента и преобразователя.</w:t>
      </w:r>
      <w:r w:rsidRPr="00180A3A">
        <w:rPr>
          <w:rFonts w:ascii="Times New Roman" w:hAnsi="Times New Roman"/>
        </w:rPr>
        <w:t xml:space="preserve"> </w:t>
      </w:r>
      <w:r w:rsidRPr="00180A3A">
        <w:rPr>
          <w:rFonts w:ascii="Times New Roman" w:hAnsi="Times New Roman"/>
        </w:rPr>
        <w:t>Чувствительный элемент в автоматике выполняет функции “органов чувств”. Он нужен для преобразования контролируемой величины в такой вид сигнала, котор</w:t>
      </w:r>
      <w:r w:rsidRPr="00180A3A">
        <w:rPr>
          <w:rFonts w:ascii="Times New Roman" w:hAnsi="Times New Roman"/>
        </w:rPr>
        <w:t xml:space="preserve">ый будет удобным для измерения. </w:t>
      </w:r>
      <w:r w:rsidRPr="00180A3A">
        <w:rPr>
          <w:rFonts w:ascii="Times New Roman" w:hAnsi="Times New Roman"/>
        </w:rPr>
        <w:t xml:space="preserve">В преобразователе происходит преобразование не электрического сигнала в электрический, например, давление в </w:t>
      </w:r>
      <w:proofErr w:type="spellStart"/>
      <w:r w:rsidRPr="00180A3A">
        <w:rPr>
          <w:rFonts w:ascii="Times New Roman" w:hAnsi="Times New Roman"/>
        </w:rPr>
        <w:t>электроконтактном</w:t>
      </w:r>
      <w:proofErr w:type="spellEnd"/>
      <w:r w:rsidRPr="00180A3A">
        <w:rPr>
          <w:rFonts w:ascii="Times New Roman" w:hAnsi="Times New Roman"/>
        </w:rPr>
        <w:t xml:space="preserve"> манометре сначала преобразуется с помощью чувствительного элемента в механике перемещение стрелки, а затем в преобразователе преобразуется в изменение сопротивления.</w:t>
      </w:r>
      <w:r w:rsidRPr="00180A3A">
        <w:rPr>
          <w:rFonts w:ascii="Times New Roman" w:hAnsi="Times New Roman"/>
        </w:rPr>
        <w:t xml:space="preserve"> </w:t>
      </w:r>
      <w:r w:rsidRPr="00180A3A">
        <w:rPr>
          <w:rFonts w:ascii="Times New Roman" w:hAnsi="Times New Roman"/>
        </w:rPr>
        <w:t>На входе датчика могут регистрироваться как электрические сигналы, так и не электрические сигналы. С выхода обычно получают электрические сигналы. Это вызвано тем, что электрические сигналы проще усилить и передавать на различные расстояния.</w:t>
      </w:r>
    </w:p>
    <w:p w14:paraId="2BB06BB9" w14:textId="7B888138" w:rsidR="00CC45D6" w:rsidRPr="00180A3A" w:rsidRDefault="00CC45D6" w:rsidP="00BD014D">
      <w:pPr>
        <w:rPr>
          <w:rFonts w:ascii="Times New Roman" w:hAnsi="Times New Roman"/>
        </w:rPr>
      </w:pPr>
      <w:r w:rsidRPr="00180A3A">
        <w:rPr>
          <w:rFonts w:ascii="Times New Roman" w:hAnsi="Times New Roman"/>
        </w:rPr>
        <w:tab/>
      </w:r>
      <w:r w:rsidRPr="00180A3A">
        <w:rPr>
          <w:rFonts w:ascii="Times New Roman" w:hAnsi="Times New Roman"/>
        </w:rPr>
        <w:t xml:space="preserve">На вход датчика поступает первичный сигнал х(t), который является параметром первичной информации (этим сигналом могут быть давление, температура, количество и расход жидкостей, линейные н угловые размеры, расстояния, скорости, ускорения, деформации, напряжения, вибрации, внутренние трещины, </w:t>
      </w:r>
      <w:proofErr w:type="spellStart"/>
      <w:r w:rsidRPr="00180A3A">
        <w:rPr>
          <w:rFonts w:ascii="Times New Roman" w:hAnsi="Times New Roman"/>
        </w:rPr>
        <w:t>несплошности</w:t>
      </w:r>
      <w:proofErr w:type="spellEnd"/>
      <w:r w:rsidRPr="00180A3A">
        <w:rPr>
          <w:rFonts w:ascii="Times New Roman" w:hAnsi="Times New Roman"/>
        </w:rPr>
        <w:t xml:space="preserve"> в материалах и др.). На выходе датчика мы получаем сигнал, на основе которого мы можем сравнить или измерить исходную величину.</w:t>
      </w:r>
      <w:r w:rsidRPr="00180A3A">
        <w:rPr>
          <w:rFonts w:ascii="Times New Roman" w:hAnsi="Times New Roman"/>
        </w:rPr>
        <w:t xml:space="preserve"> </w:t>
      </w:r>
      <w:r w:rsidRPr="00180A3A">
        <w:rPr>
          <w:rFonts w:ascii="Times New Roman" w:hAnsi="Times New Roman"/>
        </w:rPr>
        <w:t>Как и все приборы датчики тоже подвергаются вредным воздействиям. Не желательными для датчика являются такие воздействия как перегрузки, вибрации, электрические и магнитные поля, неконтролируемые вариации температуры, давления, влажности окружающей среды и т. д. Если датчик подвергается подобным воздействия, то в его показаниях появляется погрешность.</w:t>
      </w:r>
    </w:p>
    <w:p w14:paraId="1F3526C6" w14:textId="790E5E61" w:rsidR="00CC45D6" w:rsidRPr="00180A3A" w:rsidRDefault="00CC45D6" w:rsidP="00CC45D6">
      <w:pPr>
        <w:rPr>
          <w:rFonts w:ascii="Times New Roman" w:hAnsi="Times New Roman"/>
        </w:rPr>
      </w:pPr>
      <w:r w:rsidRPr="00180A3A">
        <w:rPr>
          <w:rFonts w:ascii="Times New Roman" w:hAnsi="Times New Roman"/>
        </w:rPr>
        <w:tab/>
      </w:r>
      <w:r w:rsidRPr="00180A3A">
        <w:rPr>
          <w:rFonts w:ascii="Times New Roman" w:hAnsi="Times New Roman"/>
        </w:rPr>
        <w:t>Прибор должен воспроизводить измеряемые величины с допускаемыми погрешностями. При этом слово “воспроизведение”, эквивалентное в данной трактовке слову “отображение”, понимается в самом широком смысле: получение на выходе прибора величин, пропорциональных входным величинам; формирование заданных функций от входных величин (квадратичная и логарифмическая шкалы и др.); получение производных и интегралов от входных величин; формирование на выходе слуховых или зрительных образов, отображающих свойства входной информации; формирование управляющих сигналов, используемых для управления контроля; запоминание и регистрация выходных сигналов.</w:t>
      </w:r>
      <w:r w:rsidRPr="00180A3A">
        <w:rPr>
          <w:rFonts w:ascii="Times New Roman" w:hAnsi="Times New Roman"/>
        </w:rPr>
        <w:t xml:space="preserve"> </w:t>
      </w:r>
      <w:r w:rsidRPr="00180A3A">
        <w:rPr>
          <w:rFonts w:ascii="Times New Roman" w:hAnsi="Times New Roman"/>
        </w:rPr>
        <w:t>Измерительный сигнал, получаемый от контролируемого объекта, передается в измерительный прибор в виде импульса какого- либо вида энергии. Можно говорить о сигналах: первичных - непосредственно характеризующих контролируемый процесс; воспринимаемых чувствительным элементом прибора; подаваемых в мерительную схему, и т.д. При передаче информации от контролируемого объекта к указателю прибора сигналы претерпевают ряд изменений по уровню и спектру и преобразуются из одного вида энергии в другой.</w:t>
      </w:r>
    </w:p>
    <w:p w14:paraId="551D41A3" w14:textId="3747AEC4" w:rsidR="00CC45D6" w:rsidRPr="00180A3A" w:rsidRDefault="00CC45D6" w:rsidP="00CC45D6">
      <w:pPr>
        <w:rPr>
          <w:rFonts w:ascii="Times New Roman" w:hAnsi="Times New Roman"/>
        </w:rPr>
      </w:pPr>
      <w:r w:rsidRPr="00180A3A">
        <w:rPr>
          <w:rFonts w:ascii="Times New Roman" w:hAnsi="Times New Roman"/>
        </w:rPr>
        <w:tab/>
      </w:r>
      <w:r w:rsidRPr="00180A3A">
        <w:rPr>
          <w:rFonts w:ascii="Times New Roman" w:hAnsi="Times New Roman"/>
        </w:rPr>
        <w:t>Необходимость такого преобразования вызывается тем, что первичные сигналы не всегда удобны для передачи, переработки, дальнейшего преобразования и воспроизведения. Например, при измерении температуры прибором, чувствительный элемент которого помещается в контролируемую среду, воспринимаемый поток тепла трудно передать, а тем более воспроизвести на указателе прибора. Этой особенностью обладают почти все сигналы первичной информации. Поэтому воспринимаемые чувствительными элементами сигналы почти всегда преобразуются в электрические сигналы, являющиеся универсальными.</w:t>
      </w:r>
    </w:p>
    <w:p w14:paraId="682858DB" w14:textId="1AE8004E" w:rsidR="00CC45D6" w:rsidRPr="00180A3A" w:rsidRDefault="00CC45D6" w:rsidP="00BD014D">
      <w:pPr>
        <w:rPr>
          <w:rFonts w:ascii="Times New Roman" w:hAnsi="Times New Roman"/>
        </w:rPr>
      </w:pPr>
      <w:r w:rsidRPr="00180A3A">
        <w:rPr>
          <w:rFonts w:ascii="Times New Roman" w:hAnsi="Times New Roman"/>
        </w:rPr>
        <w:t>Та часть прибора, в которой первичный сигнал преобразуется, например, в электрический, называется первичным преобразователем. Часто этот преобразователь совмещается с чувствительным элементом. Сигналы с выхода первичного преобразователя поступают на следующие преобразователи измерительного прибора.</w:t>
      </w:r>
    </w:p>
    <w:p w14:paraId="6EE5AEA2" w14:textId="7A143776" w:rsidR="00CC45D6" w:rsidRPr="00180A3A" w:rsidRDefault="00CC45D6" w:rsidP="00BD014D">
      <w:pPr>
        <w:rPr>
          <w:rFonts w:ascii="Times New Roman" w:hAnsi="Times New Roman"/>
        </w:rPr>
      </w:pPr>
      <w:r w:rsidRPr="00180A3A">
        <w:rPr>
          <w:rFonts w:ascii="Times New Roman" w:hAnsi="Times New Roman"/>
        </w:rPr>
        <w:tab/>
      </w:r>
      <w:r w:rsidR="002A73DF" w:rsidRPr="00180A3A">
        <w:rPr>
          <w:rFonts w:ascii="Times New Roman" w:hAnsi="Times New Roman"/>
        </w:rPr>
        <w:t>На рису</w:t>
      </w:r>
      <w:r w:rsidR="000344E7" w:rsidRPr="00180A3A">
        <w:rPr>
          <w:rFonts w:ascii="Times New Roman" w:hAnsi="Times New Roman"/>
        </w:rPr>
        <w:t>нке 2</w:t>
      </w:r>
      <w:r w:rsidR="002A73DF" w:rsidRPr="00180A3A">
        <w:rPr>
          <w:rFonts w:ascii="Times New Roman" w:hAnsi="Times New Roman"/>
        </w:rPr>
        <w:t xml:space="preserve"> и рисунке</w:t>
      </w:r>
      <w:r w:rsidR="000344E7" w:rsidRPr="00180A3A">
        <w:rPr>
          <w:rFonts w:ascii="Times New Roman" w:hAnsi="Times New Roman"/>
        </w:rPr>
        <w:t xml:space="preserve"> 3</w:t>
      </w:r>
      <w:r w:rsidRPr="00180A3A">
        <w:rPr>
          <w:rFonts w:ascii="Times New Roman" w:hAnsi="Times New Roman"/>
        </w:rPr>
        <w:t xml:space="preserve"> дана функциональная схема прибора, на которой указаны: исследуемый объект ИО; первичный преобразователь П1; устройство сравнения УС; устройство обработки сигналов Об. 1, в котором производится селекция, усиление, коррекция погрешностей, фильтрация и др.; кодирующее устройство Код; модулятор М; канал передачи КП; устройство детектирования Д; устройство декодирования ДК; устройство обработки информации </w:t>
      </w:r>
      <w:proofErr w:type="spellStart"/>
      <w:r w:rsidRPr="00180A3A">
        <w:rPr>
          <w:rFonts w:ascii="Times New Roman" w:hAnsi="Times New Roman"/>
        </w:rPr>
        <w:t>Oбр</w:t>
      </w:r>
      <w:proofErr w:type="spellEnd"/>
      <w:r w:rsidRPr="00180A3A">
        <w:rPr>
          <w:rFonts w:ascii="Times New Roman" w:hAnsi="Times New Roman"/>
        </w:rPr>
        <w:t xml:space="preserve">. 2, обеспечивающее функциональное преобразование, коррекции </w:t>
      </w:r>
      <w:r w:rsidRPr="00180A3A">
        <w:rPr>
          <w:rFonts w:ascii="Times New Roman" w:hAnsi="Times New Roman"/>
        </w:rPr>
        <w:lastRenderedPageBreak/>
        <w:t xml:space="preserve">погрешностей, формирование функции преобразования и др.; преобразователь </w:t>
      </w:r>
      <w:proofErr w:type="spellStart"/>
      <w:r w:rsidRPr="00180A3A">
        <w:rPr>
          <w:rFonts w:ascii="Times New Roman" w:hAnsi="Times New Roman"/>
        </w:rPr>
        <w:t>Пр</w:t>
      </w:r>
      <w:proofErr w:type="spellEnd"/>
      <w:r w:rsidRPr="00180A3A">
        <w:rPr>
          <w:rFonts w:ascii="Times New Roman" w:hAnsi="Times New Roman"/>
        </w:rPr>
        <w:t>, выдающий информацию на систему отображения СОИ и на обратный преобразователь 0П, с которого поступают сигналы на устройство сравнения. Эта схема является обобщенной и включает ряд элементов, которые в более простых приборах могут отсутствовать.</w:t>
      </w:r>
    </w:p>
    <w:p w14:paraId="0E1D21D1" w14:textId="77777777" w:rsidR="00EE74F6" w:rsidRPr="00BD014D" w:rsidRDefault="00EE74F6" w:rsidP="00BD014D">
      <w:pPr>
        <w:rPr>
          <w:rFonts w:ascii="Times New Roman" w:hAnsi="Times New Roman"/>
        </w:rPr>
      </w:pPr>
    </w:p>
    <w:p w14:paraId="43FB44C8" w14:textId="77777777" w:rsidR="007E7247" w:rsidRDefault="007E7247" w:rsidP="00744F2E">
      <w:pPr>
        <w:pStyle w:val="Heading1"/>
        <w:ind w:left="360"/>
        <w:jc w:val="center"/>
        <w:rPr>
          <w:rFonts w:ascii="Times New Roman" w:hAnsi="Times New Roman" w:cs="Times New Roman"/>
          <w:sz w:val="28"/>
          <w:szCs w:val="28"/>
          <w:shd w:val="clear" w:color="auto" w:fill="FFFFFF"/>
        </w:rPr>
      </w:pPr>
      <w:bookmarkStart w:id="4" w:name="_Toc530227666"/>
    </w:p>
    <w:p w14:paraId="6B5EC181" w14:textId="77777777" w:rsidR="007E7247" w:rsidRDefault="007E7247" w:rsidP="007E7247"/>
    <w:p w14:paraId="2D32646E" w14:textId="77777777" w:rsidR="007E7247" w:rsidRDefault="007E7247" w:rsidP="007E7247"/>
    <w:p w14:paraId="01439F77" w14:textId="77777777" w:rsidR="007E7247" w:rsidRDefault="007E7247" w:rsidP="007E7247"/>
    <w:p w14:paraId="1A4940FE" w14:textId="77777777" w:rsidR="007E7247" w:rsidRDefault="007E7247" w:rsidP="007E7247"/>
    <w:p w14:paraId="074F22ED" w14:textId="77777777" w:rsidR="007E7247" w:rsidRDefault="007E7247" w:rsidP="007E7247"/>
    <w:p w14:paraId="01FB8421" w14:textId="77777777" w:rsidR="007E7247" w:rsidRDefault="007E7247" w:rsidP="007E7247"/>
    <w:p w14:paraId="29088D4A" w14:textId="77777777" w:rsidR="007E7247" w:rsidRDefault="007E7247" w:rsidP="007E7247"/>
    <w:p w14:paraId="482120EC" w14:textId="77777777" w:rsidR="007E7247" w:rsidRDefault="007E7247" w:rsidP="007E7247"/>
    <w:p w14:paraId="39F8C614" w14:textId="77777777" w:rsidR="007E7247" w:rsidRDefault="007E7247" w:rsidP="007E7247"/>
    <w:p w14:paraId="17D3C23D" w14:textId="77777777" w:rsidR="007E7247" w:rsidRDefault="007E7247" w:rsidP="007E7247"/>
    <w:p w14:paraId="31CF50E3" w14:textId="77777777" w:rsidR="007E7247" w:rsidRDefault="007E7247" w:rsidP="007E7247"/>
    <w:p w14:paraId="795EED2D" w14:textId="77777777" w:rsidR="007E7247" w:rsidRDefault="007E7247" w:rsidP="007E7247"/>
    <w:p w14:paraId="49BDD9F3" w14:textId="77777777" w:rsidR="007E7247" w:rsidRDefault="007E7247" w:rsidP="007E7247"/>
    <w:p w14:paraId="135F09D6" w14:textId="77777777" w:rsidR="007E7247" w:rsidRDefault="007E7247" w:rsidP="007E7247"/>
    <w:p w14:paraId="4008FFF4" w14:textId="77777777" w:rsidR="007E7247" w:rsidRDefault="007E7247" w:rsidP="007E7247"/>
    <w:p w14:paraId="345009BC" w14:textId="77777777" w:rsidR="007E7247" w:rsidRDefault="007E7247" w:rsidP="007E7247"/>
    <w:p w14:paraId="7D923FD1" w14:textId="77777777" w:rsidR="007E7247" w:rsidRDefault="007E7247" w:rsidP="007E7247"/>
    <w:p w14:paraId="6EA742EA" w14:textId="77777777" w:rsidR="007E7247" w:rsidRDefault="007E7247" w:rsidP="007E7247"/>
    <w:p w14:paraId="21BEECF1" w14:textId="77777777" w:rsidR="007E7247" w:rsidRDefault="007E7247" w:rsidP="007E7247"/>
    <w:p w14:paraId="34949C9D" w14:textId="77777777" w:rsidR="007E7247" w:rsidRDefault="007E7247" w:rsidP="007E7247"/>
    <w:p w14:paraId="4448FC51" w14:textId="77777777" w:rsidR="007E7247" w:rsidRDefault="007E7247" w:rsidP="007E7247"/>
    <w:p w14:paraId="05D014E1" w14:textId="77777777" w:rsidR="00180A3A" w:rsidRDefault="00180A3A" w:rsidP="007E7247"/>
    <w:p w14:paraId="1ABDAF84" w14:textId="77777777" w:rsidR="00180A3A" w:rsidRDefault="00180A3A" w:rsidP="007E7247"/>
    <w:p w14:paraId="7A032222" w14:textId="77777777" w:rsidR="00180A3A" w:rsidRDefault="00180A3A" w:rsidP="007E7247"/>
    <w:p w14:paraId="6541619E" w14:textId="77777777" w:rsidR="00180A3A" w:rsidRDefault="00180A3A" w:rsidP="007E7247"/>
    <w:p w14:paraId="3F047BA1" w14:textId="77777777" w:rsidR="007E7247" w:rsidRDefault="007E7247" w:rsidP="007E7247"/>
    <w:p w14:paraId="2A079EEA" w14:textId="77777777" w:rsidR="007E7247" w:rsidRDefault="007E7247" w:rsidP="007E7247"/>
    <w:p w14:paraId="01683F2B" w14:textId="77777777" w:rsidR="007E7247" w:rsidRDefault="007E7247" w:rsidP="007E7247"/>
    <w:p w14:paraId="174C0507" w14:textId="77777777" w:rsidR="007E7247" w:rsidRDefault="007E7247" w:rsidP="007E7247"/>
    <w:p w14:paraId="5A699E0E" w14:textId="77777777" w:rsidR="007E7247" w:rsidRDefault="007E7247" w:rsidP="007E7247"/>
    <w:p w14:paraId="20E1737D" w14:textId="77777777" w:rsidR="007E7247" w:rsidRDefault="007E7247" w:rsidP="007E7247"/>
    <w:p w14:paraId="04184FE4" w14:textId="77777777" w:rsidR="007E7247" w:rsidRDefault="007E7247" w:rsidP="007E7247"/>
    <w:p w14:paraId="33BD8A43" w14:textId="77777777" w:rsidR="007E7247" w:rsidRDefault="007E7247" w:rsidP="007E7247"/>
    <w:p w14:paraId="096DFB2B" w14:textId="77777777" w:rsidR="007E7247" w:rsidRDefault="007E7247" w:rsidP="007E7247"/>
    <w:p w14:paraId="5B495764" w14:textId="77777777" w:rsidR="007E7247" w:rsidRDefault="007E7247" w:rsidP="007E7247"/>
    <w:p w14:paraId="27AA8F11" w14:textId="77777777" w:rsidR="007E7247" w:rsidRDefault="007E7247" w:rsidP="007E7247"/>
    <w:p w14:paraId="553F3CB1" w14:textId="77777777" w:rsidR="007E7247" w:rsidRDefault="007E7247" w:rsidP="007E7247"/>
    <w:p w14:paraId="76083102" w14:textId="77777777" w:rsidR="007E7247" w:rsidRDefault="007E7247" w:rsidP="007E7247"/>
    <w:p w14:paraId="334D0A58" w14:textId="77777777" w:rsidR="007E7247" w:rsidRDefault="007E7247" w:rsidP="007E7247"/>
    <w:p w14:paraId="2D92AC1C" w14:textId="77777777" w:rsidR="007E7247" w:rsidRDefault="007E7247" w:rsidP="007E7247"/>
    <w:p w14:paraId="6EE1755A" w14:textId="77777777" w:rsidR="007E7247" w:rsidRDefault="007E7247" w:rsidP="007E7247"/>
    <w:p w14:paraId="5A5FECF6" w14:textId="77777777" w:rsidR="007E7247" w:rsidRPr="007E7247" w:rsidRDefault="007E7247" w:rsidP="007E7247"/>
    <w:p w14:paraId="0EA702B4" w14:textId="782EF812" w:rsidR="00794D79" w:rsidRDefault="00CC45D6" w:rsidP="00744F2E">
      <w:pPr>
        <w:pStyle w:val="Heading1"/>
        <w:ind w:left="36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Применение в медицине</w:t>
      </w:r>
      <w:bookmarkEnd w:id="4"/>
    </w:p>
    <w:p w14:paraId="086B6413" w14:textId="77777777" w:rsidR="00CC45D6" w:rsidRDefault="00CC45D6" w:rsidP="00CC45D6"/>
    <w:p w14:paraId="28CD9A44" w14:textId="19AC6D5B" w:rsidR="00CC45D6" w:rsidRPr="00180A3A" w:rsidRDefault="00CC45D6" w:rsidP="00CC45D6">
      <w:pPr>
        <w:rPr>
          <w:rFonts w:ascii="Times New Roman" w:hAnsi="Times New Roman"/>
        </w:rPr>
      </w:pPr>
      <w:r>
        <w:tab/>
      </w:r>
      <w:r w:rsidRPr="00180A3A">
        <w:rPr>
          <w:rFonts w:ascii="Times New Roman" w:hAnsi="Times New Roman"/>
        </w:rPr>
        <w:t>Различные преобразователи неэлектрических величин в электрические прочно заняли свое место во многих областях человеческого знания, и уж тем более — в медицине. Трудно представить современного врача, занимающегося диагностикой различных заболеваний и их лечением, не опирающегося на огромное число достижений таких наук как радиоэлектроника, микроэлектроника, метрология, материаловедение. И хотя, датчики являются одной из самых медленно развивающихся областей медицинской электроники, да и всей электроники в целом, подавляющее большинство диагностических и терапевтических приборов и систем прямо или косвенно содержат множество самых разных преобразователей и электродов, без которых, подчас немыслима работа этой системы.</w:t>
      </w:r>
    </w:p>
    <w:p w14:paraId="14E3374A" w14:textId="06EC0D6F" w:rsidR="00CC45D6" w:rsidRPr="00180A3A" w:rsidRDefault="00CC45D6" w:rsidP="00CC45D6">
      <w:pPr>
        <w:rPr>
          <w:rFonts w:ascii="Times New Roman" w:hAnsi="Times New Roman"/>
        </w:rPr>
      </w:pPr>
      <w:r w:rsidRPr="00180A3A">
        <w:rPr>
          <w:rFonts w:ascii="Times New Roman" w:hAnsi="Times New Roman"/>
        </w:rPr>
        <w:tab/>
      </w:r>
      <w:r w:rsidRPr="00180A3A">
        <w:rPr>
          <w:rFonts w:ascii="Times New Roman" w:hAnsi="Times New Roman"/>
        </w:rPr>
        <w:t>Рассмотрим наиболее распространенные типы датчиков, используемых в медицине.</w:t>
      </w:r>
    </w:p>
    <w:p w14:paraId="6BCCBE76" w14:textId="77777777" w:rsidR="00CC45D6" w:rsidRPr="00180A3A" w:rsidRDefault="00CC45D6" w:rsidP="00CC45D6">
      <w:pPr>
        <w:rPr>
          <w:rFonts w:ascii="Times New Roman" w:hAnsi="Times New Roman"/>
        </w:rPr>
      </w:pPr>
    </w:p>
    <w:p w14:paraId="28B3B7FE" w14:textId="77777777" w:rsidR="00CC45D6" w:rsidRPr="00180A3A" w:rsidRDefault="00CC45D6" w:rsidP="007E7247">
      <w:pPr>
        <w:jc w:val="center"/>
        <w:rPr>
          <w:rFonts w:ascii="Times New Roman" w:hAnsi="Times New Roman"/>
        </w:rPr>
      </w:pPr>
      <w:r w:rsidRPr="00180A3A">
        <w:rPr>
          <w:rFonts w:ascii="Times New Roman" w:hAnsi="Times New Roman"/>
        </w:rPr>
        <w:t>Волоконно-оптические датчики</w:t>
      </w:r>
    </w:p>
    <w:p w14:paraId="11A66052" w14:textId="77777777" w:rsidR="00CC45D6" w:rsidRPr="00180A3A" w:rsidRDefault="00CC45D6" w:rsidP="00CC45D6">
      <w:pPr>
        <w:rPr>
          <w:rFonts w:ascii="Times New Roman" w:hAnsi="Times New Roman"/>
        </w:rPr>
      </w:pPr>
    </w:p>
    <w:p w14:paraId="0D3ED031" w14:textId="49C7F22E" w:rsidR="00CC45D6" w:rsidRPr="00180A3A" w:rsidRDefault="00CC45D6" w:rsidP="00CC45D6">
      <w:pPr>
        <w:rPr>
          <w:rFonts w:ascii="Times New Roman" w:hAnsi="Times New Roman"/>
        </w:rPr>
      </w:pPr>
      <w:r w:rsidRPr="00180A3A">
        <w:rPr>
          <w:rFonts w:ascii="Times New Roman" w:hAnsi="Times New Roman"/>
        </w:rPr>
        <w:tab/>
      </w:r>
      <w:r w:rsidRPr="00180A3A">
        <w:rPr>
          <w:rFonts w:ascii="Times New Roman" w:hAnsi="Times New Roman"/>
        </w:rPr>
        <w:t>Оптоэлектроника — это довольно новая область науки и техники, которая появилась на стыке оптики и электроники. Следует заметить, что в развитии радиотехники с самого начала ХХ века постоянно прослеживалась тенденция освоения электромагнитных волн все более высокой частоты.</w:t>
      </w:r>
      <w:r w:rsidRPr="00180A3A">
        <w:rPr>
          <w:rFonts w:ascii="Times New Roman" w:hAnsi="Times New Roman"/>
        </w:rPr>
        <w:t xml:space="preserve"> </w:t>
      </w:r>
      <w:r w:rsidRPr="00180A3A">
        <w:rPr>
          <w:rFonts w:ascii="Times New Roman" w:hAnsi="Times New Roman"/>
        </w:rPr>
        <w:t>Важным моментом в развитии оптоэлектроники является создание оптических волокон. Особенно интенсивными исследования стали в конце 1960-x годов, а разработка в 1970 г. американской фирмой “</w:t>
      </w:r>
      <w:proofErr w:type="spellStart"/>
      <w:r w:rsidRPr="00180A3A">
        <w:rPr>
          <w:rFonts w:ascii="Times New Roman" w:hAnsi="Times New Roman"/>
        </w:rPr>
        <w:t>Корнинг</w:t>
      </w:r>
      <w:proofErr w:type="spellEnd"/>
      <w:r w:rsidRPr="00180A3A">
        <w:rPr>
          <w:rFonts w:ascii="Times New Roman" w:hAnsi="Times New Roman"/>
        </w:rPr>
        <w:t>” кварцевого волокна с малым затуханием (20 дБ/км) явилась эпохальным событием и послужила стимулом для увеличения темпов исследований и разработок на все 1970-е годы.</w:t>
      </w:r>
    </w:p>
    <w:p w14:paraId="63CE22D7" w14:textId="4C8A15C5" w:rsidR="00CC45D6" w:rsidRPr="00180A3A" w:rsidRDefault="00B25673" w:rsidP="00CC45D6">
      <w:pPr>
        <w:rPr>
          <w:rFonts w:ascii="Times New Roman" w:hAnsi="Times New Roman"/>
        </w:rPr>
      </w:pPr>
      <w:r w:rsidRPr="00180A3A">
        <w:rPr>
          <w:rFonts w:ascii="Times New Roman" w:hAnsi="Times New Roman"/>
        </w:rPr>
        <w:tab/>
      </w:r>
      <w:r w:rsidR="00CC45D6" w:rsidRPr="00180A3A">
        <w:rPr>
          <w:rFonts w:ascii="Times New Roman" w:hAnsi="Times New Roman"/>
        </w:rPr>
        <w:t xml:space="preserve">Оптическое волокно обычно бывает одного из двух типов: </w:t>
      </w:r>
      <w:proofErr w:type="spellStart"/>
      <w:r w:rsidR="00CC45D6" w:rsidRPr="00180A3A">
        <w:rPr>
          <w:rFonts w:ascii="Times New Roman" w:hAnsi="Times New Roman"/>
        </w:rPr>
        <w:t>одномодовое</w:t>
      </w:r>
      <w:proofErr w:type="spellEnd"/>
      <w:r w:rsidR="00CC45D6" w:rsidRPr="00180A3A">
        <w:rPr>
          <w:rFonts w:ascii="Times New Roman" w:hAnsi="Times New Roman"/>
        </w:rPr>
        <w:t xml:space="preserve">, в котором распространяется только одна мода (тип распределения передаваемого электромагнитного поля), и </w:t>
      </w:r>
      <w:proofErr w:type="spellStart"/>
      <w:r w:rsidR="00CC45D6" w:rsidRPr="00180A3A">
        <w:rPr>
          <w:rFonts w:ascii="Times New Roman" w:hAnsi="Times New Roman"/>
        </w:rPr>
        <w:t>многомодовое</w:t>
      </w:r>
      <w:proofErr w:type="spellEnd"/>
      <w:r w:rsidR="00CC45D6" w:rsidRPr="00180A3A">
        <w:rPr>
          <w:rFonts w:ascii="Times New Roman" w:hAnsi="Times New Roman"/>
        </w:rPr>
        <w:t xml:space="preserve"> — с передачей множества (около сотни) мод.</w:t>
      </w:r>
    </w:p>
    <w:p w14:paraId="761B6E30" w14:textId="77777777" w:rsidR="00CC45D6" w:rsidRPr="00180A3A" w:rsidRDefault="00CC45D6" w:rsidP="00CC45D6">
      <w:pPr>
        <w:rPr>
          <w:rFonts w:ascii="Times New Roman" w:hAnsi="Times New Roman"/>
        </w:rPr>
      </w:pPr>
      <w:r w:rsidRPr="00180A3A">
        <w:rPr>
          <w:rFonts w:ascii="Times New Roman" w:hAnsi="Times New Roman"/>
        </w:rPr>
        <w:t>Конструктивно эти типы волокон различаются только диаметром сердечника — световедущей части, внутри которой коэффициент преломления чуть выше, чем в периферийной части — оболочке.</w:t>
      </w:r>
    </w:p>
    <w:p w14:paraId="0DEEB15D" w14:textId="037B63A8" w:rsidR="00CC45D6" w:rsidRPr="00180A3A" w:rsidRDefault="00B25673" w:rsidP="00CC45D6">
      <w:pPr>
        <w:rPr>
          <w:rFonts w:ascii="Times New Roman" w:hAnsi="Times New Roman"/>
        </w:rPr>
      </w:pPr>
      <w:r w:rsidRPr="00180A3A">
        <w:rPr>
          <w:rFonts w:ascii="Times New Roman" w:hAnsi="Times New Roman"/>
        </w:rPr>
        <w:tab/>
      </w:r>
      <w:r w:rsidR="00CC45D6" w:rsidRPr="00180A3A">
        <w:rPr>
          <w:rFonts w:ascii="Times New Roman" w:hAnsi="Times New Roman"/>
        </w:rPr>
        <w:t xml:space="preserve">В медицинской технике используются как </w:t>
      </w:r>
      <w:proofErr w:type="spellStart"/>
      <w:r w:rsidR="00CC45D6" w:rsidRPr="00180A3A">
        <w:rPr>
          <w:rFonts w:ascii="Times New Roman" w:hAnsi="Times New Roman"/>
        </w:rPr>
        <w:t>многомодовые</w:t>
      </w:r>
      <w:proofErr w:type="spellEnd"/>
      <w:r w:rsidR="00CC45D6" w:rsidRPr="00180A3A">
        <w:rPr>
          <w:rFonts w:ascii="Times New Roman" w:hAnsi="Times New Roman"/>
        </w:rPr>
        <w:t xml:space="preserve">, так и </w:t>
      </w:r>
      <w:proofErr w:type="spellStart"/>
      <w:r w:rsidR="00CC45D6" w:rsidRPr="00180A3A">
        <w:rPr>
          <w:rFonts w:ascii="Times New Roman" w:hAnsi="Times New Roman"/>
        </w:rPr>
        <w:t>одномодовые</w:t>
      </w:r>
      <w:proofErr w:type="spellEnd"/>
      <w:r w:rsidR="00CC45D6" w:rsidRPr="00180A3A">
        <w:rPr>
          <w:rFonts w:ascii="Times New Roman" w:hAnsi="Times New Roman"/>
        </w:rPr>
        <w:t xml:space="preserve"> оптические волокна. </w:t>
      </w:r>
      <w:proofErr w:type="spellStart"/>
      <w:r w:rsidR="00CC45D6" w:rsidRPr="00180A3A">
        <w:rPr>
          <w:rFonts w:ascii="Times New Roman" w:hAnsi="Times New Roman"/>
        </w:rPr>
        <w:t>Многомодовые</w:t>
      </w:r>
      <w:proofErr w:type="spellEnd"/>
      <w:r w:rsidR="00CC45D6" w:rsidRPr="00180A3A">
        <w:rPr>
          <w:rFonts w:ascii="Times New Roman" w:hAnsi="Times New Roman"/>
        </w:rPr>
        <w:t xml:space="preserve"> волокна имеют большой (примерно 50 мкм) диаметр сердечника, что облегчает их соединение друг с другом. Но поскольку групповая скорость света для каждой моды различна, то при передаче узкого светового импульса происходит его расширение (увеличение дисперсии). По сравнению с </w:t>
      </w:r>
      <w:proofErr w:type="spellStart"/>
      <w:r w:rsidR="00CC45D6" w:rsidRPr="00180A3A">
        <w:rPr>
          <w:rFonts w:ascii="Times New Roman" w:hAnsi="Times New Roman"/>
        </w:rPr>
        <w:t>многомодовыми</w:t>
      </w:r>
      <w:proofErr w:type="spellEnd"/>
      <w:r w:rsidR="00CC45D6" w:rsidRPr="00180A3A">
        <w:rPr>
          <w:rFonts w:ascii="Times New Roman" w:hAnsi="Times New Roman"/>
        </w:rPr>
        <w:t xml:space="preserve"> у </w:t>
      </w:r>
      <w:proofErr w:type="spellStart"/>
      <w:r w:rsidR="00CC45D6" w:rsidRPr="00180A3A">
        <w:rPr>
          <w:rFonts w:ascii="Times New Roman" w:hAnsi="Times New Roman"/>
        </w:rPr>
        <w:t>одномодовых</w:t>
      </w:r>
      <w:proofErr w:type="spellEnd"/>
      <w:r w:rsidR="00CC45D6" w:rsidRPr="00180A3A">
        <w:rPr>
          <w:rFonts w:ascii="Times New Roman" w:hAnsi="Times New Roman"/>
        </w:rPr>
        <w:t xml:space="preserve"> волокон преимущества и недостатки меняются местами: дисперсия уменьшается, но малый (5 – 10 мкм) диаметр сердечника значительно затрудняет соединение волокон этого типа и введен</w:t>
      </w:r>
      <w:r w:rsidRPr="00180A3A">
        <w:rPr>
          <w:rFonts w:ascii="Times New Roman" w:hAnsi="Times New Roman"/>
        </w:rPr>
        <w:t xml:space="preserve">ие в них светового луча лазера. </w:t>
      </w:r>
      <w:r w:rsidR="00CC45D6" w:rsidRPr="00180A3A">
        <w:rPr>
          <w:rFonts w:ascii="Times New Roman" w:hAnsi="Times New Roman"/>
        </w:rPr>
        <w:t xml:space="preserve">Вследствие этого </w:t>
      </w:r>
      <w:proofErr w:type="spellStart"/>
      <w:r w:rsidR="00CC45D6" w:rsidRPr="00180A3A">
        <w:rPr>
          <w:rFonts w:ascii="Times New Roman" w:hAnsi="Times New Roman"/>
        </w:rPr>
        <w:t>одномодовые</w:t>
      </w:r>
      <w:proofErr w:type="spellEnd"/>
      <w:r w:rsidR="00CC45D6" w:rsidRPr="00180A3A">
        <w:rPr>
          <w:rFonts w:ascii="Times New Roman" w:hAnsi="Times New Roman"/>
        </w:rPr>
        <w:t xml:space="preserve"> оптические волокна нашли преимущественное применение в линиях связи, требующих высокой скорости передачи информации (линии верхнего ранга в иерархической структуре линий связи), а </w:t>
      </w:r>
      <w:proofErr w:type="spellStart"/>
      <w:r w:rsidR="00CC45D6" w:rsidRPr="00180A3A">
        <w:rPr>
          <w:rFonts w:ascii="Times New Roman" w:hAnsi="Times New Roman"/>
        </w:rPr>
        <w:t>многомодовые</w:t>
      </w:r>
      <w:proofErr w:type="spellEnd"/>
      <w:r w:rsidR="00CC45D6" w:rsidRPr="00180A3A">
        <w:rPr>
          <w:rFonts w:ascii="Times New Roman" w:hAnsi="Times New Roman"/>
        </w:rPr>
        <w:t xml:space="preserve"> чаще всего используются в линиях связи со сравнительно невысокой скоростью передачи информации. Имеются так называемые когерентные волоконно-оптические линии связи, где пригодны только </w:t>
      </w:r>
      <w:proofErr w:type="spellStart"/>
      <w:r w:rsidR="00CC45D6" w:rsidRPr="00180A3A">
        <w:rPr>
          <w:rFonts w:ascii="Times New Roman" w:hAnsi="Times New Roman"/>
        </w:rPr>
        <w:t>одномодовые</w:t>
      </w:r>
      <w:proofErr w:type="spellEnd"/>
      <w:r w:rsidR="00CC45D6" w:rsidRPr="00180A3A">
        <w:rPr>
          <w:rFonts w:ascii="Times New Roman" w:hAnsi="Times New Roman"/>
        </w:rPr>
        <w:t xml:space="preserve"> волокна. В </w:t>
      </w:r>
      <w:proofErr w:type="spellStart"/>
      <w:r w:rsidR="00CC45D6" w:rsidRPr="00180A3A">
        <w:rPr>
          <w:rFonts w:ascii="Times New Roman" w:hAnsi="Times New Roman"/>
        </w:rPr>
        <w:t>многомодовом</w:t>
      </w:r>
      <w:proofErr w:type="spellEnd"/>
      <w:r w:rsidR="00CC45D6" w:rsidRPr="00180A3A">
        <w:rPr>
          <w:rFonts w:ascii="Times New Roman" w:hAnsi="Times New Roman"/>
        </w:rPr>
        <w:t xml:space="preserve"> оптическом волокне когерентность принимаемых световых волн падает, поэтому его использование в когерентных линиях связи непрактично, что и предопределило применение в подобных линиях только </w:t>
      </w:r>
      <w:proofErr w:type="spellStart"/>
      <w:r w:rsidR="00CC45D6" w:rsidRPr="00180A3A">
        <w:rPr>
          <w:rFonts w:ascii="Times New Roman" w:hAnsi="Times New Roman"/>
        </w:rPr>
        <w:t>одномодовых</w:t>
      </w:r>
      <w:proofErr w:type="spellEnd"/>
      <w:r w:rsidR="00CC45D6" w:rsidRPr="00180A3A">
        <w:rPr>
          <w:rFonts w:ascii="Times New Roman" w:hAnsi="Times New Roman"/>
        </w:rPr>
        <w:t xml:space="preserve"> оптических волокон.</w:t>
      </w:r>
      <w:r w:rsidRPr="00180A3A">
        <w:rPr>
          <w:rFonts w:ascii="Times New Roman" w:hAnsi="Times New Roman"/>
        </w:rPr>
        <w:t xml:space="preserve"> </w:t>
      </w:r>
      <w:r w:rsidR="00CC45D6" w:rsidRPr="00180A3A">
        <w:rPr>
          <w:rFonts w:ascii="Times New Roman" w:hAnsi="Times New Roman"/>
        </w:rPr>
        <w:t xml:space="preserve">Напротив, хотя при использовании оптических волокон для датчиков вышеуказанные факторы тоже имеют место, но во многих случаях их роль уже иная. В частности, при использовании оптических волокон для когерентных измерений, когда из этих волокон формируется интерферометр, важным преимуществом </w:t>
      </w:r>
      <w:proofErr w:type="spellStart"/>
      <w:r w:rsidR="00CC45D6" w:rsidRPr="00180A3A">
        <w:rPr>
          <w:rFonts w:ascii="Times New Roman" w:hAnsi="Times New Roman"/>
        </w:rPr>
        <w:t>одномодовых</w:t>
      </w:r>
      <w:proofErr w:type="spellEnd"/>
      <w:r w:rsidR="00CC45D6" w:rsidRPr="00180A3A">
        <w:rPr>
          <w:rFonts w:ascii="Times New Roman" w:hAnsi="Times New Roman"/>
        </w:rPr>
        <w:t xml:space="preserve"> волокон является возможность передачи информации о фазе оптической волны, что неосуществимо с помощью </w:t>
      </w:r>
      <w:proofErr w:type="spellStart"/>
      <w:r w:rsidR="00CC45D6" w:rsidRPr="00180A3A">
        <w:rPr>
          <w:rFonts w:ascii="Times New Roman" w:hAnsi="Times New Roman"/>
        </w:rPr>
        <w:t>многомодовых</w:t>
      </w:r>
      <w:proofErr w:type="spellEnd"/>
      <w:r w:rsidR="00CC45D6" w:rsidRPr="00180A3A">
        <w:rPr>
          <w:rFonts w:ascii="Times New Roman" w:hAnsi="Times New Roman"/>
        </w:rPr>
        <w:t xml:space="preserve"> волокон. Следовательно, в данном случае необходимо только </w:t>
      </w:r>
      <w:proofErr w:type="spellStart"/>
      <w:r w:rsidR="00CC45D6" w:rsidRPr="00180A3A">
        <w:rPr>
          <w:rFonts w:ascii="Times New Roman" w:hAnsi="Times New Roman"/>
        </w:rPr>
        <w:t>одномодовое</w:t>
      </w:r>
      <w:proofErr w:type="spellEnd"/>
      <w:r w:rsidR="00CC45D6" w:rsidRPr="00180A3A">
        <w:rPr>
          <w:rFonts w:ascii="Times New Roman" w:hAnsi="Times New Roman"/>
        </w:rPr>
        <w:t xml:space="preserve"> оптическое волокно, как и в когерентных линиях связи.</w:t>
      </w:r>
      <w:r w:rsidRPr="00180A3A">
        <w:rPr>
          <w:rFonts w:ascii="Times New Roman" w:hAnsi="Times New Roman"/>
        </w:rPr>
        <w:t xml:space="preserve"> </w:t>
      </w:r>
      <w:r w:rsidR="00CC45D6" w:rsidRPr="00180A3A">
        <w:rPr>
          <w:rFonts w:ascii="Times New Roman" w:hAnsi="Times New Roman"/>
        </w:rPr>
        <w:t xml:space="preserve">Тем не менее, на практике применение </w:t>
      </w:r>
      <w:proofErr w:type="spellStart"/>
      <w:r w:rsidR="00CC45D6" w:rsidRPr="00180A3A">
        <w:rPr>
          <w:rFonts w:ascii="Times New Roman" w:hAnsi="Times New Roman"/>
        </w:rPr>
        <w:t>одномодового</w:t>
      </w:r>
      <w:proofErr w:type="spellEnd"/>
      <w:r w:rsidR="00CC45D6" w:rsidRPr="00180A3A">
        <w:rPr>
          <w:rFonts w:ascii="Times New Roman" w:hAnsi="Times New Roman"/>
        </w:rPr>
        <w:t xml:space="preserve"> оптического волокна при измерении нетипично из-за небольшой его дисперсии. Таким образом, в сенсорной оптоэлектронике, за исключением датчиков-интерферометров, </w:t>
      </w:r>
      <w:r w:rsidR="00CC45D6" w:rsidRPr="00180A3A">
        <w:rPr>
          <w:rFonts w:ascii="Times New Roman" w:hAnsi="Times New Roman"/>
        </w:rPr>
        <w:lastRenderedPageBreak/>
        <w:t xml:space="preserve">используются </w:t>
      </w:r>
      <w:proofErr w:type="spellStart"/>
      <w:r w:rsidR="00CC45D6" w:rsidRPr="00180A3A">
        <w:rPr>
          <w:rFonts w:ascii="Times New Roman" w:hAnsi="Times New Roman"/>
        </w:rPr>
        <w:t>многомодовые</w:t>
      </w:r>
      <w:proofErr w:type="spellEnd"/>
      <w:r w:rsidR="00CC45D6" w:rsidRPr="00180A3A">
        <w:rPr>
          <w:rFonts w:ascii="Times New Roman" w:hAnsi="Times New Roman"/>
        </w:rPr>
        <w:t xml:space="preserve"> оптические волокна. Это обстоятельство объясняется еще и тем, что в датчиках длина используемых оптических волокон значительно меньше, чем в системах оптической связи.</w:t>
      </w:r>
    </w:p>
    <w:p w14:paraId="1F7F325A" w14:textId="2FAAE119" w:rsidR="00CC45D6" w:rsidRPr="00180A3A" w:rsidRDefault="00B25673" w:rsidP="00CC45D6">
      <w:pPr>
        <w:rPr>
          <w:rFonts w:ascii="Times New Roman" w:hAnsi="Times New Roman"/>
        </w:rPr>
      </w:pPr>
      <w:r w:rsidRPr="00180A3A">
        <w:rPr>
          <w:rFonts w:ascii="Times New Roman" w:hAnsi="Times New Roman"/>
        </w:rPr>
        <w:tab/>
      </w:r>
      <w:r w:rsidR="00CC45D6" w:rsidRPr="00180A3A">
        <w:rPr>
          <w:rFonts w:ascii="Times New Roman" w:hAnsi="Times New Roman"/>
        </w:rPr>
        <w:t>Необходимо отметить общие достоинства оптических волокон:</w:t>
      </w:r>
    </w:p>
    <w:p w14:paraId="07BD84D7" w14:textId="77777777" w:rsidR="00B25673" w:rsidRPr="00180A3A" w:rsidRDefault="00CC45D6" w:rsidP="00CC45D6">
      <w:pPr>
        <w:pStyle w:val="ListParagraph"/>
        <w:numPr>
          <w:ilvl w:val="0"/>
          <w:numId w:val="14"/>
        </w:numPr>
        <w:rPr>
          <w:rFonts w:ascii="Times New Roman" w:hAnsi="Times New Roman"/>
        </w:rPr>
      </w:pPr>
      <w:proofErr w:type="spellStart"/>
      <w:r w:rsidRPr="00180A3A">
        <w:rPr>
          <w:rFonts w:ascii="Times New Roman" w:hAnsi="Times New Roman"/>
        </w:rPr>
        <w:t>широкополосность</w:t>
      </w:r>
      <w:proofErr w:type="spellEnd"/>
      <w:r w:rsidRPr="00180A3A">
        <w:rPr>
          <w:rFonts w:ascii="Times New Roman" w:hAnsi="Times New Roman"/>
        </w:rPr>
        <w:t xml:space="preserve"> (предполагается до нескольких десятков </w:t>
      </w:r>
      <w:proofErr w:type="spellStart"/>
      <w:r w:rsidRPr="00180A3A">
        <w:rPr>
          <w:rFonts w:ascii="Times New Roman" w:hAnsi="Times New Roman"/>
        </w:rPr>
        <w:t>терагерц</w:t>
      </w:r>
      <w:proofErr w:type="spellEnd"/>
      <w:r w:rsidRPr="00180A3A">
        <w:rPr>
          <w:rFonts w:ascii="Times New Roman" w:hAnsi="Times New Roman"/>
        </w:rPr>
        <w:t xml:space="preserve">); </w:t>
      </w:r>
    </w:p>
    <w:p w14:paraId="2D62CFB4"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малые потери (минимальные 0,154 дБ/км); </w:t>
      </w:r>
    </w:p>
    <w:p w14:paraId="1D9B71A9"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малый (около 125 мкм) диаметр; </w:t>
      </w:r>
    </w:p>
    <w:p w14:paraId="166744A3"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малая (приблизительно 30 г/км) масса; </w:t>
      </w:r>
    </w:p>
    <w:p w14:paraId="1270B6FF"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эластичность (минимальный радиус изгиба 2 MM); </w:t>
      </w:r>
    </w:p>
    <w:p w14:paraId="7A50263A"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механическая прочность (выдерживает нагрузку на разрыв примерно 7 кг); </w:t>
      </w:r>
    </w:p>
    <w:p w14:paraId="6C2AE53B"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отсутствие взаимной интерференции (перекрестных помех типа известных в телефонии “переходных разговоров”); </w:t>
      </w:r>
    </w:p>
    <w:p w14:paraId="2359BE32" w14:textId="77777777" w:rsidR="00B25673" w:rsidRPr="00180A3A" w:rsidRDefault="00CC45D6" w:rsidP="00CC45D6">
      <w:pPr>
        <w:pStyle w:val="ListParagraph"/>
        <w:numPr>
          <w:ilvl w:val="0"/>
          <w:numId w:val="14"/>
        </w:numPr>
        <w:rPr>
          <w:rFonts w:ascii="Times New Roman" w:hAnsi="Times New Roman"/>
        </w:rPr>
      </w:pPr>
      <w:proofErr w:type="spellStart"/>
      <w:r w:rsidRPr="00180A3A">
        <w:rPr>
          <w:rFonts w:ascii="Times New Roman" w:hAnsi="Times New Roman"/>
        </w:rPr>
        <w:t>безындукционность</w:t>
      </w:r>
      <w:proofErr w:type="spellEnd"/>
      <w:r w:rsidRPr="00180A3A">
        <w:rPr>
          <w:rFonts w:ascii="Times New Roman" w:hAnsi="Times New Roman"/>
        </w:rPr>
        <w:t xml:space="preserve"> (практически отсутствует влияние электромагнитной индукции, </w:t>
      </w:r>
      <w:proofErr w:type="gramStart"/>
      <w:r w:rsidRPr="00180A3A">
        <w:rPr>
          <w:rFonts w:ascii="Times New Roman" w:hAnsi="Times New Roman"/>
        </w:rPr>
        <w:t>а следовательно</w:t>
      </w:r>
      <w:proofErr w:type="gramEnd"/>
      <w:r w:rsidRPr="00180A3A">
        <w:rPr>
          <w:rFonts w:ascii="Times New Roman" w:hAnsi="Times New Roman"/>
        </w:rPr>
        <w:t xml:space="preserve">, и отрицательные явления, связанные с грозовыми разрядами, близостью к линии электропередачи, импульсами тока в силовой сети); </w:t>
      </w:r>
    </w:p>
    <w:p w14:paraId="48F98D36"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взрывобезопасность (гарантируется абсолютной неспособностью волокна быть причиной искры); </w:t>
      </w:r>
    </w:p>
    <w:p w14:paraId="7225161A" w14:textId="77777777" w:rsidR="00B25673"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высокая электроизоляционная прочность (например, волокно длиной 20 см выдерживает напряжение до 10000 B); </w:t>
      </w:r>
    </w:p>
    <w:p w14:paraId="0FBC1AC1" w14:textId="13CDEB25" w:rsidR="00CC45D6" w:rsidRPr="00180A3A" w:rsidRDefault="00CC45D6" w:rsidP="00CC45D6">
      <w:pPr>
        <w:pStyle w:val="ListParagraph"/>
        <w:numPr>
          <w:ilvl w:val="0"/>
          <w:numId w:val="14"/>
        </w:numPr>
        <w:rPr>
          <w:rFonts w:ascii="Times New Roman" w:hAnsi="Times New Roman"/>
        </w:rPr>
      </w:pPr>
      <w:r w:rsidRPr="00180A3A">
        <w:rPr>
          <w:rFonts w:ascii="Times New Roman" w:hAnsi="Times New Roman"/>
        </w:rPr>
        <w:t xml:space="preserve">высокая коррозионная стойкость, особенно к химическим растворителям, маслам, воде. </w:t>
      </w:r>
    </w:p>
    <w:p w14:paraId="4CF4BB62" w14:textId="13E36454" w:rsidR="00CC45D6" w:rsidRPr="00180A3A" w:rsidRDefault="00B25673" w:rsidP="00CC45D6">
      <w:pPr>
        <w:rPr>
          <w:rFonts w:ascii="Times New Roman" w:hAnsi="Times New Roman"/>
        </w:rPr>
      </w:pPr>
      <w:r w:rsidRPr="00180A3A">
        <w:rPr>
          <w:rFonts w:ascii="Times New Roman" w:hAnsi="Times New Roman"/>
        </w:rPr>
        <w:tab/>
      </w:r>
      <w:r w:rsidR="00CC45D6" w:rsidRPr="00180A3A">
        <w:rPr>
          <w:rFonts w:ascii="Times New Roman" w:hAnsi="Times New Roman"/>
        </w:rPr>
        <w:t xml:space="preserve">В практике использования волоконно-оптических датчиков имеют наибольшее значение последние четыре свойства. Достаточно полезны и такие свойства, как эластичность, малые диаметр и масса. </w:t>
      </w:r>
      <w:proofErr w:type="spellStart"/>
      <w:r w:rsidR="00CC45D6" w:rsidRPr="00180A3A">
        <w:rPr>
          <w:rFonts w:ascii="Times New Roman" w:hAnsi="Times New Roman"/>
        </w:rPr>
        <w:t>Широкополосность</w:t>
      </w:r>
      <w:proofErr w:type="spellEnd"/>
      <w:r w:rsidR="00CC45D6" w:rsidRPr="00180A3A">
        <w:rPr>
          <w:rFonts w:ascii="Times New Roman" w:hAnsi="Times New Roman"/>
        </w:rPr>
        <w:t xml:space="preserve"> же и малые потери значительно повышают возможности оптических волокон, но далеко не всегда эти преимущества осознаются разработчиками датчиков. Однако, с современной точки зрения, по мере расширения функциональных возможностей волоконно-оптических датчиков в ближайшем будущем эта ситуация понемногу исправится.</w:t>
      </w:r>
    </w:p>
    <w:p w14:paraId="2AEF2A1C" w14:textId="6614D5DA" w:rsidR="00CC45D6" w:rsidRPr="00180A3A" w:rsidRDefault="00360B76" w:rsidP="00CC45D6">
      <w:pPr>
        <w:rPr>
          <w:rFonts w:ascii="Times New Roman" w:hAnsi="Times New Roman"/>
        </w:rPr>
      </w:pPr>
      <w:r w:rsidRPr="00180A3A">
        <w:rPr>
          <w:rFonts w:ascii="Times New Roman" w:hAnsi="Times New Roman"/>
        </w:rPr>
        <w:tab/>
      </w:r>
      <w:r w:rsidR="00CC45D6" w:rsidRPr="00180A3A">
        <w:rPr>
          <w:rFonts w:ascii="Times New Roman" w:hAnsi="Times New Roman"/>
        </w:rPr>
        <w:t>Как будет показано ниже, в волоконно-оптических датчиках оптическое волокно может быть применено просто в качестве линии передачи, а может играть роль самого чувствительного элемента датчика. В последнем случае используются чувствительность волокна к электрическому полю (эффект Керра), магнитному полю (эффект Фарадея), к вибрации, температуре, давлению, деформациям (например, к изгибу). Многие из этих эффектов в оптических системах связи оцениваются как недостатки, в датчиках же их появление считается скорее преимуществом, которое следует развивать.</w:t>
      </w:r>
    </w:p>
    <w:p w14:paraId="342F483E" w14:textId="77777777" w:rsidR="00CC45D6" w:rsidRPr="00180A3A" w:rsidRDefault="00CC45D6" w:rsidP="00CC45D6">
      <w:pPr>
        <w:rPr>
          <w:rFonts w:ascii="Times New Roman" w:hAnsi="Times New Roman"/>
        </w:rPr>
      </w:pPr>
      <w:r w:rsidRPr="00180A3A">
        <w:rPr>
          <w:rFonts w:ascii="Times New Roman" w:hAnsi="Times New Roman"/>
        </w:rPr>
        <w:t>Современные волоконно-оптические датчики позволяют измерять почти все. Например, давление, температуру, расстояние, положение в пространстве, скорость вращения, скорость линейного перемещения, ускорение, колебания, массу, звуковые волны, уровень жидкости, деформацию, коэффициент преломления, электрическое поле, электрический ток, магнитное поле, концентрацию газа, дозу радиационного излучения. На использовании пучков таких волокон основывается вся техника эндоскопии.</w:t>
      </w:r>
    </w:p>
    <w:p w14:paraId="53A02AA6" w14:textId="485CFDB6" w:rsidR="00CC45D6" w:rsidRPr="00180A3A" w:rsidRDefault="00360B76" w:rsidP="00CC45D6">
      <w:pPr>
        <w:rPr>
          <w:rFonts w:ascii="Times New Roman" w:hAnsi="Times New Roman"/>
        </w:rPr>
      </w:pPr>
      <w:r w:rsidRPr="00180A3A">
        <w:rPr>
          <w:rFonts w:ascii="Times New Roman" w:hAnsi="Times New Roman"/>
        </w:rPr>
        <w:tab/>
      </w:r>
      <w:r w:rsidR="00CC45D6" w:rsidRPr="00180A3A">
        <w:rPr>
          <w:rFonts w:ascii="Times New Roman" w:hAnsi="Times New Roman"/>
        </w:rPr>
        <w:t xml:space="preserve">Если классифицировать волоконно-оптические датчики с точки зрения применения в них оптического волокна, то, их можно грубо разделить на датчики, в которых оптическое волокно используется в качестве линии передачи, и датчики, в которых оно используется в качестве чувствительного элемента. В датчиках типа “линии передачи” используются в основном </w:t>
      </w:r>
      <w:proofErr w:type="spellStart"/>
      <w:r w:rsidR="00CC45D6" w:rsidRPr="00180A3A">
        <w:rPr>
          <w:rFonts w:ascii="Times New Roman" w:hAnsi="Times New Roman"/>
        </w:rPr>
        <w:t>многомодовые</w:t>
      </w:r>
      <w:proofErr w:type="spellEnd"/>
      <w:r w:rsidR="00CC45D6" w:rsidRPr="00180A3A">
        <w:rPr>
          <w:rFonts w:ascii="Times New Roman" w:hAnsi="Times New Roman"/>
        </w:rPr>
        <w:t xml:space="preserve"> оптические волокна, а в датчиках сенсорного типа чаще всего — </w:t>
      </w:r>
      <w:proofErr w:type="spellStart"/>
      <w:r w:rsidR="00CC45D6" w:rsidRPr="00180A3A">
        <w:rPr>
          <w:rFonts w:ascii="Times New Roman" w:hAnsi="Times New Roman"/>
        </w:rPr>
        <w:t>одномодовые</w:t>
      </w:r>
      <w:proofErr w:type="spellEnd"/>
      <w:r w:rsidR="00CC45D6" w:rsidRPr="00180A3A">
        <w:rPr>
          <w:rFonts w:ascii="Times New Roman" w:hAnsi="Times New Roman"/>
        </w:rPr>
        <w:t>.</w:t>
      </w:r>
    </w:p>
    <w:p w14:paraId="4ED56CBC" w14:textId="327E1013" w:rsidR="00CC45D6" w:rsidRPr="00180A3A" w:rsidRDefault="00360B76" w:rsidP="00CC45D6">
      <w:pPr>
        <w:rPr>
          <w:rFonts w:ascii="Times New Roman" w:hAnsi="Times New Roman"/>
        </w:rPr>
      </w:pPr>
      <w:r w:rsidRPr="00180A3A">
        <w:rPr>
          <w:rFonts w:ascii="Times New Roman" w:hAnsi="Times New Roman"/>
        </w:rPr>
        <w:tab/>
      </w:r>
      <w:r w:rsidR="00CC45D6" w:rsidRPr="00180A3A">
        <w:rPr>
          <w:rFonts w:ascii="Times New Roman" w:hAnsi="Times New Roman"/>
        </w:rPr>
        <w:t>С помощью волоконно-оптических датчиков с оптоволокном в качестве линии передач можно измерять следующие физические величины:</w:t>
      </w:r>
    </w:p>
    <w:p w14:paraId="4FA64A53" w14:textId="77777777" w:rsidR="00360B76" w:rsidRPr="00180A3A" w:rsidRDefault="00CC45D6" w:rsidP="00CC45D6">
      <w:pPr>
        <w:pStyle w:val="ListParagraph"/>
        <w:numPr>
          <w:ilvl w:val="0"/>
          <w:numId w:val="15"/>
        </w:numPr>
        <w:rPr>
          <w:rFonts w:ascii="Times New Roman" w:hAnsi="Times New Roman"/>
        </w:rPr>
      </w:pPr>
      <w:r w:rsidRPr="00180A3A">
        <w:rPr>
          <w:rFonts w:ascii="Times New Roman" w:hAnsi="Times New Roman"/>
        </w:rPr>
        <w:t xml:space="preserve">датчиком проходящего типа: температуру (на основе измерения изменения постоянной люминесценции в </w:t>
      </w:r>
      <w:proofErr w:type="spellStart"/>
      <w:r w:rsidRPr="00180A3A">
        <w:rPr>
          <w:rFonts w:ascii="Times New Roman" w:hAnsi="Times New Roman"/>
        </w:rPr>
        <w:t>многомодовых</w:t>
      </w:r>
      <w:proofErr w:type="spellEnd"/>
      <w:r w:rsidRPr="00180A3A">
        <w:rPr>
          <w:rFonts w:ascii="Times New Roman" w:hAnsi="Times New Roman"/>
        </w:rPr>
        <w:t xml:space="preserve"> волокнах, в диапазоне 0 – 70 °С </w:t>
      </w:r>
      <w:proofErr w:type="spellStart"/>
      <w:r w:rsidRPr="00180A3A">
        <w:rPr>
          <w:rFonts w:ascii="Times New Roman" w:hAnsi="Times New Roman"/>
        </w:rPr>
        <w:t>с</w:t>
      </w:r>
      <w:proofErr w:type="spellEnd"/>
      <w:r w:rsidRPr="00180A3A">
        <w:rPr>
          <w:rFonts w:ascii="Times New Roman" w:hAnsi="Times New Roman"/>
        </w:rPr>
        <w:t xml:space="preserve"> точностью ± 0,04 °С); </w:t>
      </w:r>
    </w:p>
    <w:p w14:paraId="1A254AA6" w14:textId="397E1F67" w:rsidR="00CC45D6" w:rsidRPr="00180A3A" w:rsidRDefault="00CC45D6" w:rsidP="00CC45D6">
      <w:pPr>
        <w:pStyle w:val="ListParagraph"/>
        <w:numPr>
          <w:ilvl w:val="0"/>
          <w:numId w:val="15"/>
        </w:numPr>
        <w:rPr>
          <w:rFonts w:ascii="Times New Roman" w:hAnsi="Times New Roman"/>
        </w:rPr>
      </w:pPr>
      <w:r w:rsidRPr="00180A3A">
        <w:rPr>
          <w:rFonts w:ascii="Times New Roman" w:hAnsi="Times New Roman"/>
        </w:rPr>
        <w:lastRenderedPageBreak/>
        <w:t>датчиком отражательного типа: концентрацию кислорода в крови (происходит изменение спектральной характеристики, детектируется интенсивность отраженного света, оптоволокно — пучковое, с доступом через катетер).</w:t>
      </w:r>
    </w:p>
    <w:p w14:paraId="51B73DE1" w14:textId="368796AC" w:rsidR="00CC45D6" w:rsidRPr="00180A3A" w:rsidRDefault="00360B76" w:rsidP="00CC45D6">
      <w:pPr>
        <w:rPr>
          <w:rFonts w:ascii="Times New Roman" w:hAnsi="Times New Roman"/>
        </w:rPr>
      </w:pPr>
      <w:r w:rsidRPr="00180A3A">
        <w:rPr>
          <w:rFonts w:ascii="Times New Roman" w:hAnsi="Times New Roman"/>
        </w:rPr>
        <w:tab/>
      </w:r>
      <w:r w:rsidR="00CC45D6" w:rsidRPr="00180A3A">
        <w:rPr>
          <w:rFonts w:ascii="Times New Roman" w:hAnsi="Times New Roman"/>
        </w:rPr>
        <w:t>Если же оптическое волокно в датчике использовать в качестве чувствительного элемента, то возможны следующие применения:</w:t>
      </w:r>
    </w:p>
    <w:p w14:paraId="3D11F22A" w14:textId="77777777" w:rsidR="00360B76" w:rsidRPr="00180A3A" w:rsidRDefault="00CC45D6" w:rsidP="00CC45D6">
      <w:pPr>
        <w:pStyle w:val="ListParagraph"/>
        <w:numPr>
          <w:ilvl w:val="0"/>
          <w:numId w:val="16"/>
        </w:numPr>
        <w:rPr>
          <w:rFonts w:ascii="Times New Roman" w:hAnsi="Times New Roman"/>
        </w:rPr>
      </w:pPr>
      <w:r w:rsidRPr="00180A3A">
        <w:rPr>
          <w:rFonts w:ascii="Times New Roman" w:hAnsi="Times New Roman"/>
        </w:rPr>
        <w:t xml:space="preserve">интерферометр Майкельсона позволяет измерять пульс, скорость кровотока: используя эффект Доплера можем детектировать частоту биений — используются как </w:t>
      </w:r>
      <w:proofErr w:type="spellStart"/>
      <w:r w:rsidRPr="00180A3A">
        <w:rPr>
          <w:rFonts w:ascii="Times New Roman" w:hAnsi="Times New Roman"/>
        </w:rPr>
        <w:t>одномодовое</w:t>
      </w:r>
      <w:proofErr w:type="spellEnd"/>
      <w:r w:rsidRPr="00180A3A">
        <w:rPr>
          <w:rFonts w:ascii="Times New Roman" w:hAnsi="Times New Roman"/>
        </w:rPr>
        <w:t xml:space="preserve">, так и </w:t>
      </w:r>
      <w:proofErr w:type="spellStart"/>
      <w:r w:rsidRPr="00180A3A">
        <w:rPr>
          <w:rFonts w:ascii="Times New Roman" w:hAnsi="Times New Roman"/>
        </w:rPr>
        <w:t>многомодовое</w:t>
      </w:r>
      <w:proofErr w:type="spellEnd"/>
      <w:r w:rsidRPr="00180A3A">
        <w:rPr>
          <w:rFonts w:ascii="Times New Roman" w:hAnsi="Times New Roman"/>
        </w:rPr>
        <w:t xml:space="preserve"> волокна; диапазон измерений: 10-4 – 108 м/с.</w:t>
      </w:r>
    </w:p>
    <w:p w14:paraId="093C19AC" w14:textId="792ECA64" w:rsidR="000344E7" w:rsidRPr="00180A3A" w:rsidRDefault="00CC45D6" w:rsidP="00CC45D6">
      <w:pPr>
        <w:pStyle w:val="ListParagraph"/>
        <w:numPr>
          <w:ilvl w:val="0"/>
          <w:numId w:val="16"/>
        </w:numPr>
        <w:rPr>
          <w:rFonts w:ascii="Times New Roman" w:hAnsi="Times New Roman"/>
        </w:rPr>
      </w:pPr>
      <w:r w:rsidRPr="00180A3A">
        <w:rPr>
          <w:rFonts w:ascii="Times New Roman" w:hAnsi="Times New Roman"/>
        </w:rPr>
        <w:t xml:space="preserve">на основе </w:t>
      </w:r>
      <w:proofErr w:type="spellStart"/>
      <w:r w:rsidRPr="00180A3A">
        <w:rPr>
          <w:rFonts w:ascii="Times New Roman" w:hAnsi="Times New Roman"/>
        </w:rPr>
        <w:t>неинтерферометричекой</w:t>
      </w:r>
      <w:proofErr w:type="spellEnd"/>
      <w:r w:rsidRPr="00180A3A">
        <w:rPr>
          <w:rFonts w:ascii="Times New Roman" w:hAnsi="Times New Roman"/>
        </w:rPr>
        <w:t xml:space="preserve"> структуры возможно построить датчик, позволяющий определять дозу ионизирующего излучения, используемое физическое явления — формирование центра окрашивания, детектируемая величина — интенсивность пропускаемого света.</w:t>
      </w:r>
    </w:p>
    <w:p w14:paraId="13174821" w14:textId="21B2A21A" w:rsidR="000344E7" w:rsidRPr="00180A3A" w:rsidRDefault="000344E7" w:rsidP="000344E7">
      <w:pPr>
        <w:rPr>
          <w:rFonts w:ascii="Times New Roman" w:hAnsi="Times New Roman"/>
        </w:rPr>
      </w:pPr>
      <w:r w:rsidRPr="00180A3A">
        <w:rPr>
          <w:rFonts w:ascii="Times New Roman" w:hAnsi="Times New Roman"/>
        </w:rPr>
        <w:tab/>
        <w:t>На рисунке 4 и рисунке 5 представлены схемы волоконно-оптических датчиков проводящего и отражательно типа соответственно.</w:t>
      </w:r>
    </w:p>
    <w:p w14:paraId="3F42D2D9" w14:textId="5D7F95B5"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Подводя некоторый итог, надо сказать, что основными элементами волоконно-оптического датчика, являются: оптическое волокно, светоизлучающие (источник света) и </w:t>
      </w:r>
      <w:proofErr w:type="spellStart"/>
      <w:r w:rsidRPr="00180A3A">
        <w:rPr>
          <w:rFonts w:ascii="Times New Roman" w:hAnsi="Times New Roman"/>
        </w:rPr>
        <w:t>светоприемные</w:t>
      </w:r>
      <w:proofErr w:type="spellEnd"/>
      <w:r w:rsidRPr="00180A3A">
        <w:rPr>
          <w:rFonts w:ascii="Times New Roman" w:hAnsi="Times New Roman"/>
        </w:rPr>
        <w:t xml:space="preserve"> устройства, опт</w:t>
      </w:r>
      <w:r w:rsidRPr="00180A3A">
        <w:rPr>
          <w:rFonts w:ascii="Times New Roman" w:hAnsi="Times New Roman"/>
        </w:rPr>
        <w:t xml:space="preserve">ический чувствительный элемент. </w:t>
      </w:r>
      <w:r w:rsidRPr="00180A3A">
        <w:rPr>
          <w:rFonts w:ascii="Times New Roman" w:hAnsi="Times New Roman"/>
        </w:rPr>
        <w:t>Кроме того, специальные линии необходимы для связи между этими элементами или для формирования измерительной системы с датчиком. Далее, для практического внедрения волоконно-оптических датчиков необходимы элементы системной техники, которые в совокупности с вышеуказанными элементами и линией связи образу</w:t>
      </w:r>
      <w:r w:rsidR="000344E7" w:rsidRPr="00180A3A">
        <w:rPr>
          <w:rFonts w:ascii="Times New Roman" w:hAnsi="Times New Roman"/>
        </w:rPr>
        <w:t>ют измерительную систему (Рисунок 6</w:t>
      </w:r>
      <w:r w:rsidRPr="00180A3A">
        <w:rPr>
          <w:rFonts w:ascii="Times New Roman" w:hAnsi="Times New Roman"/>
        </w:rPr>
        <w:t>).</w:t>
      </w:r>
    </w:p>
    <w:p w14:paraId="546EFE16" w14:textId="46222207" w:rsidR="000777EE" w:rsidRPr="00180A3A" w:rsidRDefault="000344E7" w:rsidP="000777EE">
      <w:pPr>
        <w:rPr>
          <w:rFonts w:ascii="Times New Roman" w:hAnsi="Times New Roman"/>
        </w:rPr>
      </w:pPr>
      <w:r w:rsidRPr="00180A3A">
        <w:rPr>
          <w:rFonts w:ascii="Times New Roman" w:hAnsi="Times New Roman"/>
        </w:rPr>
        <w:tab/>
      </w:r>
      <w:r w:rsidR="000777EE" w:rsidRPr="00180A3A">
        <w:rPr>
          <w:rFonts w:ascii="Times New Roman" w:hAnsi="Times New Roman"/>
        </w:rPr>
        <w:t>Классификация основных структур волоконно-оптических датчиков:</w:t>
      </w:r>
    </w:p>
    <w:p w14:paraId="086B717F" w14:textId="77777777" w:rsidR="000344E7" w:rsidRPr="00180A3A" w:rsidRDefault="000777EE" w:rsidP="000777EE">
      <w:pPr>
        <w:pStyle w:val="ListParagraph"/>
        <w:numPr>
          <w:ilvl w:val="0"/>
          <w:numId w:val="27"/>
        </w:numPr>
        <w:rPr>
          <w:rFonts w:ascii="Times New Roman" w:hAnsi="Times New Roman"/>
        </w:rPr>
      </w:pPr>
      <w:r w:rsidRPr="00180A3A">
        <w:rPr>
          <w:rFonts w:ascii="Times New Roman" w:hAnsi="Times New Roman"/>
        </w:rPr>
        <w:t>с изменением характеристик волокна (в том числе специальных волокон);</w:t>
      </w:r>
    </w:p>
    <w:p w14:paraId="2F03640E" w14:textId="77777777" w:rsidR="000344E7" w:rsidRPr="00180A3A" w:rsidRDefault="000777EE" w:rsidP="000777EE">
      <w:pPr>
        <w:pStyle w:val="ListParagraph"/>
        <w:numPr>
          <w:ilvl w:val="0"/>
          <w:numId w:val="27"/>
        </w:numPr>
        <w:rPr>
          <w:rFonts w:ascii="Times New Roman" w:hAnsi="Times New Roman"/>
        </w:rPr>
      </w:pPr>
      <w:r w:rsidRPr="00180A3A">
        <w:rPr>
          <w:rFonts w:ascii="Times New Roman" w:hAnsi="Times New Roman"/>
        </w:rPr>
        <w:t>с изменением параметров передаваемого света;</w:t>
      </w:r>
    </w:p>
    <w:p w14:paraId="0C8E35B5" w14:textId="302233BF" w:rsidR="000777EE" w:rsidRPr="00180A3A" w:rsidRDefault="000777EE" w:rsidP="000777EE">
      <w:pPr>
        <w:pStyle w:val="ListParagraph"/>
        <w:numPr>
          <w:ilvl w:val="0"/>
          <w:numId w:val="27"/>
        </w:numPr>
        <w:rPr>
          <w:rFonts w:ascii="Times New Roman" w:hAnsi="Times New Roman"/>
        </w:rPr>
      </w:pPr>
      <w:r w:rsidRPr="00180A3A">
        <w:rPr>
          <w:rFonts w:ascii="Times New Roman" w:hAnsi="Times New Roman"/>
        </w:rPr>
        <w:t>с чувствительным элементом на торце волокна.</w:t>
      </w:r>
    </w:p>
    <w:p w14:paraId="46AF1248" w14:textId="77777777" w:rsidR="000777EE" w:rsidRPr="00180A3A" w:rsidRDefault="000777EE" w:rsidP="000777EE">
      <w:pPr>
        <w:rPr>
          <w:rFonts w:ascii="Times New Roman" w:hAnsi="Times New Roman"/>
        </w:rPr>
      </w:pPr>
    </w:p>
    <w:p w14:paraId="455D3078" w14:textId="77777777" w:rsidR="000777EE" w:rsidRPr="00180A3A" w:rsidRDefault="000777EE" w:rsidP="007E7247">
      <w:pPr>
        <w:jc w:val="center"/>
        <w:rPr>
          <w:rFonts w:ascii="Times New Roman" w:hAnsi="Times New Roman"/>
        </w:rPr>
      </w:pPr>
      <w:r w:rsidRPr="00180A3A">
        <w:rPr>
          <w:rFonts w:ascii="Times New Roman" w:hAnsi="Times New Roman"/>
        </w:rPr>
        <w:t>Датчики потока</w:t>
      </w:r>
    </w:p>
    <w:p w14:paraId="23193D0B" w14:textId="77777777" w:rsidR="000777EE" w:rsidRPr="00180A3A" w:rsidRDefault="000777EE" w:rsidP="000777EE">
      <w:pPr>
        <w:rPr>
          <w:rFonts w:ascii="Times New Roman" w:hAnsi="Times New Roman"/>
        </w:rPr>
      </w:pPr>
    </w:p>
    <w:p w14:paraId="1A47937C" w14:textId="6D49BE74"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Ультразвуковые датчики эффективно используются для измерения потока во многих медико-биологических и промышленных применениях. Основным элементом конструкции ультразвукового датчика является пьезоэлектрический излучатель коротких посылок акустических (упругих) волн. Для измерения потока используются частоты, лежащие за пределами слышимого акустического диапазона — в ультразвуковой области. Работа ультразвуковых датчиков потока основана на одном из двух физических принципов.</w:t>
      </w:r>
    </w:p>
    <w:p w14:paraId="59E76DFD" w14:textId="3090FBA8"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В датчиках первого типа (измерение времени прохождения сигнала) используется тот факт, что скорость звука, распространяющегося в движущейся среде, равна скорости относительно этой среды плюс скорость движения самой среды.</w:t>
      </w:r>
      <w:r w:rsidRPr="00180A3A">
        <w:rPr>
          <w:rFonts w:ascii="Times New Roman" w:hAnsi="Times New Roman"/>
        </w:rPr>
        <w:t xml:space="preserve"> </w:t>
      </w:r>
      <w:proofErr w:type="gramStart"/>
      <w:r w:rsidRPr="00180A3A">
        <w:rPr>
          <w:rFonts w:ascii="Times New Roman" w:hAnsi="Times New Roman"/>
        </w:rPr>
        <w:t>В</w:t>
      </w:r>
      <w:proofErr w:type="gramEnd"/>
      <w:r w:rsidRPr="00180A3A">
        <w:rPr>
          <w:rFonts w:ascii="Times New Roman" w:hAnsi="Times New Roman"/>
        </w:rPr>
        <w:t xml:space="preserve"> датчиках второго типа используется изменение (доплеровский сдвиг) частоты ультразвуковой волны при </w:t>
      </w:r>
      <w:r w:rsidRPr="00180A3A">
        <w:rPr>
          <w:rFonts w:ascii="Times New Roman" w:hAnsi="Times New Roman"/>
        </w:rPr>
        <w:t xml:space="preserve">ее рассеянии движущейся средой. </w:t>
      </w:r>
      <w:r w:rsidRPr="00180A3A">
        <w:rPr>
          <w:rFonts w:ascii="Times New Roman" w:hAnsi="Times New Roman"/>
        </w:rPr>
        <w:t>В ультразвуковых измерителях потока используются электроакустические преобразователи из пьезоэлектрических материалов, осуществляющие преобразование электрической мощности в акустические колебания.</w:t>
      </w:r>
    </w:p>
    <w:p w14:paraId="4F4BEEC9" w14:textId="24C72231"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Идеальным пьезоэлектрическим материалом для электроакустического преобразователя является такой материал, который обеспечивает низкий уровень шума, высокую эффективность преобразования и позволяет создать преобразователь с высокой добротностью. Чаще всего в электроакустических преобразователях используется </w:t>
      </w:r>
      <w:proofErr w:type="spellStart"/>
      <w:r w:rsidRPr="00180A3A">
        <w:rPr>
          <w:rFonts w:ascii="Times New Roman" w:hAnsi="Times New Roman"/>
        </w:rPr>
        <w:t>цирконат</w:t>
      </w:r>
      <w:proofErr w:type="spellEnd"/>
      <w:r w:rsidRPr="00180A3A">
        <w:rPr>
          <w:rFonts w:ascii="Times New Roman" w:hAnsi="Times New Roman"/>
        </w:rPr>
        <w:t xml:space="preserve"> – </w:t>
      </w:r>
      <w:proofErr w:type="spellStart"/>
      <w:r w:rsidRPr="00180A3A">
        <w:rPr>
          <w:rFonts w:ascii="Times New Roman" w:hAnsi="Times New Roman"/>
        </w:rPr>
        <w:t>титанат</w:t>
      </w:r>
      <w:proofErr w:type="spellEnd"/>
      <w:r w:rsidRPr="00180A3A">
        <w:rPr>
          <w:rFonts w:ascii="Times New Roman" w:hAnsi="Times New Roman"/>
        </w:rPr>
        <w:t xml:space="preserve"> свинца (ЦТС). Преимущество этого материала — очень высокая эффективность электроакустического преобразования и высокая температура Кюри (приблизительно 300 </w:t>
      </w:r>
      <w:proofErr w:type="spellStart"/>
      <w:r w:rsidRPr="00180A3A">
        <w:rPr>
          <w:rFonts w:ascii="Times New Roman" w:hAnsi="Times New Roman"/>
        </w:rPr>
        <w:t>oC</w:t>
      </w:r>
      <w:proofErr w:type="spellEnd"/>
      <w:r w:rsidRPr="00180A3A">
        <w:rPr>
          <w:rFonts w:ascii="Times New Roman" w:hAnsi="Times New Roman"/>
        </w:rPr>
        <w:t>); последнее уменьшает вероятность деполяризации материала в процессе припа</w:t>
      </w:r>
      <w:r w:rsidRPr="00180A3A">
        <w:rPr>
          <w:rFonts w:ascii="Times New Roman" w:hAnsi="Times New Roman"/>
        </w:rPr>
        <w:t xml:space="preserve">ивания выводов преобразователя. </w:t>
      </w:r>
      <w:r w:rsidRPr="00180A3A">
        <w:rPr>
          <w:rFonts w:ascii="Times New Roman" w:hAnsi="Times New Roman"/>
        </w:rPr>
        <w:t xml:space="preserve">Можно изготовить ультразвуковой преобразователь любой формы посредством расплавления материала и последующей его формовки. Пьезоэлектрические кристаллы подвергаются искусственной поляризации путем помещения их в сильное электрическое поле при высокой температуре и охлаждения в этом поле ниже температуры Кюри. Обычно формируются преобразователи в виде дисков, на противоположные плоские поверхности которых наносятся </w:t>
      </w:r>
      <w:r w:rsidRPr="00180A3A">
        <w:rPr>
          <w:rFonts w:ascii="Times New Roman" w:hAnsi="Times New Roman"/>
        </w:rPr>
        <w:lastRenderedPageBreak/>
        <w:t>металлические электроды. Через эти электроды генератор колебаний возбуждает кристалл-излучатель. Электроды кристалла-приемника присоединены к высокочастотному усилителю. Для обеспечения максимальной эффективности толщина кристалла обычно выбирается равной половине длины ультразвуковой волны.</w:t>
      </w:r>
    </w:p>
    <w:p w14:paraId="2F147920" w14:textId="77777777" w:rsidR="000777EE" w:rsidRPr="00180A3A" w:rsidRDefault="000777EE" w:rsidP="000777EE">
      <w:pPr>
        <w:rPr>
          <w:rFonts w:ascii="Times New Roman" w:hAnsi="Times New Roman"/>
        </w:rPr>
      </w:pPr>
      <w:r w:rsidRPr="00180A3A">
        <w:rPr>
          <w:rFonts w:ascii="Times New Roman" w:hAnsi="Times New Roman"/>
        </w:rPr>
        <w:t xml:space="preserve">Выбор рабочей частоты преобразователя определяется фундаментальными физическими факторами. Конечное значение диаметра преобразователя обуславливает наличие дифракционного распределения интенсивности ультразвуковой волны по аналогии с апертурной дифракцией в оптике. В области ближнего поля пучок имеет практически цилиндрическую форму, соответствующую геометрии излучателя, и его уширение мало. Однако распределение интенсивности в пучке неоднородно, поскольку здесь возникают многочисленные интерференционные максимумы и минимумы. В области дальнего поля пучок расходится, причем интенсивность ультразвуковой волны в пучке изменяется обратно пропорционально квадрату расстояния от преобразователя. Эффект расходимости пучка ухудшает пространственное разрешение, поэтому область дальнего поля использовать не рекомендуется. Для обеспечения работы в области ближнего поля нужны большие преобразователи и высокие рабочие частоты. В промышленных применениях пространственное разрешение при измерении потока можно получить, выбирая рабочую частоту и размер преобразователя таким образом, чтобы размер области ближнего поля приближенно соответствовал диаметру </w:t>
      </w:r>
      <w:proofErr w:type="spellStart"/>
      <w:r w:rsidRPr="00180A3A">
        <w:rPr>
          <w:rFonts w:ascii="Times New Roman" w:hAnsi="Times New Roman"/>
        </w:rPr>
        <w:t>потокопровода</w:t>
      </w:r>
      <w:proofErr w:type="spellEnd"/>
      <w:r w:rsidRPr="00180A3A">
        <w:rPr>
          <w:rFonts w:ascii="Times New Roman" w:hAnsi="Times New Roman"/>
        </w:rPr>
        <w:t xml:space="preserve"> (кровеносного сосуда, например).</w:t>
      </w:r>
    </w:p>
    <w:p w14:paraId="3F778DE0" w14:textId="77777777" w:rsidR="000777EE" w:rsidRPr="00180A3A" w:rsidRDefault="000777EE" w:rsidP="000777EE">
      <w:pPr>
        <w:rPr>
          <w:rFonts w:ascii="Times New Roman" w:hAnsi="Times New Roman"/>
        </w:rPr>
      </w:pPr>
      <w:r w:rsidRPr="00180A3A">
        <w:rPr>
          <w:rFonts w:ascii="Times New Roman" w:hAnsi="Times New Roman"/>
        </w:rPr>
        <w:t>Правильный выбор рабочей частоты очень важен для измерителей потока крови. Для пучка с постоянным поперечным сечением мощность ультразвуковой волны экспоненциально спадает с расстоянием из-за ее поглощения в ткани. С этой точки зрения предпочтительнее низкие рабочие частоты, поскольку коэффициент поглощения ультразвука квазилинейным образом возрастает с увеличением частоты.</w:t>
      </w:r>
    </w:p>
    <w:p w14:paraId="688AAEA0" w14:textId="06778520"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С другой стороны, наиболее распространенные ультразвуковые измерители потока — доплеровские датчики потока — работают на принципе детектирования мощности ультразвуковой волны, рассеиваемой движущимися красными кровяными тельцами, причем рассеиваемая мощность пропорциональна четвертой степени частоты. Таким образом, в этих измерителях потока для увеличения детектируемой мощности необходимо увеличивать рабочую частоту. Компромисс достигается при выборе рабочей частоты в диапазоне от 2 до 10 </w:t>
      </w:r>
      <w:proofErr w:type="spellStart"/>
      <w:r w:rsidRPr="00180A3A">
        <w:rPr>
          <w:rFonts w:ascii="Times New Roman" w:hAnsi="Times New Roman"/>
        </w:rPr>
        <w:t>MГц</w:t>
      </w:r>
      <w:proofErr w:type="spellEnd"/>
      <w:r w:rsidRPr="00180A3A">
        <w:rPr>
          <w:rFonts w:ascii="Times New Roman" w:hAnsi="Times New Roman"/>
        </w:rPr>
        <w:t>.</w:t>
      </w:r>
    </w:p>
    <w:p w14:paraId="2B5A31AD" w14:textId="04D7D42B"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Датчик потока, работающий на принципе измерения времени прохождения сигнала — один из простейших ультразвуковых измерителей потока. Он широко используется в промышленности и пригоден также для респираторных измерений и измерений потока крови.</w:t>
      </w:r>
      <w:r w:rsidRPr="00180A3A">
        <w:rPr>
          <w:rFonts w:ascii="Times New Roman" w:hAnsi="Times New Roman"/>
        </w:rPr>
        <w:t xml:space="preserve"> </w:t>
      </w:r>
      <w:r w:rsidRPr="00180A3A">
        <w:rPr>
          <w:rFonts w:ascii="Times New Roman" w:hAnsi="Times New Roman"/>
        </w:rPr>
        <w:t>Возможен способ расположения, заключающийся в возможности закреплять преобразователи на внешней поверхности трубы или кровеносного сосуда, что исключает ограничение потока.</w:t>
      </w:r>
    </w:p>
    <w:p w14:paraId="3E3095DC" w14:textId="77777777" w:rsidR="000777EE" w:rsidRPr="00180A3A" w:rsidRDefault="000777EE" w:rsidP="000777EE">
      <w:pPr>
        <w:rPr>
          <w:rFonts w:ascii="Times New Roman" w:hAnsi="Times New Roman"/>
        </w:rPr>
      </w:pPr>
      <w:r w:rsidRPr="00180A3A">
        <w:rPr>
          <w:rFonts w:ascii="Times New Roman" w:hAnsi="Times New Roman"/>
        </w:rPr>
        <w:t>Преимущества таких датчиков (измерителей) потока заключается в следующем:</w:t>
      </w:r>
    </w:p>
    <w:p w14:paraId="03700881" w14:textId="77777777" w:rsidR="000777EE" w:rsidRPr="00180A3A" w:rsidRDefault="000777EE" w:rsidP="000777EE">
      <w:pPr>
        <w:pStyle w:val="ListParagraph"/>
        <w:numPr>
          <w:ilvl w:val="0"/>
          <w:numId w:val="17"/>
        </w:numPr>
        <w:rPr>
          <w:rFonts w:ascii="Times New Roman" w:hAnsi="Times New Roman"/>
        </w:rPr>
      </w:pPr>
      <w:r w:rsidRPr="00180A3A">
        <w:rPr>
          <w:rFonts w:ascii="Times New Roman" w:hAnsi="Times New Roman"/>
        </w:rPr>
        <w:t>с их помощью можно измерять потоки самых различных жидкостей и газов, поскольку для проведения измерений не требуется наличие в текучей среде частиц, отражающих ультразвук;</w:t>
      </w:r>
    </w:p>
    <w:p w14:paraId="751875C1" w14:textId="77777777" w:rsidR="000777EE" w:rsidRPr="00180A3A" w:rsidRDefault="000777EE" w:rsidP="000777EE">
      <w:pPr>
        <w:pStyle w:val="ListParagraph"/>
        <w:numPr>
          <w:ilvl w:val="0"/>
          <w:numId w:val="17"/>
        </w:numPr>
        <w:rPr>
          <w:rFonts w:ascii="Times New Roman" w:hAnsi="Times New Roman"/>
        </w:rPr>
      </w:pPr>
      <w:r w:rsidRPr="00180A3A">
        <w:rPr>
          <w:rFonts w:ascii="Times New Roman" w:hAnsi="Times New Roman"/>
        </w:rPr>
        <w:t>они позволяют определять направление потока;</w:t>
      </w:r>
    </w:p>
    <w:p w14:paraId="418E38CD" w14:textId="77777777" w:rsidR="000777EE" w:rsidRPr="00180A3A" w:rsidRDefault="000777EE" w:rsidP="000777EE">
      <w:pPr>
        <w:pStyle w:val="ListParagraph"/>
        <w:numPr>
          <w:ilvl w:val="0"/>
          <w:numId w:val="17"/>
        </w:numPr>
        <w:rPr>
          <w:rFonts w:ascii="Times New Roman" w:hAnsi="Times New Roman"/>
        </w:rPr>
      </w:pPr>
      <w:r w:rsidRPr="00180A3A">
        <w:rPr>
          <w:rFonts w:ascii="Times New Roman" w:hAnsi="Times New Roman"/>
        </w:rPr>
        <w:t xml:space="preserve">их показания сравнительно нечувствительны к изменениям вязкости, температуры и плотностей текучей </w:t>
      </w:r>
      <w:proofErr w:type="spellStart"/>
      <w:r w:rsidRPr="00180A3A">
        <w:rPr>
          <w:rFonts w:ascii="Times New Roman" w:hAnsi="Times New Roman"/>
        </w:rPr>
        <w:t>cреды;</w:t>
      </w:r>
    </w:p>
    <w:p w14:paraId="7FA11715" w14:textId="0825EA17" w:rsidR="000777EE" w:rsidRPr="00180A3A" w:rsidRDefault="000777EE" w:rsidP="000777EE">
      <w:pPr>
        <w:pStyle w:val="ListParagraph"/>
        <w:numPr>
          <w:ilvl w:val="0"/>
          <w:numId w:val="17"/>
        </w:numPr>
        <w:rPr>
          <w:rFonts w:ascii="Times New Roman" w:hAnsi="Times New Roman"/>
        </w:rPr>
      </w:pPr>
      <w:proofErr w:type="spellEnd"/>
      <w:r w:rsidRPr="00180A3A">
        <w:rPr>
          <w:rFonts w:ascii="Times New Roman" w:hAnsi="Times New Roman"/>
        </w:rPr>
        <w:t>из всех серийно выпускаемых измерителей потока промышленные устройства этого типа обеспечивают наивысшую точность измерений.</w:t>
      </w:r>
    </w:p>
    <w:p w14:paraId="61FF833A" w14:textId="31923120"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Ультразвуковые измерители потока были опробованы в качестве </w:t>
      </w:r>
      <w:proofErr w:type="spellStart"/>
      <w:r w:rsidRPr="00180A3A">
        <w:rPr>
          <w:rFonts w:ascii="Times New Roman" w:hAnsi="Times New Roman"/>
        </w:rPr>
        <w:t>пневмотахометров</w:t>
      </w:r>
      <w:proofErr w:type="spellEnd"/>
      <w:r w:rsidRPr="00180A3A">
        <w:rPr>
          <w:rFonts w:ascii="Times New Roman" w:hAnsi="Times New Roman"/>
        </w:rPr>
        <w:t xml:space="preserve"> — для измерения мгновенного значения </w:t>
      </w:r>
      <w:proofErr w:type="gramStart"/>
      <w:r w:rsidRPr="00180A3A">
        <w:rPr>
          <w:rFonts w:ascii="Times New Roman" w:hAnsi="Times New Roman"/>
        </w:rPr>
        <w:t>объемного расхода</w:t>
      </w:r>
      <w:proofErr w:type="gramEnd"/>
      <w:r w:rsidRPr="00180A3A">
        <w:rPr>
          <w:rFonts w:ascii="Times New Roman" w:hAnsi="Times New Roman"/>
        </w:rPr>
        <w:t xml:space="preserve"> вдыхаемого или выдыхаемого газа.</w:t>
      </w:r>
    </w:p>
    <w:p w14:paraId="225A38FD" w14:textId="77777777" w:rsidR="000777EE" w:rsidRPr="00180A3A" w:rsidRDefault="000777EE" w:rsidP="000777EE">
      <w:pPr>
        <w:rPr>
          <w:rFonts w:ascii="Times New Roman" w:hAnsi="Times New Roman"/>
        </w:rPr>
      </w:pPr>
      <w:r w:rsidRPr="00180A3A">
        <w:rPr>
          <w:rFonts w:ascii="Times New Roman" w:hAnsi="Times New Roman"/>
        </w:rPr>
        <w:t xml:space="preserve">Ультразвуковые </w:t>
      </w:r>
      <w:proofErr w:type="spellStart"/>
      <w:r w:rsidRPr="00180A3A">
        <w:rPr>
          <w:rFonts w:ascii="Times New Roman" w:hAnsi="Times New Roman"/>
        </w:rPr>
        <w:t>пневмотахометры</w:t>
      </w:r>
      <w:proofErr w:type="spellEnd"/>
      <w:r w:rsidRPr="00180A3A">
        <w:rPr>
          <w:rFonts w:ascii="Times New Roman" w:hAnsi="Times New Roman"/>
        </w:rPr>
        <w:t xml:space="preserve"> имеют следующие теоретические преимущества:</w:t>
      </w:r>
    </w:p>
    <w:p w14:paraId="076630E2" w14:textId="77777777" w:rsidR="000777EE" w:rsidRPr="00180A3A" w:rsidRDefault="000777EE" w:rsidP="000777EE">
      <w:pPr>
        <w:pStyle w:val="ListParagraph"/>
        <w:numPr>
          <w:ilvl w:val="0"/>
          <w:numId w:val="18"/>
        </w:numPr>
        <w:rPr>
          <w:rFonts w:ascii="Times New Roman" w:hAnsi="Times New Roman"/>
        </w:rPr>
      </w:pPr>
      <w:r w:rsidRPr="00180A3A">
        <w:rPr>
          <w:rFonts w:ascii="Times New Roman" w:hAnsi="Times New Roman"/>
        </w:rPr>
        <w:t>высокое быстродействие;</w:t>
      </w:r>
    </w:p>
    <w:p w14:paraId="285AE3E6" w14:textId="77777777" w:rsidR="000777EE" w:rsidRPr="00180A3A" w:rsidRDefault="000777EE" w:rsidP="000777EE">
      <w:pPr>
        <w:pStyle w:val="ListParagraph"/>
        <w:numPr>
          <w:ilvl w:val="0"/>
          <w:numId w:val="18"/>
        </w:numPr>
        <w:rPr>
          <w:rFonts w:ascii="Times New Roman" w:hAnsi="Times New Roman"/>
        </w:rPr>
      </w:pPr>
      <w:r w:rsidRPr="00180A3A">
        <w:rPr>
          <w:rFonts w:ascii="Times New Roman" w:hAnsi="Times New Roman"/>
        </w:rPr>
        <w:t>широкий динамический диапазон;</w:t>
      </w:r>
    </w:p>
    <w:p w14:paraId="53BE514D" w14:textId="77777777" w:rsidR="000777EE" w:rsidRPr="00180A3A" w:rsidRDefault="000777EE" w:rsidP="000777EE">
      <w:pPr>
        <w:pStyle w:val="ListParagraph"/>
        <w:numPr>
          <w:ilvl w:val="0"/>
          <w:numId w:val="18"/>
        </w:numPr>
        <w:rPr>
          <w:rFonts w:ascii="Times New Roman" w:hAnsi="Times New Roman"/>
        </w:rPr>
      </w:pPr>
      <w:r w:rsidRPr="00180A3A">
        <w:rPr>
          <w:rFonts w:ascii="Times New Roman" w:hAnsi="Times New Roman"/>
        </w:rPr>
        <w:t>отсутствие движущихся частей;</w:t>
      </w:r>
    </w:p>
    <w:p w14:paraId="16E51F2E" w14:textId="77777777" w:rsidR="000777EE" w:rsidRPr="00180A3A" w:rsidRDefault="000777EE" w:rsidP="000777EE">
      <w:pPr>
        <w:pStyle w:val="ListParagraph"/>
        <w:numPr>
          <w:ilvl w:val="0"/>
          <w:numId w:val="18"/>
        </w:numPr>
        <w:rPr>
          <w:rFonts w:ascii="Times New Roman" w:hAnsi="Times New Roman"/>
        </w:rPr>
      </w:pPr>
      <w:r w:rsidRPr="00180A3A">
        <w:rPr>
          <w:rFonts w:ascii="Times New Roman" w:hAnsi="Times New Roman"/>
        </w:rPr>
        <w:t>пренебрежимо малое влияние на поток;</w:t>
      </w:r>
    </w:p>
    <w:p w14:paraId="5BA52EEA" w14:textId="77777777" w:rsidR="000777EE" w:rsidRPr="00180A3A" w:rsidRDefault="000777EE" w:rsidP="000777EE">
      <w:pPr>
        <w:pStyle w:val="ListParagraph"/>
        <w:numPr>
          <w:ilvl w:val="0"/>
          <w:numId w:val="18"/>
        </w:numPr>
        <w:rPr>
          <w:rFonts w:ascii="Times New Roman" w:hAnsi="Times New Roman"/>
        </w:rPr>
      </w:pPr>
      <w:r w:rsidRPr="00180A3A">
        <w:rPr>
          <w:rFonts w:ascii="Times New Roman" w:hAnsi="Times New Roman"/>
        </w:rPr>
        <w:t xml:space="preserve">естественную </w:t>
      </w:r>
      <w:proofErr w:type="spellStart"/>
      <w:r w:rsidRPr="00180A3A">
        <w:rPr>
          <w:rFonts w:ascii="Times New Roman" w:hAnsi="Times New Roman"/>
        </w:rPr>
        <w:t>двунаправленность;</w:t>
      </w:r>
    </w:p>
    <w:p w14:paraId="247E27DA" w14:textId="6B05AABC" w:rsidR="000777EE" w:rsidRPr="00180A3A" w:rsidRDefault="000777EE" w:rsidP="000777EE">
      <w:pPr>
        <w:pStyle w:val="ListParagraph"/>
        <w:numPr>
          <w:ilvl w:val="0"/>
          <w:numId w:val="18"/>
        </w:numPr>
        <w:rPr>
          <w:rFonts w:ascii="Times New Roman" w:hAnsi="Times New Roman"/>
        </w:rPr>
      </w:pPr>
      <w:proofErr w:type="spellEnd"/>
      <w:r w:rsidRPr="00180A3A">
        <w:rPr>
          <w:rFonts w:ascii="Times New Roman" w:hAnsi="Times New Roman"/>
        </w:rPr>
        <w:lastRenderedPageBreak/>
        <w:t>легкость очистки и стерилизации.</w:t>
      </w:r>
    </w:p>
    <w:p w14:paraId="16CBA014" w14:textId="77777777" w:rsidR="000777EE" w:rsidRPr="00180A3A" w:rsidRDefault="000777EE" w:rsidP="000777EE">
      <w:pPr>
        <w:rPr>
          <w:rFonts w:ascii="Times New Roman" w:hAnsi="Times New Roman"/>
        </w:rPr>
      </w:pPr>
      <w:r w:rsidRPr="00180A3A">
        <w:rPr>
          <w:rFonts w:ascii="Times New Roman" w:hAnsi="Times New Roman"/>
        </w:rPr>
        <w:tab/>
        <w:t xml:space="preserve">В настоящее время ультразвуковые </w:t>
      </w:r>
      <w:proofErr w:type="spellStart"/>
      <w:r w:rsidRPr="00180A3A">
        <w:rPr>
          <w:rFonts w:ascii="Times New Roman" w:hAnsi="Times New Roman"/>
        </w:rPr>
        <w:t>пневмотахометры</w:t>
      </w:r>
      <w:proofErr w:type="spellEnd"/>
      <w:r w:rsidRPr="00180A3A">
        <w:rPr>
          <w:rFonts w:ascii="Times New Roman" w:hAnsi="Times New Roman"/>
        </w:rPr>
        <w:t xml:space="preserve"> находятся все еще в стадии разработки. Есть несколько проблем, препятствующих успешному внедрению этих устройств:</w:t>
      </w:r>
    </w:p>
    <w:p w14:paraId="34DC2877" w14:textId="77777777" w:rsidR="000777EE" w:rsidRPr="00180A3A" w:rsidRDefault="000777EE" w:rsidP="000777EE">
      <w:pPr>
        <w:pStyle w:val="ListParagraph"/>
        <w:numPr>
          <w:ilvl w:val="0"/>
          <w:numId w:val="19"/>
        </w:numPr>
        <w:rPr>
          <w:rFonts w:ascii="Times New Roman" w:hAnsi="Times New Roman"/>
        </w:rPr>
      </w:pPr>
      <w:r w:rsidRPr="00180A3A">
        <w:rPr>
          <w:rFonts w:ascii="Times New Roman" w:hAnsi="Times New Roman"/>
        </w:rPr>
        <w:t>низкая акустическая эффективность передачи ультразвука через газы;</w:t>
      </w:r>
    </w:p>
    <w:p w14:paraId="76D9C7DA" w14:textId="77777777" w:rsidR="000777EE" w:rsidRPr="00180A3A" w:rsidRDefault="000777EE" w:rsidP="000777EE">
      <w:pPr>
        <w:pStyle w:val="ListParagraph"/>
        <w:numPr>
          <w:ilvl w:val="0"/>
          <w:numId w:val="19"/>
        </w:numPr>
        <w:rPr>
          <w:rFonts w:ascii="Times New Roman" w:hAnsi="Times New Roman"/>
        </w:rPr>
      </w:pPr>
      <w:r w:rsidRPr="00180A3A">
        <w:rPr>
          <w:rFonts w:ascii="Times New Roman" w:hAnsi="Times New Roman"/>
        </w:rPr>
        <w:t>широкий диапазон изменений состава, температуры и влажности газа;</w:t>
      </w:r>
    </w:p>
    <w:p w14:paraId="2E9AF897" w14:textId="1BD4FA85" w:rsidR="000777EE" w:rsidRPr="00180A3A" w:rsidRDefault="000777EE" w:rsidP="000777EE">
      <w:pPr>
        <w:pStyle w:val="ListParagraph"/>
        <w:numPr>
          <w:ilvl w:val="0"/>
          <w:numId w:val="19"/>
        </w:numPr>
        <w:rPr>
          <w:rFonts w:ascii="Times New Roman" w:hAnsi="Times New Roman"/>
        </w:rPr>
      </w:pPr>
      <w:r w:rsidRPr="00180A3A">
        <w:rPr>
          <w:rFonts w:ascii="Times New Roman" w:hAnsi="Times New Roman"/>
        </w:rPr>
        <w:t>неудовлетворительное понимание природы ультразвукового поля и характера его взаимодействия с движущимся газом.</w:t>
      </w:r>
    </w:p>
    <w:p w14:paraId="156D8487" w14:textId="50B0CAAD"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В доплеровских измерителях потока непрерывного действия используется известный эффект изменения (понижения) частоты звука, детектируемого движущимся приемником, удаляющимся от неподвижного ис</w:t>
      </w:r>
      <w:r w:rsidRPr="00180A3A">
        <w:rPr>
          <w:rFonts w:ascii="Times New Roman" w:hAnsi="Times New Roman"/>
        </w:rPr>
        <w:t xml:space="preserve">точника звука (эффект Доплера). </w:t>
      </w:r>
      <w:r w:rsidRPr="00180A3A">
        <w:rPr>
          <w:rFonts w:ascii="Times New Roman" w:hAnsi="Times New Roman"/>
        </w:rPr>
        <w:t xml:space="preserve">Если излучатель и приемник неподвижны, а движется объект (частица в текучей среде), отражающий ультразвуковую волну, то обусловленный эффектом Доплера сдвиг частоты при симметричном расположении преобразователей по отношению к аксиально-симметричному потоку рассчитывается по формуле, где </w:t>
      </w:r>
      <w:proofErr w:type="spellStart"/>
      <w:r w:rsidRPr="00180A3A">
        <w:rPr>
          <w:rFonts w:ascii="Times New Roman" w:hAnsi="Times New Roman"/>
        </w:rPr>
        <w:t>fd</w:t>
      </w:r>
      <w:proofErr w:type="spellEnd"/>
      <w:r w:rsidRPr="00180A3A">
        <w:rPr>
          <w:rFonts w:ascii="Times New Roman" w:hAnsi="Times New Roman"/>
        </w:rPr>
        <w:t xml:space="preserve"> — доплеровский сдвиг частоты; f0 — частота излучаемой ультразвуковой волны; u — скорость объекта (частицы в текучей среде); c — скорость звука; q — угол между направлением излучения (приема) ультразвуковой волны и осью трубы или кровеносного сосуда.</w:t>
      </w:r>
      <w:r w:rsidRPr="00180A3A">
        <w:rPr>
          <w:rFonts w:ascii="Times New Roman" w:hAnsi="Times New Roman"/>
        </w:rPr>
        <w:t xml:space="preserve"> </w:t>
      </w:r>
      <w:r w:rsidRPr="00180A3A">
        <w:rPr>
          <w:rFonts w:ascii="Times New Roman" w:hAnsi="Times New Roman"/>
        </w:rPr>
        <w:t>Если поток не имеет аксиальной симметрии или преобразователи расположены несимметрично, то в формулу нужно вводить дополнительный тригонометрический коэффициент.</w:t>
      </w:r>
      <w:r w:rsidRPr="00180A3A">
        <w:rPr>
          <w:rFonts w:ascii="Times New Roman" w:hAnsi="Times New Roman"/>
        </w:rPr>
        <w:t xml:space="preserve"> </w:t>
      </w:r>
      <w:r w:rsidRPr="00180A3A">
        <w:rPr>
          <w:rFonts w:ascii="Times New Roman" w:hAnsi="Times New Roman"/>
        </w:rPr>
        <w:t>Самое важное преимущество доплеровского измерителя потока непрерывного действия — возможность измерения кровотока с помощью преобразователей, расположенных на поверхности тела с одной стороны кровеносного сосуда. Измерители потока этого типа могут работать с жидкостями, содержащими включения газов или твердых тел.</w:t>
      </w:r>
    </w:p>
    <w:p w14:paraId="025A7FD0" w14:textId="295C3427"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Можно указать и ряд других преимуществ этих устройств:</w:t>
      </w:r>
    </w:p>
    <w:p w14:paraId="73F36369" w14:textId="77777777" w:rsidR="000777EE" w:rsidRPr="00180A3A" w:rsidRDefault="000777EE" w:rsidP="000777EE">
      <w:pPr>
        <w:pStyle w:val="ListParagraph"/>
        <w:numPr>
          <w:ilvl w:val="0"/>
          <w:numId w:val="20"/>
        </w:numPr>
        <w:rPr>
          <w:rFonts w:ascii="Times New Roman" w:hAnsi="Times New Roman"/>
        </w:rPr>
      </w:pPr>
      <w:r w:rsidRPr="00180A3A">
        <w:rPr>
          <w:rFonts w:ascii="Times New Roman" w:hAnsi="Times New Roman"/>
        </w:rPr>
        <w:t>временные задержки сигнала в них минимальны и определяются главным образом характеристиками фильтров;</w:t>
      </w:r>
    </w:p>
    <w:p w14:paraId="57221657" w14:textId="77777777" w:rsidR="000777EE" w:rsidRPr="00180A3A" w:rsidRDefault="000777EE" w:rsidP="000777EE">
      <w:pPr>
        <w:pStyle w:val="ListParagraph"/>
        <w:numPr>
          <w:ilvl w:val="0"/>
          <w:numId w:val="20"/>
        </w:numPr>
        <w:rPr>
          <w:rFonts w:ascii="Times New Roman" w:hAnsi="Times New Roman"/>
        </w:rPr>
      </w:pPr>
      <w:r w:rsidRPr="00180A3A">
        <w:rPr>
          <w:rFonts w:ascii="Times New Roman" w:hAnsi="Times New Roman"/>
        </w:rPr>
        <w:t>при измерении кровотока помехи от сигнала электрокардиограммы (ЭКГ) незначительны;</w:t>
      </w:r>
    </w:p>
    <w:p w14:paraId="625BFBAD" w14:textId="51BFEF01" w:rsidR="000777EE" w:rsidRPr="00180A3A" w:rsidRDefault="000777EE" w:rsidP="000777EE">
      <w:pPr>
        <w:pStyle w:val="ListParagraph"/>
        <w:numPr>
          <w:ilvl w:val="0"/>
          <w:numId w:val="20"/>
        </w:numPr>
        <w:rPr>
          <w:rFonts w:ascii="Times New Roman" w:hAnsi="Times New Roman"/>
        </w:rPr>
      </w:pPr>
      <w:r w:rsidRPr="00180A3A">
        <w:rPr>
          <w:rFonts w:ascii="Times New Roman" w:hAnsi="Times New Roman"/>
        </w:rPr>
        <w:t xml:space="preserve">такие устройства можно устанавливать в дешевых регуляторах потока. </w:t>
      </w:r>
    </w:p>
    <w:p w14:paraId="24726CB8" w14:textId="4B40ECAD"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При использовании доплеровского измерителя потока непрерывного действия для получения сигнала доплеровского сдвига необходимо наличие в текучей среде каких-либо частиц. Сигнал доплеровского сдвига не является одночастотным гармоническим сигналом, что обусловлено рядом причин:</w:t>
      </w:r>
    </w:p>
    <w:p w14:paraId="7FAAC367" w14:textId="77777777" w:rsidR="000777EE" w:rsidRPr="00180A3A" w:rsidRDefault="000777EE" w:rsidP="000777EE">
      <w:pPr>
        <w:pStyle w:val="ListParagraph"/>
        <w:numPr>
          <w:ilvl w:val="0"/>
          <w:numId w:val="21"/>
        </w:numPr>
        <w:rPr>
          <w:rFonts w:ascii="Times New Roman" w:hAnsi="Times New Roman"/>
        </w:rPr>
      </w:pPr>
      <w:r w:rsidRPr="00180A3A">
        <w:rPr>
          <w:rFonts w:ascii="Times New Roman" w:hAnsi="Times New Roman"/>
        </w:rPr>
        <w:t xml:space="preserve">Профиль распределения скорости по поперечному сечению потока (профиль потока) неоднороден. Частицы движутся с различными скоростями, генерируя различные по частоте доплеровские сдвиги. </w:t>
      </w:r>
    </w:p>
    <w:p w14:paraId="5FFBBE45" w14:textId="77777777" w:rsidR="000777EE" w:rsidRPr="00180A3A" w:rsidRDefault="000777EE" w:rsidP="000777EE">
      <w:pPr>
        <w:pStyle w:val="ListParagraph"/>
        <w:numPr>
          <w:ilvl w:val="0"/>
          <w:numId w:val="21"/>
        </w:numPr>
        <w:rPr>
          <w:rFonts w:ascii="Times New Roman" w:hAnsi="Times New Roman"/>
        </w:rPr>
      </w:pPr>
      <w:r w:rsidRPr="00180A3A">
        <w:rPr>
          <w:rFonts w:ascii="Times New Roman" w:hAnsi="Times New Roman"/>
        </w:rPr>
        <w:t>Частица отражает ультразвуковую волну в течение короткого промежутка времени.</w:t>
      </w:r>
    </w:p>
    <w:p w14:paraId="4CC59C64" w14:textId="57BF5147" w:rsidR="000777EE" w:rsidRPr="00180A3A" w:rsidRDefault="000777EE" w:rsidP="000777EE">
      <w:pPr>
        <w:pStyle w:val="ListParagraph"/>
        <w:numPr>
          <w:ilvl w:val="0"/>
          <w:numId w:val="21"/>
        </w:numPr>
        <w:rPr>
          <w:rFonts w:ascii="Times New Roman" w:hAnsi="Times New Roman"/>
        </w:rPr>
      </w:pPr>
      <w:r w:rsidRPr="00180A3A">
        <w:rPr>
          <w:rFonts w:ascii="Times New Roman" w:hAnsi="Times New Roman"/>
        </w:rPr>
        <w:t>Хаотическое вращение частиц и турбулентность вызывают различные доплеровские сдвиги.</w:t>
      </w:r>
    </w:p>
    <w:p w14:paraId="26DCCB0F" w14:textId="619E066E"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Два других недостатка доплеровского измерителя потока непрерывного действия — практически полное отсутствие информации о профиле потока и невозможность определения направления потока без дополнительной обработки сигнала.</w:t>
      </w:r>
    </w:p>
    <w:p w14:paraId="7F66D237" w14:textId="77777777" w:rsidR="000777EE" w:rsidRPr="00180A3A" w:rsidRDefault="000777EE" w:rsidP="000777EE">
      <w:pPr>
        <w:rPr>
          <w:rFonts w:ascii="Times New Roman" w:hAnsi="Times New Roman"/>
        </w:rPr>
      </w:pPr>
      <w:r w:rsidRPr="00180A3A">
        <w:rPr>
          <w:rFonts w:ascii="Times New Roman" w:hAnsi="Times New Roman"/>
        </w:rPr>
        <w:t xml:space="preserve">Импульсный доплеровский измеритель потока работает в радарном режиме и выдает информацию о профиле потока текучей среды. Преобразователь возбуждается короткими посылками сигнала несущей частоты от генератора. Этот преобразователь выполняет функции излучателя и приемника; отражаемый сигнал с доплеровским сдвигом принимается с некоторой временной задержкой относительно момента излучения первичного сигнала. Временный интервал между моментами излучения и приема сигнала является непосредственным указателем расстояния до отражающей частицы (дальности). Следовательно, можно получить полную “развертку” отражений сигнала поперек трубы или кровеносного сосуда. Профиль скорости в поперечном сечении кровеносного сосуда получается в результате регистрации доплеровского сдвига сигнала при различных временных задержках. С помощью импульсного доплеровского измерителя потока можно оценить диаметр кровеносного сосуда. Принимаемые </w:t>
      </w:r>
      <w:r w:rsidRPr="00180A3A">
        <w:rPr>
          <w:rFonts w:ascii="Times New Roman" w:hAnsi="Times New Roman"/>
        </w:rPr>
        <w:lastRenderedPageBreak/>
        <w:t>сигналы А и С обусловлены отражениями от ближней и дальней стенок сосуда соответственно. Расстояние между точками, где происходят эти отражения, непосредственно связано через простые геометрические соотношения с диаметром сосуда.</w:t>
      </w:r>
    </w:p>
    <w:p w14:paraId="269B8B08" w14:textId="06698A8C"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Аналогичный принцип измерения лежит в основе метода ультразвукового сканирования в амплитудном режиме (А-режиме) и метода </w:t>
      </w:r>
      <w:proofErr w:type="gramStart"/>
      <w:r w:rsidRPr="00180A3A">
        <w:rPr>
          <w:rFonts w:ascii="Times New Roman" w:hAnsi="Times New Roman"/>
        </w:rPr>
        <w:t>эхо-кардиографии</w:t>
      </w:r>
      <w:proofErr w:type="gramEnd"/>
      <w:r w:rsidRPr="00180A3A">
        <w:rPr>
          <w:rFonts w:ascii="Times New Roman" w:hAnsi="Times New Roman"/>
        </w:rPr>
        <w:t>. Ультразвуковой преобразователь устанавливается напротив участка тела или органа, подлежащего сканированию. Этот преобразователь излучает ультразвуковой сигнал, испытывающий отражение на любой неоднородности ткани вдоль направления сканирования. Задержка между временем излучения и приема сигнала может быть использована для определения места локализации этой неоднородности вдоль определенного пути сканирования.</w:t>
      </w:r>
    </w:p>
    <w:p w14:paraId="38317FE8" w14:textId="77777777" w:rsidR="000777EE" w:rsidRPr="00180A3A" w:rsidRDefault="000777EE" w:rsidP="000777EE">
      <w:pPr>
        <w:rPr>
          <w:rFonts w:ascii="Times New Roman" w:hAnsi="Times New Roman"/>
        </w:rPr>
      </w:pPr>
      <w:r w:rsidRPr="00180A3A">
        <w:rPr>
          <w:rFonts w:ascii="Times New Roman" w:hAnsi="Times New Roman"/>
        </w:rPr>
        <w:t xml:space="preserve">Длительность излучаемого импульса является важным фактором при использовании импульсного доплеровского измерителя для регистрации кровотока. В идеале это должен быть очень короткий импульс, чтобы получить хорошее разрешение по расстоянию. С другой стороны, для достижения достаточно высокого значения отношения сигнал/шум и хорошего разрешения по скорости длительность этого импульса должна быть достаточно велика. Типичный компромиссный вариант — использование импульсов с частотой повторения 8 МГц и длительностью 1 </w:t>
      </w:r>
      <w:proofErr w:type="spellStart"/>
      <w:r w:rsidRPr="00180A3A">
        <w:rPr>
          <w:rFonts w:ascii="Times New Roman" w:hAnsi="Times New Roman"/>
        </w:rPr>
        <w:t>мкс</w:t>
      </w:r>
      <w:proofErr w:type="spellEnd"/>
      <w:r w:rsidRPr="00180A3A">
        <w:rPr>
          <w:rFonts w:ascii="Times New Roman" w:hAnsi="Times New Roman"/>
        </w:rPr>
        <w:t>.</w:t>
      </w:r>
    </w:p>
    <w:p w14:paraId="5E04C47E" w14:textId="19F4D582"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Доплеровским измерительным системам, работающим в импульсном режиме, присуще внутреннее ограничение. Оно выражается в том, что при заданной дальности ограничен диапазон измеряемых скоростей. Это вынуждает использовать импульсы с меньшей частотой повторения </w:t>
      </w:r>
      <w:proofErr w:type="spellStart"/>
      <w:r w:rsidRPr="00180A3A">
        <w:rPr>
          <w:rFonts w:ascii="Times New Roman" w:hAnsi="Times New Roman"/>
        </w:rPr>
        <w:t>fr</w:t>
      </w:r>
      <w:proofErr w:type="spellEnd"/>
      <w:r w:rsidRPr="00180A3A">
        <w:rPr>
          <w:rFonts w:ascii="Times New Roman" w:hAnsi="Times New Roman"/>
        </w:rPr>
        <w:t xml:space="preserve">. Это означает, что нельзя измерить высокие скорости при больших расстояниях до отражающего объекта. Спектральное уширение, которое может привести к появлению в сигнале спектральных составляющих с частотами, превышающими несущую частоту, а также </w:t>
      </w:r>
      <w:proofErr w:type="spellStart"/>
      <w:r w:rsidRPr="00180A3A">
        <w:rPr>
          <w:rFonts w:ascii="Times New Roman" w:hAnsi="Times New Roman"/>
        </w:rPr>
        <w:t>неидеальность</w:t>
      </w:r>
      <w:proofErr w:type="spellEnd"/>
      <w:r w:rsidRPr="00180A3A">
        <w:rPr>
          <w:rFonts w:ascii="Times New Roman" w:hAnsi="Times New Roman"/>
        </w:rPr>
        <w:t xml:space="preserve"> характеристик фильтров нижних частот, используемых для исключения эффекта наложения спектров, приводит </w:t>
      </w:r>
      <w:proofErr w:type="gramStart"/>
      <w:r w:rsidRPr="00180A3A">
        <w:rPr>
          <w:rFonts w:ascii="Times New Roman" w:hAnsi="Times New Roman"/>
        </w:rPr>
        <w:t>к еще более жестким ограничениями</w:t>
      </w:r>
      <w:proofErr w:type="gramEnd"/>
      <w:r w:rsidRPr="00180A3A">
        <w:rPr>
          <w:rFonts w:ascii="Times New Roman" w:hAnsi="Times New Roman"/>
        </w:rPr>
        <w:t>.</w:t>
      </w:r>
    </w:p>
    <w:p w14:paraId="77F2EE1C" w14:textId="60AF9BFD"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В импульсных доплеровских системах преобразователи имеют более сложную конструкцию, чем в доплеровских системах непрерывного действия. Любой кристаллический преобразователь характеризуется высокой добротностью Q (узкой частотной характеристикой) и поэтому после окончания возбуждающего электрического сигнала довольно долго осциллирует на своей резонансной частоте.</w:t>
      </w:r>
    </w:p>
    <w:p w14:paraId="3DA5AE4B" w14:textId="4C0028DA"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Импульсный доплеровский преобразователь модифицируется путем добавления к нему спереди или сзади массивного демпфера, что обеспечивает уменьшение (уширение частотной характеристики) кристалла. Типичные значения модифицированной добротности — от 5 до 15. При использовании одного общего преобразователя в качестве излучателя и приемника отключение излучателя осуществляется с помощью логического элемента (вентиля). Однокаскадный логический элемент не обеспечивает надлежащей развязки мощного сигнала, возбуждающего излучатель, от исключительно слабого принимаемого сигнала. Проблема развязки решается последовательным включением двух логических элементов.</w:t>
      </w:r>
    </w:p>
    <w:p w14:paraId="181C527C" w14:textId="77777777" w:rsidR="000777EE" w:rsidRPr="00180A3A" w:rsidRDefault="000777EE" w:rsidP="000777EE">
      <w:pPr>
        <w:rPr>
          <w:rFonts w:ascii="Times New Roman" w:hAnsi="Times New Roman"/>
        </w:rPr>
      </w:pPr>
      <w:r w:rsidRPr="00180A3A">
        <w:rPr>
          <w:rFonts w:ascii="Times New Roman" w:hAnsi="Times New Roman"/>
        </w:rPr>
        <w:t>При использовании импульсных доплеровских систем возникают дополнительные проблемы и с обработкой принимаемого сигнала. В системе должна быть предусмотрена некоторая схема, обеспечивающая защиту усилителя высокой частоты от перегрузок во время передачи сигнала и предотвращающая поступление напряжения генератора на вход этого усилителя во время приема сигнала. Примером такой схемы является диодная структура, обладающая низким сопротивлением для высокоуровневого передаваемого сигнала и высоким сопротивлением для слабого принимаемого сигнала. Измерение профилей потока в реальном масштабе времени достигается путем использования 16 логических элементов (селекторов дальности), задающих различные временные задержки для принимаемого сигнала. На выходе измерительного устройства имеем при этом 16 “параллельных” сигналов, соответствующих различным точкам в поперечном сечении трубы или кровеносного сосуда и определяющих временную зависимость локальных скоростей потока в этих точках. Профиль скорости формируется путем быстрого сканирования по этим 16 каналам.</w:t>
      </w:r>
    </w:p>
    <w:p w14:paraId="11950D5B" w14:textId="3D2C1B45"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Главное преимущество импульсных доплеровских измерителей потока — возможность получения информации о профиле потока. Кроме того, в этих устройствах детектируются сигналы, отражаемые частицами из малых объемов текучей среды (в силу сканирования по </w:t>
      </w:r>
      <w:r w:rsidRPr="00180A3A">
        <w:rPr>
          <w:rFonts w:ascii="Times New Roman" w:hAnsi="Times New Roman"/>
        </w:rPr>
        <w:lastRenderedPageBreak/>
        <w:t>поперечному сечению потока), и поэтому на детекторы нуля поступают сигналы с узким частотным спектром, что является другим важным преимуществом измерителей потока этого типа. И, наконец, поскольку для импульсного доплеровского измерителя потока нужен только один преобразователь, выполняющий функцию как излучателя, так и приемника, то это — идеальное устройство для измерений с помощью катетера. Такие измерители используются для регистрации кровотока в различных участках кровеносной системы.</w:t>
      </w:r>
    </w:p>
    <w:p w14:paraId="1E2E1947" w14:textId="77777777" w:rsidR="000777EE" w:rsidRPr="00180A3A" w:rsidRDefault="000777EE" w:rsidP="000777EE">
      <w:pPr>
        <w:rPr>
          <w:rFonts w:ascii="Times New Roman" w:hAnsi="Times New Roman"/>
        </w:rPr>
      </w:pPr>
    </w:p>
    <w:p w14:paraId="698C7BA0" w14:textId="77777777" w:rsidR="000777EE" w:rsidRPr="00180A3A" w:rsidRDefault="000777EE" w:rsidP="007E7247">
      <w:pPr>
        <w:jc w:val="center"/>
        <w:rPr>
          <w:rFonts w:ascii="Times New Roman" w:hAnsi="Times New Roman"/>
        </w:rPr>
      </w:pPr>
      <w:r w:rsidRPr="00180A3A">
        <w:rPr>
          <w:rFonts w:ascii="Times New Roman" w:hAnsi="Times New Roman"/>
        </w:rPr>
        <w:t>Датчики давления</w:t>
      </w:r>
    </w:p>
    <w:p w14:paraId="4D6FAA3A" w14:textId="77777777" w:rsidR="000777EE" w:rsidRPr="00180A3A" w:rsidRDefault="000777EE" w:rsidP="000777EE">
      <w:pPr>
        <w:rPr>
          <w:rFonts w:ascii="Times New Roman" w:hAnsi="Times New Roman"/>
        </w:rPr>
      </w:pPr>
    </w:p>
    <w:p w14:paraId="4FE24BA3" w14:textId="601F0B5E"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Датчики давления семейства </w:t>
      </w:r>
      <w:proofErr w:type="spellStart"/>
      <w:r w:rsidRPr="00180A3A">
        <w:rPr>
          <w:rFonts w:ascii="Times New Roman" w:hAnsi="Times New Roman"/>
        </w:rPr>
        <w:t>Senseon</w:t>
      </w:r>
      <w:proofErr w:type="spellEnd"/>
      <w:r w:rsidRPr="00180A3A">
        <w:rPr>
          <w:rFonts w:ascii="Times New Roman" w:hAnsi="Times New Roman"/>
        </w:rPr>
        <w:t xml:space="preserve"> фирмы </w:t>
      </w:r>
      <w:proofErr w:type="spellStart"/>
      <w:r w:rsidRPr="00180A3A">
        <w:rPr>
          <w:rFonts w:ascii="Times New Roman" w:hAnsi="Times New Roman"/>
        </w:rPr>
        <w:t>Motorola</w:t>
      </w:r>
      <w:proofErr w:type="spellEnd"/>
      <w:r w:rsidRPr="00180A3A">
        <w:rPr>
          <w:rFonts w:ascii="Times New Roman" w:hAnsi="Times New Roman"/>
        </w:rPr>
        <w:t xml:space="preserve"> выбирают производители медицинского оборудования по всему миру. Они долговечны, точны и надежны.</w:t>
      </w:r>
    </w:p>
    <w:p w14:paraId="377C7A84" w14:textId="77777777" w:rsidR="000777EE" w:rsidRPr="00180A3A" w:rsidRDefault="000777EE" w:rsidP="000777EE">
      <w:pPr>
        <w:rPr>
          <w:rFonts w:ascii="Times New Roman" w:hAnsi="Times New Roman"/>
        </w:rPr>
      </w:pPr>
      <w:r w:rsidRPr="00180A3A">
        <w:rPr>
          <w:rFonts w:ascii="Times New Roman" w:hAnsi="Times New Roman"/>
        </w:rPr>
        <w:t xml:space="preserve">Датчик давления фирмы </w:t>
      </w:r>
      <w:proofErr w:type="spellStart"/>
      <w:r w:rsidRPr="00180A3A">
        <w:rPr>
          <w:rFonts w:ascii="Times New Roman" w:hAnsi="Times New Roman"/>
        </w:rPr>
        <w:t>Motorola</w:t>
      </w:r>
      <w:proofErr w:type="spellEnd"/>
      <w:r w:rsidRPr="00180A3A">
        <w:rPr>
          <w:rFonts w:ascii="Times New Roman" w:hAnsi="Times New Roman"/>
        </w:rPr>
        <w:t xml:space="preserve"> разработан с использованием монолитного кремниевого </w:t>
      </w:r>
      <w:proofErr w:type="spellStart"/>
      <w:r w:rsidRPr="00180A3A">
        <w:rPr>
          <w:rFonts w:ascii="Times New Roman" w:hAnsi="Times New Roman"/>
        </w:rPr>
        <w:t>пьезорезистора</w:t>
      </w:r>
      <w:proofErr w:type="spellEnd"/>
      <w:r w:rsidRPr="00180A3A">
        <w:rPr>
          <w:rFonts w:ascii="Times New Roman" w:hAnsi="Times New Roman"/>
        </w:rPr>
        <w:t>, который генерирует изменяющееся в зависимости от величины давления напряжение на выходе.</w:t>
      </w:r>
    </w:p>
    <w:p w14:paraId="3D74ECAD" w14:textId="2204052B"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Резистивный элемент, который представляет собой датчик напряжений, </w:t>
      </w:r>
      <w:proofErr w:type="spellStart"/>
      <w:r w:rsidRPr="00180A3A">
        <w:rPr>
          <w:rFonts w:ascii="Times New Roman" w:hAnsi="Times New Roman"/>
        </w:rPr>
        <w:t>ионно</w:t>
      </w:r>
      <w:proofErr w:type="spellEnd"/>
      <w:r w:rsidRPr="00180A3A">
        <w:rPr>
          <w:rFonts w:ascii="Times New Roman" w:hAnsi="Times New Roman"/>
        </w:rPr>
        <w:t xml:space="preserve"> имплантирован в тонкую кремниевую диафрагму. Малейшее давление на диафрагму приводит к изменению сопротивления датчика напряжений, что, в свою очередь, изменяет напряжение на выходе пропорционально приложенному давлению. Датчик напряжений является составной частью диафрагмы, благодаря чему устраняются температурные эффекты, возникающие из-за разницы в тепловых расширениях датчика и диафрагмы. Параметры на выходе самого датчика деформаций зависят от температуры, так что при использовании в диапазоне температур, превышающих допустимые значения, требуется компенсация. В узких диапазонах температур, </w:t>
      </w:r>
      <w:proofErr w:type="gramStart"/>
      <w:r w:rsidRPr="00180A3A">
        <w:rPr>
          <w:rFonts w:ascii="Times New Roman" w:hAnsi="Times New Roman"/>
        </w:rPr>
        <w:t>например</w:t>
      </w:r>
      <w:proofErr w:type="gramEnd"/>
      <w:r w:rsidRPr="00180A3A">
        <w:rPr>
          <w:rFonts w:ascii="Times New Roman" w:hAnsi="Times New Roman"/>
        </w:rPr>
        <w:t xml:space="preserve"> от 0 0С до 85 0С, в этом качестве может быть использована простая резисторная схема. В диапазоне температур от –40 0С до +125 0С потребуются расширенные компенсационные схемы.</w:t>
      </w:r>
    </w:p>
    <w:p w14:paraId="49A870B4" w14:textId="77777777" w:rsidR="000777EE" w:rsidRPr="00180A3A" w:rsidRDefault="000777EE" w:rsidP="000777EE">
      <w:pPr>
        <w:rPr>
          <w:rFonts w:ascii="Times New Roman" w:hAnsi="Times New Roman"/>
        </w:rPr>
      </w:pPr>
    </w:p>
    <w:p w14:paraId="5DF88AA5" w14:textId="77777777" w:rsidR="000777EE" w:rsidRPr="00180A3A" w:rsidRDefault="000777EE" w:rsidP="007E7247">
      <w:pPr>
        <w:jc w:val="center"/>
        <w:rPr>
          <w:rFonts w:ascii="Times New Roman" w:hAnsi="Times New Roman"/>
        </w:rPr>
      </w:pPr>
      <w:r w:rsidRPr="00180A3A">
        <w:rPr>
          <w:rFonts w:ascii="Times New Roman" w:hAnsi="Times New Roman"/>
        </w:rPr>
        <w:t>Температурные датчики. Термисторы</w:t>
      </w:r>
    </w:p>
    <w:p w14:paraId="22EBD34E" w14:textId="77777777" w:rsidR="000777EE" w:rsidRPr="00180A3A" w:rsidRDefault="000777EE" w:rsidP="000777EE">
      <w:pPr>
        <w:rPr>
          <w:rFonts w:ascii="Times New Roman" w:hAnsi="Times New Roman"/>
        </w:rPr>
      </w:pPr>
    </w:p>
    <w:p w14:paraId="4C161860" w14:textId="0F470B4E"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Одной из наиболее распространенных задач промышленной, бытовой и медицинской автоматики, решаемых путем температурных измерений, является задача выделения заданного значения температуры или диапазона температур, в пределах которого контролируемые физические процессы протекают нормально, с требуемыми параметрами. Это, в первую очередь, относится к приборам и устройствам, работающим при температурах, определяемых условиями жизнедеятельности человека и используемых им при этом приборов машин и механизмов, т. е. -40°С – +100 °С, например, кондиционирование температуры жилых, складских и технологических помещений, контроль нагрева различных двигателей, трансмиссий, тормозных устройств и т. п., системы пожарной сигнализации, контроль температуры в медицине, биотехнологиях и сельском хозяйстве и пр.</w:t>
      </w:r>
    </w:p>
    <w:p w14:paraId="06B1E7D5" w14:textId="33896A28"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В качестве чувствительных элементов таких систем в последнее время широко используются полупроводниковые </w:t>
      </w:r>
      <w:proofErr w:type="spellStart"/>
      <w:r w:rsidRPr="00180A3A">
        <w:rPr>
          <w:rFonts w:ascii="Times New Roman" w:hAnsi="Times New Roman"/>
        </w:rPr>
        <w:t>термосопротивления</w:t>
      </w:r>
      <w:proofErr w:type="spellEnd"/>
      <w:r w:rsidRPr="00180A3A">
        <w:rPr>
          <w:rFonts w:ascii="Times New Roman" w:hAnsi="Times New Roman"/>
        </w:rPr>
        <w:t xml:space="preserve"> с отрицательным температурным коэффициентом или термисторы (NTC-</w:t>
      </w:r>
      <w:proofErr w:type="spellStart"/>
      <w:r w:rsidRPr="00180A3A">
        <w:rPr>
          <w:rFonts w:ascii="Times New Roman" w:hAnsi="Times New Roman"/>
        </w:rPr>
        <w:t>thermistors</w:t>
      </w:r>
      <w:proofErr w:type="spellEnd"/>
      <w:r w:rsidRPr="00180A3A">
        <w:rPr>
          <w:rFonts w:ascii="Times New Roman" w:hAnsi="Times New Roman"/>
        </w:rPr>
        <w:t>). Однако для решения задачи в целом, т. е. получения электрического сигнала, возникающего при повышении или понижении температуры контролируемого процесса до заданного значения, термистор должен быть снабжен дополнительными электронными схемами, которые и осуществляют решение задачи выделения заданного значения температуры.</w:t>
      </w:r>
    </w:p>
    <w:p w14:paraId="72177865" w14:textId="39BA4A90"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В Институте проблем управления РАН совместно с фирмой VZ SENSOR </w:t>
      </w:r>
      <w:proofErr w:type="spellStart"/>
      <w:r w:rsidRPr="00180A3A">
        <w:rPr>
          <w:rFonts w:ascii="Times New Roman" w:hAnsi="Times New Roman"/>
        </w:rPr>
        <w:t>Ltd</w:t>
      </w:r>
      <w:proofErr w:type="spellEnd"/>
      <w:r w:rsidRPr="00180A3A">
        <w:rPr>
          <w:rFonts w:ascii="Times New Roman" w:hAnsi="Times New Roman"/>
        </w:rPr>
        <w:t>. на основе полупроводниковых структур с L-образной вольтамперной характеристикой были разработаны интеллектуальные (функциональные) термисторы (Z-</w:t>
      </w:r>
      <w:proofErr w:type="spellStart"/>
      <w:r w:rsidRPr="00180A3A">
        <w:rPr>
          <w:rFonts w:ascii="Times New Roman" w:hAnsi="Times New Roman"/>
        </w:rPr>
        <w:t>thermistors</w:t>
      </w:r>
      <w:proofErr w:type="spellEnd"/>
      <w:r w:rsidRPr="00180A3A">
        <w:rPr>
          <w:rFonts w:ascii="Times New Roman" w:hAnsi="Times New Roman"/>
        </w:rPr>
        <w:t>), которые способны решать задачу выделения заданного значения температуры без использования дополнительных электронных схем.</w:t>
      </w:r>
    </w:p>
    <w:p w14:paraId="0972A65E" w14:textId="3ACB3B79"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Z-термисторы представляют собой полупроводниковую p-n структуру, включаемую в прямом направлении (+ к p-области структуры) в цепь источника постоянного напряжения. Структура обладает функцией перехода из одного устойчивого состояния (с малым током) в другое устойчивое состояние (в 50 – 100 раз большим током) при ее нагреве до заданного </w:t>
      </w:r>
      <w:r w:rsidRPr="00180A3A">
        <w:rPr>
          <w:rFonts w:ascii="Times New Roman" w:hAnsi="Times New Roman"/>
        </w:rPr>
        <w:lastRenderedPageBreak/>
        <w:t xml:space="preserve">значения температуры. Установка требуемого значения температуры срабатывания осуществляется простым изменением напряжения питания. Длительность перехода структуры (Z-термистора) из одного устойчивого состояния в другое 1 – 2 </w:t>
      </w:r>
      <w:proofErr w:type="spellStart"/>
      <w:r w:rsidRPr="00180A3A">
        <w:rPr>
          <w:rFonts w:ascii="Times New Roman" w:hAnsi="Times New Roman"/>
        </w:rPr>
        <w:t>мкс</w:t>
      </w:r>
      <w:proofErr w:type="spellEnd"/>
      <w:r w:rsidRPr="00180A3A">
        <w:rPr>
          <w:rFonts w:ascii="Times New Roman" w:hAnsi="Times New Roman"/>
        </w:rPr>
        <w:t>. Схема включения Z-термистора состоит из источника питания U и нагрузочного резистора R, который одновременно служит ограничителем тока Z-термистора при его переходе в состояние с большим током. Выходной сигнал (бросок напряжения) может быть снят как с нагрузочного резистора R, так и с самого Z-термистора, но с обратным знаком.</w:t>
      </w:r>
    </w:p>
    <w:p w14:paraId="0E651860" w14:textId="77777777" w:rsidR="000777EE" w:rsidRPr="00180A3A" w:rsidRDefault="000777EE" w:rsidP="000777EE">
      <w:pPr>
        <w:rPr>
          <w:rFonts w:ascii="Times New Roman" w:hAnsi="Times New Roman"/>
        </w:rPr>
      </w:pPr>
      <w:r w:rsidRPr="00180A3A">
        <w:rPr>
          <w:rFonts w:ascii="Times New Roman" w:hAnsi="Times New Roman"/>
        </w:rPr>
        <w:t>Как уже было сказано, Z-термистор может быть настроен на любое значение температуры в диапазоне –40 – +100°С путем изменения питающего напряжения U. При этом могут быть изготовлены разные типы Z-термисторов, срабатывающие при одной и той же температуре от разных напряжений питания.</w:t>
      </w:r>
    </w:p>
    <w:p w14:paraId="54C55C68" w14:textId="08883DB3"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Для того чтобы разделить Z-термисторы по типам, было введено понятие базовой температуры. В качестве базовой было принято значение комнатной темпер</w:t>
      </w:r>
      <w:r w:rsidRPr="00180A3A">
        <w:rPr>
          <w:rFonts w:ascii="Times New Roman" w:hAnsi="Times New Roman"/>
        </w:rPr>
        <w:t>атуры (</w:t>
      </w:r>
      <w:proofErr w:type="spellStart"/>
      <w:r w:rsidRPr="00180A3A">
        <w:rPr>
          <w:rFonts w:ascii="Times New Roman" w:hAnsi="Times New Roman"/>
        </w:rPr>
        <w:t>room</w:t>
      </w:r>
      <w:proofErr w:type="spellEnd"/>
      <w:r w:rsidRPr="00180A3A">
        <w:rPr>
          <w:rFonts w:ascii="Times New Roman" w:hAnsi="Times New Roman"/>
        </w:rPr>
        <w:t xml:space="preserve"> </w:t>
      </w:r>
      <w:proofErr w:type="spellStart"/>
      <w:r w:rsidRPr="00180A3A">
        <w:rPr>
          <w:rFonts w:ascii="Times New Roman" w:hAnsi="Times New Roman"/>
        </w:rPr>
        <w:t>temperature</w:t>
      </w:r>
      <w:proofErr w:type="spellEnd"/>
      <w:r w:rsidRPr="00180A3A">
        <w:rPr>
          <w:rFonts w:ascii="Times New Roman" w:hAnsi="Times New Roman"/>
        </w:rPr>
        <w:t xml:space="preserve">) +20°С. </w:t>
      </w:r>
      <w:r w:rsidRPr="00180A3A">
        <w:rPr>
          <w:rFonts w:ascii="Times New Roman" w:hAnsi="Times New Roman"/>
        </w:rPr>
        <w:t xml:space="preserve">Принципиально Z-термисторы могут быть изготовлены на любые напряжения срабатывания в пределах от 1 до 100 </w:t>
      </w:r>
      <w:proofErr w:type="gramStart"/>
      <w:r w:rsidRPr="00180A3A">
        <w:rPr>
          <w:rFonts w:ascii="Times New Roman" w:hAnsi="Times New Roman"/>
        </w:rPr>
        <w:t>В</w:t>
      </w:r>
      <w:proofErr w:type="gramEnd"/>
      <w:r w:rsidRPr="00180A3A">
        <w:rPr>
          <w:rFonts w:ascii="Times New Roman" w:hAnsi="Times New Roman"/>
        </w:rPr>
        <w:t xml:space="preserve"> при базовой температуре, но для удобства пользователей мы ограничились рядом типовых значений напряжения, чаще всего используемых в электронной технике, а именно: 1,5 В; 3 В; 4,5 В; 9 В; 12 В; 18 В; 24 В.</w:t>
      </w:r>
    </w:p>
    <w:p w14:paraId="17E6A205" w14:textId="1C007096"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Z-термисторы могут быть использованы не только как высокоточные, надежные и простые в эксплуатации сигнализаторы заданного значения температуры, но и как температурные сенсоры для непрерывного измерения температуры, приблизительно в т</w:t>
      </w:r>
      <w:r w:rsidRPr="00180A3A">
        <w:rPr>
          <w:rFonts w:ascii="Times New Roman" w:hAnsi="Times New Roman"/>
        </w:rPr>
        <w:t xml:space="preserve">ом же диапазоне (-40 – +100°С). </w:t>
      </w:r>
      <w:r w:rsidRPr="00180A3A">
        <w:rPr>
          <w:rFonts w:ascii="Times New Roman" w:hAnsi="Times New Roman"/>
        </w:rPr>
        <w:t>Для этого могут быть использованы участки 1,2,3 ВАХ. При этом, зная нижний и верхний пределы измерений температуры, (например, для медицинского термометра +34° – +43°С), напряжение питания выбирается таким, чтобы значение токов термистора, соответствующие этим пределам измерений, находились на выбранном участке ВАХ.</w:t>
      </w:r>
    </w:p>
    <w:p w14:paraId="05E25E4E" w14:textId="57EBFB0A" w:rsidR="000777EE" w:rsidRPr="00180A3A" w:rsidRDefault="000777EE" w:rsidP="000777EE">
      <w:pPr>
        <w:rPr>
          <w:rFonts w:ascii="Times New Roman" w:hAnsi="Times New Roman"/>
        </w:rPr>
      </w:pPr>
      <w:r w:rsidRPr="00180A3A">
        <w:rPr>
          <w:rFonts w:ascii="Times New Roman" w:hAnsi="Times New Roman"/>
        </w:rPr>
        <w:tab/>
      </w:r>
      <w:proofErr w:type="spellStart"/>
      <w:r w:rsidRPr="00180A3A">
        <w:rPr>
          <w:rFonts w:ascii="Times New Roman" w:hAnsi="Times New Roman"/>
        </w:rPr>
        <w:t>Точностные</w:t>
      </w:r>
      <w:proofErr w:type="spellEnd"/>
      <w:r w:rsidRPr="00180A3A">
        <w:rPr>
          <w:rFonts w:ascii="Times New Roman" w:hAnsi="Times New Roman"/>
        </w:rPr>
        <w:t xml:space="preserve"> возможности Z-термисторов при их использовании как в пороговом режиме, так и в режиме непрерывных измерений практически полностью определяются стабильностью питающего напряжения и лежат в пределах 0,1 – 0,01°С.</w:t>
      </w:r>
    </w:p>
    <w:p w14:paraId="58488A8F" w14:textId="77777777" w:rsidR="000777EE" w:rsidRPr="00180A3A" w:rsidRDefault="000777EE" w:rsidP="000777EE">
      <w:pPr>
        <w:rPr>
          <w:rFonts w:ascii="Times New Roman" w:hAnsi="Times New Roman"/>
        </w:rPr>
      </w:pPr>
      <w:r w:rsidRPr="00180A3A">
        <w:rPr>
          <w:rFonts w:ascii="Times New Roman" w:hAnsi="Times New Roman"/>
        </w:rPr>
        <w:t xml:space="preserve">Большой интерес с практической точки зрения представляет собой возможность использования Z-термисторов в частотно-импульсном режиме работы. Для этого параллельно Z-термистору подключают емкость </w:t>
      </w:r>
      <w:proofErr w:type="gramStart"/>
      <w:r w:rsidRPr="00180A3A">
        <w:rPr>
          <w:rFonts w:ascii="Times New Roman" w:hAnsi="Times New Roman"/>
        </w:rPr>
        <w:t>С &gt;</w:t>
      </w:r>
      <w:proofErr w:type="gramEnd"/>
      <w:r w:rsidRPr="00180A3A">
        <w:rPr>
          <w:rFonts w:ascii="Times New Roman" w:hAnsi="Times New Roman"/>
        </w:rPr>
        <w:t>&gt; 0,05 – 0,15 мкФ, что вызывает генерацию пилообразных импульсов большой амплитуды (порядка 0,5 от питающего напряжения), частота следования которых пропорциональна температуре.</w:t>
      </w:r>
    </w:p>
    <w:p w14:paraId="71F880F0" w14:textId="77777777" w:rsidR="000777EE" w:rsidRPr="00180A3A" w:rsidRDefault="000777EE" w:rsidP="000777EE">
      <w:pPr>
        <w:rPr>
          <w:rFonts w:ascii="Times New Roman" w:hAnsi="Times New Roman"/>
        </w:rPr>
      </w:pPr>
    </w:p>
    <w:p w14:paraId="32AD8EC4" w14:textId="130A9297" w:rsidR="000777EE" w:rsidRPr="00180A3A" w:rsidRDefault="000777EE" w:rsidP="007E7247">
      <w:pPr>
        <w:jc w:val="center"/>
        <w:rPr>
          <w:rFonts w:ascii="Times New Roman" w:hAnsi="Times New Roman"/>
        </w:rPr>
      </w:pPr>
      <w:r w:rsidRPr="00180A3A">
        <w:rPr>
          <w:rFonts w:ascii="Times New Roman" w:hAnsi="Times New Roman"/>
        </w:rPr>
        <w:t>Датчики съема ЭКС</w:t>
      </w:r>
    </w:p>
    <w:p w14:paraId="474ACB12" w14:textId="77777777" w:rsidR="000777EE" w:rsidRPr="00180A3A" w:rsidRDefault="000777EE" w:rsidP="000777EE">
      <w:pPr>
        <w:rPr>
          <w:rFonts w:ascii="Times New Roman" w:hAnsi="Times New Roman"/>
        </w:rPr>
      </w:pPr>
    </w:p>
    <w:p w14:paraId="1B5D5186" w14:textId="17A66A2C"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Все устройства съема медицинской информации подразделяют на 2 группы: электроды и датчики (преобразователи).</w:t>
      </w:r>
    </w:p>
    <w:p w14:paraId="7D482D1E" w14:textId="518B00EA"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Электроды используются для съема электрического сигнала, реально существующего в организме, а датчик — устройство съема, реагирующее своим чувствительным элементом на воздействие измеряемой величины, а также осуществляющее преобразование этого воздействия в форму, удобную для последующей обработки.</w:t>
      </w:r>
      <w:r w:rsidRPr="00180A3A">
        <w:rPr>
          <w:rFonts w:ascii="Times New Roman" w:hAnsi="Times New Roman"/>
        </w:rPr>
        <w:t xml:space="preserve"> </w:t>
      </w:r>
      <w:r w:rsidRPr="00180A3A">
        <w:rPr>
          <w:rFonts w:ascii="Times New Roman" w:hAnsi="Times New Roman"/>
        </w:rPr>
        <w:t>Электроды для съема биопотенциалов сердца принято называть электрокардиографическими (электроды ЭКГ). Они выполняют роль контакта с поверхностью тела и таким образом замыкают электрическую цепь между генератором биопотенциалов и устройством измерения.</w:t>
      </w:r>
      <w:r w:rsidRPr="00180A3A">
        <w:rPr>
          <w:rFonts w:ascii="Times New Roman" w:hAnsi="Times New Roman"/>
        </w:rPr>
        <w:t xml:space="preserve"> </w:t>
      </w:r>
      <w:r w:rsidRPr="00180A3A">
        <w:rPr>
          <w:rFonts w:ascii="Times New Roman" w:hAnsi="Times New Roman"/>
        </w:rPr>
        <w:t xml:space="preserve">Автоматический анализ </w:t>
      </w:r>
      <w:proofErr w:type="spellStart"/>
      <w:r w:rsidRPr="00180A3A">
        <w:rPr>
          <w:rFonts w:ascii="Times New Roman" w:hAnsi="Times New Roman"/>
        </w:rPr>
        <w:t>электрокардиосигналов</w:t>
      </w:r>
      <w:proofErr w:type="spellEnd"/>
      <w:r w:rsidRPr="00180A3A">
        <w:rPr>
          <w:rFonts w:ascii="Times New Roman" w:hAnsi="Times New Roman"/>
        </w:rPr>
        <w:t xml:space="preserve"> в кардиомониторах предъявляет жесткие требования к устройствам съема — электродам ЭКГ. От качества электродов зависит достоверность результатов анализа, и, следовательно, степень сложности средств, применяемых для обнаружения сигнала на фоне помех. Низкое качество съема ЭКС практически не может быть скомпенсировано никакими техническими решениями.</w:t>
      </w:r>
    </w:p>
    <w:p w14:paraId="54F7DC25" w14:textId="5CAEE6F3"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Требования, применяемые к электродам ЭКГ, соответствуют основным требованиям к любым преобразователям биоэлектрических сигналов:</w:t>
      </w:r>
    </w:p>
    <w:p w14:paraId="2C3A3838" w14:textId="77777777" w:rsidR="000777EE" w:rsidRPr="00180A3A" w:rsidRDefault="000777EE" w:rsidP="000777EE">
      <w:pPr>
        <w:pStyle w:val="ListParagraph"/>
        <w:numPr>
          <w:ilvl w:val="0"/>
          <w:numId w:val="22"/>
        </w:numPr>
        <w:rPr>
          <w:rFonts w:ascii="Times New Roman" w:hAnsi="Times New Roman"/>
        </w:rPr>
      </w:pPr>
      <w:r w:rsidRPr="00180A3A">
        <w:rPr>
          <w:rFonts w:ascii="Times New Roman" w:hAnsi="Times New Roman"/>
        </w:rPr>
        <w:t>точность восприятия сигнала (минимальные потери полезного сигнала на переходе электрод – кожа и сохранение частотной характеристики сигнала);</w:t>
      </w:r>
    </w:p>
    <w:p w14:paraId="4E5555F9" w14:textId="77777777" w:rsidR="000777EE" w:rsidRPr="00180A3A" w:rsidRDefault="000777EE" w:rsidP="000777EE">
      <w:pPr>
        <w:pStyle w:val="ListParagraph"/>
        <w:numPr>
          <w:ilvl w:val="0"/>
          <w:numId w:val="22"/>
        </w:numPr>
        <w:rPr>
          <w:rFonts w:ascii="Times New Roman" w:hAnsi="Times New Roman"/>
        </w:rPr>
      </w:pPr>
      <w:r w:rsidRPr="00180A3A">
        <w:rPr>
          <w:rFonts w:ascii="Times New Roman" w:hAnsi="Times New Roman"/>
        </w:rPr>
        <w:lastRenderedPageBreak/>
        <w:t xml:space="preserve">идентичность электрических и конструктивных параметров (взаимозаменяемость, возможность компенсации электрических параметров); </w:t>
      </w:r>
    </w:p>
    <w:p w14:paraId="3BE7F4F6" w14:textId="77777777" w:rsidR="000777EE" w:rsidRPr="00180A3A" w:rsidRDefault="000777EE" w:rsidP="000777EE">
      <w:pPr>
        <w:pStyle w:val="ListParagraph"/>
        <w:numPr>
          <w:ilvl w:val="0"/>
          <w:numId w:val="22"/>
        </w:numPr>
        <w:rPr>
          <w:rFonts w:ascii="Times New Roman" w:hAnsi="Times New Roman"/>
        </w:rPr>
      </w:pPr>
      <w:r w:rsidRPr="00180A3A">
        <w:rPr>
          <w:rFonts w:ascii="Times New Roman" w:hAnsi="Times New Roman"/>
        </w:rPr>
        <w:t>постоянство во времени функций преобразования (стабильность электрических параметров);</w:t>
      </w:r>
    </w:p>
    <w:p w14:paraId="57287FF5" w14:textId="77777777" w:rsidR="000777EE" w:rsidRPr="00180A3A" w:rsidRDefault="000777EE" w:rsidP="000777EE">
      <w:pPr>
        <w:pStyle w:val="ListParagraph"/>
        <w:numPr>
          <w:ilvl w:val="0"/>
          <w:numId w:val="22"/>
        </w:numPr>
        <w:rPr>
          <w:rFonts w:ascii="Times New Roman" w:hAnsi="Times New Roman"/>
        </w:rPr>
      </w:pPr>
      <w:r w:rsidRPr="00180A3A">
        <w:rPr>
          <w:rFonts w:ascii="Times New Roman" w:hAnsi="Times New Roman"/>
        </w:rPr>
        <w:t xml:space="preserve">низкий уровень шумов (обеспечение необходимого соотношения сигнал – шум). </w:t>
      </w:r>
    </w:p>
    <w:p w14:paraId="51611164" w14:textId="47C1CA79" w:rsidR="000777EE" w:rsidRPr="00180A3A" w:rsidRDefault="000777EE" w:rsidP="000777EE">
      <w:pPr>
        <w:pStyle w:val="ListParagraph"/>
        <w:numPr>
          <w:ilvl w:val="0"/>
          <w:numId w:val="22"/>
        </w:numPr>
        <w:rPr>
          <w:rFonts w:ascii="Times New Roman" w:hAnsi="Times New Roman"/>
        </w:rPr>
      </w:pPr>
      <w:r w:rsidRPr="00180A3A">
        <w:rPr>
          <w:rFonts w:ascii="Times New Roman" w:hAnsi="Times New Roman"/>
        </w:rPr>
        <w:t>малое влияние характеристик электродов на измерительное устройство.</w:t>
      </w:r>
    </w:p>
    <w:p w14:paraId="13E50E09" w14:textId="70815015"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Как показало применение первых кардиомониторов, обычные пластинчатые электроды ЭКГ, широко используемые в ЭКГ, не удовлетворяют требованиям длительного непрерывного контроля ЭКС из-за большого уровня помех при съеме.</w:t>
      </w:r>
    </w:p>
    <w:p w14:paraId="5558278A" w14:textId="77777777" w:rsidR="000777EE" w:rsidRPr="00180A3A" w:rsidRDefault="000777EE" w:rsidP="000777EE">
      <w:pPr>
        <w:rPr>
          <w:rFonts w:ascii="Times New Roman" w:hAnsi="Times New Roman"/>
        </w:rPr>
      </w:pPr>
      <w:r w:rsidRPr="00180A3A">
        <w:rPr>
          <w:rFonts w:ascii="Times New Roman" w:hAnsi="Times New Roman"/>
        </w:rPr>
        <w:t>Эхокардиографией называется метод изучения строения и движения структур сердца с помощью отраженного ультразвука. Получаемое при регистрации изображение сердца называется эхокардиограммой (</w:t>
      </w:r>
      <w:proofErr w:type="spellStart"/>
      <w:r w:rsidRPr="00180A3A">
        <w:rPr>
          <w:rFonts w:ascii="Times New Roman" w:hAnsi="Times New Roman"/>
        </w:rPr>
        <w:t>ЭхоКГ</w:t>
      </w:r>
      <w:proofErr w:type="spellEnd"/>
      <w:r w:rsidRPr="00180A3A">
        <w:rPr>
          <w:rFonts w:ascii="Times New Roman" w:hAnsi="Times New Roman"/>
        </w:rPr>
        <w:t xml:space="preserve">). Впервые </w:t>
      </w:r>
      <w:proofErr w:type="spellStart"/>
      <w:r w:rsidRPr="00180A3A">
        <w:rPr>
          <w:rFonts w:ascii="Times New Roman" w:hAnsi="Times New Roman"/>
        </w:rPr>
        <w:t>ЭхоКГ</w:t>
      </w:r>
      <w:proofErr w:type="spellEnd"/>
      <w:r w:rsidRPr="00180A3A">
        <w:rPr>
          <w:rFonts w:ascii="Times New Roman" w:hAnsi="Times New Roman"/>
        </w:rPr>
        <w:t xml:space="preserve"> была зарегистрирована в 1954 г. шведскими учеными </w:t>
      </w:r>
      <w:proofErr w:type="spellStart"/>
      <w:r w:rsidRPr="00180A3A">
        <w:rPr>
          <w:rFonts w:ascii="Times New Roman" w:hAnsi="Times New Roman"/>
        </w:rPr>
        <w:t>Эдлером</w:t>
      </w:r>
      <w:proofErr w:type="spellEnd"/>
      <w:r w:rsidRPr="00180A3A">
        <w:rPr>
          <w:rFonts w:ascii="Times New Roman" w:hAnsi="Times New Roman"/>
        </w:rPr>
        <w:t xml:space="preserve"> и </w:t>
      </w:r>
      <w:proofErr w:type="spellStart"/>
      <w:r w:rsidRPr="00180A3A">
        <w:rPr>
          <w:rFonts w:ascii="Times New Roman" w:hAnsi="Times New Roman"/>
        </w:rPr>
        <w:t>Херцем</w:t>
      </w:r>
      <w:proofErr w:type="spellEnd"/>
      <w:r w:rsidRPr="00180A3A">
        <w:rPr>
          <w:rFonts w:ascii="Times New Roman" w:hAnsi="Times New Roman"/>
        </w:rPr>
        <w:t>; свое современное название метод получил в 1965 г. по предложению Американского института ультразвука в медицине.</w:t>
      </w:r>
    </w:p>
    <w:p w14:paraId="31F1C2C8" w14:textId="77777777" w:rsidR="000777EE" w:rsidRPr="00180A3A" w:rsidRDefault="000777EE" w:rsidP="000777EE">
      <w:pPr>
        <w:rPr>
          <w:rFonts w:ascii="Times New Roman" w:hAnsi="Times New Roman"/>
        </w:rPr>
      </w:pPr>
      <w:r w:rsidRPr="00180A3A">
        <w:rPr>
          <w:rFonts w:ascii="Times New Roman" w:hAnsi="Times New Roman"/>
        </w:rPr>
        <w:t xml:space="preserve">Физические принципы метода основаны на том, что ультразвуковые волны проникают в ткань и частично в виде эхосигнала отражаются от границ различной плотности. Волны ультразвуковой частоты генерируются датчиком, обладающим пьезоэлектрическим эффектом и устанавливаемым над областью сердца, отраженные от структур сердца эхосигналы вновь превращаются датчиком в электрический импульс, который усиливается, регистрируется и анализируется на экране видеомонитора. Одновременно полученные результаты могут фиксироваться на фотопленке, специально химически обработанной бумаге или с помощью </w:t>
      </w:r>
      <w:proofErr w:type="spellStart"/>
      <w:r w:rsidRPr="00180A3A">
        <w:rPr>
          <w:rFonts w:ascii="Times New Roman" w:hAnsi="Times New Roman"/>
        </w:rPr>
        <w:t>поляроидной</w:t>
      </w:r>
      <w:proofErr w:type="spellEnd"/>
      <w:r w:rsidRPr="00180A3A">
        <w:rPr>
          <w:rFonts w:ascii="Times New Roman" w:hAnsi="Times New Roman"/>
        </w:rPr>
        <w:t xml:space="preserve"> камеры в виде фотоизображений.</w:t>
      </w:r>
    </w:p>
    <w:p w14:paraId="22CA50D8" w14:textId="2BEA2473"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Частота ультразвуковых волн, используемых в эхокардиографии, колеблется от 2 до 5 МГц, длина — 0,7 – 1,4 мм; они проникают в тело на глубину 20 – 25 см. Датчик работает в импульсном режиме: 0,1 % времени — как излучатель, 99,9 % — как приемник импульсов. Такое соотношение времени передачи и приема импульсов позволяет вести непрерывное наблюдение на экране видеомонитора. Для выделения отдельных фаз сердечного цикла синхронно с </w:t>
      </w:r>
      <w:proofErr w:type="spellStart"/>
      <w:r w:rsidRPr="00180A3A">
        <w:rPr>
          <w:rFonts w:ascii="Times New Roman" w:hAnsi="Times New Roman"/>
        </w:rPr>
        <w:t>ЭхоКГ</w:t>
      </w:r>
      <w:proofErr w:type="spellEnd"/>
      <w:r w:rsidRPr="00180A3A">
        <w:rPr>
          <w:rFonts w:ascii="Times New Roman" w:hAnsi="Times New Roman"/>
        </w:rPr>
        <w:t xml:space="preserve"> регистрируются ЭКГ, ФКГ или сфигмограмма.</w:t>
      </w:r>
    </w:p>
    <w:p w14:paraId="468C2E4F" w14:textId="50851C21"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 xml:space="preserve">В настоящее время помимо одномерной эхокардиографии, позволяющей анализировать строение и движение структур сердца — М-режим (от лат. </w:t>
      </w:r>
      <w:proofErr w:type="spellStart"/>
      <w:r w:rsidRPr="00180A3A">
        <w:rPr>
          <w:rFonts w:ascii="Times New Roman" w:hAnsi="Times New Roman"/>
        </w:rPr>
        <w:t>motio</w:t>
      </w:r>
      <w:proofErr w:type="spellEnd"/>
      <w:r w:rsidRPr="00180A3A">
        <w:rPr>
          <w:rFonts w:ascii="Times New Roman" w:hAnsi="Times New Roman"/>
        </w:rPr>
        <w:t xml:space="preserve"> — движение), используется двумерная в реальном масштабе времени и начинается применение трехмерной, объемной, эхокардиографии.</w:t>
      </w:r>
    </w:p>
    <w:p w14:paraId="2414A6C9" w14:textId="62AEC335"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Фонокардиография представляет собой метод графической регистрации звуковых процессов, возни</w:t>
      </w:r>
      <w:r w:rsidRPr="00180A3A">
        <w:rPr>
          <w:rFonts w:ascii="Times New Roman" w:hAnsi="Times New Roman"/>
        </w:rPr>
        <w:t xml:space="preserve">кающих при деятельности сердца. </w:t>
      </w:r>
      <w:proofErr w:type="spellStart"/>
      <w:r w:rsidRPr="00180A3A">
        <w:rPr>
          <w:rFonts w:ascii="Times New Roman" w:hAnsi="Times New Roman"/>
        </w:rPr>
        <w:t>Фонокардиограф</w:t>
      </w:r>
      <w:proofErr w:type="spellEnd"/>
      <w:r w:rsidRPr="00180A3A">
        <w:rPr>
          <w:rFonts w:ascii="Times New Roman" w:hAnsi="Times New Roman"/>
        </w:rPr>
        <w:t xml:space="preserve"> является аппаратом, регистрирующим звуковые процессы сердца. Обычно одновременно с фонокардиограммой (ФКГ) регистрируется ЭКГ, позволяющая четко определить систолический и диастолически</w:t>
      </w:r>
      <w:r w:rsidRPr="00180A3A">
        <w:rPr>
          <w:rFonts w:ascii="Times New Roman" w:hAnsi="Times New Roman"/>
        </w:rPr>
        <w:t xml:space="preserve">й интервалы. </w:t>
      </w:r>
      <w:proofErr w:type="spellStart"/>
      <w:r w:rsidRPr="00180A3A">
        <w:rPr>
          <w:rFonts w:ascii="Times New Roman" w:hAnsi="Times New Roman"/>
        </w:rPr>
        <w:t>Фонокардиограф</w:t>
      </w:r>
      <w:proofErr w:type="spellEnd"/>
      <w:r w:rsidRPr="00180A3A">
        <w:rPr>
          <w:rFonts w:ascii="Times New Roman" w:hAnsi="Times New Roman"/>
        </w:rPr>
        <w:t xml:space="preserve"> любого типа состоит из микрофона, электронного усилителя, фильтров частот и регистрирующего устройства. Микрофон преобразует звуковую энергию в электрические сигналы. Он должен обладать максимальной чувствительностью, не вносить искажений в передаваемые сигналы и быть </w:t>
      </w:r>
      <w:proofErr w:type="spellStart"/>
      <w:r w:rsidRPr="00180A3A">
        <w:rPr>
          <w:rFonts w:ascii="Times New Roman" w:hAnsi="Times New Roman"/>
        </w:rPr>
        <w:t>маловосприимчивым</w:t>
      </w:r>
      <w:proofErr w:type="spellEnd"/>
      <w:r w:rsidRPr="00180A3A">
        <w:rPr>
          <w:rFonts w:ascii="Times New Roman" w:hAnsi="Times New Roman"/>
        </w:rPr>
        <w:t xml:space="preserve"> к внешним шумам. По способу преобразования звуковой энергии в электрические сигналы микрофоны </w:t>
      </w:r>
      <w:proofErr w:type="spellStart"/>
      <w:r w:rsidRPr="00180A3A">
        <w:rPr>
          <w:rFonts w:ascii="Times New Roman" w:hAnsi="Times New Roman"/>
        </w:rPr>
        <w:t>фонокардиографов</w:t>
      </w:r>
      <w:proofErr w:type="spellEnd"/>
      <w:r w:rsidRPr="00180A3A">
        <w:rPr>
          <w:rFonts w:ascii="Times New Roman" w:hAnsi="Times New Roman"/>
        </w:rPr>
        <w:t xml:space="preserve"> разделяются на пьезоэлектрические и динамические.</w:t>
      </w:r>
    </w:p>
    <w:p w14:paraId="474F3327" w14:textId="6583AD2E"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Принцип действия пьезоэлектрического микрофона основан на пьезоэлектрическом эффекте — возникновении разности при механической деформации некоторых кристаллов (кварца, сегнетовой соли и др.). Кристалл устанавливается и закрепляется в корпусе микрофона, чтобы под действием звуковых колебаний он подвергался деформации.</w:t>
      </w:r>
    </w:p>
    <w:p w14:paraId="446A399B" w14:textId="4A488414" w:rsidR="000777EE" w:rsidRPr="00180A3A" w:rsidRDefault="000777EE" w:rsidP="000777EE">
      <w:pPr>
        <w:rPr>
          <w:rFonts w:ascii="Times New Roman" w:hAnsi="Times New Roman"/>
        </w:rPr>
      </w:pPr>
      <w:r w:rsidRPr="00180A3A">
        <w:rPr>
          <w:rFonts w:ascii="Times New Roman" w:hAnsi="Times New Roman"/>
        </w:rPr>
        <w:tab/>
      </w:r>
      <w:r w:rsidRPr="00180A3A">
        <w:rPr>
          <w:rFonts w:ascii="Times New Roman" w:hAnsi="Times New Roman"/>
        </w:rPr>
        <w:t>В настоящее время чаще используются динамические микрофоны. Принцип их действия основан на явлении электромагнитной индукции: при движении проводника в поле постоянного магнита в нем возникает ЭДС, пропорциональная скорости движения. На крышке микрофона наклеено кольцо из эластичной резины, благодаря чему микрофон плотно накладывается на поверхность грудной клетки. Через отверстия в крышке динамического микрофона звук воздействует на мембрану, сделанную из тончайшей прочной пленки. Соединенная с мембраной катушка перемещается в кольцевом зазоре магнитной системы микрофона, вследствие чего появляется ЭДС.</w:t>
      </w:r>
    </w:p>
    <w:p w14:paraId="7E031891" w14:textId="15D1D9FF" w:rsidR="000777EE" w:rsidRPr="00180A3A" w:rsidRDefault="000777EE" w:rsidP="000777EE">
      <w:pPr>
        <w:rPr>
          <w:rFonts w:ascii="Times New Roman" w:hAnsi="Times New Roman"/>
        </w:rPr>
      </w:pPr>
      <w:r w:rsidRPr="00180A3A">
        <w:rPr>
          <w:rFonts w:ascii="Times New Roman" w:hAnsi="Times New Roman"/>
        </w:rPr>
        <w:lastRenderedPageBreak/>
        <w:tab/>
      </w:r>
      <w:r w:rsidRPr="00180A3A">
        <w:rPr>
          <w:rFonts w:ascii="Times New Roman" w:hAnsi="Times New Roman"/>
        </w:rPr>
        <w:t>Электрический сигнал подается на усилитель, в задачу которого входит не просто усилить все звуки в равной степени, а в большей мере усилить слабые высокочастотные колебания, соответствующие сердечным шумам, и в меньшей мере низкочастотные, соответствующие сердечным тонам. Поэтому весь спектр разбивается на диапазоны низких, средних и высоких частот. В каждом таком диапазоне обеспечивается необходимое усиление. Полную картину звуком сердца получают при анализе ФКГ, получе</w:t>
      </w:r>
      <w:r w:rsidRPr="00180A3A">
        <w:rPr>
          <w:rFonts w:ascii="Times New Roman" w:hAnsi="Times New Roman"/>
        </w:rPr>
        <w:t xml:space="preserve">нных в каждом диапазоне частот. </w:t>
      </w:r>
      <w:r w:rsidRPr="00180A3A">
        <w:rPr>
          <w:rFonts w:ascii="Times New Roman" w:hAnsi="Times New Roman"/>
        </w:rPr>
        <w:t>В отечественных приборах используются следующие частотные характеристики при записи ФКГ:</w:t>
      </w:r>
    </w:p>
    <w:p w14:paraId="448C7D5F" w14:textId="77777777" w:rsidR="000777EE" w:rsidRPr="00180A3A" w:rsidRDefault="000777EE" w:rsidP="000777EE">
      <w:pPr>
        <w:pStyle w:val="ListParagraph"/>
        <w:numPr>
          <w:ilvl w:val="0"/>
          <w:numId w:val="23"/>
        </w:numPr>
        <w:rPr>
          <w:rFonts w:ascii="Times New Roman" w:hAnsi="Times New Roman"/>
        </w:rPr>
      </w:pPr>
      <w:r w:rsidRPr="00180A3A">
        <w:rPr>
          <w:rFonts w:ascii="Times New Roman" w:hAnsi="Times New Roman"/>
        </w:rPr>
        <w:t xml:space="preserve">А — </w:t>
      </w:r>
      <w:proofErr w:type="spellStart"/>
      <w:r w:rsidRPr="00180A3A">
        <w:rPr>
          <w:rFonts w:ascii="Times New Roman" w:hAnsi="Times New Roman"/>
        </w:rPr>
        <w:t>аускультативная</w:t>
      </w:r>
      <w:proofErr w:type="spellEnd"/>
      <w:r w:rsidRPr="00180A3A">
        <w:rPr>
          <w:rFonts w:ascii="Times New Roman" w:hAnsi="Times New Roman"/>
        </w:rPr>
        <w:t xml:space="preserve"> (номинальная частота 140 ± 25 Гц);</w:t>
      </w:r>
    </w:p>
    <w:p w14:paraId="0C09FD57" w14:textId="77777777" w:rsidR="000777EE" w:rsidRPr="00180A3A" w:rsidRDefault="000777EE" w:rsidP="000777EE">
      <w:pPr>
        <w:pStyle w:val="ListParagraph"/>
        <w:numPr>
          <w:ilvl w:val="0"/>
          <w:numId w:val="23"/>
        </w:numPr>
        <w:rPr>
          <w:rFonts w:ascii="Times New Roman" w:hAnsi="Times New Roman"/>
        </w:rPr>
      </w:pPr>
      <w:r w:rsidRPr="00180A3A">
        <w:rPr>
          <w:rFonts w:ascii="Times New Roman" w:hAnsi="Times New Roman"/>
        </w:rPr>
        <w:t>Н — низкочастотная (35 ± 10 Гц);</w:t>
      </w:r>
    </w:p>
    <w:p w14:paraId="2B95F300" w14:textId="77777777" w:rsidR="000777EE" w:rsidRPr="00180A3A" w:rsidRDefault="000777EE" w:rsidP="000777EE">
      <w:pPr>
        <w:pStyle w:val="ListParagraph"/>
        <w:numPr>
          <w:ilvl w:val="0"/>
          <w:numId w:val="23"/>
        </w:numPr>
        <w:rPr>
          <w:rFonts w:ascii="Times New Roman" w:hAnsi="Times New Roman"/>
        </w:rPr>
      </w:pPr>
      <w:r w:rsidRPr="00180A3A">
        <w:rPr>
          <w:rFonts w:ascii="Times New Roman" w:hAnsi="Times New Roman"/>
        </w:rPr>
        <w:t>С1 — среднечастотная-1 (70 ± 15 Гц);</w:t>
      </w:r>
    </w:p>
    <w:p w14:paraId="58868C32" w14:textId="77777777" w:rsidR="000777EE" w:rsidRPr="00180A3A" w:rsidRDefault="000777EE" w:rsidP="000777EE">
      <w:pPr>
        <w:pStyle w:val="ListParagraph"/>
        <w:numPr>
          <w:ilvl w:val="0"/>
          <w:numId w:val="23"/>
        </w:numPr>
        <w:rPr>
          <w:rFonts w:ascii="Times New Roman" w:hAnsi="Times New Roman"/>
        </w:rPr>
      </w:pPr>
      <w:r w:rsidRPr="00180A3A">
        <w:rPr>
          <w:rFonts w:ascii="Times New Roman" w:hAnsi="Times New Roman"/>
        </w:rPr>
        <w:t>С2 — среднечастотная-2 (140 ± 25 Гц)4</w:t>
      </w:r>
    </w:p>
    <w:p w14:paraId="69BBDFF4" w14:textId="3CBD43E3" w:rsidR="000777EE" w:rsidRPr="00180A3A" w:rsidRDefault="000777EE" w:rsidP="000777EE">
      <w:pPr>
        <w:pStyle w:val="ListParagraph"/>
        <w:numPr>
          <w:ilvl w:val="0"/>
          <w:numId w:val="23"/>
        </w:numPr>
        <w:rPr>
          <w:rFonts w:ascii="Times New Roman" w:hAnsi="Times New Roman"/>
        </w:rPr>
      </w:pPr>
      <w:r w:rsidRPr="00180A3A">
        <w:rPr>
          <w:rFonts w:ascii="Times New Roman" w:hAnsi="Times New Roman"/>
        </w:rPr>
        <w:t>В — высокочастотная (250± 50 Гц).</w:t>
      </w:r>
    </w:p>
    <w:p w14:paraId="678B7D10" w14:textId="77777777" w:rsidR="000777EE" w:rsidRPr="00180A3A" w:rsidRDefault="000777EE" w:rsidP="000777EE">
      <w:pPr>
        <w:rPr>
          <w:rFonts w:ascii="Times New Roman" w:hAnsi="Times New Roman"/>
        </w:rPr>
      </w:pPr>
      <w:r w:rsidRPr="00180A3A">
        <w:rPr>
          <w:rFonts w:ascii="Times New Roman" w:hAnsi="Times New Roman"/>
        </w:rPr>
        <w:t>Для регистрации полученных сигналов используют регистрирующие системы, имеющие малую инерцию (оптическую или струйную).</w:t>
      </w:r>
    </w:p>
    <w:p w14:paraId="03B5F954" w14:textId="77777777" w:rsidR="000777EE" w:rsidRPr="00180A3A" w:rsidRDefault="000777EE" w:rsidP="00BD014D">
      <w:pPr>
        <w:pStyle w:val="ListParagraph"/>
        <w:rPr>
          <w:rFonts w:ascii="Times New Roman" w:hAnsi="Times New Roman"/>
        </w:rPr>
      </w:pPr>
    </w:p>
    <w:p w14:paraId="626E63BB" w14:textId="77777777" w:rsidR="00332090" w:rsidRPr="00180A3A" w:rsidRDefault="00332090" w:rsidP="00A22D02">
      <w:pPr>
        <w:pStyle w:val="a0"/>
        <w:spacing w:line="240" w:lineRule="auto"/>
        <w:rPr>
          <w:rFonts w:ascii="Times New Roman" w:hAnsi="Times New Roman"/>
          <w:sz w:val="24"/>
        </w:rPr>
      </w:pPr>
    </w:p>
    <w:p w14:paraId="3FF4F1AC" w14:textId="77777777" w:rsidR="00332090" w:rsidRPr="00A22D02" w:rsidRDefault="00332090" w:rsidP="00A22D02">
      <w:pPr>
        <w:pStyle w:val="a0"/>
        <w:spacing w:line="240" w:lineRule="auto"/>
        <w:rPr>
          <w:rFonts w:ascii="Times New Roman" w:hAnsi="Times New Roman"/>
          <w:sz w:val="24"/>
        </w:rPr>
      </w:pPr>
    </w:p>
    <w:p w14:paraId="70EF55D0" w14:textId="77777777" w:rsidR="00332090" w:rsidRPr="00A22D02" w:rsidRDefault="00332090" w:rsidP="00A22D02">
      <w:pPr>
        <w:pStyle w:val="a0"/>
        <w:spacing w:line="240" w:lineRule="auto"/>
        <w:rPr>
          <w:rFonts w:ascii="Times New Roman" w:hAnsi="Times New Roman"/>
          <w:sz w:val="24"/>
        </w:rPr>
      </w:pPr>
    </w:p>
    <w:p w14:paraId="28BC05B9" w14:textId="77777777" w:rsidR="00332090" w:rsidRPr="00A22D02" w:rsidRDefault="00332090" w:rsidP="00A22D02">
      <w:pPr>
        <w:pStyle w:val="a0"/>
        <w:spacing w:line="240" w:lineRule="auto"/>
        <w:rPr>
          <w:rFonts w:ascii="Times New Roman" w:hAnsi="Times New Roman"/>
          <w:sz w:val="24"/>
        </w:rPr>
      </w:pPr>
    </w:p>
    <w:p w14:paraId="5034591B" w14:textId="77777777" w:rsidR="00BE6797" w:rsidRPr="00A22D02" w:rsidRDefault="00BE6797" w:rsidP="00A22D02">
      <w:pPr>
        <w:pStyle w:val="a0"/>
        <w:spacing w:line="240" w:lineRule="auto"/>
        <w:rPr>
          <w:rFonts w:ascii="Times New Roman" w:hAnsi="Times New Roman"/>
          <w:sz w:val="24"/>
        </w:rPr>
      </w:pPr>
    </w:p>
    <w:p w14:paraId="034B44EB" w14:textId="77777777" w:rsidR="00BE6797" w:rsidRPr="00A22D02" w:rsidRDefault="00BE6797" w:rsidP="00A22D02">
      <w:pPr>
        <w:pStyle w:val="a0"/>
        <w:spacing w:line="240" w:lineRule="auto"/>
        <w:rPr>
          <w:rFonts w:ascii="Times New Roman" w:hAnsi="Times New Roman"/>
          <w:sz w:val="24"/>
        </w:rPr>
      </w:pPr>
    </w:p>
    <w:p w14:paraId="0F2013B4" w14:textId="77777777" w:rsidR="00EE74F6" w:rsidRDefault="00EE74F6" w:rsidP="00A22D02">
      <w:pPr>
        <w:pStyle w:val="a0"/>
        <w:spacing w:line="240" w:lineRule="auto"/>
        <w:rPr>
          <w:rFonts w:ascii="Times New Roman" w:hAnsi="Times New Roman"/>
          <w:sz w:val="24"/>
        </w:rPr>
      </w:pPr>
    </w:p>
    <w:p w14:paraId="0B95B8F3" w14:textId="77777777" w:rsidR="00180A3A" w:rsidRDefault="00180A3A" w:rsidP="00A22D02">
      <w:pPr>
        <w:pStyle w:val="a0"/>
        <w:spacing w:line="240" w:lineRule="auto"/>
        <w:rPr>
          <w:rFonts w:ascii="Times New Roman" w:hAnsi="Times New Roman"/>
          <w:sz w:val="24"/>
        </w:rPr>
      </w:pPr>
    </w:p>
    <w:p w14:paraId="31F110FB" w14:textId="77777777" w:rsidR="00180A3A" w:rsidRDefault="00180A3A" w:rsidP="00A22D02">
      <w:pPr>
        <w:pStyle w:val="a0"/>
        <w:spacing w:line="240" w:lineRule="auto"/>
        <w:rPr>
          <w:rFonts w:ascii="Times New Roman" w:hAnsi="Times New Roman"/>
          <w:sz w:val="24"/>
        </w:rPr>
      </w:pPr>
    </w:p>
    <w:p w14:paraId="0825381E" w14:textId="77777777" w:rsidR="00180A3A" w:rsidRDefault="00180A3A" w:rsidP="00A22D02">
      <w:pPr>
        <w:pStyle w:val="a0"/>
        <w:spacing w:line="240" w:lineRule="auto"/>
        <w:rPr>
          <w:rFonts w:ascii="Times New Roman" w:hAnsi="Times New Roman"/>
          <w:sz w:val="24"/>
        </w:rPr>
      </w:pPr>
    </w:p>
    <w:p w14:paraId="16E67C97" w14:textId="77777777" w:rsidR="00180A3A" w:rsidRDefault="00180A3A" w:rsidP="00A22D02">
      <w:pPr>
        <w:pStyle w:val="a0"/>
        <w:spacing w:line="240" w:lineRule="auto"/>
        <w:rPr>
          <w:rFonts w:ascii="Times New Roman" w:hAnsi="Times New Roman"/>
          <w:sz w:val="24"/>
        </w:rPr>
      </w:pPr>
    </w:p>
    <w:p w14:paraId="23466E58" w14:textId="77777777" w:rsidR="00180A3A" w:rsidRDefault="00180A3A" w:rsidP="00A22D02">
      <w:pPr>
        <w:pStyle w:val="a0"/>
        <w:spacing w:line="240" w:lineRule="auto"/>
        <w:rPr>
          <w:rFonts w:ascii="Times New Roman" w:hAnsi="Times New Roman"/>
          <w:sz w:val="24"/>
        </w:rPr>
      </w:pPr>
    </w:p>
    <w:p w14:paraId="6003F65D" w14:textId="77777777" w:rsidR="00180A3A" w:rsidRDefault="00180A3A" w:rsidP="00A22D02">
      <w:pPr>
        <w:pStyle w:val="a0"/>
        <w:spacing w:line="240" w:lineRule="auto"/>
        <w:rPr>
          <w:rFonts w:ascii="Times New Roman" w:hAnsi="Times New Roman"/>
          <w:sz w:val="24"/>
        </w:rPr>
      </w:pPr>
    </w:p>
    <w:p w14:paraId="130F4A2B" w14:textId="77777777" w:rsidR="00180A3A" w:rsidRDefault="00180A3A" w:rsidP="00A22D02">
      <w:pPr>
        <w:pStyle w:val="a0"/>
        <w:spacing w:line="240" w:lineRule="auto"/>
        <w:rPr>
          <w:rFonts w:ascii="Times New Roman" w:hAnsi="Times New Roman"/>
          <w:sz w:val="24"/>
        </w:rPr>
      </w:pPr>
    </w:p>
    <w:p w14:paraId="4C9D1B2D" w14:textId="77777777" w:rsidR="00180A3A" w:rsidRDefault="00180A3A" w:rsidP="00A22D02">
      <w:pPr>
        <w:pStyle w:val="a0"/>
        <w:spacing w:line="240" w:lineRule="auto"/>
        <w:rPr>
          <w:rFonts w:ascii="Times New Roman" w:hAnsi="Times New Roman"/>
          <w:sz w:val="24"/>
        </w:rPr>
      </w:pPr>
    </w:p>
    <w:p w14:paraId="42287918" w14:textId="77777777" w:rsidR="00180A3A" w:rsidRDefault="00180A3A" w:rsidP="00A22D02">
      <w:pPr>
        <w:pStyle w:val="a0"/>
        <w:spacing w:line="240" w:lineRule="auto"/>
        <w:rPr>
          <w:rFonts w:ascii="Times New Roman" w:hAnsi="Times New Roman"/>
          <w:sz w:val="24"/>
        </w:rPr>
      </w:pPr>
    </w:p>
    <w:p w14:paraId="25BA6F34" w14:textId="77777777" w:rsidR="00180A3A" w:rsidRDefault="00180A3A" w:rsidP="00A22D02">
      <w:pPr>
        <w:pStyle w:val="a0"/>
        <w:spacing w:line="240" w:lineRule="auto"/>
        <w:rPr>
          <w:rFonts w:ascii="Times New Roman" w:hAnsi="Times New Roman"/>
          <w:sz w:val="24"/>
        </w:rPr>
      </w:pPr>
    </w:p>
    <w:p w14:paraId="7C48DD6D" w14:textId="77777777" w:rsidR="00180A3A" w:rsidRDefault="00180A3A" w:rsidP="00A22D02">
      <w:pPr>
        <w:pStyle w:val="a0"/>
        <w:spacing w:line="240" w:lineRule="auto"/>
        <w:rPr>
          <w:rFonts w:ascii="Times New Roman" w:hAnsi="Times New Roman"/>
          <w:sz w:val="24"/>
        </w:rPr>
      </w:pPr>
    </w:p>
    <w:p w14:paraId="1263A000" w14:textId="77777777" w:rsidR="00180A3A" w:rsidRDefault="00180A3A" w:rsidP="00A22D02">
      <w:pPr>
        <w:pStyle w:val="a0"/>
        <w:spacing w:line="240" w:lineRule="auto"/>
        <w:rPr>
          <w:rFonts w:ascii="Times New Roman" w:hAnsi="Times New Roman"/>
          <w:sz w:val="24"/>
        </w:rPr>
      </w:pPr>
    </w:p>
    <w:p w14:paraId="12FDEE27" w14:textId="77777777" w:rsidR="00180A3A" w:rsidRDefault="00180A3A" w:rsidP="00A22D02">
      <w:pPr>
        <w:pStyle w:val="a0"/>
        <w:spacing w:line="240" w:lineRule="auto"/>
        <w:rPr>
          <w:rFonts w:ascii="Times New Roman" w:hAnsi="Times New Roman"/>
          <w:sz w:val="24"/>
        </w:rPr>
      </w:pPr>
    </w:p>
    <w:p w14:paraId="32A612F4" w14:textId="77777777" w:rsidR="00180A3A" w:rsidRDefault="00180A3A" w:rsidP="00A22D02">
      <w:pPr>
        <w:pStyle w:val="a0"/>
        <w:spacing w:line="240" w:lineRule="auto"/>
        <w:rPr>
          <w:rFonts w:ascii="Times New Roman" w:hAnsi="Times New Roman"/>
          <w:sz w:val="24"/>
        </w:rPr>
      </w:pPr>
    </w:p>
    <w:p w14:paraId="2831EABE" w14:textId="77777777" w:rsidR="00180A3A" w:rsidRDefault="00180A3A" w:rsidP="00A22D02">
      <w:pPr>
        <w:pStyle w:val="a0"/>
        <w:spacing w:line="240" w:lineRule="auto"/>
        <w:rPr>
          <w:rFonts w:ascii="Times New Roman" w:hAnsi="Times New Roman"/>
          <w:sz w:val="24"/>
        </w:rPr>
      </w:pPr>
    </w:p>
    <w:p w14:paraId="1E07352C" w14:textId="77777777" w:rsidR="00180A3A" w:rsidRDefault="00180A3A" w:rsidP="00A22D02">
      <w:pPr>
        <w:pStyle w:val="a0"/>
        <w:spacing w:line="240" w:lineRule="auto"/>
        <w:rPr>
          <w:rFonts w:ascii="Times New Roman" w:hAnsi="Times New Roman"/>
          <w:sz w:val="24"/>
        </w:rPr>
      </w:pPr>
    </w:p>
    <w:p w14:paraId="158F8AAA" w14:textId="77777777" w:rsidR="00180A3A" w:rsidRDefault="00180A3A" w:rsidP="00A22D02">
      <w:pPr>
        <w:pStyle w:val="a0"/>
        <w:spacing w:line="240" w:lineRule="auto"/>
        <w:rPr>
          <w:rFonts w:ascii="Times New Roman" w:hAnsi="Times New Roman"/>
          <w:sz w:val="24"/>
        </w:rPr>
      </w:pPr>
    </w:p>
    <w:p w14:paraId="3EC75FA5" w14:textId="77777777" w:rsidR="00180A3A" w:rsidRDefault="00180A3A" w:rsidP="00A22D02">
      <w:pPr>
        <w:pStyle w:val="a0"/>
        <w:spacing w:line="240" w:lineRule="auto"/>
        <w:rPr>
          <w:rFonts w:ascii="Times New Roman" w:hAnsi="Times New Roman"/>
          <w:sz w:val="24"/>
        </w:rPr>
      </w:pPr>
    </w:p>
    <w:p w14:paraId="01AD0627" w14:textId="77777777" w:rsidR="00180A3A" w:rsidRDefault="00180A3A" w:rsidP="00A22D02">
      <w:pPr>
        <w:pStyle w:val="a0"/>
        <w:spacing w:line="240" w:lineRule="auto"/>
        <w:rPr>
          <w:rFonts w:ascii="Times New Roman" w:hAnsi="Times New Roman"/>
          <w:sz w:val="24"/>
        </w:rPr>
      </w:pPr>
    </w:p>
    <w:p w14:paraId="65D1A509" w14:textId="77777777" w:rsidR="00180A3A" w:rsidRDefault="00180A3A" w:rsidP="00A22D02">
      <w:pPr>
        <w:pStyle w:val="a0"/>
        <w:spacing w:line="240" w:lineRule="auto"/>
        <w:rPr>
          <w:rFonts w:ascii="Times New Roman" w:hAnsi="Times New Roman"/>
          <w:sz w:val="24"/>
        </w:rPr>
      </w:pPr>
    </w:p>
    <w:p w14:paraId="36B5442E" w14:textId="77777777" w:rsidR="00180A3A" w:rsidRDefault="00180A3A" w:rsidP="00A22D02">
      <w:pPr>
        <w:pStyle w:val="a0"/>
        <w:spacing w:line="240" w:lineRule="auto"/>
        <w:rPr>
          <w:rFonts w:ascii="Times New Roman" w:hAnsi="Times New Roman"/>
          <w:sz w:val="24"/>
        </w:rPr>
      </w:pPr>
    </w:p>
    <w:p w14:paraId="6305777E" w14:textId="77777777" w:rsidR="00180A3A" w:rsidRDefault="00180A3A" w:rsidP="00A22D02">
      <w:pPr>
        <w:pStyle w:val="a0"/>
        <w:spacing w:line="240" w:lineRule="auto"/>
        <w:rPr>
          <w:rFonts w:ascii="Times New Roman" w:hAnsi="Times New Roman"/>
          <w:sz w:val="24"/>
        </w:rPr>
      </w:pPr>
    </w:p>
    <w:p w14:paraId="63C6145B" w14:textId="77777777" w:rsidR="00180A3A" w:rsidRDefault="00180A3A" w:rsidP="00A22D02">
      <w:pPr>
        <w:pStyle w:val="a0"/>
        <w:spacing w:line="240" w:lineRule="auto"/>
        <w:rPr>
          <w:rFonts w:ascii="Times New Roman" w:hAnsi="Times New Roman"/>
          <w:sz w:val="24"/>
        </w:rPr>
      </w:pPr>
    </w:p>
    <w:p w14:paraId="4107E35D" w14:textId="77777777" w:rsidR="00180A3A" w:rsidRDefault="00180A3A" w:rsidP="00A22D02">
      <w:pPr>
        <w:pStyle w:val="a0"/>
        <w:spacing w:line="240" w:lineRule="auto"/>
        <w:rPr>
          <w:rFonts w:ascii="Times New Roman" w:hAnsi="Times New Roman"/>
          <w:sz w:val="24"/>
        </w:rPr>
      </w:pPr>
    </w:p>
    <w:p w14:paraId="66AA4DBC" w14:textId="77777777" w:rsidR="00180A3A" w:rsidRDefault="00180A3A" w:rsidP="00A22D02">
      <w:pPr>
        <w:pStyle w:val="a0"/>
        <w:spacing w:line="240" w:lineRule="auto"/>
        <w:rPr>
          <w:rFonts w:ascii="Times New Roman" w:hAnsi="Times New Roman"/>
          <w:sz w:val="24"/>
        </w:rPr>
      </w:pPr>
    </w:p>
    <w:p w14:paraId="2E75152B" w14:textId="77777777" w:rsidR="00180A3A" w:rsidRDefault="00180A3A" w:rsidP="00A22D02">
      <w:pPr>
        <w:pStyle w:val="a0"/>
        <w:spacing w:line="240" w:lineRule="auto"/>
        <w:rPr>
          <w:rFonts w:ascii="Times New Roman" w:hAnsi="Times New Roman"/>
          <w:sz w:val="24"/>
        </w:rPr>
      </w:pPr>
    </w:p>
    <w:p w14:paraId="5CB9CD5D" w14:textId="77777777" w:rsidR="00180A3A" w:rsidRDefault="00180A3A" w:rsidP="00A22D02">
      <w:pPr>
        <w:pStyle w:val="a0"/>
        <w:spacing w:line="240" w:lineRule="auto"/>
        <w:rPr>
          <w:rFonts w:ascii="Times New Roman" w:hAnsi="Times New Roman"/>
          <w:sz w:val="24"/>
        </w:rPr>
      </w:pPr>
    </w:p>
    <w:p w14:paraId="184AE090" w14:textId="77777777" w:rsidR="00180A3A" w:rsidRPr="00A22D02" w:rsidRDefault="00180A3A" w:rsidP="00A22D02">
      <w:pPr>
        <w:pStyle w:val="a0"/>
        <w:spacing w:line="240" w:lineRule="auto"/>
        <w:rPr>
          <w:rFonts w:ascii="Times New Roman" w:hAnsi="Times New Roman"/>
          <w:sz w:val="24"/>
        </w:rPr>
      </w:pPr>
    </w:p>
    <w:p w14:paraId="5CA09404" w14:textId="19A78AFD" w:rsidR="009E739C" w:rsidRDefault="009E739C" w:rsidP="00744F2E">
      <w:pPr>
        <w:pStyle w:val="Heading1"/>
        <w:ind w:left="360"/>
        <w:jc w:val="center"/>
        <w:rPr>
          <w:rFonts w:ascii="Times New Roman" w:hAnsi="Times New Roman" w:cs="Times New Roman"/>
          <w:sz w:val="28"/>
          <w:szCs w:val="28"/>
          <w:shd w:val="clear" w:color="auto" w:fill="FFFFFF"/>
        </w:rPr>
      </w:pPr>
      <w:bookmarkStart w:id="5" w:name="_Toc530227667"/>
      <w:r w:rsidRPr="00E30592">
        <w:rPr>
          <w:rFonts w:ascii="Times New Roman" w:hAnsi="Times New Roman" w:cs="Times New Roman"/>
          <w:sz w:val="28"/>
          <w:szCs w:val="28"/>
          <w:shd w:val="clear" w:color="auto" w:fill="FFFFFF"/>
        </w:rPr>
        <w:lastRenderedPageBreak/>
        <w:t>Заключение</w:t>
      </w:r>
      <w:bookmarkEnd w:id="5"/>
    </w:p>
    <w:p w14:paraId="52AED806" w14:textId="77777777" w:rsidR="00035BB2" w:rsidRDefault="00035BB2" w:rsidP="00035BB2"/>
    <w:p w14:paraId="61AA98CC" w14:textId="3128E5D2" w:rsidR="00035BB2" w:rsidRPr="00180A3A" w:rsidRDefault="00035BB2" w:rsidP="00035BB2">
      <w:pPr>
        <w:rPr>
          <w:rFonts w:ascii="Times New Roman" w:hAnsi="Times New Roman"/>
        </w:rPr>
      </w:pPr>
      <w:r w:rsidRPr="00180A3A">
        <w:rPr>
          <w:rFonts w:ascii="Times New Roman" w:hAnsi="Times New Roman"/>
        </w:rPr>
        <w:t>Различные преобразователи неэлектрических величин в электрические прочно заняли свое место во многих областях человеческого знания, и уж тем более в медицине. Трудно представить современного врача, занимающегося диагностикой различных заболеваний и их лечением, не опирающегося на огромное число достижений таких наук, как радиоэлектроника, микроэлектроника, метрология, материаловедение. И хотя, датчики являются одной из самых медленно развивающихся областей медицинской электроники, да и всей электроники в целом, но подавляющее большинство диагностических и терапевтических приборов и систем прямо или косвенно содержат множество самых разных преобразователей и электродов, без которых, подчас немыслима работа этой системы. В данной работе была сделана попытка рассмотреть конструкции датчиков, применение их в медицине, отдельные типы медицинских датчиков, изучить физические принципы их работы, познакомиться с конкретными марками и предприятиями-изготовителями.</w:t>
      </w:r>
    </w:p>
    <w:p w14:paraId="3A139BE5" w14:textId="202FB7CB" w:rsidR="00035BB2" w:rsidRPr="00035BB2" w:rsidRDefault="00035BB2" w:rsidP="00035BB2">
      <w:pPr>
        <w:rPr>
          <w:rFonts w:ascii="Times New Roman" w:hAnsi="Times New Roman"/>
          <w:color w:val="000000"/>
          <w:shd w:val="clear" w:color="auto" w:fill="FFFFFF"/>
        </w:rPr>
      </w:pPr>
    </w:p>
    <w:p w14:paraId="255A5AEB" w14:textId="77777777" w:rsidR="00C30EA6" w:rsidRPr="00BD014D" w:rsidRDefault="00C30EA6" w:rsidP="00BD014D">
      <w:pPr>
        <w:pStyle w:val="ListParagraph"/>
        <w:rPr>
          <w:rFonts w:ascii="Times New Roman" w:hAnsi="Times New Roman"/>
          <w:color w:val="000000"/>
          <w:shd w:val="clear" w:color="auto" w:fill="FFFFFF"/>
        </w:rPr>
      </w:pPr>
    </w:p>
    <w:p w14:paraId="165EAD1C" w14:textId="77777777" w:rsidR="00C30EA6" w:rsidRPr="00BD014D" w:rsidRDefault="00C30EA6" w:rsidP="00BD014D">
      <w:pPr>
        <w:pStyle w:val="ListParagraph"/>
        <w:rPr>
          <w:rFonts w:ascii="Times New Roman" w:hAnsi="Times New Roman"/>
          <w:color w:val="000000"/>
          <w:shd w:val="clear" w:color="auto" w:fill="FFFFFF"/>
        </w:rPr>
      </w:pPr>
    </w:p>
    <w:p w14:paraId="4923C671" w14:textId="77777777" w:rsidR="00C30EA6" w:rsidRPr="00BD014D" w:rsidRDefault="00C30EA6" w:rsidP="00BD014D">
      <w:pPr>
        <w:pStyle w:val="ListParagraph"/>
        <w:rPr>
          <w:rFonts w:ascii="Times New Roman" w:hAnsi="Times New Roman"/>
          <w:color w:val="000000"/>
          <w:shd w:val="clear" w:color="auto" w:fill="FFFFFF"/>
        </w:rPr>
      </w:pPr>
    </w:p>
    <w:p w14:paraId="7C80AA86" w14:textId="77777777" w:rsidR="00C30EA6" w:rsidRPr="00BD014D" w:rsidRDefault="00C30EA6" w:rsidP="00BD014D">
      <w:pPr>
        <w:pStyle w:val="ListParagraph"/>
        <w:rPr>
          <w:rFonts w:ascii="Times New Roman" w:hAnsi="Times New Roman"/>
          <w:color w:val="000000"/>
          <w:shd w:val="clear" w:color="auto" w:fill="FFFFFF"/>
        </w:rPr>
      </w:pPr>
    </w:p>
    <w:p w14:paraId="6F1ACFD6" w14:textId="77777777" w:rsidR="00C30EA6" w:rsidRPr="00BD014D" w:rsidRDefault="00C30EA6" w:rsidP="00BD014D">
      <w:pPr>
        <w:pStyle w:val="ListParagraph"/>
        <w:rPr>
          <w:rFonts w:ascii="Times New Roman" w:hAnsi="Times New Roman"/>
          <w:color w:val="000000"/>
          <w:shd w:val="clear" w:color="auto" w:fill="FFFFFF"/>
        </w:rPr>
      </w:pPr>
    </w:p>
    <w:p w14:paraId="72A43A01" w14:textId="77777777" w:rsidR="00C30EA6" w:rsidRPr="00BD014D" w:rsidRDefault="00C30EA6" w:rsidP="00BD014D">
      <w:pPr>
        <w:pStyle w:val="ListParagraph"/>
        <w:rPr>
          <w:rFonts w:ascii="Times New Roman" w:hAnsi="Times New Roman"/>
          <w:color w:val="000000"/>
          <w:shd w:val="clear" w:color="auto" w:fill="FFFFFF"/>
        </w:rPr>
      </w:pPr>
    </w:p>
    <w:p w14:paraId="21521C8B" w14:textId="77777777" w:rsidR="00C30EA6" w:rsidRPr="00BD014D" w:rsidRDefault="00C30EA6" w:rsidP="00BD014D">
      <w:pPr>
        <w:pStyle w:val="ListParagraph"/>
        <w:rPr>
          <w:rFonts w:ascii="Times New Roman" w:hAnsi="Times New Roman"/>
          <w:color w:val="000000"/>
          <w:shd w:val="clear" w:color="auto" w:fill="FFFFFF"/>
        </w:rPr>
      </w:pPr>
    </w:p>
    <w:p w14:paraId="661DD4CA" w14:textId="77777777" w:rsidR="00C30EA6" w:rsidRPr="00BD014D" w:rsidRDefault="00C30EA6" w:rsidP="00BD014D">
      <w:pPr>
        <w:pStyle w:val="ListParagraph"/>
        <w:rPr>
          <w:rFonts w:ascii="Times New Roman" w:hAnsi="Times New Roman"/>
          <w:color w:val="000000"/>
          <w:shd w:val="clear" w:color="auto" w:fill="FFFFFF"/>
        </w:rPr>
      </w:pPr>
    </w:p>
    <w:p w14:paraId="2179307D" w14:textId="77777777" w:rsidR="00C30EA6" w:rsidRPr="00BD014D" w:rsidRDefault="00C30EA6" w:rsidP="00BD014D">
      <w:pPr>
        <w:pStyle w:val="ListParagraph"/>
        <w:rPr>
          <w:rFonts w:ascii="Times New Roman" w:hAnsi="Times New Roman"/>
          <w:color w:val="000000"/>
          <w:shd w:val="clear" w:color="auto" w:fill="FFFFFF"/>
        </w:rPr>
      </w:pPr>
    </w:p>
    <w:p w14:paraId="4145DC7D" w14:textId="77777777" w:rsidR="00C30EA6" w:rsidRPr="00332090" w:rsidRDefault="00C30EA6" w:rsidP="00332090">
      <w:pPr>
        <w:rPr>
          <w:rFonts w:ascii="Times New Roman" w:hAnsi="Times New Roman"/>
          <w:color w:val="000000"/>
          <w:shd w:val="clear" w:color="auto" w:fill="FFFFFF"/>
        </w:rPr>
      </w:pPr>
    </w:p>
    <w:p w14:paraId="30288047" w14:textId="77777777" w:rsidR="00C30EA6" w:rsidRPr="00BD014D" w:rsidRDefault="00C30EA6" w:rsidP="00BD014D">
      <w:pPr>
        <w:pStyle w:val="ListParagraph"/>
        <w:rPr>
          <w:rFonts w:ascii="Times New Roman" w:hAnsi="Times New Roman"/>
          <w:color w:val="000000"/>
          <w:shd w:val="clear" w:color="auto" w:fill="FFFFFF"/>
        </w:rPr>
      </w:pPr>
    </w:p>
    <w:p w14:paraId="1CCDE79B" w14:textId="77777777" w:rsidR="00332090" w:rsidRDefault="00332090" w:rsidP="00332090"/>
    <w:p w14:paraId="223AE78C" w14:textId="77777777" w:rsidR="00332090" w:rsidRDefault="00332090" w:rsidP="00332090"/>
    <w:p w14:paraId="50CD64A4" w14:textId="77777777" w:rsidR="00A12BF5" w:rsidRDefault="00A12BF5" w:rsidP="00744F2E">
      <w:pPr>
        <w:pStyle w:val="Heading1"/>
        <w:ind w:left="360"/>
        <w:jc w:val="center"/>
        <w:rPr>
          <w:rFonts w:ascii="Times New Roman" w:hAnsi="Times New Roman" w:cs="Times New Roman"/>
          <w:shd w:val="clear" w:color="auto" w:fill="FFFFFF"/>
        </w:rPr>
      </w:pPr>
      <w:bookmarkStart w:id="6" w:name="_Toc530227668"/>
    </w:p>
    <w:p w14:paraId="729ADA97" w14:textId="77777777" w:rsidR="00A12BF5" w:rsidRDefault="00A12BF5" w:rsidP="00A12BF5"/>
    <w:p w14:paraId="39C0CC17" w14:textId="77777777" w:rsidR="00A12BF5" w:rsidRDefault="00A12BF5" w:rsidP="00A12BF5"/>
    <w:p w14:paraId="3462644D" w14:textId="77777777" w:rsidR="00A12BF5" w:rsidRDefault="00A12BF5" w:rsidP="00A12BF5"/>
    <w:p w14:paraId="3DAE9E90" w14:textId="77777777" w:rsidR="00A12BF5" w:rsidRDefault="00A12BF5" w:rsidP="00A12BF5"/>
    <w:p w14:paraId="6F05C3D1" w14:textId="77777777" w:rsidR="00A12BF5" w:rsidRDefault="00A12BF5" w:rsidP="00A12BF5"/>
    <w:p w14:paraId="4B360A08" w14:textId="77777777" w:rsidR="00A12BF5" w:rsidRDefault="00A12BF5" w:rsidP="00A12BF5"/>
    <w:p w14:paraId="732BBE54" w14:textId="77777777" w:rsidR="00A12BF5" w:rsidRDefault="00A12BF5" w:rsidP="00A12BF5"/>
    <w:p w14:paraId="70318C28" w14:textId="77777777" w:rsidR="00A12BF5" w:rsidRDefault="00A12BF5" w:rsidP="00A12BF5"/>
    <w:p w14:paraId="37DACD3F" w14:textId="77777777" w:rsidR="00A12BF5" w:rsidRDefault="00A12BF5" w:rsidP="00A12BF5"/>
    <w:p w14:paraId="6000C752" w14:textId="77777777" w:rsidR="00A12BF5" w:rsidRDefault="00A12BF5" w:rsidP="00A12BF5"/>
    <w:p w14:paraId="18EB820A" w14:textId="77777777" w:rsidR="00A12BF5" w:rsidRDefault="00A12BF5" w:rsidP="00A12BF5"/>
    <w:p w14:paraId="1DE866AB" w14:textId="77777777" w:rsidR="00A12BF5" w:rsidRDefault="00A12BF5" w:rsidP="00A12BF5"/>
    <w:p w14:paraId="77B767F6" w14:textId="77777777" w:rsidR="00A12BF5" w:rsidRDefault="00A12BF5" w:rsidP="00A12BF5"/>
    <w:p w14:paraId="521C5143" w14:textId="77777777" w:rsidR="00A12BF5" w:rsidRDefault="00A12BF5" w:rsidP="00A12BF5"/>
    <w:p w14:paraId="23664BC9" w14:textId="77777777" w:rsidR="00A12BF5" w:rsidRDefault="00A12BF5" w:rsidP="00A12BF5"/>
    <w:p w14:paraId="26762CB2" w14:textId="77777777" w:rsidR="00A12BF5" w:rsidRDefault="00A12BF5" w:rsidP="00A12BF5"/>
    <w:p w14:paraId="1E9D77DE" w14:textId="77777777" w:rsidR="00A12BF5" w:rsidRDefault="00A12BF5" w:rsidP="00A12BF5"/>
    <w:p w14:paraId="1A0C32E7" w14:textId="77777777" w:rsidR="00A12BF5" w:rsidRDefault="00A12BF5" w:rsidP="00A12BF5"/>
    <w:p w14:paraId="610984AF" w14:textId="77777777" w:rsidR="00A12BF5" w:rsidRPr="00A12BF5" w:rsidRDefault="00A12BF5" w:rsidP="00A12BF5"/>
    <w:p w14:paraId="2F3BA427" w14:textId="45341354" w:rsidR="009E739C" w:rsidRPr="00180A3A" w:rsidRDefault="00332090" w:rsidP="00A12BF5">
      <w:pPr>
        <w:pStyle w:val="Heading1"/>
        <w:ind w:left="360"/>
        <w:jc w:val="center"/>
        <w:rPr>
          <w:rFonts w:ascii="Times New Roman" w:hAnsi="Times New Roman" w:cs="Times New Roman"/>
          <w:sz w:val="28"/>
        </w:rPr>
      </w:pPr>
      <w:r w:rsidRPr="00180A3A">
        <w:rPr>
          <w:rFonts w:ascii="Times New Roman" w:hAnsi="Times New Roman" w:cs="Times New Roman"/>
          <w:sz w:val="28"/>
          <w:shd w:val="clear" w:color="auto" w:fill="FFFFFF"/>
        </w:rPr>
        <w:lastRenderedPageBreak/>
        <w:t>Литература</w:t>
      </w:r>
      <w:bookmarkEnd w:id="6"/>
    </w:p>
    <w:p w14:paraId="3FE52907" w14:textId="016E3870" w:rsidR="00DF1397" w:rsidRPr="00DF1397" w:rsidRDefault="00DF1397" w:rsidP="00DF1397">
      <w:pPr>
        <w:numPr>
          <w:ilvl w:val="0"/>
          <w:numId w:val="24"/>
        </w:numPr>
        <w:spacing w:before="100" w:beforeAutospacing="1" w:after="24"/>
        <w:rPr>
          <w:rFonts w:ascii="Times New Roman" w:eastAsia="Times New Roman" w:hAnsi="Times New Roman"/>
          <w:color w:val="222222"/>
          <w:lang w:eastAsia="en-GB"/>
        </w:rPr>
      </w:pPr>
      <w:r w:rsidRPr="00DF1397">
        <w:rPr>
          <w:rFonts w:ascii="Times New Roman" w:eastAsia="Times New Roman" w:hAnsi="Times New Roman"/>
          <w:color w:val="222222"/>
        </w:rPr>
        <w:t xml:space="preserve">Датчики: Справочное пособие / В.М. Шарапов, Е.С. Полищук, Н.Д. Кошевой, Г.Г. </w:t>
      </w:r>
      <w:proofErr w:type="spellStart"/>
      <w:r w:rsidRPr="00DF1397">
        <w:rPr>
          <w:rFonts w:ascii="Times New Roman" w:eastAsia="Times New Roman" w:hAnsi="Times New Roman"/>
          <w:color w:val="222222"/>
        </w:rPr>
        <w:t>Ишанин</w:t>
      </w:r>
      <w:proofErr w:type="spellEnd"/>
      <w:r w:rsidRPr="00DF1397">
        <w:rPr>
          <w:rFonts w:ascii="Times New Roman" w:eastAsia="Times New Roman" w:hAnsi="Times New Roman"/>
          <w:color w:val="222222"/>
        </w:rPr>
        <w:t xml:space="preserve">, И.Г. Минаев, А.С. </w:t>
      </w:r>
      <w:proofErr w:type="spellStart"/>
      <w:r w:rsidRPr="00DF1397">
        <w:rPr>
          <w:rFonts w:ascii="Times New Roman" w:eastAsia="Times New Roman" w:hAnsi="Times New Roman"/>
          <w:color w:val="222222"/>
        </w:rPr>
        <w:t>Совлуков</w:t>
      </w:r>
      <w:proofErr w:type="spellEnd"/>
      <w:r w:rsidRPr="00DF1397">
        <w:rPr>
          <w:rFonts w:ascii="Times New Roman" w:eastAsia="Times New Roman" w:hAnsi="Times New Roman"/>
          <w:color w:val="222222"/>
        </w:rPr>
        <w:t>. - Москва:</w:t>
      </w:r>
      <w:r w:rsidRPr="00DF1397">
        <w:rPr>
          <w:rStyle w:val="apple-converted-space"/>
          <w:rFonts w:ascii="Times New Roman" w:eastAsia="Times New Roman" w:hAnsi="Times New Roman"/>
          <w:color w:val="222222"/>
        </w:rPr>
        <w:t> </w:t>
      </w:r>
      <w:proofErr w:type="spellStart"/>
      <w:r w:rsidRPr="00DF1397">
        <w:rPr>
          <w:rFonts w:ascii="Times New Roman" w:eastAsia="Times New Roman" w:hAnsi="Times New Roman"/>
          <w:color w:val="222222"/>
        </w:rPr>
        <w:t>Технос</w:t>
      </w:r>
      <w:r w:rsidRPr="00DF1397">
        <w:rPr>
          <w:rFonts w:ascii="Times New Roman" w:eastAsia="Times New Roman" w:hAnsi="Times New Roman"/>
          <w:color w:val="222222"/>
        </w:rPr>
        <w:t>ф</w:t>
      </w:r>
      <w:r w:rsidRPr="00DF1397">
        <w:rPr>
          <w:rFonts w:ascii="Times New Roman" w:eastAsia="Times New Roman" w:hAnsi="Times New Roman"/>
          <w:color w:val="222222"/>
        </w:rPr>
        <w:t>ера</w:t>
      </w:r>
      <w:proofErr w:type="spellEnd"/>
      <w:r w:rsidRPr="00DF1397">
        <w:rPr>
          <w:rFonts w:ascii="Times New Roman" w:eastAsia="Times New Roman" w:hAnsi="Times New Roman"/>
          <w:color w:val="222222"/>
        </w:rPr>
        <w:t>, 2012. - 624 с.</w:t>
      </w:r>
    </w:p>
    <w:p w14:paraId="48BC9FBE" w14:textId="77777777" w:rsidR="001E5439" w:rsidRPr="00DF1397" w:rsidRDefault="001E5439" w:rsidP="001E5439">
      <w:pPr>
        <w:pStyle w:val="ListParagraph"/>
        <w:numPr>
          <w:ilvl w:val="0"/>
          <w:numId w:val="24"/>
        </w:numPr>
        <w:suppressAutoHyphens/>
        <w:rPr>
          <w:rFonts w:ascii="Times New Roman" w:hAnsi="Times New Roman"/>
        </w:rPr>
      </w:pPr>
      <w:r w:rsidRPr="00DF1397">
        <w:rPr>
          <w:rFonts w:ascii="Times New Roman" w:hAnsi="Times New Roman"/>
        </w:rPr>
        <w:t>Минкин Р. Б., Павлов Ю. Д. Электрокардиография и фонокардиография. — Л.: Медицина, 1988.</w:t>
      </w:r>
    </w:p>
    <w:p w14:paraId="03911807" w14:textId="6C6066C2" w:rsidR="00CA4042" w:rsidRPr="00DF1397" w:rsidRDefault="00CA4042" w:rsidP="00CA4042">
      <w:pPr>
        <w:pStyle w:val="ListParagraph"/>
        <w:numPr>
          <w:ilvl w:val="0"/>
          <w:numId w:val="24"/>
        </w:numPr>
        <w:spacing w:before="100" w:beforeAutospacing="1" w:after="100" w:afterAutospacing="1"/>
        <w:rPr>
          <w:rFonts w:ascii="Times New Roman" w:hAnsi="Times New Roman"/>
          <w:color w:val="000000"/>
          <w:lang w:eastAsia="en-GB"/>
        </w:rPr>
      </w:pPr>
      <w:r w:rsidRPr="00DF1397">
        <w:rPr>
          <w:rFonts w:ascii="Times New Roman" w:hAnsi="Times New Roman"/>
          <w:color w:val="000000"/>
          <w:lang w:eastAsia="en-GB"/>
        </w:rPr>
        <w:t xml:space="preserve">А. </w:t>
      </w:r>
      <w:proofErr w:type="spellStart"/>
      <w:r w:rsidRPr="00DF1397">
        <w:rPr>
          <w:rFonts w:ascii="Times New Roman" w:hAnsi="Times New Roman"/>
          <w:color w:val="000000"/>
          <w:lang w:eastAsia="en-GB"/>
        </w:rPr>
        <w:t>Бондер</w:t>
      </w:r>
      <w:proofErr w:type="spellEnd"/>
      <w:r w:rsidRPr="00DF1397">
        <w:rPr>
          <w:rFonts w:ascii="Times New Roman" w:hAnsi="Times New Roman"/>
          <w:color w:val="000000"/>
          <w:lang w:eastAsia="en-GB"/>
        </w:rPr>
        <w:t>, А. В. Алферов - «Измерительные приборы»</w:t>
      </w:r>
    </w:p>
    <w:p w14:paraId="074924A1" w14:textId="77777777" w:rsidR="001E5439" w:rsidRPr="00DF1397" w:rsidRDefault="001E5439" w:rsidP="001E5439">
      <w:pPr>
        <w:pStyle w:val="ListParagraph"/>
        <w:numPr>
          <w:ilvl w:val="0"/>
          <w:numId w:val="24"/>
        </w:numPr>
        <w:suppressAutoHyphens/>
        <w:rPr>
          <w:rFonts w:ascii="Times New Roman" w:hAnsi="Times New Roman"/>
        </w:rPr>
      </w:pPr>
      <w:proofErr w:type="spellStart"/>
      <w:r w:rsidRPr="00DF1397">
        <w:rPr>
          <w:rFonts w:ascii="Times New Roman" w:hAnsi="Times New Roman"/>
        </w:rPr>
        <w:t>Виглеб</w:t>
      </w:r>
      <w:proofErr w:type="spellEnd"/>
      <w:r w:rsidRPr="00DF1397">
        <w:rPr>
          <w:rFonts w:ascii="Times New Roman" w:hAnsi="Times New Roman"/>
        </w:rPr>
        <w:t xml:space="preserve"> Г. Датчики. Устройство и применение. — М.: Мир, 1989.</w:t>
      </w:r>
    </w:p>
    <w:p w14:paraId="1C0ED77B" w14:textId="77777777" w:rsidR="001E5439" w:rsidRPr="00DF1397" w:rsidRDefault="001E5439" w:rsidP="001E5439">
      <w:pPr>
        <w:pStyle w:val="ListParagraph"/>
        <w:numPr>
          <w:ilvl w:val="0"/>
          <w:numId w:val="24"/>
        </w:numPr>
        <w:suppressAutoHyphens/>
        <w:rPr>
          <w:rFonts w:ascii="Times New Roman" w:hAnsi="Times New Roman"/>
        </w:rPr>
      </w:pPr>
      <w:proofErr w:type="spellStart"/>
      <w:r w:rsidRPr="00DF1397">
        <w:rPr>
          <w:rFonts w:ascii="Times New Roman" w:hAnsi="Times New Roman"/>
        </w:rPr>
        <w:t>Бриндли</w:t>
      </w:r>
      <w:proofErr w:type="spellEnd"/>
      <w:r w:rsidRPr="00DF1397">
        <w:rPr>
          <w:rFonts w:ascii="Times New Roman" w:hAnsi="Times New Roman"/>
        </w:rPr>
        <w:t xml:space="preserve"> К. Измерительные преобразователи. — М.: </w:t>
      </w:r>
      <w:proofErr w:type="spellStart"/>
      <w:r w:rsidRPr="00DF1397">
        <w:rPr>
          <w:rFonts w:ascii="Times New Roman" w:hAnsi="Times New Roman"/>
        </w:rPr>
        <w:t>Энергоатомиздат</w:t>
      </w:r>
      <w:proofErr w:type="spellEnd"/>
      <w:r w:rsidRPr="00DF1397">
        <w:rPr>
          <w:rFonts w:ascii="Times New Roman" w:hAnsi="Times New Roman"/>
        </w:rPr>
        <w:t>, 1991.</w:t>
      </w:r>
    </w:p>
    <w:p w14:paraId="4917BF6C" w14:textId="7008256F" w:rsidR="00692D43" w:rsidRPr="00DF1397" w:rsidRDefault="00CA4042" w:rsidP="00CA4042">
      <w:pPr>
        <w:pStyle w:val="ListParagraph"/>
        <w:numPr>
          <w:ilvl w:val="0"/>
          <w:numId w:val="24"/>
        </w:numPr>
        <w:spacing w:before="100" w:beforeAutospacing="1" w:after="100" w:afterAutospacing="1"/>
        <w:rPr>
          <w:rFonts w:ascii="Times New Roman" w:hAnsi="Times New Roman"/>
          <w:color w:val="000000"/>
          <w:lang w:eastAsia="en-GB"/>
        </w:rPr>
      </w:pPr>
      <w:r w:rsidRPr="00DF1397">
        <w:rPr>
          <w:rFonts w:ascii="Times New Roman" w:hAnsi="Times New Roman"/>
          <w:color w:val="000000"/>
          <w:lang w:eastAsia="en-GB"/>
        </w:rPr>
        <w:t>Окоси Т. и др. Волоконно-оптические датчики.</w:t>
      </w:r>
    </w:p>
    <w:p w14:paraId="524DE58A" w14:textId="6DB9624F" w:rsidR="00DF1397" w:rsidRDefault="00DF1397" w:rsidP="00DF1397">
      <w:pPr>
        <w:numPr>
          <w:ilvl w:val="0"/>
          <w:numId w:val="24"/>
        </w:numPr>
        <w:spacing w:before="100" w:beforeAutospacing="1" w:after="24"/>
        <w:rPr>
          <w:rFonts w:ascii="Times New Roman" w:eastAsia="Times New Roman" w:hAnsi="Times New Roman"/>
          <w:color w:val="222222"/>
          <w:lang w:val="en-GB" w:eastAsia="en-GB"/>
        </w:rPr>
      </w:pPr>
      <w:r w:rsidRPr="00DF1397">
        <w:rPr>
          <w:rFonts w:ascii="Times New Roman" w:eastAsia="Times New Roman" w:hAnsi="Times New Roman"/>
          <w:color w:val="222222"/>
          <w:lang w:eastAsia="en-GB"/>
        </w:rPr>
        <w:t xml:space="preserve">Датчики в современных измерениях. </w:t>
      </w:r>
      <w:proofErr w:type="spellStart"/>
      <w:r w:rsidRPr="00DF1397">
        <w:rPr>
          <w:rFonts w:ascii="Times New Roman" w:eastAsia="Times New Roman" w:hAnsi="Times New Roman"/>
          <w:color w:val="222222"/>
          <w:lang w:eastAsia="en-GB"/>
        </w:rPr>
        <w:t>Котюк</w:t>
      </w:r>
      <w:proofErr w:type="spellEnd"/>
      <w:r w:rsidRPr="00DF1397">
        <w:rPr>
          <w:rFonts w:ascii="Times New Roman" w:eastAsia="Times New Roman" w:hAnsi="Times New Roman"/>
          <w:color w:val="222222"/>
          <w:lang w:eastAsia="en-GB"/>
        </w:rPr>
        <w:t xml:space="preserve"> А.</w:t>
      </w:r>
      <w:r w:rsidRPr="00DF1397">
        <w:rPr>
          <w:rFonts w:ascii="Times New Roman" w:eastAsia="Times New Roman" w:hAnsi="Times New Roman"/>
          <w:color w:val="222222"/>
          <w:lang w:val="en-GB" w:eastAsia="en-GB"/>
        </w:rPr>
        <w:t> </w:t>
      </w:r>
      <w:r w:rsidRPr="00DF1397">
        <w:rPr>
          <w:rFonts w:ascii="Times New Roman" w:eastAsia="Times New Roman" w:hAnsi="Times New Roman"/>
          <w:color w:val="222222"/>
          <w:lang w:eastAsia="en-GB"/>
        </w:rPr>
        <w:t>Ф.</w:t>
      </w:r>
      <w:r w:rsidRPr="00DF1397">
        <w:rPr>
          <w:rFonts w:ascii="Times New Roman" w:eastAsia="Times New Roman" w:hAnsi="Times New Roman"/>
          <w:color w:val="222222"/>
          <w:lang w:val="en-GB" w:eastAsia="en-GB"/>
        </w:rPr>
        <w:t> </w:t>
      </w:r>
      <w:r w:rsidRPr="00DF1397">
        <w:rPr>
          <w:rFonts w:ascii="Times New Roman" w:eastAsia="Times New Roman" w:hAnsi="Times New Roman"/>
          <w:color w:val="222222"/>
          <w:lang w:eastAsia="en-GB"/>
        </w:rPr>
        <w:t xml:space="preserve">Москва. </w:t>
      </w:r>
      <w:proofErr w:type="spellStart"/>
      <w:r w:rsidRPr="00DF1397">
        <w:rPr>
          <w:rFonts w:ascii="Times New Roman" w:eastAsia="Times New Roman" w:hAnsi="Times New Roman"/>
          <w:color w:val="222222"/>
          <w:lang w:val="en-GB" w:eastAsia="en-GB"/>
        </w:rPr>
        <w:t>Радио</w:t>
      </w:r>
      <w:proofErr w:type="spellEnd"/>
      <w:r w:rsidRPr="00DF1397">
        <w:rPr>
          <w:rFonts w:ascii="Times New Roman" w:eastAsia="Times New Roman" w:hAnsi="Times New Roman"/>
          <w:color w:val="222222"/>
          <w:lang w:val="en-GB" w:eastAsia="en-GB"/>
        </w:rPr>
        <w:t xml:space="preserve"> и </w:t>
      </w:r>
      <w:proofErr w:type="spellStart"/>
      <w:r w:rsidRPr="00DF1397">
        <w:rPr>
          <w:rFonts w:ascii="Times New Roman" w:eastAsia="Times New Roman" w:hAnsi="Times New Roman"/>
          <w:color w:val="222222"/>
          <w:lang w:val="en-GB" w:eastAsia="en-GB"/>
        </w:rPr>
        <w:t>связь</w:t>
      </w:r>
      <w:proofErr w:type="spellEnd"/>
      <w:r w:rsidRPr="00DF1397">
        <w:rPr>
          <w:rFonts w:ascii="Times New Roman" w:eastAsia="Times New Roman" w:hAnsi="Times New Roman"/>
          <w:color w:val="222222"/>
          <w:lang w:val="en-GB" w:eastAsia="en-GB"/>
        </w:rPr>
        <w:t> — 2006</w:t>
      </w:r>
    </w:p>
    <w:p w14:paraId="0EF6BCCC" w14:textId="77777777" w:rsidR="003221BA" w:rsidRDefault="003221BA" w:rsidP="003221BA">
      <w:pPr>
        <w:spacing w:before="100" w:beforeAutospacing="1" w:after="24"/>
        <w:rPr>
          <w:rFonts w:ascii="Times New Roman" w:eastAsia="Times New Roman" w:hAnsi="Times New Roman"/>
          <w:color w:val="222222"/>
          <w:lang w:val="en-GB" w:eastAsia="en-GB"/>
        </w:rPr>
      </w:pPr>
    </w:p>
    <w:p w14:paraId="79D64A9D" w14:textId="77777777" w:rsidR="00A12BF5" w:rsidRDefault="00A12BF5" w:rsidP="00744F2E">
      <w:pPr>
        <w:pStyle w:val="Heading1"/>
        <w:ind w:left="360"/>
        <w:jc w:val="center"/>
        <w:rPr>
          <w:rFonts w:ascii="Times New Roman" w:hAnsi="Times New Roman" w:cs="Times New Roman"/>
          <w:shd w:val="clear" w:color="auto" w:fill="FFFFFF"/>
        </w:rPr>
      </w:pPr>
      <w:bookmarkStart w:id="7" w:name="_Toc530227669"/>
    </w:p>
    <w:p w14:paraId="2CF965B8" w14:textId="77777777" w:rsidR="00A12BF5" w:rsidRDefault="00A12BF5" w:rsidP="00744F2E">
      <w:pPr>
        <w:pStyle w:val="Heading1"/>
        <w:ind w:left="360"/>
        <w:jc w:val="center"/>
        <w:rPr>
          <w:rFonts w:ascii="Times New Roman" w:hAnsi="Times New Roman" w:cs="Times New Roman"/>
          <w:shd w:val="clear" w:color="auto" w:fill="FFFFFF"/>
        </w:rPr>
      </w:pPr>
    </w:p>
    <w:p w14:paraId="76C000E8" w14:textId="77777777" w:rsidR="00A12BF5" w:rsidRDefault="00A12BF5" w:rsidP="00744F2E">
      <w:pPr>
        <w:pStyle w:val="Heading1"/>
        <w:ind w:left="360"/>
        <w:jc w:val="center"/>
        <w:rPr>
          <w:rFonts w:ascii="Times New Roman" w:hAnsi="Times New Roman" w:cs="Times New Roman"/>
          <w:shd w:val="clear" w:color="auto" w:fill="FFFFFF"/>
        </w:rPr>
      </w:pPr>
    </w:p>
    <w:p w14:paraId="3EEFC5E8" w14:textId="77777777" w:rsidR="00A12BF5" w:rsidRDefault="00A12BF5" w:rsidP="00744F2E">
      <w:pPr>
        <w:pStyle w:val="Heading1"/>
        <w:ind w:left="360"/>
        <w:jc w:val="center"/>
        <w:rPr>
          <w:rFonts w:ascii="Times New Roman" w:hAnsi="Times New Roman" w:cs="Times New Roman"/>
          <w:shd w:val="clear" w:color="auto" w:fill="FFFFFF"/>
        </w:rPr>
      </w:pPr>
    </w:p>
    <w:p w14:paraId="0F88386A" w14:textId="77777777" w:rsidR="00A12BF5" w:rsidRDefault="00A12BF5" w:rsidP="00744F2E">
      <w:pPr>
        <w:pStyle w:val="Heading1"/>
        <w:ind w:left="360"/>
        <w:jc w:val="center"/>
        <w:rPr>
          <w:rFonts w:ascii="Times New Roman" w:hAnsi="Times New Roman" w:cs="Times New Roman"/>
          <w:shd w:val="clear" w:color="auto" w:fill="FFFFFF"/>
        </w:rPr>
      </w:pPr>
    </w:p>
    <w:p w14:paraId="529F20C2" w14:textId="77777777" w:rsidR="00A12BF5" w:rsidRDefault="00A12BF5" w:rsidP="00A12BF5"/>
    <w:p w14:paraId="3DB889EB" w14:textId="77777777" w:rsidR="00A12BF5" w:rsidRDefault="00A12BF5" w:rsidP="00A12BF5"/>
    <w:p w14:paraId="6B8FD53C" w14:textId="77777777" w:rsidR="00A12BF5" w:rsidRDefault="00A12BF5" w:rsidP="00A12BF5"/>
    <w:p w14:paraId="07F448F9" w14:textId="77777777" w:rsidR="00A12BF5" w:rsidRDefault="00A12BF5" w:rsidP="00A12BF5"/>
    <w:p w14:paraId="41A03AC5" w14:textId="77777777" w:rsidR="00A12BF5" w:rsidRDefault="00A12BF5" w:rsidP="00A12BF5"/>
    <w:p w14:paraId="3AFB67E4" w14:textId="77777777" w:rsidR="00A12BF5" w:rsidRDefault="00A12BF5" w:rsidP="00A12BF5"/>
    <w:p w14:paraId="59CD64E0" w14:textId="77777777" w:rsidR="00A12BF5" w:rsidRDefault="00A12BF5" w:rsidP="00A12BF5"/>
    <w:p w14:paraId="37A3D76B" w14:textId="77777777" w:rsidR="00A12BF5" w:rsidRDefault="00A12BF5" w:rsidP="00A12BF5"/>
    <w:p w14:paraId="238BE8E2" w14:textId="77777777" w:rsidR="00A12BF5" w:rsidRDefault="00A12BF5" w:rsidP="00A12BF5"/>
    <w:p w14:paraId="4971E4BE" w14:textId="77777777" w:rsidR="00A12BF5" w:rsidRDefault="00A12BF5" w:rsidP="00A12BF5"/>
    <w:p w14:paraId="3161212B" w14:textId="77777777" w:rsidR="00A12BF5" w:rsidRDefault="00A12BF5" w:rsidP="00A12BF5"/>
    <w:p w14:paraId="764247C8" w14:textId="77777777" w:rsidR="00A12BF5" w:rsidRDefault="00A12BF5" w:rsidP="00A12BF5"/>
    <w:p w14:paraId="67C8C9B3" w14:textId="77777777" w:rsidR="00A12BF5" w:rsidRDefault="00A12BF5" w:rsidP="00A12BF5"/>
    <w:p w14:paraId="1CEED695" w14:textId="77777777" w:rsidR="00A12BF5" w:rsidRDefault="00A12BF5" w:rsidP="00A12BF5"/>
    <w:p w14:paraId="11AAE3F4" w14:textId="77777777" w:rsidR="00A12BF5" w:rsidRDefault="00A12BF5" w:rsidP="00A12BF5"/>
    <w:p w14:paraId="63F7C89A" w14:textId="77777777" w:rsidR="00A12BF5" w:rsidRDefault="00A12BF5" w:rsidP="00A12BF5"/>
    <w:p w14:paraId="33D7A84B" w14:textId="77777777" w:rsidR="00A12BF5" w:rsidRPr="00A12BF5" w:rsidRDefault="00A12BF5" w:rsidP="00A12BF5"/>
    <w:p w14:paraId="77E8F9E5" w14:textId="77777777" w:rsidR="00A12BF5" w:rsidRDefault="00A12BF5" w:rsidP="00744F2E">
      <w:pPr>
        <w:pStyle w:val="Heading1"/>
        <w:ind w:left="360"/>
        <w:jc w:val="center"/>
        <w:rPr>
          <w:rFonts w:ascii="Times New Roman" w:hAnsi="Times New Roman" w:cs="Times New Roman"/>
          <w:shd w:val="clear" w:color="auto" w:fill="FFFFFF"/>
        </w:rPr>
      </w:pPr>
    </w:p>
    <w:p w14:paraId="3FC7B9A8" w14:textId="77777777" w:rsidR="00A12BF5" w:rsidRDefault="00A12BF5" w:rsidP="00744F2E">
      <w:pPr>
        <w:pStyle w:val="Heading1"/>
        <w:ind w:left="360"/>
        <w:jc w:val="center"/>
        <w:rPr>
          <w:rFonts w:ascii="Times New Roman" w:hAnsi="Times New Roman" w:cs="Times New Roman"/>
          <w:shd w:val="clear" w:color="auto" w:fill="FFFFFF"/>
        </w:rPr>
      </w:pPr>
    </w:p>
    <w:p w14:paraId="2AC371A2" w14:textId="77777777" w:rsidR="00A12BF5" w:rsidRDefault="00A12BF5" w:rsidP="00744F2E">
      <w:pPr>
        <w:pStyle w:val="Heading1"/>
        <w:ind w:left="360"/>
        <w:jc w:val="center"/>
        <w:rPr>
          <w:rFonts w:ascii="Times New Roman" w:hAnsi="Times New Roman" w:cs="Times New Roman"/>
          <w:shd w:val="clear" w:color="auto" w:fill="FFFFFF"/>
        </w:rPr>
      </w:pPr>
    </w:p>
    <w:p w14:paraId="4795B7AF" w14:textId="77777777" w:rsidR="00A12BF5" w:rsidRPr="00A12BF5" w:rsidRDefault="00A12BF5" w:rsidP="00A12BF5"/>
    <w:p w14:paraId="736011BF" w14:textId="77777777" w:rsidR="00A12BF5" w:rsidRPr="00A12BF5" w:rsidRDefault="00A12BF5" w:rsidP="00A12BF5"/>
    <w:p w14:paraId="2BA4BC15" w14:textId="71C79E7F" w:rsidR="00744F2E" w:rsidRPr="00180A3A" w:rsidRDefault="00744F2E" w:rsidP="00744F2E">
      <w:pPr>
        <w:pStyle w:val="Heading1"/>
        <w:ind w:left="360"/>
        <w:jc w:val="center"/>
        <w:rPr>
          <w:rFonts w:ascii="Times New Roman" w:hAnsi="Times New Roman" w:cs="Times New Roman"/>
          <w:sz w:val="28"/>
        </w:rPr>
      </w:pPr>
      <w:r w:rsidRPr="00180A3A">
        <w:rPr>
          <w:rFonts w:ascii="Times New Roman" w:hAnsi="Times New Roman" w:cs="Times New Roman"/>
          <w:sz w:val="28"/>
          <w:shd w:val="clear" w:color="auto" w:fill="FFFFFF"/>
        </w:rPr>
        <w:lastRenderedPageBreak/>
        <w:t>Приложение</w:t>
      </w:r>
      <w:bookmarkEnd w:id="7"/>
    </w:p>
    <w:p w14:paraId="4B4D53B5" w14:textId="77777777" w:rsidR="00D70FD3" w:rsidRDefault="00D70FD3" w:rsidP="003221BA">
      <w:pPr>
        <w:rPr>
          <w:rFonts w:ascii="Times New Roman" w:hAnsi="Times New Roman"/>
          <w:sz w:val="28"/>
          <w:szCs w:val="28"/>
        </w:rPr>
      </w:pPr>
    </w:p>
    <w:p w14:paraId="709133C6" w14:textId="0DFB0D3C" w:rsidR="00D70FD3" w:rsidRDefault="00D70FD3" w:rsidP="00D70FD3">
      <w:pPr>
        <w:jc w:val="center"/>
        <w:rPr>
          <w:rFonts w:ascii="Times New Roman" w:hAnsi="Times New Roman"/>
          <w:sz w:val="32"/>
          <w:szCs w:val="32"/>
        </w:rPr>
      </w:pPr>
      <w:r>
        <w:rPr>
          <w:noProof/>
          <w:lang w:val="en-GB" w:eastAsia="en-GB"/>
        </w:rPr>
        <w:drawing>
          <wp:inline distT="0" distB="0" distL="0" distR="0" wp14:anchorId="73376852" wp14:editId="2FAA1477">
            <wp:extent cx="2578100" cy="965200"/>
            <wp:effectExtent l="25400" t="0" r="0" b="0"/>
            <wp:docPr id="12"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578100" cy="965200"/>
                    </a:xfrm>
                    <a:prstGeom prst="rect">
                      <a:avLst/>
                    </a:prstGeom>
                    <a:noFill/>
                    <a:ln w="9525">
                      <a:noFill/>
                      <a:miter lim="800000"/>
                      <a:headEnd/>
                      <a:tailEnd/>
                    </a:ln>
                  </pic:spPr>
                </pic:pic>
              </a:graphicData>
            </a:graphic>
          </wp:inline>
        </w:drawing>
      </w:r>
    </w:p>
    <w:p w14:paraId="70DAA4EF" w14:textId="7A459BB6" w:rsidR="00D70FD3" w:rsidRPr="00D70FD3" w:rsidRDefault="00D70FD3" w:rsidP="00D70FD3">
      <w:pPr>
        <w:widowControl w:val="0"/>
        <w:autoSpaceDE w:val="0"/>
        <w:autoSpaceDN w:val="0"/>
        <w:adjustRightInd w:val="0"/>
        <w:spacing w:after="240" w:line="360" w:lineRule="atLeast"/>
        <w:jc w:val="center"/>
        <w:rPr>
          <w:rFonts w:ascii="Times" w:hAnsi="Times" w:cs="Times"/>
          <w:color w:val="000000"/>
          <w:lang w:val="en-GB"/>
        </w:rPr>
      </w:pPr>
      <w:r w:rsidRPr="00D70FD3">
        <w:rPr>
          <w:rFonts w:ascii="Times New Roman" w:hAnsi="Times New Roman"/>
        </w:rPr>
        <w:t>Рисунок 1</w:t>
      </w:r>
      <w:r w:rsidRPr="00D70FD3">
        <w:rPr>
          <w:rFonts w:ascii="Times New Roman" w:eastAsia="Times New Roman" w:hAnsi="Times New Roman"/>
          <w:color w:val="222222"/>
          <w:shd w:val="clear" w:color="auto" w:fill="FFFFFF"/>
          <w:lang w:val="en-GB" w:eastAsia="en-GB"/>
        </w:rPr>
        <w:t> </w:t>
      </w:r>
      <w:r>
        <w:rPr>
          <w:rFonts w:ascii="Times New Roman" w:hAnsi="Times New Roman"/>
          <w:color w:val="000000"/>
          <w:sz w:val="32"/>
          <w:szCs w:val="32"/>
          <w:lang w:val="en-GB"/>
        </w:rPr>
        <w:t>–</w:t>
      </w:r>
      <w:r w:rsidRPr="00D70FD3">
        <w:rPr>
          <w:rFonts w:ascii="Times New Roman" w:hAnsi="Times New Roman"/>
        </w:rPr>
        <w:t xml:space="preserve"> Электростатический преобразователь</w:t>
      </w:r>
    </w:p>
    <w:p w14:paraId="78A566FF" w14:textId="77777777" w:rsidR="00D70FD3" w:rsidRDefault="00D70FD3" w:rsidP="00D70FD3">
      <w:pPr>
        <w:jc w:val="center"/>
        <w:rPr>
          <w:rFonts w:ascii="Times New Roman" w:hAnsi="Times New Roman"/>
          <w:sz w:val="32"/>
          <w:szCs w:val="32"/>
        </w:rPr>
      </w:pPr>
    </w:p>
    <w:p w14:paraId="7C6D32EE" w14:textId="0447BCB1" w:rsidR="00D70FD3" w:rsidRDefault="00D70FD3" w:rsidP="00D70FD3">
      <w:pPr>
        <w:jc w:val="center"/>
        <w:rPr>
          <w:rFonts w:ascii="Times New Roman" w:eastAsia="Times New Roman" w:hAnsi="Times New Roman"/>
          <w:lang w:val="en-GB" w:eastAsia="en-GB"/>
        </w:rPr>
      </w:pPr>
      <w:r>
        <w:rPr>
          <w:noProof/>
          <w:lang w:val="en-GB" w:eastAsia="en-GB"/>
        </w:rPr>
        <w:drawing>
          <wp:inline distT="0" distB="0" distL="0" distR="0" wp14:anchorId="4F1E78E3" wp14:editId="5F108B35">
            <wp:extent cx="2832100" cy="1117600"/>
            <wp:effectExtent l="25400" t="0" r="0" b="0"/>
            <wp:docPr id="13"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832100" cy="1117600"/>
                    </a:xfrm>
                    <a:prstGeom prst="rect">
                      <a:avLst/>
                    </a:prstGeom>
                    <a:noFill/>
                    <a:ln w="9525">
                      <a:noFill/>
                      <a:miter lim="800000"/>
                      <a:headEnd/>
                      <a:tailEnd/>
                    </a:ln>
                  </pic:spPr>
                </pic:pic>
              </a:graphicData>
            </a:graphic>
          </wp:inline>
        </w:drawing>
      </w:r>
    </w:p>
    <w:p w14:paraId="61274A8E" w14:textId="2DB2405A" w:rsidR="00D70FD3" w:rsidRDefault="00D70FD3" w:rsidP="00D70FD3">
      <w:pPr>
        <w:jc w:val="center"/>
        <w:rPr>
          <w:rFonts w:ascii="Times New Roman" w:eastAsia="Times New Roman" w:hAnsi="Times New Roman"/>
          <w:iCs/>
          <w:lang w:eastAsia="en-GB"/>
        </w:rPr>
      </w:pPr>
      <w:r w:rsidRPr="00D70FD3">
        <w:rPr>
          <w:rFonts w:ascii="Times New Roman" w:eastAsia="Times New Roman" w:hAnsi="Times New Roman"/>
          <w:iCs/>
          <w:lang w:eastAsia="en-GB"/>
        </w:rPr>
        <w:t>Рис</w:t>
      </w:r>
      <w:r>
        <w:rPr>
          <w:rFonts w:ascii="Times New Roman" w:eastAsia="Times New Roman" w:hAnsi="Times New Roman"/>
          <w:iCs/>
          <w:lang w:eastAsia="en-GB"/>
        </w:rPr>
        <w:t>унок 2</w:t>
      </w:r>
      <w:r w:rsidRPr="00D70FD3">
        <w:rPr>
          <w:rFonts w:ascii="Times New Roman" w:eastAsia="Times New Roman" w:hAnsi="Times New Roman"/>
          <w:color w:val="222222"/>
          <w:shd w:val="clear" w:color="auto" w:fill="FFFFFF"/>
          <w:lang w:val="en-GB" w:eastAsia="en-GB"/>
        </w:rPr>
        <w:t> </w:t>
      </w:r>
      <w:r>
        <w:rPr>
          <w:rFonts w:ascii="Times New Roman" w:hAnsi="Times New Roman"/>
          <w:color w:val="000000"/>
          <w:sz w:val="32"/>
          <w:szCs w:val="32"/>
          <w:lang w:val="en-GB"/>
        </w:rPr>
        <w:t>–</w:t>
      </w:r>
      <w:r w:rsidRPr="00D70FD3">
        <w:rPr>
          <w:rFonts w:ascii="Times New Roman" w:hAnsi="Times New Roman"/>
        </w:rPr>
        <w:t xml:space="preserve"> </w:t>
      </w:r>
      <w:r>
        <w:rPr>
          <w:rFonts w:ascii="Times New Roman" w:eastAsia="Times New Roman" w:hAnsi="Times New Roman"/>
          <w:iCs/>
          <w:lang w:eastAsia="en-GB"/>
        </w:rPr>
        <w:t>Функциональная схема прибора</w:t>
      </w:r>
    </w:p>
    <w:p w14:paraId="627D3A53" w14:textId="77777777" w:rsidR="00D70FD3" w:rsidRDefault="00D70FD3" w:rsidP="00D70FD3">
      <w:pPr>
        <w:jc w:val="center"/>
        <w:rPr>
          <w:rFonts w:ascii="Times New Roman" w:eastAsia="Times New Roman" w:hAnsi="Times New Roman"/>
          <w:iCs/>
          <w:lang w:eastAsia="en-GB"/>
        </w:rPr>
      </w:pPr>
    </w:p>
    <w:p w14:paraId="04FC2F0F" w14:textId="77777777" w:rsidR="00D70FD3" w:rsidRDefault="00D70FD3" w:rsidP="00D70FD3">
      <w:pPr>
        <w:jc w:val="center"/>
        <w:rPr>
          <w:rFonts w:ascii="Times New Roman" w:eastAsia="Times New Roman" w:hAnsi="Times New Roman"/>
          <w:iCs/>
          <w:lang w:eastAsia="en-GB"/>
        </w:rPr>
      </w:pPr>
    </w:p>
    <w:p w14:paraId="59A5F956" w14:textId="4F5B3C7F" w:rsidR="00D70FD3" w:rsidRDefault="00D70FD3" w:rsidP="00D70FD3">
      <w:pPr>
        <w:jc w:val="center"/>
        <w:rPr>
          <w:rFonts w:ascii="Times New Roman" w:eastAsia="Times New Roman" w:hAnsi="Times New Roman"/>
          <w:iCs/>
          <w:lang w:eastAsia="en-GB"/>
        </w:rPr>
      </w:pPr>
      <w:r>
        <w:rPr>
          <w:noProof/>
          <w:lang w:val="en-GB" w:eastAsia="en-GB"/>
        </w:rPr>
        <w:drawing>
          <wp:inline distT="0" distB="0" distL="0" distR="0" wp14:anchorId="7A2CAF52" wp14:editId="1F4EDF2B">
            <wp:extent cx="4229100" cy="1346200"/>
            <wp:effectExtent l="25400" t="0" r="0" b="0"/>
            <wp:docPr id="14"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4229100" cy="1346200"/>
                    </a:xfrm>
                    <a:prstGeom prst="rect">
                      <a:avLst/>
                    </a:prstGeom>
                    <a:noFill/>
                    <a:ln w="9525">
                      <a:noFill/>
                      <a:miter lim="800000"/>
                      <a:headEnd/>
                      <a:tailEnd/>
                    </a:ln>
                  </pic:spPr>
                </pic:pic>
              </a:graphicData>
            </a:graphic>
          </wp:inline>
        </w:drawing>
      </w:r>
    </w:p>
    <w:p w14:paraId="60F4011A" w14:textId="1A51A158" w:rsidR="00D70FD3" w:rsidRDefault="00D70FD3" w:rsidP="00D70FD3">
      <w:pPr>
        <w:jc w:val="center"/>
        <w:rPr>
          <w:rFonts w:ascii="Times New Roman" w:eastAsia="Times New Roman" w:hAnsi="Times New Roman"/>
          <w:iCs/>
          <w:lang w:eastAsia="en-GB"/>
        </w:rPr>
      </w:pPr>
      <w:r w:rsidRPr="00D70FD3">
        <w:rPr>
          <w:rFonts w:ascii="Times New Roman" w:eastAsia="Times New Roman" w:hAnsi="Times New Roman"/>
          <w:iCs/>
          <w:lang w:eastAsia="en-GB"/>
        </w:rPr>
        <w:t>Рис</w:t>
      </w:r>
      <w:r>
        <w:rPr>
          <w:rFonts w:ascii="Times New Roman" w:eastAsia="Times New Roman" w:hAnsi="Times New Roman"/>
          <w:iCs/>
          <w:lang w:eastAsia="en-GB"/>
        </w:rPr>
        <w:t xml:space="preserve">унок </w:t>
      </w:r>
      <w:r>
        <w:rPr>
          <w:rFonts w:ascii="Times New Roman" w:eastAsia="Times New Roman" w:hAnsi="Times New Roman"/>
          <w:iCs/>
          <w:lang w:eastAsia="en-GB"/>
        </w:rPr>
        <w:t>3</w:t>
      </w:r>
      <w:r w:rsidRPr="00D70FD3">
        <w:rPr>
          <w:rFonts w:ascii="Times New Roman" w:eastAsia="Times New Roman" w:hAnsi="Times New Roman"/>
          <w:color w:val="222222"/>
          <w:shd w:val="clear" w:color="auto" w:fill="FFFFFF"/>
          <w:lang w:val="en-GB" w:eastAsia="en-GB"/>
        </w:rPr>
        <w:t> </w:t>
      </w:r>
      <w:r w:rsidRPr="00D70FD3">
        <w:rPr>
          <w:rFonts w:ascii="Times New Roman" w:hAnsi="Times New Roman"/>
          <w:color w:val="000000"/>
          <w:sz w:val="32"/>
          <w:szCs w:val="32"/>
        </w:rPr>
        <w:t>–</w:t>
      </w:r>
      <w:r w:rsidRPr="00D70FD3">
        <w:rPr>
          <w:rFonts w:ascii="Times New Roman" w:hAnsi="Times New Roman"/>
        </w:rPr>
        <w:t xml:space="preserve"> </w:t>
      </w:r>
      <w:r>
        <w:rPr>
          <w:rFonts w:ascii="Times New Roman" w:eastAsia="Times New Roman" w:hAnsi="Times New Roman"/>
          <w:iCs/>
          <w:lang w:eastAsia="en-GB"/>
        </w:rPr>
        <w:t>Подробная ф</w:t>
      </w:r>
      <w:r>
        <w:rPr>
          <w:rFonts w:ascii="Times New Roman" w:eastAsia="Times New Roman" w:hAnsi="Times New Roman"/>
          <w:iCs/>
          <w:lang w:eastAsia="en-GB"/>
        </w:rPr>
        <w:t>ункциональная схема прибора</w:t>
      </w:r>
    </w:p>
    <w:p w14:paraId="793360B6" w14:textId="77777777" w:rsidR="00D70FD3" w:rsidRDefault="00D70FD3" w:rsidP="00D70FD3">
      <w:pPr>
        <w:jc w:val="center"/>
        <w:rPr>
          <w:rFonts w:ascii="Times New Roman" w:eastAsia="Times New Roman" w:hAnsi="Times New Roman"/>
          <w:iCs/>
          <w:lang w:eastAsia="en-GB"/>
        </w:rPr>
      </w:pPr>
    </w:p>
    <w:p w14:paraId="0C39E0DF" w14:textId="77777777" w:rsidR="00D70FD3" w:rsidRDefault="00D70FD3" w:rsidP="00D70FD3">
      <w:pPr>
        <w:jc w:val="center"/>
        <w:rPr>
          <w:rFonts w:ascii="Times New Roman" w:eastAsia="Times New Roman" w:hAnsi="Times New Roman"/>
          <w:iCs/>
          <w:lang w:eastAsia="en-GB"/>
        </w:rPr>
      </w:pPr>
    </w:p>
    <w:p w14:paraId="1FAA17CC" w14:textId="77777777" w:rsidR="00D70FD3" w:rsidRDefault="00D70FD3" w:rsidP="00D70FD3">
      <w:pPr>
        <w:jc w:val="center"/>
        <w:rPr>
          <w:rFonts w:ascii="Times New Roman" w:eastAsia="Times New Roman" w:hAnsi="Times New Roman"/>
          <w:iCs/>
          <w:lang w:eastAsia="en-GB"/>
        </w:rPr>
      </w:pPr>
      <w:r>
        <w:rPr>
          <w:noProof/>
          <w:lang w:val="en-GB" w:eastAsia="en-GB"/>
        </w:rPr>
        <w:drawing>
          <wp:inline distT="0" distB="0" distL="0" distR="0" wp14:anchorId="6BF955B1" wp14:editId="5759669A">
            <wp:extent cx="4191000" cy="1968500"/>
            <wp:effectExtent l="25400" t="0" r="0" b="0"/>
            <wp:docPr id="15"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4191000" cy="1968500"/>
                    </a:xfrm>
                    <a:prstGeom prst="rect">
                      <a:avLst/>
                    </a:prstGeom>
                    <a:noFill/>
                    <a:ln w="9525">
                      <a:noFill/>
                      <a:miter lim="800000"/>
                      <a:headEnd/>
                      <a:tailEnd/>
                    </a:ln>
                  </pic:spPr>
                </pic:pic>
              </a:graphicData>
            </a:graphic>
          </wp:inline>
        </w:drawing>
      </w:r>
      <w:r w:rsidRPr="00D70FD3">
        <w:rPr>
          <w:rFonts w:ascii="Times New Roman" w:eastAsia="Times New Roman" w:hAnsi="Times New Roman"/>
          <w:iCs/>
          <w:lang w:eastAsia="en-GB"/>
        </w:rPr>
        <w:t xml:space="preserve"> </w:t>
      </w:r>
    </w:p>
    <w:p w14:paraId="05CEB095" w14:textId="0F75EC03" w:rsidR="00D70FD3" w:rsidRDefault="00D70FD3" w:rsidP="00D70FD3">
      <w:pPr>
        <w:jc w:val="center"/>
      </w:pPr>
      <w:r w:rsidRPr="00D70FD3">
        <w:rPr>
          <w:rFonts w:ascii="Times New Roman" w:eastAsia="Times New Roman" w:hAnsi="Times New Roman"/>
          <w:iCs/>
          <w:lang w:eastAsia="en-GB"/>
        </w:rPr>
        <w:t>Рис</w:t>
      </w:r>
      <w:r>
        <w:rPr>
          <w:rFonts w:ascii="Times New Roman" w:eastAsia="Times New Roman" w:hAnsi="Times New Roman"/>
          <w:iCs/>
          <w:lang w:eastAsia="en-GB"/>
        </w:rPr>
        <w:t xml:space="preserve">унок </w:t>
      </w:r>
      <w:r>
        <w:rPr>
          <w:rFonts w:ascii="Times New Roman" w:eastAsia="Times New Roman" w:hAnsi="Times New Roman"/>
          <w:iCs/>
          <w:lang w:eastAsia="en-GB"/>
        </w:rPr>
        <w:t>4</w:t>
      </w:r>
      <w:r w:rsidRPr="00D70FD3">
        <w:rPr>
          <w:rFonts w:ascii="Times New Roman" w:eastAsia="Times New Roman" w:hAnsi="Times New Roman"/>
          <w:color w:val="222222"/>
          <w:shd w:val="clear" w:color="auto" w:fill="FFFFFF"/>
          <w:lang w:val="en-GB" w:eastAsia="en-GB"/>
        </w:rPr>
        <w:t> </w:t>
      </w:r>
      <w:r w:rsidRPr="00D70FD3">
        <w:rPr>
          <w:rFonts w:ascii="Times New Roman" w:hAnsi="Times New Roman"/>
          <w:color w:val="000000"/>
          <w:sz w:val="32"/>
          <w:szCs w:val="32"/>
        </w:rPr>
        <w:t>–</w:t>
      </w:r>
      <w:r w:rsidRPr="00D70FD3">
        <w:rPr>
          <w:rFonts w:ascii="Times New Roman" w:hAnsi="Times New Roman"/>
        </w:rPr>
        <w:t xml:space="preserve"> </w:t>
      </w:r>
      <w:r w:rsidRPr="0028732C">
        <w:t>Волоконно-оптический датчик проходящего типа</w:t>
      </w:r>
    </w:p>
    <w:p w14:paraId="421E0D63" w14:textId="77777777" w:rsidR="00D70FD3" w:rsidRDefault="00D70FD3" w:rsidP="00D70FD3">
      <w:pPr>
        <w:jc w:val="center"/>
      </w:pPr>
    </w:p>
    <w:p w14:paraId="15F45780" w14:textId="59CD7661" w:rsidR="00D70FD3" w:rsidRDefault="00D70FD3" w:rsidP="00D70FD3">
      <w:pPr>
        <w:jc w:val="center"/>
        <w:rPr>
          <w:rFonts w:ascii="Times New Roman" w:eastAsia="Times New Roman" w:hAnsi="Times New Roman"/>
          <w:iCs/>
          <w:lang w:eastAsia="en-GB"/>
        </w:rPr>
      </w:pPr>
      <w:r>
        <w:rPr>
          <w:noProof/>
          <w:lang w:val="en-GB" w:eastAsia="en-GB"/>
        </w:rPr>
        <w:lastRenderedPageBreak/>
        <w:drawing>
          <wp:inline distT="0" distB="0" distL="0" distR="0" wp14:anchorId="3A435FE0" wp14:editId="59DFD61F">
            <wp:extent cx="5067935" cy="2144537"/>
            <wp:effectExtent l="0" t="0" r="12065" b="0"/>
            <wp:docPr id="5"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5091800" cy="2154636"/>
                    </a:xfrm>
                    <a:prstGeom prst="rect">
                      <a:avLst/>
                    </a:prstGeom>
                    <a:noFill/>
                    <a:ln w="9525">
                      <a:noFill/>
                      <a:miter lim="800000"/>
                      <a:headEnd/>
                      <a:tailEnd/>
                    </a:ln>
                  </pic:spPr>
                </pic:pic>
              </a:graphicData>
            </a:graphic>
          </wp:inline>
        </w:drawing>
      </w:r>
    </w:p>
    <w:p w14:paraId="66E3E1AC" w14:textId="418DB392" w:rsidR="00D70FD3" w:rsidRDefault="00D70FD3" w:rsidP="00D70FD3">
      <w:pPr>
        <w:jc w:val="center"/>
      </w:pPr>
      <w:r w:rsidRPr="00D70FD3">
        <w:rPr>
          <w:rFonts w:ascii="Times New Roman" w:eastAsia="Times New Roman" w:hAnsi="Times New Roman"/>
          <w:iCs/>
          <w:lang w:eastAsia="en-GB"/>
        </w:rPr>
        <w:t>Рис</w:t>
      </w:r>
      <w:r>
        <w:rPr>
          <w:rFonts w:ascii="Times New Roman" w:eastAsia="Times New Roman" w:hAnsi="Times New Roman"/>
          <w:iCs/>
          <w:lang w:eastAsia="en-GB"/>
        </w:rPr>
        <w:t xml:space="preserve">унок </w:t>
      </w:r>
      <w:r>
        <w:rPr>
          <w:rFonts w:ascii="Times New Roman" w:eastAsia="Times New Roman" w:hAnsi="Times New Roman"/>
          <w:iCs/>
          <w:lang w:eastAsia="en-GB"/>
        </w:rPr>
        <w:t>5</w:t>
      </w:r>
      <w:r w:rsidRPr="00D70FD3">
        <w:rPr>
          <w:rFonts w:ascii="Times New Roman" w:eastAsia="Times New Roman" w:hAnsi="Times New Roman"/>
          <w:color w:val="222222"/>
          <w:shd w:val="clear" w:color="auto" w:fill="FFFFFF"/>
          <w:lang w:val="en-GB" w:eastAsia="en-GB"/>
        </w:rPr>
        <w:t> </w:t>
      </w:r>
      <w:r w:rsidRPr="00D70FD3">
        <w:rPr>
          <w:rFonts w:ascii="Times New Roman" w:hAnsi="Times New Roman"/>
          <w:color w:val="000000"/>
          <w:sz w:val="32"/>
          <w:szCs w:val="32"/>
        </w:rPr>
        <w:t>–</w:t>
      </w:r>
      <w:r w:rsidRPr="00D70FD3">
        <w:rPr>
          <w:rFonts w:ascii="Times New Roman" w:hAnsi="Times New Roman"/>
        </w:rPr>
        <w:t xml:space="preserve"> </w:t>
      </w:r>
      <w:r w:rsidRPr="0028732C">
        <w:t>Волоконно-оптический датчик отражательного типа</w:t>
      </w:r>
    </w:p>
    <w:p w14:paraId="43121FCD" w14:textId="77777777" w:rsidR="00D70FD3" w:rsidRDefault="00D70FD3" w:rsidP="00D70FD3">
      <w:pPr>
        <w:jc w:val="center"/>
      </w:pPr>
    </w:p>
    <w:p w14:paraId="4C9AC150" w14:textId="77777777" w:rsidR="00D70FD3" w:rsidRDefault="00D70FD3" w:rsidP="00D70FD3">
      <w:pPr>
        <w:jc w:val="center"/>
      </w:pPr>
    </w:p>
    <w:p w14:paraId="67F708F4" w14:textId="0B1F7241" w:rsidR="00D70FD3" w:rsidRDefault="00D70FD3" w:rsidP="00D70FD3">
      <w:pPr>
        <w:jc w:val="center"/>
      </w:pPr>
      <w:r>
        <w:rPr>
          <w:noProof/>
          <w:lang w:val="en-GB" w:eastAsia="en-GB"/>
        </w:rPr>
        <w:drawing>
          <wp:inline distT="0" distB="0" distL="0" distR="0" wp14:anchorId="506ED385" wp14:editId="63FE5E4D">
            <wp:extent cx="4420235" cy="4951876"/>
            <wp:effectExtent l="0" t="0" r="0" b="1270"/>
            <wp:docPr id="16"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4437948" cy="4971720"/>
                    </a:xfrm>
                    <a:prstGeom prst="rect">
                      <a:avLst/>
                    </a:prstGeom>
                    <a:noFill/>
                    <a:ln w="9525">
                      <a:noFill/>
                      <a:miter lim="800000"/>
                      <a:headEnd/>
                      <a:tailEnd/>
                    </a:ln>
                  </pic:spPr>
                </pic:pic>
              </a:graphicData>
            </a:graphic>
          </wp:inline>
        </w:drawing>
      </w:r>
    </w:p>
    <w:p w14:paraId="78712AC4" w14:textId="0301433D" w:rsidR="00D70FD3" w:rsidRDefault="00D70FD3" w:rsidP="00D70FD3">
      <w:pPr>
        <w:jc w:val="center"/>
      </w:pPr>
      <w:r w:rsidRPr="00D70FD3">
        <w:rPr>
          <w:rFonts w:ascii="Times New Roman" w:eastAsia="Times New Roman" w:hAnsi="Times New Roman"/>
          <w:iCs/>
          <w:lang w:eastAsia="en-GB"/>
        </w:rPr>
        <w:t>Рис</w:t>
      </w:r>
      <w:r>
        <w:rPr>
          <w:rFonts w:ascii="Times New Roman" w:eastAsia="Times New Roman" w:hAnsi="Times New Roman"/>
          <w:iCs/>
          <w:lang w:eastAsia="en-GB"/>
        </w:rPr>
        <w:t xml:space="preserve">унок </w:t>
      </w:r>
      <w:r>
        <w:rPr>
          <w:rFonts w:ascii="Times New Roman" w:eastAsia="Times New Roman" w:hAnsi="Times New Roman"/>
          <w:iCs/>
          <w:lang w:eastAsia="en-GB"/>
        </w:rPr>
        <w:t>6</w:t>
      </w:r>
      <w:r w:rsidRPr="00D70FD3">
        <w:rPr>
          <w:rFonts w:ascii="Times New Roman" w:eastAsia="Times New Roman" w:hAnsi="Times New Roman"/>
          <w:color w:val="222222"/>
          <w:shd w:val="clear" w:color="auto" w:fill="FFFFFF"/>
          <w:lang w:val="en-GB" w:eastAsia="en-GB"/>
        </w:rPr>
        <w:t> </w:t>
      </w:r>
      <w:r w:rsidRPr="00D70FD3">
        <w:rPr>
          <w:rFonts w:ascii="Times New Roman" w:hAnsi="Times New Roman"/>
          <w:color w:val="000000"/>
          <w:sz w:val="32"/>
          <w:szCs w:val="32"/>
        </w:rPr>
        <w:t>–</w:t>
      </w:r>
      <w:r w:rsidRPr="00D70FD3">
        <w:rPr>
          <w:rFonts w:ascii="Times New Roman" w:hAnsi="Times New Roman"/>
        </w:rPr>
        <w:t xml:space="preserve"> </w:t>
      </w:r>
      <w:r w:rsidRPr="0028732C">
        <w:t>Основные элементы волоконно-оптического датчика</w:t>
      </w:r>
    </w:p>
    <w:p w14:paraId="5DAE0C23" w14:textId="77777777" w:rsidR="00D70FD3" w:rsidRDefault="00D70FD3" w:rsidP="00D70FD3">
      <w:pPr>
        <w:jc w:val="center"/>
        <w:rPr>
          <w:rFonts w:ascii="Times New Roman" w:eastAsia="Times New Roman" w:hAnsi="Times New Roman"/>
          <w:iCs/>
          <w:lang w:eastAsia="en-GB"/>
        </w:rPr>
      </w:pPr>
    </w:p>
    <w:p w14:paraId="2374884E" w14:textId="489DE224" w:rsidR="00D70FD3" w:rsidRDefault="00D70FD3" w:rsidP="00D70FD3">
      <w:pPr>
        <w:jc w:val="center"/>
        <w:rPr>
          <w:rFonts w:ascii="Times New Roman" w:eastAsia="Times New Roman" w:hAnsi="Times New Roman"/>
          <w:iCs/>
          <w:lang w:eastAsia="en-GB"/>
        </w:rPr>
      </w:pPr>
    </w:p>
    <w:p w14:paraId="7C5D1270" w14:textId="77777777" w:rsidR="00D70FD3" w:rsidRPr="00D70FD3" w:rsidRDefault="00D70FD3" w:rsidP="00D70FD3">
      <w:pPr>
        <w:jc w:val="center"/>
        <w:rPr>
          <w:rFonts w:ascii="Times New Roman" w:eastAsia="Times New Roman" w:hAnsi="Times New Roman"/>
          <w:iCs/>
          <w:lang w:eastAsia="en-GB"/>
        </w:rPr>
      </w:pPr>
    </w:p>
    <w:p w14:paraId="5061E3B2" w14:textId="77777777" w:rsidR="00D70FD3" w:rsidRPr="00D70FD3" w:rsidRDefault="00D70FD3" w:rsidP="00D70FD3">
      <w:pPr>
        <w:jc w:val="center"/>
        <w:rPr>
          <w:rFonts w:ascii="Times New Roman" w:eastAsia="Times New Roman" w:hAnsi="Times New Roman"/>
          <w:lang w:eastAsia="en-GB"/>
        </w:rPr>
      </w:pPr>
    </w:p>
    <w:p w14:paraId="2F177477" w14:textId="77777777" w:rsidR="00692D43" w:rsidRPr="00692D43" w:rsidRDefault="00692D43" w:rsidP="00692D43">
      <w:pPr>
        <w:rPr>
          <w:lang w:eastAsia="ru-RU"/>
        </w:rPr>
      </w:pPr>
    </w:p>
    <w:p w14:paraId="31DBD817" w14:textId="77777777" w:rsidR="00692D43" w:rsidRPr="00692D43" w:rsidRDefault="00692D43" w:rsidP="00692D43">
      <w:pPr>
        <w:rPr>
          <w:lang w:eastAsia="ru-RU"/>
        </w:rPr>
      </w:pPr>
    </w:p>
    <w:p w14:paraId="59FDC28B" w14:textId="77777777" w:rsidR="00692D43" w:rsidRPr="00692D43" w:rsidRDefault="00692D43" w:rsidP="00692D43">
      <w:pPr>
        <w:rPr>
          <w:lang w:eastAsia="ru-RU"/>
        </w:rPr>
      </w:pPr>
    </w:p>
    <w:p w14:paraId="2DC75761" w14:textId="55B4929C" w:rsidR="00EB08B3" w:rsidRPr="00692D43" w:rsidRDefault="00EB08B3" w:rsidP="00692D43">
      <w:pPr>
        <w:tabs>
          <w:tab w:val="left" w:pos="2554"/>
        </w:tabs>
        <w:rPr>
          <w:lang w:eastAsia="ru-RU"/>
        </w:rPr>
      </w:pPr>
    </w:p>
    <w:sectPr w:rsidR="00EB08B3" w:rsidRPr="00692D43">
      <w:headerReference w:type="default" r:id="rId15"/>
      <w:pgSz w:w="11906" w:h="16838"/>
      <w:pgMar w:top="851" w:right="567" w:bottom="851"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F7043" w14:textId="77777777" w:rsidR="00493E42" w:rsidRDefault="00493E42">
      <w:r>
        <w:separator/>
      </w:r>
    </w:p>
  </w:endnote>
  <w:endnote w:type="continuationSeparator" w:id="0">
    <w:p w14:paraId="776FFAE6" w14:textId="77777777" w:rsidR="00493E42" w:rsidRDefault="00493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BA8C4" w14:textId="77777777" w:rsidR="00493E42" w:rsidRDefault="00493E42">
      <w:r>
        <w:separator/>
      </w:r>
    </w:p>
  </w:footnote>
  <w:footnote w:type="continuationSeparator" w:id="0">
    <w:p w14:paraId="41AB2E89" w14:textId="77777777" w:rsidR="00493E42" w:rsidRDefault="00493E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C50A6" w14:textId="77777777" w:rsidR="00AE4F68" w:rsidRDefault="00493E4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C0847"/>
    <w:multiLevelType w:val="hybridMultilevel"/>
    <w:tmpl w:val="92764202"/>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5461F5"/>
    <w:multiLevelType w:val="hybridMultilevel"/>
    <w:tmpl w:val="6DEEC5BA"/>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01700"/>
    <w:multiLevelType w:val="hybridMultilevel"/>
    <w:tmpl w:val="10101700"/>
    <w:lvl w:ilvl="0" w:tplc="10002700">
      <w:start w:val="1"/>
      <w:numFmt w:val="decimal"/>
      <w:lvlText w:val="%1."/>
      <w:lvlJc w:val="left"/>
      <w:pPr>
        <w:ind w:left="720" w:hanging="360"/>
      </w:pPr>
      <w:rPr>
        <w:rFonts w:hint="default"/>
      </w:rPr>
    </w:lvl>
    <w:lvl w:ilvl="1" w:tplc="10002701">
      <w:start w:val="1"/>
      <w:numFmt w:val="decimal"/>
      <w:lvlText w:val="%2."/>
      <w:lvlJc w:val="left"/>
      <w:pPr>
        <w:ind w:left="1440" w:hanging="360"/>
      </w:pPr>
    </w:lvl>
    <w:lvl w:ilvl="2" w:tplc="10002702">
      <w:start w:val="1"/>
      <w:numFmt w:val="decimal"/>
      <w:lvlText w:val="%3."/>
      <w:lvlJc w:val="left"/>
      <w:pPr>
        <w:ind w:left="2160" w:hanging="360"/>
      </w:pPr>
    </w:lvl>
    <w:lvl w:ilvl="3" w:tplc="10002703">
      <w:start w:val="1"/>
      <w:numFmt w:val="decimal"/>
      <w:lvlText w:val="%4."/>
      <w:lvlJc w:val="left"/>
      <w:pPr>
        <w:ind w:left="2880" w:hanging="360"/>
      </w:pPr>
    </w:lvl>
    <w:lvl w:ilvl="4" w:tplc="10002704">
      <w:start w:val="1"/>
      <w:numFmt w:val="decimal"/>
      <w:lvlText w:val="%5."/>
      <w:lvlJc w:val="left"/>
      <w:pPr>
        <w:ind w:left="3600" w:hanging="360"/>
      </w:pPr>
    </w:lvl>
    <w:lvl w:ilvl="5" w:tplc="10002705">
      <w:start w:val="1"/>
      <w:numFmt w:val="decimal"/>
      <w:lvlText w:val="%6."/>
      <w:lvlJc w:val="left"/>
      <w:pPr>
        <w:ind w:left="4320" w:hanging="360"/>
      </w:pPr>
    </w:lvl>
    <w:lvl w:ilvl="6" w:tplc="10002706">
      <w:start w:val="1"/>
      <w:numFmt w:val="decimal"/>
      <w:lvlText w:val="%7."/>
      <w:lvlJc w:val="left"/>
      <w:pPr>
        <w:ind w:left="5040" w:hanging="360"/>
      </w:pPr>
    </w:lvl>
    <w:lvl w:ilvl="7" w:tplc="10002707">
      <w:start w:val="1"/>
      <w:numFmt w:val="decimal"/>
      <w:lvlText w:val="%8."/>
      <w:lvlJc w:val="left"/>
      <w:pPr>
        <w:ind w:left="5760" w:hanging="360"/>
      </w:pPr>
    </w:lvl>
    <w:lvl w:ilvl="8" w:tplc="10002708">
      <w:start w:val="1"/>
      <w:numFmt w:val="decimal"/>
      <w:lvlText w:val="%9."/>
      <w:lvlJc w:val="left"/>
      <w:pPr>
        <w:ind w:left="6480" w:hanging="360"/>
      </w:pPr>
    </w:lvl>
  </w:abstractNum>
  <w:abstractNum w:abstractNumId="3">
    <w:nsid w:val="14C454F7"/>
    <w:multiLevelType w:val="hybridMultilevel"/>
    <w:tmpl w:val="B14EA6B0"/>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442424"/>
    <w:multiLevelType w:val="multilevel"/>
    <w:tmpl w:val="4FF4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7F1EB4"/>
    <w:multiLevelType w:val="hybridMultilevel"/>
    <w:tmpl w:val="243A2B26"/>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3B6B51"/>
    <w:multiLevelType w:val="hybridMultilevel"/>
    <w:tmpl w:val="C1C42B46"/>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9438AB"/>
    <w:multiLevelType w:val="hybridMultilevel"/>
    <w:tmpl w:val="489AB3F4"/>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A403BC"/>
    <w:multiLevelType w:val="hybridMultilevel"/>
    <w:tmpl w:val="04D8565E"/>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9F60D2"/>
    <w:multiLevelType w:val="hybridMultilevel"/>
    <w:tmpl w:val="6A5A8FFA"/>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7B39EA"/>
    <w:multiLevelType w:val="hybridMultilevel"/>
    <w:tmpl w:val="3FDEA524"/>
    <w:lvl w:ilvl="0" w:tplc="968CFBD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CDE4D26"/>
    <w:multiLevelType w:val="hybridMultilevel"/>
    <w:tmpl w:val="BCD6E524"/>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154768"/>
    <w:multiLevelType w:val="hybridMultilevel"/>
    <w:tmpl w:val="4964E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9895B44"/>
    <w:multiLevelType w:val="hybridMultilevel"/>
    <w:tmpl w:val="365CF25C"/>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727403"/>
    <w:multiLevelType w:val="hybridMultilevel"/>
    <w:tmpl w:val="CD56F368"/>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E93E71"/>
    <w:multiLevelType w:val="hybridMultilevel"/>
    <w:tmpl w:val="E0E679CC"/>
    <w:lvl w:ilvl="0" w:tplc="9F6C7E12">
      <w:start w:val="4"/>
      <w:numFmt w:val="decimal"/>
      <w:lvlText w:val="%1."/>
      <w:lvlJc w:val="left"/>
      <w:pPr>
        <w:ind w:left="720" w:hanging="360"/>
      </w:pPr>
      <w:rPr>
        <w:rFonts w:ascii="Arial" w:hAnsi="Arial" w:cs="Arial" w:hint="default"/>
        <w:color w:val="000000"/>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1480C9F"/>
    <w:multiLevelType w:val="hybridMultilevel"/>
    <w:tmpl w:val="CCDCBA20"/>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732035"/>
    <w:multiLevelType w:val="hybridMultilevel"/>
    <w:tmpl w:val="8A58D57C"/>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875B2C"/>
    <w:multiLevelType w:val="hybridMultilevel"/>
    <w:tmpl w:val="23E43884"/>
    <w:lvl w:ilvl="0" w:tplc="A1723518">
      <w:start w:val="4"/>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6641560"/>
    <w:multiLevelType w:val="hybridMultilevel"/>
    <w:tmpl w:val="6194E21C"/>
    <w:lvl w:ilvl="0" w:tplc="0826F8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640A12D3"/>
    <w:multiLevelType w:val="multilevel"/>
    <w:tmpl w:val="B0F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4EC7EE6"/>
    <w:multiLevelType w:val="hybridMultilevel"/>
    <w:tmpl w:val="318C36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F2174B"/>
    <w:multiLevelType w:val="hybridMultilevel"/>
    <w:tmpl w:val="AE34B302"/>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685B7C"/>
    <w:multiLevelType w:val="hybridMultilevel"/>
    <w:tmpl w:val="6194E21C"/>
    <w:lvl w:ilvl="0" w:tplc="0826F8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72AD2DB1"/>
    <w:multiLevelType w:val="hybridMultilevel"/>
    <w:tmpl w:val="393055AC"/>
    <w:lvl w:ilvl="0" w:tplc="7FF44E16">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52A13B6"/>
    <w:multiLevelType w:val="hybridMultilevel"/>
    <w:tmpl w:val="A4C0FA82"/>
    <w:lvl w:ilvl="0" w:tplc="58E487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4D2021"/>
    <w:multiLevelType w:val="multilevel"/>
    <w:tmpl w:val="96A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24"/>
  </w:num>
  <w:num w:numId="4">
    <w:abstractNumId w:val="26"/>
  </w:num>
  <w:num w:numId="5">
    <w:abstractNumId w:val="15"/>
  </w:num>
  <w:num w:numId="6">
    <w:abstractNumId w:val="23"/>
  </w:num>
  <w:num w:numId="7">
    <w:abstractNumId w:val="19"/>
  </w:num>
  <w:num w:numId="8">
    <w:abstractNumId w:val="21"/>
  </w:num>
  <w:num w:numId="9">
    <w:abstractNumId w:val="18"/>
  </w:num>
  <w:num w:numId="10">
    <w:abstractNumId w:val="9"/>
  </w:num>
  <w:num w:numId="11">
    <w:abstractNumId w:val="25"/>
  </w:num>
  <w:num w:numId="12">
    <w:abstractNumId w:val="1"/>
  </w:num>
  <w:num w:numId="13">
    <w:abstractNumId w:val="7"/>
  </w:num>
  <w:num w:numId="14">
    <w:abstractNumId w:val="13"/>
  </w:num>
  <w:num w:numId="15">
    <w:abstractNumId w:val="6"/>
  </w:num>
  <w:num w:numId="16">
    <w:abstractNumId w:val="0"/>
  </w:num>
  <w:num w:numId="17">
    <w:abstractNumId w:val="22"/>
  </w:num>
  <w:num w:numId="18">
    <w:abstractNumId w:val="14"/>
  </w:num>
  <w:num w:numId="19">
    <w:abstractNumId w:val="17"/>
  </w:num>
  <w:num w:numId="20">
    <w:abstractNumId w:val="16"/>
  </w:num>
  <w:num w:numId="21">
    <w:abstractNumId w:val="3"/>
  </w:num>
  <w:num w:numId="22">
    <w:abstractNumId w:val="11"/>
  </w:num>
  <w:num w:numId="23">
    <w:abstractNumId w:val="8"/>
  </w:num>
  <w:num w:numId="24">
    <w:abstractNumId w:val="2"/>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64"/>
    <w:rsid w:val="00014F96"/>
    <w:rsid w:val="00015620"/>
    <w:rsid w:val="000344E7"/>
    <w:rsid w:val="00035BB2"/>
    <w:rsid w:val="00041454"/>
    <w:rsid w:val="00067E35"/>
    <w:rsid w:val="000777EE"/>
    <w:rsid w:val="000810FF"/>
    <w:rsid w:val="000C56B9"/>
    <w:rsid w:val="000E4E1B"/>
    <w:rsid w:val="00126FB1"/>
    <w:rsid w:val="00166686"/>
    <w:rsid w:val="00180A3A"/>
    <w:rsid w:val="0018747C"/>
    <w:rsid w:val="001877F9"/>
    <w:rsid w:val="00193054"/>
    <w:rsid w:val="001E5439"/>
    <w:rsid w:val="0020574F"/>
    <w:rsid w:val="0025142C"/>
    <w:rsid w:val="00297818"/>
    <w:rsid w:val="002A73DF"/>
    <w:rsid w:val="002C0FC1"/>
    <w:rsid w:val="002C7F4D"/>
    <w:rsid w:val="002D669B"/>
    <w:rsid w:val="00303448"/>
    <w:rsid w:val="003221BA"/>
    <w:rsid w:val="00325FC0"/>
    <w:rsid w:val="00332090"/>
    <w:rsid w:val="00345916"/>
    <w:rsid w:val="00360B76"/>
    <w:rsid w:val="00381E26"/>
    <w:rsid w:val="003A2AA7"/>
    <w:rsid w:val="003C6545"/>
    <w:rsid w:val="003D44F9"/>
    <w:rsid w:val="0044676E"/>
    <w:rsid w:val="00453A34"/>
    <w:rsid w:val="00473007"/>
    <w:rsid w:val="004903BA"/>
    <w:rsid w:val="00493E42"/>
    <w:rsid w:val="004A384A"/>
    <w:rsid w:val="004D55EB"/>
    <w:rsid w:val="005014C9"/>
    <w:rsid w:val="00523C27"/>
    <w:rsid w:val="00532F80"/>
    <w:rsid w:val="005432F2"/>
    <w:rsid w:val="00567A8E"/>
    <w:rsid w:val="00577BFF"/>
    <w:rsid w:val="005960D5"/>
    <w:rsid w:val="005C6871"/>
    <w:rsid w:val="005E617C"/>
    <w:rsid w:val="00604AC1"/>
    <w:rsid w:val="00665690"/>
    <w:rsid w:val="00667264"/>
    <w:rsid w:val="00692D43"/>
    <w:rsid w:val="006A58A9"/>
    <w:rsid w:val="006C7D07"/>
    <w:rsid w:val="006D067F"/>
    <w:rsid w:val="006D38D5"/>
    <w:rsid w:val="006E33CB"/>
    <w:rsid w:val="007227CC"/>
    <w:rsid w:val="007239C8"/>
    <w:rsid w:val="00737C31"/>
    <w:rsid w:val="00744F2E"/>
    <w:rsid w:val="00747818"/>
    <w:rsid w:val="00750B4A"/>
    <w:rsid w:val="007656F5"/>
    <w:rsid w:val="00794D79"/>
    <w:rsid w:val="007D2604"/>
    <w:rsid w:val="007E7247"/>
    <w:rsid w:val="007F260F"/>
    <w:rsid w:val="00836459"/>
    <w:rsid w:val="008A6770"/>
    <w:rsid w:val="008A6F58"/>
    <w:rsid w:val="008E6DCE"/>
    <w:rsid w:val="008F1980"/>
    <w:rsid w:val="008F4636"/>
    <w:rsid w:val="00925540"/>
    <w:rsid w:val="009332B2"/>
    <w:rsid w:val="00946D4B"/>
    <w:rsid w:val="00980DD5"/>
    <w:rsid w:val="009C40DA"/>
    <w:rsid w:val="009D46FF"/>
    <w:rsid w:val="009E739C"/>
    <w:rsid w:val="009F0372"/>
    <w:rsid w:val="009F185E"/>
    <w:rsid w:val="00A0625F"/>
    <w:rsid w:val="00A12BF5"/>
    <w:rsid w:val="00A1470F"/>
    <w:rsid w:val="00A22D02"/>
    <w:rsid w:val="00A3185C"/>
    <w:rsid w:val="00A32392"/>
    <w:rsid w:val="00A43A6B"/>
    <w:rsid w:val="00A45A68"/>
    <w:rsid w:val="00A537C1"/>
    <w:rsid w:val="00A606AE"/>
    <w:rsid w:val="00A7147A"/>
    <w:rsid w:val="00A71FD4"/>
    <w:rsid w:val="00A840B5"/>
    <w:rsid w:val="00A90DE5"/>
    <w:rsid w:val="00AF33DF"/>
    <w:rsid w:val="00B25673"/>
    <w:rsid w:val="00B3472A"/>
    <w:rsid w:val="00B34EA9"/>
    <w:rsid w:val="00B429B9"/>
    <w:rsid w:val="00B60F9F"/>
    <w:rsid w:val="00B705BC"/>
    <w:rsid w:val="00B81FA5"/>
    <w:rsid w:val="00BD014D"/>
    <w:rsid w:val="00BE49F5"/>
    <w:rsid w:val="00BE6797"/>
    <w:rsid w:val="00C223C0"/>
    <w:rsid w:val="00C30EA6"/>
    <w:rsid w:val="00C42722"/>
    <w:rsid w:val="00C562C6"/>
    <w:rsid w:val="00C67867"/>
    <w:rsid w:val="00C7754C"/>
    <w:rsid w:val="00CA4042"/>
    <w:rsid w:val="00CC45D6"/>
    <w:rsid w:val="00CE5FBE"/>
    <w:rsid w:val="00D31BB4"/>
    <w:rsid w:val="00D460CF"/>
    <w:rsid w:val="00D655D8"/>
    <w:rsid w:val="00D70FD3"/>
    <w:rsid w:val="00D92768"/>
    <w:rsid w:val="00DF1397"/>
    <w:rsid w:val="00E30592"/>
    <w:rsid w:val="00E569D2"/>
    <w:rsid w:val="00E619D0"/>
    <w:rsid w:val="00EB08B3"/>
    <w:rsid w:val="00EB7F98"/>
    <w:rsid w:val="00ED4553"/>
    <w:rsid w:val="00EE74F6"/>
    <w:rsid w:val="00EF25A8"/>
    <w:rsid w:val="00F32B9F"/>
    <w:rsid w:val="00F35346"/>
    <w:rsid w:val="00F4270E"/>
    <w:rsid w:val="00F81DF5"/>
    <w:rsid w:val="00F85F00"/>
    <w:rsid w:val="00FB17E5"/>
    <w:rsid w:val="00FE07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0159"/>
  <w15:chartTrackingRefBased/>
  <w15:docId w15:val="{A1BF5148-ED1C-4DA6-8AC2-C84BDE5C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090"/>
    <w:rPr>
      <w:sz w:val="24"/>
      <w:szCs w:val="24"/>
    </w:rPr>
  </w:style>
  <w:style w:type="paragraph" w:styleId="Heading1">
    <w:name w:val="heading 1"/>
    <w:basedOn w:val="Normal"/>
    <w:next w:val="Normal"/>
    <w:link w:val="Heading1Char"/>
    <w:uiPriority w:val="9"/>
    <w:qFormat/>
    <w:rsid w:val="0033209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3209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3209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3209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3209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3209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3209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3209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3209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FB17E5"/>
    <w:pPr>
      <w:widowControl w:val="0"/>
    </w:pPr>
    <w:rPr>
      <w:rFonts w:ascii="Times New Roman" w:eastAsia="Times New Roman" w:hAnsi="Times New Roman"/>
      <w:snapToGrid w:val="0"/>
      <w:sz w:val="20"/>
      <w:szCs w:val="20"/>
      <w:lang w:eastAsia="ru-RU"/>
    </w:rPr>
  </w:style>
  <w:style w:type="paragraph" w:customStyle="1" w:styleId="a">
    <w:basedOn w:val="Normal"/>
    <w:next w:val="Title"/>
    <w:rsid w:val="00FB17E5"/>
    <w:pPr>
      <w:jc w:val="center"/>
    </w:pPr>
    <w:rPr>
      <w:i/>
      <w:sz w:val="26"/>
    </w:rPr>
  </w:style>
  <w:style w:type="paragraph" w:styleId="Header">
    <w:name w:val="header"/>
    <w:basedOn w:val="Normal"/>
    <w:link w:val="HeaderChar"/>
    <w:semiHidden/>
    <w:rsid w:val="00FB17E5"/>
    <w:pPr>
      <w:tabs>
        <w:tab w:val="center" w:pos="4153"/>
        <w:tab w:val="right" w:pos="8306"/>
      </w:tabs>
    </w:pPr>
  </w:style>
  <w:style w:type="character" w:customStyle="1" w:styleId="HeaderChar">
    <w:name w:val="Header Char"/>
    <w:basedOn w:val="DefaultParagraphFont"/>
    <w:link w:val="Header"/>
    <w:semiHidden/>
    <w:rsid w:val="00FB17E5"/>
    <w:rPr>
      <w:rFonts w:ascii="Times New Roman" w:eastAsia="Times New Roman" w:hAnsi="Times New Roman" w:cs="Times New Roman"/>
      <w:sz w:val="20"/>
      <w:szCs w:val="20"/>
      <w:lang w:eastAsia="ru-RU"/>
    </w:rPr>
  </w:style>
  <w:style w:type="paragraph" w:styleId="Title">
    <w:name w:val="Title"/>
    <w:basedOn w:val="Normal"/>
    <w:next w:val="Normal"/>
    <w:link w:val="TitleChar"/>
    <w:uiPriority w:val="10"/>
    <w:qFormat/>
    <w:rsid w:val="0033209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32090"/>
    <w:rPr>
      <w:rFonts w:asciiTheme="majorHAnsi" w:eastAsiaTheme="majorEastAsia" w:hAnsiTheme="majorHAnsi" w:cstheme="majorBidi"/>
      <w:b/>
      <w:bCs/>
      <w:kern w:val="28"/>
      <w:sz w:val="32"/>
      <w:szCs w:val="32"/>
    </w:rPr>
  </w:style>
  <w:style w:type="paragraph" w:styleId="ListParagraph">
    <w:name w:val="List Paragraph"/>
    <w:basedOn w:val="Normal"/>
    <w:qFormat/>
    <w:rsid w:val="00332090"/>
    <w:pPr>
      <w:ind w:left="720"/>
      <w:contextualSpacing/>
    </w:pPr>
  </w:style>
  <w:style w:type="character" w:customStyle="1" w:styleId="Heading1Char">
    <w:name w:val="Heading 1 Char"/>
    <w:basedOn w:val="DefaultParagraphFont"/>
    <w:link w:val="Heading1"/>
    <w:uiPriority w:val="9"/>
    <w:rsid w:val="00332090"/>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unhideWhenUsed/>
    <w:qFormat/>
    <w:rsid w:val="00332090"/>
    <w:pPr>
      <w:outlineLvl w:val="9"/>
    </w:pPr>
  </w:style>
  <w:style w:type="paragraph" w:customStyle="1" w:styleId="a0">
    <w:name w:val="мой О"/>
    <w:basedOn w:val="Normal"/>
    <w:link w:val="a1"/>
    <w:rsid w:val="00A840B5"/>
    <w:pPr>
      <w:widowControl w:val="0"/>
      <w:spacing w:line="360" w:lineRule="auto"/>
      <w:ind w:firstLine="709"/>
      <w:jc w:val="both"/>
    </w:pPr>
    <w:rPr>
      <w:sz w:val="28"/>
    </w:rPr>
  </w:style>
  <w:style w:type="character" w:customStyle="1" w:styleId="a1">
    <w:name w:val="мой О Знак"/>
    <w:link w:val="a0"/>
    <w:locked/>
    <w:rsid w:val="00A840B5"/>
    <w:rPr>
      <w:rFonts w:ascii="Times New Roman" w:eastAsia="Times New Roman" w:hAnsi="Times New Roman" w:cs="Times New Roman"/>
      <w:sz w:val="28"/>
      <w:szCs w:val="20"/>
    </w:rPr>
  </w:style>
  <w:style w:type="character" w:styleId="Hyperlink">
    <w:name w:val="Hyperlink"/>
    <w:basedOn w:val="DefaultParagraphFont"/>
    <w:uiPriority w:val="99"/>
    <w:unhideWhenUsed/>
    <w:rsid w:val="00BE49F5"/>
    <w:rPr>
      <w:color w:val="0000FF"/>
      <w:u w:val="single"/>
    </w:rPr>
  </w:style>
  <w:style w:type="paragraph" w:styleId="NormalWeb">
    <w:name w:val="Normal (Web)"/>
    <w:basedOn w:val="Normal"/>
    <w:uiPriority w:val="99"/>
    <w:semiHidden/>
    <w:unhideWhenUsed/>
    <w:rsid w:val="0025142C"/>
    <w:pPr>
      <w:spacing w:before="100" w:beforeAutospacing="1" w:after="100" w:afterAutospacing="1"/>
    </w:pPr>
  </w:style>
  <w:style w:type="character" w:customStyle="1" w:styleId="Heading3Char">
    <w:name w:val="Heading 3 Char"/>
    <w:basedOn w:val="DefaultParagraphFont"/>
    <w:link w:val="Heading3"/>
    <w:uiPriority w:val="9"/>
    <w:semiHidden/>
    <w:rsid w:val="00332090"/>
    <w:rPr>
      <w:rFonts w:asciiTheme="majorHAnsi" w:eastAsiaTheme="majorEastAsia" w:hAnsiTheme="majorHAnsi" w:cstheme="majorBidi"/>
      <w:b/>
      <w:bCs/>
      <w:sz w:val="26"/>
      <w:szCs w:val="26"/>
    </w:rPr>
  </w:style>
  <w:style w:type="paragraph" w:customStyle="1" w:styleId="a2">
    <w:name w:val="мой титул"/>
    <w:basedOn w:val="Normal"/>
    <w:link w:val="a3"/>
    <w:rsid w:val="00473007"/>
    <w:pPr>
      <w:widowControl w:val="0"/>
      <w:spacing w:line="360" w:lineRule="auto"/>
      <w:jc w:val="center"/>
    </w:pPr>
    <w:rPr>
      <w:color w:val="000000"/>
      <w:sz w:val="28"/>
      <w:szCs w:val="27"/>
      <w:lang w:val="en-US" w:eastAsia="uk-UA"/>
    </w:rPr>
  </w:style>
  <w:style w:type="character" w:customStyle="1" w:styleId="a3">
    <w:name w:val="мой титул Знак"/>
    <w:basedOn w:val="DefaultParagraphFont"/>
    <w:link w:val="a2"/>
    <w:locked/>
    <w:rsid w:val="00473007"/>
    <w:rPr>
      <w:rFonts w:ascii="Times New Roman" w:eastAsia="Times New Roman" w:hAnsi="Times New Roman" w:cs="Times New Roman"/>
      <w:color w:val="000000"/>
      <w:sz w:val="28"/>
      <w:szCs w:val="27"/>
      <w:lang w:val="en-US" w:eastAsia="uk-UA"/>
    </w:rPr>
  </w:style>
  <w:style w:type="character" w:customStyle="1" w:styleId="Heading2Char">
    <w:name w:val="Heading 2 Char"/>
    <w:basedOn w:val="DefaultParagraphFont"/>
    <w:link w:val="Heading2"/>
    <w:uiPriority w:val="9"/>
    <w:rsid w:val="00332090"/>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332090"/>
    <w:rPr>
      <w:rFonts w:cstheme="majorBidi"/>
      <w:b/>
      <w:bCs/>
      <w:sz w:val="28"/>
      <w:szCs w:val="28"/>
    </w:rPr>
  </w:style>
  <w:style w:type="character" w:customStyle="1" w:styleId="Heading5Char">
    <w:name w:val="Heading 5 Char"/>
    <w:basedOn w:val="DefaultParagraphFont"/>
    <w:link w:val="Heading5"/>
    <w:uiPriority w:val="9"/>
    <w:semiHidden/>
    <w:rsid w:val="00332090"/>
    <w:rPr>
      <w:rFonts w:cstheme="majorBidi"/>
      <w:b/>
      <w:bCs/>
      <w:i/>
      <w:iCs/>
      <w:sz w:val="26"/>
      <w:szCs w:val="26"/>
    </w:rPr>
  </w:style>
  <w:style w:type="character" w:customStyle="1" w:styleId="Heading6Char">
    <w:name w:val="Heading 6 Char"/>
    <w:basedOn w:val="DefaultParagraphFont"/>
    <w:link w:val="Heading6"/>
    <w:uiPriority w:val="9"/>
    <w:semiHidden/>
    <w:rsid w:val="00332090"/>
    <w:rPr>
      <w:rFonts w:cstheme="majorBidi"/>
      <w:b/>
      <w:bCs/>
    </w:rPr>
  </w:style>
  <w:style w:type="character" w:customStyle="1" w:styleId="Heading7Char">
    <w:name w:val="Heading 7 Char"/>
    <w:basedOn w:val="DefaultParagraphFont"/>
    <w:link w:val="Heading7"/>
    <w:uiPriority w:val="9"/>
    <w:semiHidden/>
    <w:rsid w:val="00332090"/>
    <w:rPr>
      <w:rFonts w:cstheme="majorBidi"/>
      <w:sz w:val="24"/>
      <w:szCs w:val="24"/>
    </w:rPr>
  </w:style>
  <w:style w:type="character" w:customStyle="1" w:styleId="Heading8Char">
    <w:name w:val="Heading 8 Char"/>
    <w:basedOn w:val="DefaultParagraphFont"/>
    <w:link w:val="Heading8"/>
    <w:uiPriority w:val="9"/>
    <w:semiHidden/>
    <w:rsid w:val="00332090"/>
    <w:rPr>
      <w:rFonts w:cstheme="majorBidi"/>
      <w:i/>
      <w:iCs/>
      <w:sz w:val="24"/>
      <w:szCs w:val="24"/>
    </w:rPr>
  </w:style>
  <w:style w:type="character" w:customStyle="1" w:styleId="Heading9Char">
    <w:name w:val="Heading 9 Char"/>
    <w:basedOn w:val="DefaultParagraphFont"/>
    <w:link w:val="Heading9"/>
    <w:uiPriority w:val="9"/>
    <w:semiHidden/>
    <w:rsid w:val="00332090"/>
    <w:rPr>
      <w:rFonts w:asciiTheme="majorHAnsi" w:eastAsiaTheme="majorEastAsia" w:hAnsiTheme="majorHAnsi" w:cstheme="majorBidi"/>
    </w:rPr>
  </w:style>
  <w:style w:type="paragraph" w:styleId="Caption">
    <w:name w:val="caption"/>
    <w:basedOn w:val="Normal"/>
    <w:next w:val="Normal"/>
    <w:uiPriority w:val="35"/>
    <w:semiHidden/>
    <w:unhideWhenUsed/>
    <w:rsid w:val="00332090"/>
    <w:pPr>
      <w:spacing w:after="200"/>
    </w:pPr>
    <w:rPr>
      <w:i/>
      <w:iCs/>
      <w:color w:val="44546A" w:themeColor="text2"/>
      <w:sz w:val="18"/>
      <w:szCs w:val="18"/>
    </w:rPr>
  </w:style>
  <w:style w:type="paragraph" w:styleId="Subtitle">
    <w:name w:val="Subtitle"/>
    <w:basedOn w:val="Normal"/>
    <w:next w:val="Normal"/>
    <w:link w:val="SubtitleChar"/>
    <w:uiPriority w:val="11"/>
    <w:qFormat/>
    <w:rsid w:val="0033209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32090"/>
    <w:rPr>
      <w:rFonts w:asciiTheme="majorHAnsi" w:eastAsiaTheme="majorEastAsia" w:hAnsiTheme="majorHAnsi"/>
      <w:sz w:val="24"/>
      <w:szCs w:val="24"/>
    </w:rPr>
  </w:style>
  <w:style w:type="character" w:styleId="Strong">
    <w:name w:val="Strong"/>
    <w:basedOn w:val="DefaultParagraphFont"/>
    <w:uiPriority w:val="22"/>
    <w:qFormat/>
    <w:rsid w:val="00332090"/>
    <w:rPr>
      <w:b/>
      <w:bCs/>
    </w:rPr>
  </w:style>
  <w:style w:type="character" w:styleId="Emphasis">
    <w:name w:val="Emphasis"/>
    <w:basedOn w:val="DefaultParagraphFont"/>
    <w:uiPriority w:val="20"/>
    <w:qFormat/>
    <w:rsid w:val="00332090"/>
    <w:rPr>
      <w:rFonts w:asciiTheme="minorHAnsi" w:hAnsiTheme="minorHAnsi"/>
      <w:b/>
      <w:i/>
      <w:iCs/>
    </w:rPr>
  </w:style>
  <w:style w:type="paragraph" w:styleId="NoSpacing">
    <w:name w:val="No Spacing"/>
    <w:basedOn w:val="Normal"/>
    <w:uiPriority w:val="1"/>
    <w:qFormat/>
    <w:rsid w:val="00332090"/>
    <w:rPr>
      <w:szCs w:val="32"/>
    </w:rPr>
  </w:style>
  <w:style w:type="paragraph" w:styleId="Quote">
    <w:name w:val="Quote"/>
    <w:basedOn w:val="Normal"/>
    <w:next w:val="Normal"/>
    <w:link w:val="QuoteChar"/>
    <w:uiPriority w:val="29"/>
    <w:qFormat/>
    <w:rsid w:val="00332090"/>
    <w:rPr>
      <w:i/>
    </w:rPr>
  </w:style>
  <w:style w:type="character" w:customStyle="1" w:styleId="QuoteChar">
    <w:name w:val="Quote Char"/>
    <w:basedOn w:val="DefaultParagraphFont"/>
    <w:link w:val="Quote"/>
    <w:uiPriority w:val="29"/>
    <w:rsid w:val="00332090"/>
    <w:rPr>
      <w:i/>
      <w:sz w:val="24"/>
      <w:szCs w:val="24"/>
    </w:rPr>
  </w:style>
  <w:style w:type="paragraph" w:styleId="IntenseQuote">
    <w:name w:val="Intense Quote"/>
    <w:basedOn w:val="Normal"/>
    <w:next w:val="Normal"/>
    <w:link w:val="IntenseQuoteChar"/>
    <w:uiPriority w:val="30"/>
    <w:qFormat/>
    <w:rsid w:val="00332090"/>
    <w:pPr>
      <w:ind w:left="720" w:right="720"/>
    </w:pPr>
    <w:rPr>
      <w:b/>
      <w:i/>
      <w:szCs w:val="22"/>
    </w:rPr>
  </w:style>
  <w:style w:type="character" w:customStyle="1" w:styleId="IntenseQuoteChar">
    <w:name w:val="Intense Quote Char"/>
    <w:basedOn w:val="DefaultParagraphFont"/>
    <w:link w:val="IntenseQuote"/>
    <w:uiPriority w:val="30"/>
    <w:rsid w:val="00332090"/>
    <w:rPr>
      <w:b/>
      <w:i/>
      <w:sz w:val="24"/>
    </w:rPr>
  </w:style>
  <w:style w:type="character" w:styleId="SubtleEmphasis">
    <w:name w:val="Subtle Emphasis"/>
    <w:uiPriority w:val="19"/>
    <w:qFormat/>
    <w:rsid w:val="00332090"/>
    <w:rPr>
      <w:i/>
      <w:color w:val="5A5A5A" w:themeColor="text1" w:themeTint="A5"/>
    </w:rPr>
  </w:style>
  <w:style w:type="character" w:styleId="IntenseEmphasis">
    <w:name w:val="Intense Emphasis"/>
    <w:basedOn w:val="DefaultParagraphFont"/>
    <w:uiPriority w:val="21"/>
    <w:qFormat/>
    <w:rsid w:val="00332090"/>
    <w:rPr>
      <w:b/>
      <w:i/>
      <w:sz w:val="24"/>
      <w:szCs w:val="24"/>
      <w:u w:val="single"/>
    </w:rPr>
  </w:style>
  <w:style w:type="character" w:styleId="SubtleReference">
    <w:name w:val="Subtle Reference"/>
    <w:basedOn w:val="DefaultParagraphFont"/>
    <w:uiPriority w:val="31"/>
    <w:qFormat/>
    <w:rsid w:val="00332090"/>
    <w:rPr>
      <w:sz w:val="24"/>
      <w:szCs w:val="24"/>
      <w:u w:val="single"/>
    </w:rPr>
  </w:style>
  <w:style w:type="character" w:styleId="IntenseReference">
    <w:name w:val="Intense Reference"/>
    <w:basedOn w:val="DefaultParagraphFont"/>
    <w:uiPriority w:val="32"/>
    <w:qFormat/>
    <w:rsid w:val="00332090"/>
    <w:rPr>
      <w:b/>
      <w:sz w:val="24"/>
      <w:u w:val="single"/>
    </w:rPr>
  </w:style>
  <w:style w:type="character" w:styleId="BookTitle">
    <w:name w:val="Book Title"/>
    <w:basedOn w:val="DefaultParagraphFont"/>
    <w:uiPriority w:val="33"/>
    <w:qFormat/>
    <w:rsid w:val="00332090"/>
    <w:rPr>
      <w:rFonts w:asciiTheme="majorHAnsi" w:eastAsiaTheme="majorEastAsia" w:hAnsiTheme="majorHAnsi"/>
      <w:b/>
      <w:i/>
      <w:sz w:val="24"/>
      <w:szCs w:val="24"/>
    </w:rPr>
  </w:style>
  <w:style w:type="paragraph" w:styleId="TOC1">
    <w:name w:val="toc 1"/>
    <w:basedOn w:val="Normal"/>
    <w:next w:val="Normal"/>
    <w:autoRedefine/>
    <w:uiPriority w:val="39"/>
    <w:unhideWhenUsed/>
    <w:rsid w:val="00332090"/>
    <w:pPr>
      <w:spacing w:after="100"/>
    </w:pPr>
  </w:style>
  <w:style w:type="paragraph" w:customStyle="1" w:styleId="2">
    <w:name w:val="Обычный2"/>
    <w:rsid w:val="008F1980"/>
    <w:pPr>
      <w:widowControl w:val="0"/>
    </w:pPr>
    <w:rPr>
      <w:rFonts w:ascii="Times New Roman" w:eastAsia="Times New Roman" w:hAnsi="Times New Roman"/>
      <w:snapToGrid w:val="0"/>
      <w:sz w:val="20"/>
      <w:szCs w:val="20"/>
      <w:lang w:eastAsia="ru-RU"/>
    </w:rPr>
  </w:style>
  <w:style w:type="paragraph" w:styleId="BodyText3">
    <w:name w:val="Body Text 3"/>
    <w:basedOn w:val="Normal"/>
    <w:link w:val="BodyText3Char"/>
    <w:semiHidden/>
    <w:rsid w:val="008F1980"/>
    <w:pPr>
      <w:jc w:val="both"/>
    </w:pPr>
    <w:rPr>
      <w:rFonts w:ascii="Times New Roman" w:eastAsia="Times New Roman" w:hAnsi="Times New Roman"/>
      <w:b/>
      <w:i/>
      <w:szCs w:val="20"/>
      <w:lang w:eastAsia="ru-RU"/>
    </w:rPr>
  </w:style>
  <w:style w:type="character" w:customStyle="1" w:styleId="BodyText3Char">
    <w:name w:val="Body Text 3 Char"/>
    <w:basedOn w:val="DefaultParagraphFont"/>
    <w:link w:val="BodyText3"/>
    <w:semiHidden/>
    <w:rsid w:val="008F1980"/>
    <w:rPr>
      <w:rFonts w:ascii="Times New Roman" w:eastAsia="Times New Roman" w:hAnsi="Times New Roman"/>
      <w:b/>
      <w:i/>
      <w:sz w:val="24"/>
      <w:szCs w:val="20"/>
      <w:lang w:eastAsia="ru-RU"/>
    </w:rPr>
  </w:style>
  <w:style w:type="character" w:customStyle="1" w:styleId="apple-converted-space">
    <w:name w:val="apple-converted-space"/>
    <w:basedOn w:val="DefaultParagraphFont"/>
    <w:rsid w:val="00DF1397"/>
  </w:style>
  <w:style w:type="character" w:styleId="FollowedHyperlink">
    <w:name w:val="FollowedHyperlink"/>
    <w:basedOn w:val="DefaultParagraphFont"/>
    <w:uiPriority w:val="99"/>
    <w:semiHidden/>
    <w:unhideWhenUsed/>
    <w:rsid w:val="00DF1397"/>
    <w:rPr>
      <w:color w:val="954F72" w:themeColor="followedHyperlink"/>
      <w:u w:val="single"/>
    </w:rPr>
  </w:style>
  <w:style w:type="paragraph" w:styleId="BalloonText">
    <w:name w:val="Balloon Text"/>
    <w:basedOn w:val="Normal"/>
    <w:link w:val="BalloonTextChar"/>
    <w:uiPriority w:val="99"/>
    <w:semiHidden/>
    <w:unhideWhenUsed/>
    <w:rsid w:val="00B705BC"/>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705B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7407">
      <w:bodyDiv w:val="1"/>
      <w:marLeft w:val="0"/>
      <w:marRight w:val="0"/>
      <w:marTop w:val="0"/>
      <w:marBottom w:val="0"/>
      <w:divBdr>
        <w:top w:val="none" w:sz="0" w:space="0" w:color="auto"/>
        <w:left w:val="none" w:sz="0" w:space="0" w:color="auto"/>
        <w:bottom w:val="none" w:sz="0" w:space="0" w:color="auto"/>
        <w:right w:val="none" w:sz="0" w:space="0" w:color="auto"/>
      </w:divBdr>
    </w:div>
    <w:div w:id="70743021">
      <w:bodyDiv w:val="1"/>
      <w:marLeft w:val="0"/>
      <w:marRight w:val="0"/>
      <w:marTop w:val="0"/>
      <w:marBottom w:val="0"/>
      <w:divBdr>
        <w:top w:val="none" w:sz="0" w:space="0" w:color="auto"/>
        <w:left w:val="none" w:sz="0" w:space="0" w:color="auto"/>
        <w:bottom w:val="none" w:sz="0" w:space="0" w:color="auto"/>
        <w:right w:val="none" w:sz="0" w:space="0" w:color="auto"/>
      </w:divBdr>
    </w:div>
    <w:div w:id="127867593">
      <w:bodyDiv w:val="1"/>
      <w:marLeft w:val="0"/>
      <w:marRight w:val="0"/>
      <w:marTop w:val="0"/>
      <w:marBottom w:val="0"/>
      <w:divBdr>
        <w:top w:val="none" w:sz="0" w:space="0" w:color="auto"/>
        <w:left w:val="none" w:sz="0" w:space="0" w:color="auto"/>
        <w:bottom w:val="none" w:sz="0" w:space="0" w:color="auto"/>
        <w:right w:val="none" w:sz="0" w:space="0" w:color="auto"/>
      </w:divBdr>
    </w:div>
    <w:div w:id="145367235">
      <w:bodyDiv w:val="1"/>
      <w:marLeft w:val="0"/>
      <w:marRight w:val="0"/>
      <w:marTop w:val="0"/>
      <w:marBottom w:val="0"/>
      <w:divBdr>
        <w:top w:val="none" w:sz="0" w:space="0" w:color="auto"/>
        <w:left w:val="none" w:sz="0" w:space="0" w:color="auto"/>
        <w:bottom w:val="none" w:sz="0" w:space="0" w:color="auto"/>
        <w:right w:val="none" w:sz="0" w:space="0" w:color="auto"/>
      </w:divBdr>
    </w:div>
    <w:div w:id="239607686">
      <w:bodyDiv w:val="1"/>
      <w:marLeft w:val="0"/>
      <w:marRight w:val="0"/>
      <w:marTop w:val="0"/>
      <w:marBottom w:val="0"/>
      <w:divBdr>
        <w:top w:val="none" w:sz="0" w:space="0" w:color="auto"/>
        <w:left w:val="none" w:sz="0" w:space="0" w:color="auto"/>
        <w:bottom w:val="none" w:sz="0" w:space="0" w:color="auto"/>
        <w:right w:val="none" w:sz="0" w:space="0" w:color="auto"/>
      </w:divBdr>
    </w:div>
    <w:div w:id="360015694">
      <w:bodyDiv w:val="1"/>
      <w:marLeft w:val="0"/>
      <w:marRight w:val="0"/>
      <w:marTop w:val="0"/>
      <w:marBottom w:val="0"/>
      <w:divBdr>
        <w:top w:val="none" w:sz="0" w:space="0" w:color="auto"/>
        <w:left w:val="none" w:sz="0" w:space="0" w:color="auto"/>
        <w:bottom w:val="none" w:sz="0" w:space="0" w:color="auto"/>
        <w:right w:val="none" w:sz="0" w:space="0" w:color="auto"/>
      </w:divBdr>
    </w:div>
    <w:div w:id="364990137">
      <w:bodyDiv w:val="1"/>
      <w:marLeft w:val="0"/>
      <w:marRight w:val="0"/>
      <w:marTop w:val="0"/>
      <w:marBottom w:val="0"/>
      <w:divBdr>
        <w:top w:val="none" w:sz="0" w:space="0" w:color="auto"/>
        <w:left w:val="none" w:sz="0" w:space="0" w:color="auto"/>
        <w:bottom w:val="none" w:sz="0" w:space="0" w:color="auto"/>
        <w:right w:val="none" w:sz="0" w:space="0" w:color="auto"/>
      </w:divBdr>
    </w:div>
    <w:div w:id="494152622">
      <w:bodyDiv w:val="1"/>
      <w:marLeft w:val="0"/>
      <w:marRight w:val="0"/>
      <w:marTop w:val="0"/>
      <w:marBottom w:val="0"/>
      <w:divBdr>
        <w:top w:val="none" w:sz="0" w:space="0" w:color="auto"/>
        <w:left w:val="none" w:sz="0" w:space="0" w:color="auto"/>
        <w:bottom w:val="none" w:sz="0" w:space="0" w:color="auto"/>
        <w:right w:val="none" w:sz="0" w:space="0" w:color="auto"/>
      </w:divBdr>
    </w:div>
    <w:div w:id="593779226">
      <w:bodyDiv w:val="1"/>
      <w:marLeft w:val="0"/>
      <w:marRight w:val="0"/>
      <w:marTop w:val="0"/>
      <w:marBottom w:val="0"/>
      <w:divBdr>
        <w:top w:val="none" w:sz="0" w:space="0" w:color="auto"/>
        <w:left w:val="none" w:sz="0" w:space="0" w:color="auto"/>
        <w:bottom w:val="none" w:sz="0" w:space="0" w:color="auto"/>
        <w:right w:val="none" w:sz="0" w:space="0" w:color="auto"/>
      </w:divBdr>
    </w:div>
    <w:div w:id="689067667">
      <w:bodyDiv w:val="1"/>
      <w:marLeft w:val="0"/>
      <w:marRight w:val="0"/>
      <w:marTop w:val="0"/>
      <w:marBottom w:val="0"/>
      <w:divBdr>
        <w:top w:val="none" w:sz="0" w:space="0" w:color="auto"/>
        <w:left w:val="none" w:sz="0" w:space="0" w:color="auto"/>
        <w:bottom w:val="none" w:sz="0" w:space="0" w:color="auto"/>
        <w:right w:val="none" w:sz="0" w:space="0" w:color="auto"/>
      </w:divBdr>
    </w:div>
    <w:div w:id="1102798683">
      <w:bodyDiv w:val="1"/>
      <w:marLeft w:val="0"/>
      <w:marRight w:val="0"/>
      <w:marTop w:val="0"/>
      <w:marBottom w:val="0"/>
      <w:divBdr>
        <w:top w:val="none" w:sz="0" w:space="0" w:color="auto"/>
        <w:left w:val="none" w:sz="0" w:space="0" w:color="auto"/>
        <w:bottom w:val="none" w:sz="0" w:space="0" w:color="auto"/>
        <w:right w:val="none" w:sz="0" w:space="0" w:color="auto"/>
      </w:divBdr>
    </w:div>
    <w:div w:id="1199852797">
      <w:bodyDiv w:val="1"/>
      <w:marLeft w:val="0"/>
      <w:marRight w:val="0"/>
      <w:marTop w:val="0"/>
      <w:marBottom w:val="0"/>
      <w:divBdr>
        <w:top w:val="none" w:sz="0" w:space="0" w:color="auto"/>
        <w:left w:val="none" w:sz="0" w:space="0" w:color="auto"/>
        <w:bottom w:val="none" w:sz="0" w:space="0" w:color="auto"/>
        <w:right w:val="none" w:sz="0" w:space="0" w:color="auto"/>
      </w:divBdr>
      <w:divsChild>
        <w:div w:id="697436573">
          <w:marLeft w:val="0"/>
          <w:marRight w:val="0"/>
          <w:marTop w:val="0"/>
          <w:marBottom w:val="0"/>
          <w:divBdr>
            <w:top w:val="none" w:sz="0" w:space="0" w:color="auto"/>
            <w:left w:val="none" w:sz="0" w:space="0" w:color="auto"/>
            <w:bottom w:val="none" w:sz="0" w:space="0" w:color="auto"/>
            <w:right w:val="none" w:sz="0" w:space="0" w:color="auto"/>
          </w:divBdr>
          <w:divsChild>
            <w:div w:id="510796320">
              <w:marLeft w:val="0"/>
              <w:marRight w:val="0"/>
              <w:marTop w:val="0"/>
              <w:marBottom w:val="0"/>
              <w:divBdr>
                <w:top w:val="none" w:sz="0" w:space="0" w:color="auto"/>
                <w:left w:val="none" w:sz="0" w:space="0" w:color="auto"/>
                <w:bottom w:val="none" w:sz="0" w:space="0" w:color="auto"/>
                <w:right w:val="none" w:sz="0" w:space="0" w:color="auto"/>
              </w:divBdr>
              <w:divsChild>
                <w:div w:id="8945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7273">
      <w:bodyDiv w:val="1"/>
      <w:marLeft w:val="0"/>
      <w:marRight w:val="0"/>
      <w:marTop w:val="0"/>
      <w:marBottom w:val="0"/>
      <w:divBdr>
        <w:top w:val="none" w:sz="0" w:space="0" w:color="auto"/>
        <w:left w:val="none" w:sz="0" w:space="0" w:color="auto"/>
        <w:bottom w:val="none" w:sz="0" w:space="0" w:color="auto"/>
        <w:right w:val="none" w:sz="0" w:space="0" w:color="auto"/>
      </w:divBdr>
    </w:div>
    <w:div w:id="1350256244">
      <w:bodyDiv w:val="1"/>
      <w:marLeft w:val="0"/>
      <w:marRight w:val="0"/>
      <w:marTop w:val="0"/>
      <w:marBottom w:val="0"/>
      <w:divBdr>
        <w:top w:val="none" w:sz="0" w:space="0" w:color="auto"/>
        <w:left w:val="none" w:sz="0" w:space="0" w:color="auto"/>
        <w:bottom w:val="none" w:sz="0" w:space="0" w:color="auto"/>
        <w:right w:val="none" w:sz="0" w:space="0" w:color="auto"/>
      </w:divBdr>
    </w:div>
    <w:div w:id="1722509460">
      <w:bodyDiv w:val="1"/>
      <w:marLeft w:val="0"/>
      <w:marRight w:val="0"/>
      <w:marTop w:val="0"/>
      <w:marBottom w:val="0"/>
      <w:divBdr>
        <w:top w:val="none" w:sz="0" w:space="0" w:color="auto"/>
        <w:left w:val="none" w:sz="0" w:space="0" w:color="auto"/>
        <w:bottom w:val="none" w:sz="0" w:space="0" w:color="auto"/>
        <w:right w:val="none" w:sz="0" w:space="0" w:color="auto"/>
      </w:divBdr>
    </w:div>
    <w:div w:id="1736707168">
      <w:bodyDiv w:val="1"/>
      <w:marLeft w:val="0"/>
      <w:marRight w:val="0"/>
      <w:marTop w:val="0"/>
      <w:marBottom w:val="0"/>
      <w:divBdr>
        <w:top w:val="none" w:sz="0" w:space="0" w:color="auto"/>
        <w:left w:val="none" w:sz="0" w:space="0" w:color="auto"/>
        <w:bottom w:val="none" w:sz="0" w:space="0" w:color="auto"/>
        <w:right w:val="none" w:sz="0" w:space="0" w:color="auto"/>
      </w:divBdr>
    </w:div>
    <w:div w:id="18371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4B6B-2E97-6A4E-A714-D40829E22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7613</Words>
  <Characters>43397</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50909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Arthur K1ng</cp:lastModifiedBy>
  <cp:revision>3</cp:revision>
  <cp:lastPrinted>2018-11-17T11:28:00Z</cp:lastPrinted>
  <dcterms:created xsi:type="dcterms:W3CDTF">2018-11-17T11:28:00Z</dcterms:created>
  <dcterms:modified xsi:type="dcterms:W3CDTF">2018-11-17T11:28:00Z</dcterms:modified>
</cp:coreProperties>
</file>