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644392" w:rsidRPr="00644392" w:rsidRDefault="00644392" w:rsidP="00644392">
      <w:pPr>
        <w:jc w:val="center"/>
        <w:rPr>
          <w:rFonts w:ascii="Verdana" w:hAnsi="Verdana"/>
          <w:sz w:val="40"/>
          <w:szCs w:val="40"/>
        </w:rPr>
      </w:pPr>
      <w:r w:rsidRPr="00644392">
        <w:rPr>
          <w:rFonts w:ascii="Verdana" w:hAnsi="Verdana"/>
          <w:sz w:val="40"/>
          <w:szCs w:val="40"/>
        </w:rPr>
        <w:t>Project1</w:t>
      </w:r>
    </w:p>
    <w:p w:rsidR="00644392" w:rsidRPr="00644392" w:rsidRDefault="00644392" w:rsidP="00644392">
      <w:pPr>
        <w:jc w:val="center"/>
        <w:rPr>
          <w:rFonts w:ascii="Verdana" w:hAnsi="Verdana"/>
          <w:sz w:val="32"/>
          <w:szCs w:val="32"/>
        </w:rPr>
      </w:pPr>
      <w:r w:rsidRPr="00644392">
        <w:rPr>
          <w:rFonts w:ascii="Verdana" w:hAnsi="Verdana"/>
          <w:sz w:val="32"/>
          <w:szCs w:val="32"/>
        </w:rPr>
        <w:t>Exploratory Data Analysis for a Banknote Authentication Dataset</w:t>
      </w:r>
    </w:p>
    <w:p w:rsidR="00644392" w:rsidRDefault="00644392" w:rsidP="00644392">
      <w:pPr>
        <w:jc w:val="center"/>
        <w:rPr>
          <w:rFonts w:ascii="Verdana" w:hAnsi="Verdana"/>
          <w:sz w:val="32"/>
          <w:szCs w:val="32"/>
        </w:rPr>
      </w:pPr>
      <w:r w:rsidRPr="00644392">
        <w:rPr>
          <w:rFonts w:ascii="Verdana" w:hAnsi="Verdana"/>
          <w:sz w:val="32"/>
          <w:szCs w:val="32"/>
        </w:rPr>
        <w:t>COSC 6335</w:t>
      </w:r>
      <w:r>
        <w:rPr>
          <w:rFonts w:ascii="Verdana" w:hAnsi="Verdana"/>
          <w:sz w:val="32"/>
          <w:szCs w:val="32"/>
        </w:rPr>
        <w:t xml:space="preserve"> -</w:t>
      </w:r>
      <w:r w:rsidRPr="00644392">
        <w:rPr>
          <w:rFonts w:ascii="Verdana" w:hAnsi="Verdana"/>
          <w:sz w:val="32"/>
          <w:szCs w:val="32"/>
        </w:rPr>
        <w:t xml:space="preserve"> Data Mining</w:t>
      </w:r>
    </w:p>
    <w:p w:rsidR="0067346C" w:rsidRPr="00644392" w:rsidRDefault="00644392" w:rsidP="00644392">
      <w:pPr>
        <w:jc w:val="center"/>
        <w:rPr>
          <w:rFonts w:ascii="Verdana" w:hAnsi="Verdana"/>
          <w:sz w:val="32"/>
          <w:szCs w:val="32"/>
        </w:rPr>
      </w:pPr>
      <w:r w:rsidRPr="00644392">
        <w:rPr>
          <w:rFonts w:ascii="Verdana" w:hAnsi="Verdana"/>
          <w:sz w:val="32"/>
          <w:szCs w:val="32"/>
        </w:rPr>
        <w:t>Fall 2014</w:t>
      </w:r>
    </w:p>
    <w:p w:rsidR="00644392" w:rsidRDefault="00644392" w:rsidP="00644392">
      <w:pPr>
        <w:jc w:val="center"/>
        <w:rPr>
          <w:rFonts w:ascii="Verdana" w:hAnsi="Verdana"/>
          <w:sz w:val="32"/>
          <w:szCs w:val="32"/>
        </w:rPr>
      </w:pPr>
      <w:r w:rsidRPr="00644392">
        <w:rPr>
          <w:rFonts w:ascii="Verdana" w:hAnsi="Verdana"/>
          <w:sz w:val="32"/>
          <w:szCs w:val="32"/>
        </w:rPr>
        <w:t xml:space="preserve">Dr. </w:t>
      </w:r>
      <w:proofErr w:type="spellStart"/>
      <w:r w:rsidRPr="00644392">
        <w:rPr>
          <w:rFonts w:ascii="Verdana" w:hAnsi="Verdana"/>
          <w:sz w:val="32"/>
          <w:szCs w:val="32"/>
        </w:rPr>
        <w:t>Eick</w:t>
      </w:r>
      <w:proofErr w:type="spellEnd"/>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73A19" w:rsidRPr="00815963" w:rsidRDefault="00873A19" w:rsidP="00815963">
      <w:pPr>
        <w:jc w:val="center"/>
        <w:rPr>
          <w:rFonts w:ascii="Verdana" w:hAnsi="Verdana"/>
          <w:sz w:val="32"/>
          <w:szCs w:val="32"/>
          <w:u w:val="single"/>
        </w:rPr>
      </w:pPr>
      <w:r w:rsidRPr="00815963">
        <w:rPr>
          <w:rFonts w:ascii="Verdana" w:hAnsi="Verdana"/>
          <w:sz w:val="32"/>
          <w:szCs w:val="32"/>
          <w:u w:val="single"/>
        </w:rPr>
        <w:t>Group – A</w:t>
      </w:r>
    </w:p>
    <w:p w:rsidR="00873A19" w:rsidRDefault="00873A19" w:rsidP="00644392">
      <w:pPr>
        <w:jc w:val="center"/>
        <w:rPr>
          <w:rFonts w:ascii="Verdana" w:hAnsi="Verdana"/>
          <w:sz w:val="32"/>
          <w:szCs w:val="32"/>
        </w:rPr>
      </w:pPr>
    </w:p>
    <w:tbl>
      <w:tblPr>
        <w:tblStyle w:val="TableGrid"/>
        <w:tblW w:w="0" w:type="auto"/>
        <w:jc w:val="center"/>
        <w:tblLook w:val="04A0" w:firstRow="1" w:lastRow="0" w:firstColumn="1" w:lastColumn="0" w:noHBand="0" w:noVBand="1"/>
      </w:tblPr>
      <w:tblGrid>
        <w:gridCol w:w="3116"/>
        <w:gridCol w:w="3117"/>
        <w:gridCol w:w="3117"/>
      </w:tblGrid>
      <w:tr w:rsidR="00873A19" w:rsidRPr="00873A19" w:rsidTr="00815963">
        <w:trPr>
          <w:jc w:val="center"/>
        </w:trPr>
        <w:tc>
          <w:tcPr>
            <w:tcW w:w="3116"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Name</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PeopleSoft Id</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Email</w:t>
            </w: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r w:rsidRPr="00873A19">
              <w:rPr>
                <w:rFonts w:ascii="Verdana" w:hAnsi="Verdana"/>
                <w:sz w:val="20"/>
                <w:szCs w:val="20"/>
              </w:rPr>
              <w:t>Puja Anchlia</w:t>
            </w:r>
          </w:p>
        </w:tc>
        <w:tc>
          <w:tcPr>
            <w:tcW w:w="3117" w:type="dxa"/>
            <w:vAlign w:val="center"/>
          </w:tcPr>
          <w:p w:rsidR="00873A19" w:rsidRPr="00873A19" w:rsidRDefault="00873A19" w:rsidP="00873A19">
            <w:pPr>
              <w:jc w:val="center"/>
              <w:rPr>
                <w:rFonts w:ascii="Verdana" w:hAnsi="Verdana"/>
                <w:sz w:val="20"/>
                <w:szCs w:val="20"/>
              </w:rPr>
            </w:pPr>
          </w:p>
        </w:tc>
        <w:tc>
          <w:tcPr>
            <w:tcW w:w="3117" w:type="dxa"/>
            <w:vAlign w:val="center"/>
          </w:tcPr>
          <w:p w:rsidR="00873A19" w:rsidRPr="00873A19" w:rsidRDefault="00873A19" w:rsidP="00873A19">
            <w:pPr>
              <w:jc w:val="center"/>
              <w:rPr>
                <w:rFonts w:ascii="Verdana" w:hAnsi="Verdana"/>
                <w:sz w:val="20"/>
                <w:szCs w:val="20"/>
              </w:rPr>
            </w:pP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proofErr w:type="spellStart"/>
            <w:r w:rsidRPr="00873A19">
              <w:rPr>
                <w:rFonts w:ascii="Verdana" w:hAnsi="Verdana"/>
                <w:sz w:val="20"/>
                <w:szCs w:val="20"/>
              </w:rPr>
              <w:t>Dainis</w:t>
            </w:r>
            <w:proofErr w:type="spellEnd"/>
            <w:r w:rsidRPr="00873A19">
              <w:rPr>
                <w:rFonts w:ascii="Verdana" w:hAnsi="Verdana"/>
                <w:sz w:val="20"/>
                <w:szCs w:val="20"/>
              </w:rPr>
              <w:t xml:space="preserve"> </w:t>
            </w:r>
            <w:proofErr w:type="spellStart"/>
            <w:r w:rsidRPr="00873A19">
              <w:rPr>
                <w:rFonts w:ascii="Verdana" w:hAnsi="Verdana"/>
                <w:sz w:val="20"/>
                <w:szCs w:val="20"/>
              </w:rPr>
              <w:t>Boumber</w:t>
            </w:r>
            <w:proofErr w:type="spellEnd"/>
          </w:p>
        </w:tc>
        <w:tc>
          <w:tcPr>
            <w:tcW w:w="3117" w:type="dxa"/>
            <w:vAlign w:val="center"/>
          </w:tcPr>
          <w:p w:rsidR="00873A19" w:rsidRPr="00873A19" w:rsidRDefault="00873A19" w:rsidP="00873A19">
            <w:pPr>
              <w:jc w:val="center"/>
              <w:rPr>
                <w:rFonts w:ascii="Verdana" w:hAnsi="Verdana"/>
                <w:sz w:val="20"/>
                <w:szCs w:val="20"/>
              </w:rPr>
            </w:pPr>
          </w:p>
        </w:tc>
        <w:tc>
          <w:tcPr>
            <w:tcW w:w="3117" w:type="dxa"/>
            <w:vAlign w:val="center"/>
          </w:tcPr>
          <w:p w:rsidR="00873A19" w:rsidRPr="00873A19" w:rsidRDefault="00873A19" w:rsidP="00873A19">
            <w:pPr>
              <w:jc w:val="center"/>
              <w:rPr>
                <w:rFonts w:ascii="Verdana" w:hAnsi="Verdana"/>
                <w:sz w:val="20"/>
                <w:szCs w:val="20"/>
              </w:rPr>
            </w:pPr>
          </w:p>
        </w:tc>
      </w:tr>
    </w:tbl>
    <w:p w:rsidR="00873A19" w:rsidRDefault="00873A19"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9146D5" w:rsidRPr="007B40F3" w:rsidRDefault="009146D5" w:rsidP="00841C48">
      <w:pPr>
        <w:pStyle w:val="ListParagraph"/>
        <w:numPr>
          <w:ilvl w:val="0"/>
          <w:numId w:val="2"/>
        </w:numPr>
        <w:jc w:val="both"/>
        <w:rPr>
          <w:rFonts w:ascii="Verdana" w:hAnsi="Verdana"/>
          <w:b/>
        </w:rPr>
      </w:pPr>
      <w:r w:rsidRPr="007B40F3">
        <w:rPr>
          <w:rFonts w:ascii="Verdana" w:hAnsi="Verdana"/>
          <w:b/>
        </w:rPr>
        <w:lastRenderedPageBreak/>
        <w:t>Mean and Standard Deviation</w:t>
      </w:r>
    </w:p>
    <w:p w:rsidR="009146D5" w:rsidRPr="009146D5" w:rsidRDefault="009146D5" w:rsidP="009146D5">
      <w:pPr>
        <w:pStyle w:val="ListParagraph"/>
        <w:jc w:val="both"/>
        <w:rPr>
          <w:rFonts w:ascii="Verdana" w:hAnsi="Verdana"/>
          <w:b/>
          <w:sz w:val="20"/>
          <w:szCs w:val="20"/>
        </w:rPr>
      </w:pPr>
    </w:p>
    <w:p w:rsidR="00E7358D" w:rsidRDefault="00E7358D" w:rsidP="009146D5">
      <w:pPr>
        <w:pStyle w:val="ListParagraph"/>
        <w:jc w:val="both"/>
        <w:rPr>
          <w:rFonts w:ascii="Verdana" w:hAnsi="Verdana"/>
          <w:sz w:val="20"/>
          <w:szCs w:val="20"/>
        </w:rPr>
      </w:pPr>
      <w:r>
        <w:rPr>
          <w:rFonts w:ascii="Verdana" w:hAnsi="Verdana"/>
          <w:sz w:val="20"/>
          <w:szCs w:val="20"/>
        </w:rPr>
        <w:t xml:space="preserve">The mean and standard deviation of the 4 numerical </w:t>
      </w:r>
      <w:r w:rsidR="00331060">
        <w:rPr>
          <w:rFonts w:ascii="Verdana" w:hAnsi="Verdana"/>
          <w:sz w:val="20"/>
          <w:szCs w:val="20"/>
        </w:rPr>
        <w:t>attributes as produced by R code are given below:</w:t>
      </w:r>
    </w:p>
    <w:p w:rsidR="00331060" w:rsidRDefault="00331060" w:rsidP="00484107">
      <w:pPr>
        <w:pStyle w:val="ListParagraph"/>
        <w:ind w:left="2160"/>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06"/>
        <w:gridCol w:w="2152"/>
      </w:tblGrid>
      <w:tr w:rsidR="00484107" w:rsidTr="00484107">
        <w:trPr>
          <w:cantSplit/>
          <w:trHeight w:val="20"/>
          <w:jc w:val="center"/>
        </w:trPr>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Mean</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Standard Deviation</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Variance</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0.4337353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2.842763</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Skewness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1.922353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5.869047</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Kurtosis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1.397627</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4.31003</w:t>
            </w:r>
          </w:p>
        </w:tc>
      </w:tr>
      <w:tr w:rsidR="00484107"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Entropy</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-1.191657</w:t>
            </w:r>
          </w:p>
        </w:tc>
        <w:tc>
          <w:tcPr>
            <w:tcW w:w="0" w:type="auto"/>
            <w:vAlign w:val="center"/>
          </w:tcPr>
          <w:p w:rsidR="00484107"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2.101013</w:t>
            </w:r>
          </w:p>
        </w:tc>
      </w:tr>
    </w:tbl>
    <w:p w:rsidR="00331060" w:rsidRDefault="00331060" w:rsidP="00484107">
      <w:pPr>
        <w:pStyle w:val="ListParagraph"/>
        <w:shd w:val="clear" w:color="auto" w:fill="FFFFFF" w:themeFill="background1"/>
        <w:ind w:left="2160"/>
        <w:rPr>
          <w:rFonts w:ascii="Verdana" w:hAnsi="Verdana"/>
          <w:sz w:val="20"/>
          <w:szCs w:val="20"/>
        </w:rPr>
      </w:pPr>
    </w:p>
    <w:p w:rsidR="00331060" w:rsidRDefault="00331060" w:rsidP="00331060">
      <w:pPr>
        <w:pStyle w:val="ListParagraph"/>
        <w:rPr>
          <w:rFonts w:ascii="Verdana" w:hAnsi="Verdana"/>
          <w:sz w:val="20"/>
          <w:szCs w:val="20"/>
        </w:rPr>
      </w:pPr>
    </w:p>
    <w:p w:rsidR="00DA7832" w:rsidRPr="007B40F3" w:rsidRDefault="00DA7832" w:rsidP="00841C48">
      <w:pPr>
        <w:pStyle w:val="ListParagraph"/>
        <w:numPr>
          <w:ilvl w:val="0"/>
          <w:numId w:val="2"/>
        </w:numPr>
        <w:jc w:val="both"/>
        <w:rPr>
          <w:rFonts w:ascii="Verdana" w:hAnsi="Verdana"/>
          <w:b/>
        </w:rPr>
      </w:pPr>
      <w:r w:rsidRPr="007B40F3">
        <w:rPr>
          <w:rFonts w:ascii="Verdana" w:hAnsi="Verdana"/>
          <w:b/>
        </w:rPr>
        <w:t>Covariance and Correlation Matrix</w:t>
      </w:r>
    </w:p>
    <w:p w:rsidR="00DA7832" w:rsidRDefault="00DA7832" w:rsidP="00DA7832">
      <w:pPr>
        <w:pStyle w:val="ListParagraph"/>
        <w:jc w:val="both"/>
        <w:rPr>
          <w:rFonts w:ascii="Verdana" w:hAnsi="Verdana"/>
          <w:sz w:val="20"/>
          <w:szCs w:val="20"/>
        </w:rPr>
      </w:pPr>
    </w:p>
    <w:p w:rsidR="00331060" w:rsidRDefault="00484107" w:rsidP="00DA7832">
      <w:pPr>
        <w:pStyle w:val="ListParagraph"/>
        <w:jc w:val="both"/>
        <w:rPr>
          <w:rFonts w:ascii="Verdana" w:hAnsi="Verdana"/>
          <w:sz w:val="20"/>
          <w:szCs w:val="20"/>
        </w:rPr>
      </w:pPr>
      <w:r>
        <w:rPr>
          <w:rFonts w:ascii="Verdana" w:hAnsi="Verdana"/>
          <w:sz w:val="20"/>
          <w:szCs w:val="20"/>
        </w:rPr>
        <w:t>The covariance matrix for the 4 numerical attributes:</w:t>
      </w:r>
    </w:p>
    <w:p w:rsidR="00484107" w:rsidRDefault="00484107"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270"/>
        <w:gridCol w:w="1397"/>
        <w:gridCol w:w="1397"/>
        <w:gridCol w:w="1270"/>
      </w:tblGrid>
      <w:tr w:rsidR="000330C0" w:rsidTr="000330C0">
        <w:trPr>
          <w:jc w:val="center"/>
        </w:trPr>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484107" w:rsidRPr="00B528F0"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8.081299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-4.666323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34.445710</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w:t>
            </w:r>
            <w:r w:rsidR="000330C0" w:rsidRPr="00B528F0">
              <w:rPr>
                <w:rFonts w:ascii="Verdana" w:hAnsi="Verdana"/>
                <w:sz w:val="20"/>
                <w:szCs w:val="20"/>
              </w:rPr>
              <w:t>4.666323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18.576359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4.414256</w:t>
            </w:r>
          </w:p>
        </w:tc>
      </w:tr>
    </w:tbl>
    <w:p w:rsidR="00484107" w:rsidRDefault="00484107" w:rsidP="00484107">
      <w:pPr>
        <w:pStyle w:val="ListParagraph"/>
        <w:ind w:left="2160"/>
        <w:rPr>
          <w:rFonts w:ascii="Verdana" w:hAnsi="Verdana"/>
          <w:sz w:val="20"/>
          <w:szCs w:val="20"/>
        </w:rPr>
      </w:pPr>
    </w:p>
    <w:p w:rsidR="00484107" w:rsidRDefault="006273C0" w:rsidP="00841C48">
      <w:pPr>
        <w:pStyle w:val="ListParagraph"/>
        <w:jc w:val="both"/>
        <w:rPr>
          <w:rFonts w:ascii="Verdana" w:hAnsi="Verdana"/>
          <w:sz w:val="20"/>
          <w:szCs w:val="20"/>
        </w:rPr>
      </w:pPr>
      <w:r>
        <w:rPr>
          <w:rFonts w:ascii="Verdana" w:hAnsi="Verdana"/>
          <w:sz w:val="20"/>
          <w:szCs w:val="20"/>
        </w:rPr>
        <w:t>And the correlation matrix is given below:</w:t>
      </w:r>
    </w:p>
    <w:p w:rsidR="006273C0" w:rsidRDefault="006273C0"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97"/>
        <w:gridCol w:w="1397"/>
        <w:gridCol w:w="1397"/>
        <w:gridCol w:w="1397"/>
      </w:tblGrid>
      <w:tr w:rsidR="006273C0" w:rsidTr="00840027">
        <w:trPr>
          <w:jc w:val="center"/>
        </w:trPr>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r>
    </w:tbl>
    <w:p w:rsidR="006273C0" w:rsidRDefault="006273C0" w:rsidP="00484107">
      <w:pPr>
        <w:pStyle w:val="ListParagraph"/>
        <w:rPr>
          <w:rFonts w:ascii="Verdana" w:hAnsi="Verdana"/>
          <w:sz w:val="20"/>
          <w:szCs w:val="20"/>
        </w:rPr>
      </w:pPr>
    </w:p>
    <w:p w:rsidR="00841C48" w:rsidRDefault="00841C48" w:rsidP="00484107">
      <w:pPr>
        <w:pStyle w:val="ListParagraph"/>
        <w:rPr>
          <w:rFonts w:ascii="Verdana" w:hAnsi="Verdana"/>
          <w:sz w:val="20"/>
          <w:szCs w:val="20"/>
        </w:rPr>
      </w:pPr>
    </w:p>
    <w:p w:rsidR="001A5CEC" w:rsidRPr="00C25164" w:rsidRDefault="001A5CEC" w:rsidP="00484107">
      <w:pPr>
        <w:pStyle w:val="ListParagraph"/>
        <w:rPr>
          <w:rFonts w:ascii="Verdana" w:hAnsi="Verdana"/>
          <w:b/>
          <w:sz w:val="20"/>
          <w:szCs w:val="20"/>
        </w:rPr>
      </w:pPr>
      <w:r w:rsidRPr="00C25164">
        <w:rPr>
          <w:rFonts w:ascii="Verdana" w:hAnsi="Verdana"/>
          <w:b/>
          <w:sz w:val="20"/>
          <w:szCs w:val="20"/>
        </w:rPr>
        <w:t>Statistical findings:</w:t>
      </w:r>
    </w:p>
    <w:p w:rsidR="001A5CEC" w:rsidRDefault="001A5CEC" w:rsidP="00841C48">
      <w:pPr>
        <w:pStyle w:val="ListParagraph"/>
        <w:numPr>
          <w:ilvl w:val="0"/>
          <w:numId w:val="4"/>
        </w:numPr>
        <w:jc w:val="both"/>
        <w:rPr>
          <w:rFonts w:ascii="Verdana" w:hAnsi="Verdana"/>
          <w:sz w:val="20"/>
          <w:szCs w:val="20"/>
        </w:rPr>
      </w:pPr>
      <w:r>
        <w:rPr>
          <w:rFonts w:ascii="Verdana" w:hAnsi="Verdana"/>
          <w:sz w:val="20"/>
          <w:szCs w:val="20"/>
        </w:rPr>
        <w:t>All the attributes are somewhat related linearly. The degree of linear relationships among them is described in the below table:</w:t>
      </w:r>
    </w:p>
    <w:p w:rsidR="001A5CEC" w:rsidRDefault="001A5CEC" w:rsidP="001A5CEC">
      <w:pPr>
        <w:pStyle w:val="ListParagraph"/>
        <w:ind w:left="1440"/>
        <w:rPr>
          <w:rFonts w:ascii="Verdana" w:hAnsi="Verdana"/>
          <w:sz w:val="20"/>
          <w:szCs w:val="20"/>
        </w:rPr>
      </w:pPr>
    </w:p>
    <w:tbl>
      <w:tblPr>
        <w:tblStyle w:val="TableGrid"/>
        <w:tblW w:w="0" w:type="auto"/>
        <w:jc w:val="center"/>
        <w:tblLook w:val="04A0" w:firstRow="1" w:lastRow="0" w:firstColumn="1" w:lastColumn="0" w:noHBand="0" w:noVBand="1"/>
      </w:tblPr>
      <w:tblGrid>
        <w:gridCol w:w="1208"/>
        <w:gridCol w:w="1481"/>
        <w:gridCol w:w="1626"/>
        <w:gridCol w:w="1710"/>
        <w:gridCol w:w="1620"/>
      </w:tblGrid>
      <w:tr w:rsidR="001A7F84" w:rsidTr="0081656E">
        <w:trPr>
          <w:jc w:val="center"/>
        </w:trPr>
        <w:tc>
          <w:tcPr>
            <w:tcW w:w="1208"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Attribute Name</w:t>
            </w:r>
          </w:p>
        </w:tc>
        <w:tc>
          <w:tcPr>
            <w:tcW w:w="1481"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Variance</w:t>
            </w:r>
          </w:p>
        </w:tc>
        <w:tc>
          <w:tcPr>
            <w:tcW w:w="1626"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Skewness</w:t>
            </w:r>
          </w:p>
        </w:tc>
        <w:tc>
          <w:tcPr>
            <w:tcW w:w="1710"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Kurtosis</w:t>
            </w:r>
          </w:p>
        </w:tc>
        <w:tc>
          <w:tcPr>
            <w:tcW w:w="1620"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p>
          <w:p w:rsidR="001A7F84" w:rsidRDefault="001A7F84" w:rsidP="00840027">
            <w:pPr>
              <w:pStyle w:val="ListParagraph"/>
              <w:ind w:left="0"/>
              <w:jc w:val="center"/>
              <w:rPr>
                <w:rFonts w:ascii="Verdana" w:hAnsi="Verdana"/>
                <w:sz w:val="20"/>
                <w:szCs w:val="20"/>
              </w:rPr>
            </w:pPr>
            <w:r>
              <w:rPr>
                <w:rFonts w:ascii="Verdana" w:hAnsi="Verdana"/>
                <w:sz w:val="20"/>
                <w:szCs w:val="20"/>
              </w:rPr>
              <w:t>Entropy</w:t>
            </w:r>
          </w:p>
          <w:p w:rsidR="001A7F84" w:rsidRDefault="001A7F84" w:rsidP="00C25164">
            <w:pPr>
              <w:pStyle w:val="ListParagraph"/>
              <w:ind w:left="0"/>
              <w:rPr>
                <w:rFonts w:ascii="Verdana" w:hAnsi="Verdana"/>
                <w:sz w:val="20"/>
                <w:szCs w:val="20"/>
              </w:rPr>
            </w:pPr>
          </w:p>
        </w:tc>
      </w:tr>
      <w:tr w:rsidR="001A7F84" w:rsidTr="0081656E">
        <w:trPr>
          <w:jc w:val="center"/>
        </w:trPr>
        <w:tc>
          <w:tcPr>
            <w:tcW w:w="1208" w:type="dxa"/>
            <w:shd w:val="clear" w:color="auto" w:fill="F7CAAC" w:themeFill="accent2" w:themeFillTint="66"/>
            <w:vAlign w:val="center"/>
          </w:tcPr>
          <w:p w:rsidR="001A7F84" w:rsidRDefault="001A7F84" w:rsidP="001A5CEC">
            <w:pPr>
              <w:pStyle w:val="ListParagraph"/>
              <w:ind w:left="0"/>
              <w:jc w:val="center"/>
              <w:rPr>
                <w:rFonts w:ascii="Verdana" w:hAnsi="Verdana"/>
                <w:sz w:val="20"/>
                <w:szCs w:val="20"/>
              </w:rPr>
            </w:pPr>
            <w:r>
              <w:rPr>
                <w:rFonts w:ascii="Verdana" w:hAnsi="Verdana"/>
                <w:sz w:val="20"/>
                <w:szCs w:val="20"/>
              </w:rPr>
              <w:t>Variance</w:t>
            </w:r>
          </w:p>
        </w:tc>
        <w:tc>
          <w:tcPr>
            <w:tcW w:w="1481"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6" w:type="dxa"/>
            <w:vAlign w:val="center"/>
          </w:tcPr>
          <w:p w:rsidR="001A7F84"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w:t>
            </w:r>
          </w:p>
          <w:p w:rsidR="001A7F84" w:rsidRPr="006273C0"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c>
          <w:tcPr>
            <w:tcW w:w="1710" w:type="dxa"/>
            <w:vAlign w:val="center"/>
          </w:tcPr>
          <w:p w:rsidR="001A7F84" w:rsidRPr="006273C0" w:rsidRDefault="001A7F84" w:rsidP="00C466CD">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relationship</w:t>
            </w:r>
          </w:p>
        </w:tc>
        <w:tc>
          <w:tcPr>
            <w:tcW w:w="1620" w:type="dxa"/>
            <w:vAlign w:val="center"/>
          </w:tcPr>
          <w:p w:rsidR="001A7F84"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w:t>
            </w:r>
          </w:p>
          <w:p w:rsidR="001A7F84" w:rsidRPr="006273C0"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1A7F84" w:rsidTr="0081656E">
        <w:trPr>
          <w:jc w:val="center"/>
        </w:trPr>
        <w:tc>
          <w:tcPr>
            <w:tcW w:w="1208" w:type="dxa"/>
            <w:shd w:val="clear" w:color="auto" w:fill="F7CAAC" w:themeFill="accent2" w:themeFillTint="66"/>
            <w:vAlign w:val="center"/>
          </w:tcPr>
          <w:p w:rsidR="001A7F84" w:rsidRDefault="001A7F84" w:rsidP="001A5CEC">
            <w:pPr>
              <w:pStyle w:val="ListParagraph"/>
              <w:ind w:left="0"/>
              <w:jc w:val="center"/>
              <w:rPr>
                <w:rFonts w:ascii="Verdana" w:hAnsi="Verdana"/>
                <w:sz w:val="20"/>
                <w:szCs w:val="20"/>
              </w:rPr>
            </w:pPr>
            <w:r>
              <w:rPr>
                <w:rFonts w:ascii="Verdana" w:hAnsi="Verdana"/>
                <w:sz w:val="20"/>
                <w:szCs w:val="20"/>
              </w:rPr>
              <w:t>Skewness</w:t>
            </w:r>
          </w:p>
        </w:tc>
        <w:tc>
          <w:tcPr>
            <w:tcW w:w="1481"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6"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710" w:type="dxa"/>
            <w:vAlign w:val="center"/>
          </w:tcPr>
          <w:p w:rsidR="001A7F84" w:rsidRPr="006273C0" w:rsidRDefault="001A7F84" w:rsidP="00415DA2">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Strong linear relationship</w:t>
            </w:r>
          </w:p>
        </w:tc>
        <w:tc>
          <w:tcPr>
            <w:tcW w:w="1620" w:type="dxa"/>
            <w:vAlign w:val="center"/>
          </w:tcPr>
          <w:p w:rsidR="001A7F84"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Moderate </w:t>
            </w:r>
          </w:p>
          <w:p w:rsidR="001A7F84" w:rsidRPr="006273C0"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linear relationship</w:t>
            </w:r>
          </w:p>
        </w:tc>
      </w:tr>
      <w:tr w:rsidR="001A7F84" w:rsidTr="0081656E">
        <w:trPr>
          <w:jc w:val="center"/>
        </w:trPr>
        <w:tc>
          <w:tcPr>
            <w:tcW w:w="1208" w:type="dxa"/>
            <w:shd w:val="clear" w:color="auto" w:fill="F7CAAC" w:themeFill="accent2"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Kurtosis</w:t>
            </w:r>
          </w:p>
        </w:tc>
        <w:tc>
          <w:tcPr>
            <w:tcW w:w="1481"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6"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710"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0" w:type="dxa"/>
            <w:vAlign w:val="center"/>
          </w:tcPr>
          <w:p w:rsidR="001A7F84"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Poor linear </w:t>
            </w:r>
          </w:p>
          <w:p w:rsidR="001A7F84" w:rsidRPr="006273C0"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1A7F84" w:rsidTr="0081656E">
        <w:trPr>
          <w:jc w:val="center"/>
        </w:trPr>
        <w:tc>
          <w:tcPr>
            <w:tcW w:w="1208" w:type="dxa"/>
            <w:shd w:val="clear" w:color="auto" w:fill="F7CAAC" w:themeFill="accent2"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Entropy</w:t>
            </w:r>
          </w:p>
        </w:tc>
        <w:tc>
          <w:tcPr>
            <w:tcW w:w="1481"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6"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710"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0" w:type="dxa"/>
            <w:shd w:val="clear" w:color="auto" w:fill="AEAAAA" w:themeFill="background2" w:themeFillShade="BF"/>
            <w:vAlign w:val="center"/>
          </w:tcPr>
          <w:p w:rsidR="001A7F84" w:rsidRDefault="001A7F84" w:rsidP="00F84FBC">
            <w:pPr>
              <w:rPr>
                <w:rFonts w:ascii="Verdana" w:hAnsi="Verdana"/>
                <w:sz w:val="20"/>
                <w:szCs w:val="20"/>
              </w:rPr>
            </w:pPr>
          </w:p>
          <w:p w:rsidR="001A7F84" w:rsidRDefault="001A7F84" w:rsidP="00F84FBC">
            <w:pPr>
              <w:rPr>
                <w:rFonts w:ascii="Verdana" w:hAnsi="Verdana"/>
                <w:sz w:val="20"/>
                <w:szCs w:val="20"/>
              </w:rPr>
            </w:pPr>
          </w:p>
          <w:p w:rsidR="001A7F84" w:rsidRPr="00F84FBC" w:rsidRDefault="001A7F84" w:rsidP="00F84FBC">
            <w:pPr>
              <w:rPr>
                <w:rFonts w:ascii="Verdana" w:hAnsi="Verdana"/>
                <w:sz w:val="20"/>
                <w:szCs w:val="20"/>
              </w:rPr>
            </w:pPr>
          </w:p>
        </w:tc>
      </w:tr>
    </w:tbl>
    <w:p w:rsidR="001A5CEC" w:rsidRDefault="001A5CEC" w:rsidP="001A5CEC">
      <w:pPr>
        <w:pStyle w:val="ListParagraph"/>
        <w:ind w:left="1440"/>
        <w:rPr>
          <w:rFonts w:ascii="Verdana" w:hAnsi="Verdana"/>
          <w:sz w:val="20"/>
          <w:szCs w:val="20"/>
        </w:rPr>
      </w:pPr>
    </w:p>
    <w:p w:rsidR="00815963" w:rsidRDefault="00815963" w:rsidP="001A5CEC">
      <w:pPr>
        <w:pStyle w:val="ListParagraph"/>
        <w:ind w:left="1440"/>
        <w:rPr>
          <w:rFonts w:ascii="Verdana" w:hAnsi="Verdana"/>
          <w:sz w:val="20"/>
          <w:szCs w:val="20"/>
        </w:rPr>
      </w:pPr>
    </w:p>
    <w:p w:rsidR="00DF408A" w:rsidRDefault="00AA2568" w:rsidP="00F92823">
      <w:pPr>
        <w:pStyle w:val="ListParagraph"/>
        <w:numPr>
          <w:ilvl w:val="0"/>
          <w:numId w:val="4"/>
        </w:numPr>
        <w:jc w:val="both"/>
        <w:rPr>
          <w:rFonts w:ascii="Verdana" w:hAnsi="Verdana"/>
          <w:sz w:val="20"/>
          <w:szCs w:val="20"/>
        </w:rPr>
      </w:pPr>
      <w:r w:rsidRPr="00841C48">
        <w:rPr>
          <w:rFonts w:ascii="Verdana" w:hAnsi="Verdana"/>
          <w:sz w:val="20"/>
          <w:szCs w:val="20"/>
        </w:rPr>
        <w:t>From the table above it can be inferred that the attributes Skewness and Kurtosis have somewhat strong negative linear correlation (</w:t>
      </w:r>
      <w:r w:rsidRPr="00AA2568">
        <w:rPr>
          <w:rFonts w:ascii="Verdana" w:hAnsi="Verdana"/>
          <w:position w:val="-4"/>
          <w:sz w:val="20"/>
          <w:szCs w:val="20"/>
        </w:rPr>
        <w:object w:dxaOrig="200" w:dyaOrig="200">
          <v:shape id="_x0000_i1025" type="#_x0000_t75" style="width:9.8pt;height:9.8pt" o:ole="">
            <v:imagedata r:id="rId5" o:title=""/>
          </v:shape>
          <o:OLEObject Type="Embed" ProgID="Equation.3" ShapeID="_x0000_i1025" DrawAspect="Content" ObjectID="_1473199109" r:id="rId6"/>
        </w:object>
      </w:r>
      <w:r w:rsidRPr="00841C48">
        <w:rPr>
          <w:rFonts w:ascii="Verdana" w:hAnsi="Verdana"/>
          <w:sz w:val="20"/>
          <w:szCs w:val="20"/>
        </w:rPr>
        <w:t xml:space="preserve"> -0.8). That implies that larger values of Skewness are associated with lower values of Kurtosis and vice versa.</w:t>
      </w:r>
    </w:p>
    <w:p w:rsidR="00815963" w:rsidRPr="00841C48" w:rsidRDefault="00815963" w:rsidP="00815963">
      <w:pPr>
        <w:pStyle w:val="ListParagraph"/>
        <w:ind w:left="1440"/>
        <w:jc w:val="both"/>
        <w:rPr>
          <w:rFonts w:ascii="Verdana" w:hAnsi="Verdana"/>
          <w:sz w:val="20"/>
          <w:szCs w:val="20"/>
        </w:rPr>
      </w:pPr>
    </w:p>
    <w:p w:rsidR="00DF408A" w:rsidRDefault="00CC63D3" w:rsidP="00841C48">
      <w:pPr>
        <w:pStyle w:val="ListParagraph"/>
        <w:numPr>
          <w:ilvl w:val="0"/>
          <w:numId w:val="4"/>
        </w:numPr>
        <w:jc w:val="both"/>
        <w:rPr>
          <w:rFonts w:ascii="Verdana" w:hAnsi="Verdana"/>
          <w:sz w:val="20"/>
          <w:szCs w:val="20"/>
        </w:rPr>
      </w:pPr>
      <w:r>
        <w:rPr>
          <w:rFonts w:ascii="Verdana" w:hAnsi="Verdana"/>
          <w:sz w:val="20"/>
          <w:szCs w:val="20"/>
        </w:rPr>
        <w:t>Also, Skewness</w:t>
      </w:r>
      <w:r w:rsidR="006E6884">
        <w:rPr>
          <w:rFonts w:ascii="Verdana" w:hAnsi="Verdana"/>
          <w:sz w:val="20"/>
          <w:szCs w:val="20"/>
        </w:rPr>
        <w:t xml:space="preserve"> and</w:t>
      </w:r>
      <w:r w:rsidR="00DF408A">
        <w:rPr>
          <w:rFonts w:ascii="Verdana" w:hAnsi="Verdana"/>
          <w:sz w:val="20"/>
          <w:szCs w:val="20"/>
        </w:rPr>
        <w:t xml:space="preserve"> Entropy</w:t>
      </w:r>
      <w:r>
        <w:rPr>
          <w:rFonts w:ascii="Verdana" w:hAnsi="Verdana"/>
          <w:sz w:val="20"/>
          <w:szCs w:val="20"/>
        </w:rPr>
        <w:t xml:space="preserve"> (</w:t>
      </w:r>
      <w:r w:rsidRPr="00AA2568">
        <w:rPr>
          <w:rFonts w:ascii="Verdana" w:hAnsi="Verdana"/>
          <w:position w:val="-4"/>
          <w:sz w:val="20"/>
          <w:szCs w:val="20"/>
        </w:rPr>
        <w:object w:dxaOrig="200" w:dyaOrig="200">
          <v:shape id="_x0000_i1026" type="#_x0000_t75" style="width:9.8pt;height:9.8pt" o:ole="">
            <v:imagedata r:id="rId5" o:title=""/>
          </v:shape>
          <o:OLEObject Type="Embed" ProgID="Equation.3" ShapeID="_x0000_i1026" DrawAspect="Content" ObjectID="_1473199110" r:id="rId7"/>
        </w:object>
      </w:r>
      <w:r>
        <w:rPr>
          <w:rFonts w:ascii="Verdana" w:hAnsi="Verdana"/>
          <w:sz w:val="20"/>
          <w:szCs w:val="20"/>
        </w:rPr>
        <w:t xml:space="preserve"> - 0.5</w:t>
      </w:r>
      <w:r w:rsidR="006E6884">
        <w:rPr>
          <w:rFonts w:ascii="Verdana" w:hAnsi="Verdana"/>
          <w:sz w:val="20"/>
          <w:szCs w:val="20"/>
        </w:rPr>
        <w:t>2</w:t>
      </w:r>
      <w:r>
        <w:rPr>
          <w:rFonts w:ascii="Verdana" w:hAnsi="Verdana"/>
          <w:sz w:val="20"/>
          <w:szCs w:val="20"/>
        </w:rPr>
        <w:t>)</w:t>
      </w:r>
      <w:r w:rsidR="006E6884">
        <w:rPr>
          <w:rFonts w:ascii="Verdana" w:hAnsi="Verdana"/>
          <w:sz w:val="20"/>
          <w:szCs w:val="20"/>
        </w:rPr>
        <w:t xml:space="preserve"> </w:t>
      </w:r>
      <w:r w:rsidR="00DF408A">
        <w:rPr>
          <w:rFonts w:ascii="Verdana" w:hAnsi="Verdana"/>
          <w:sz w:val="20"/>
          <w:szCs w:val="20"/>
        </w:rPr>
        <w:t>have modera</w:t>
      </w:r>
      <w:r>
        <w:rPr>
          <w:rFonts w:ascii="Verdana" w:hAnsi="Verdana"/>
          <w:sz w:val="20"/>
          <w:szCs w:val="20"/>
        </w:rPr>
        <w:t>te negative linear relationship</w:t>
      </w:r>
      <w:r w:rsidR="00DF408A">
        <w:rPr>
          <w:rFonts w:ascii="Verdana" w:hAnsi="Verdana"/>
          <w:sz w:val="20"/>
          <w:szCs w:val="20"/>
        </w:rPr>
        <w:t>.</w:t>
      </w:r>
    </w:p>
    <w:p w:rsidR="00484107" w:rsidRDefault="00DA7832" w:rsidP="00E7358D">
      <w:pPr>
        <w:pStyle w:val="ListParagraph"/>
        <w:numPr>
          <w:ilvl w:val="0"/>
          <w:numId w:val="2"/>
        </w:numPr>
        <w:rPr>
          <w:rFonts w:ascii="Verdana" w:hAnsi="Verdana"/>
          <w:b/>
        </w:rPr>
      </w:pPr>
      <w:r w:rsidRPr="007B40F3">
        <w:rPr>
          <w:rFonts w:ascii="Verdana" w:hAnsi="Verdana"/>
          <w:b/>
        </w:rPr>
        <w:lastRenderedPageBreak/>
        <w:t>Classification Scatter plots</w:t>
      </w:r>
    </w:p>
    <w:p w:rsidR="00646F95" w:rsidRDefault="00646F95" w:rsidP="00646F95">
      <w:pPr>
        <w:ind w:left="720"/>
        <w:rPr>
          <w:rFonts w:ascii="Verdana" w:hAnsi="Verdana"/>
          <w:sz w:val="20"/>
          <w:szCs w:val="20"/>
        </w:rPr>
      </w:pPr>
    </w:p>
    <w:p w:rsidR="00550E34" w:rsidRDefault="00550E34" w:rsidP="00646F95">
      <w:pPr>
        <w:ind w:left="720"/>
        <w:rPr>
          <w:rFonts w:ascii="Verdana" w:hAnsi="Verdana"/>
          <w:sz w:val="20"/>
          <w:szCs w:val="20"/>
        </w:rPr>
      </w:pPr>
    </w:p>
    <w:p w:rsidR="00646F95" w:rsidRDefault="00646F95" w:rsidP="00646F95">
      <w:pPr>
        <w:ind w:left="720"/>
        <w:rPr>
          <w:rFonts w:ascii="Verdana" w:hAnsi="Verdana"/>
          <w:sz w:val="20"/>
          <w:szCs w:val="20"/>
        </w:rPr>
      </w:pPr>
      <w:r>
        <w:rPr>
          <w:rFonts w:ascii="Verdana" w:hAnsi="Verdana"/>
          <w:sz w:val="20"/>
          <w:szCs w:val="20"/>
        </w:rPr>
        <w:t>Below are the six classification scatter plots:</w:t>
      </w:r>
    </w:p>
    <w:p w:rsidR="00646F95" w:rsidRDefault="00646F95" w:rsidP="00646F95">
      <w:pPr>
        <w:ind w:left="720"/>
        <w:rPr>
          <w:rFonts w:ascii="Verdana" w:hAnsi="Verdana"/>
          <w:sz w:val="20"/>
          <w:szCs w:val="20"/>
        </w:rPr>
      </w:pPr>
    </w:p>
    <w:p w:rsidR="00646F95" w:rsidRDefault="00646F95" w:rsidP="00646F95">
      <w:pPr>
        <w:pStyle w:val="ListParagraph"/>
        <w:numPr>
          <w:ilvl w:val="0"/>
          <w:numId w:val="5"/>
        </w:numPr>
        <w:rPr>
          <w:rFonts w:ascii="Verdana" w:hAnsi="Verdana"/>
          <w:b/>
          <w:sz w:val="20"/>
          <w:szCs w:val="20"/>
        </w:rPr>
      </w:pPr>
      <w:r w:rsidRPr="00646F95">
        <w:rPr>
          <w:rFonts w:ascii="Verdana" w:hAnsi="Verdana"/>
          <w:b/>
          <w:sz w:val="20"/>
          <w:szCs w:val="20"/>
        </w:rPr>
        <w:t>Variance, Skewness</w:t>
      </w:r>
    </w:p>
    <w:p w:rsidR="00646F95" w:rsidRDefault="00666664" w:rsidP="00646F95">
      <w:pPr>
        <w:ind w:left="1080"/>
        <w:jc w:val="center"/>
        <w:rPr>
          <w:rFonts w:ascii="Verdana" w:hAnsi="Verdana"/>
          <w:sz w:val="20"/>
          <w:szCs w:val="20"/>
        </w:rPr>
      </w:pPr>
      <w:r w:rsidRPr="00666664">
        <w:rPr>
          <w:rFonts w:ascii="Verdana" w:hAnsi="Verdana"/>
          <w:noProof/>
          <w:sz w:val="20"/>
          <w:szCs w:val="20"/>
        </w:rPr>
        <w:drawing>
          <wp:inline distT="0" distB="0" distL="0" distR="0">
            <wp:extent cx="5400675" cy="3400425"/>
            <wp:effectExtent l="0" t="0" r="9525" b="9525"/>
            <wp:docPr id="14" name="Picture 14" descr="C:\Users\PujaAnchlia\dm-proj-1\Plots\Class_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PujaAnchlia\dm-proj-1\Plots\Class_Scatter_Var_Skew.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r w:rsidR="00BE1E92">
        <w:rPr>
          <w:rFonts w:ascii="Verdana" w:hAnsi="Verdana"/>
          <w:sz w:val="20"/>
          <w:szCs w:val="20"/>
        </w:rPr>
        <w:t xml:space="preserve"> We can still achieve high degree of accuracy with a simple linear model.</w:t>
      </w:r>
    </w:p>
    <w:p w:rsidR="004E06E7" w:rsidRPr="00646F95" w:rsidRDefault="004E06E7" w:rsidP="004E06E7">
      <w:pPr>
        <w:ind w:left="1080"/>
        <w:rPr>
          <w:rFonts w:ascii="Verdana" w:hAnsi="Verdana"/>
          <w:sz w:val="20"/>
          <w:szCs w:val="20"/>
        </w:rPr>
      </w:pPr>
    </w:p>
    <w:p w:rsidR="00550E34" w:rsidRPr="004E06E7" w:rsidRDefault="00646F95" w:rsidP="002B40DB">
      <w:pPr>
        <w:pStyle w:val="ListParagraph"/>
        <w:numPr>
          <w:ilvl w:val="0"/>
          <w:numId w:val="5"/>
        </w:numPr>
        <w:rPr>
          <w:rFonts w:ascii="Verdana" w:hAnsi="Verdana"/>
          <w:b/>
          <w:sz w:val="20"/>
          <w:szCs w:val="20"/>
        </w:rPr>
      </w:pPr>
      <w:r w:rsidRPr="004E06E7">
        <w:rPr>
          <w:rFonts w:ascii="Verdana" w:hAnsi="Verdana"/>
          <w:b/>
          <w:sz w:val="20"/>
          <w:szCs w:val="20"/>
        </w:rPr>
        <w:t>Variance, Kurtosis</w:t>
      </w: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5" name="Picture 15" descr="C:\Users\PujaAnchlia\dm-proj-1\Plots\Class_Scatter_Var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PujaAnchlia\dm-proj-1\Plots\Class_Scatter_Var_Kur.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BE1E92" w:rsidP="004E06E7">
      <w:pPr>
        <w:ind w:left="1080"/>
        <w:rPr>
          <w:rFonts w:ascii="Verdana" w:hAnsi="Verdana"/>
          <w:sz w:val="20"/>
          <w:szCs w:val="20"/>
        </w:rPr>
      </w:pPr>
      <w:r>
        <w:rPr>
          <w:rFonts w:ascii="Verdana" w:hAnsi="Verdana"/>
          <w:sz w:val="20"/>
          <w:szCs w:val="20"/>
        </w:rPr>
        <w:t>In this plot also,</w:t>
      </w:r>
      <w:r w:rsidR="004E06E7">
        <w:rPr>
          <w:rFonts w:ascii="Verdana" w:hAnsi="Verdana"/>
          <w:sz w:val="20"/>
          <w:szCs w:val="20"/>
        </w:rPr>
        <w:t xml:space="preserve"> the two classes are separated but with some overlap in between. These can be used to predict classes</w:t>
      </w:r>
      <w:r>
        <w:rPr>
          <w:rFonts w:ascii="Verdana" w:hAnsi="Verdana"/>
          <w:sz w:val="20"/>
          <w:szCs w:val="20"/>
        </w:rPr>
        <w:t xml:space="preserve"> using a simple decision boundary</w:t>
      </w:r>
      <w:r w:rsidR="004E06E7">
        <w:rPr>
          <w:rFonts w:ascii="Verdana" w:hAnsi="Verdana"/>
          <w:sz w:val="20"/>
          <w:szCs w:val="20"/>
        </w:rPr>
        <w:t xml:space="preserve"> but with some error due to the presence of the overlapping region.</w:t>
      </w: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Variance, Entropy</w:t>
      </w:r>
    </w:p>
    <w:p w:rsidR="00550E34" w:rsidRDefault="00550E34" w:rsidP="00550E34">
      <w:pPr>
        <w:pStyle w:val="ListParagraph"/>
        <w:ind w:left="1080"/>
        <w:rPr>
          <w:rFonts w:ascii="Verdana" w:hAnsi="Verdana"/>
          <w:b/>
          <w:sz w:val="20"/>
          <w:szCs w:val="20"/>
        </w:rPr>
      </w:pP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6" name="Picture 16" descr="C:\Users\PujaAnchlia\dm-proj-1\Plots\Class_Scatter_Va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PujaAnchlia\dm-proj-1\Plots\Class_Scatter_Var_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w:t>
      </w:r>
      <w:r w:rsidR="00BE1E92">
        <w:rPr>
          <w:rFonts w:ascii="Verdana" w:hAnsi="Verdana"/>
          <w:sz w:val="20"/>
          <w:szCs w:val="20"/>
        </w:rPr>
        <w:t>sses are separated but with relatively larger amount</w:t>
      </w:r>
      <w:r>
        <w:rPr>
          <w:rFonts w:ascii="Verdana" w:hAnsi="Verdana"/>
          <w:sz w:val="20"/>
          <w:szCs w:val="20"/>
        </w:rPr>
        <w:t xml:space="preserve"> </w:t>
      </w:r>
      <w:r w:rsidR="00BE1E92">
        <w:rPr>
          <w:rFonts w:ascii="Verdana" w:hAnsi="Verdana"/>
          <w:sz w:val="20"/>
          <w:szCs w:val="20"/>
        </w:rPr>
        <w:t xml:space="preserve">of </w:t>
      </w:r>
      <w:r>
        <w:rPr>
          <w:rFonts w:ascii="Verdana" w:hAnsi="Verdana"/>
          <w:sz w:val="20"/>
          <w:szCs w:val="20"/>
        </w:rPr>
        <w:t>overlap</w:t>
      </w:r>
      <w:r w:rsidR="00BE1E92">
        <w:rPr>
          <w:rFonts w:ascii="Verdana" w:hAnsi="Verdana"/>
          <w:sz w:val="20"/>
          <w:szCs w:val="20"/>
        </w:rPr>
        <w:t xml:space="preserve"> than the previous ones</w:t>
      </w:r>
      <w:r>
        <w:rPr>
          <w:rFonts w:ascii="Verdana" w:hAnsi="Verdana"/>
          <w:sz w:val="20"/>
          <w:szCs w:val="20"/>
        </w:rPr>
        <w:t xml:space="preserve">. These can be used to predict classes but with </w:t>
      </w:r>
      <w:r w:rsidR="00BE1E92">
        <w:rPr>
          <w:rFonts w:ascii="Verdana" w:hAnsi="Verdana"/>
          <w:sz w:val="20"/>
          <w:szCs w:val="20"/>
        </w:rPr>
        <w:t xml:space="preserve">relatively high </w:t>
      </w:r>
      <w:r>
        <w:rPr>
          <w:rFonts w:ascii="Verdana" w:hAnsi="Verdana"/>
          <w:sz w:val="20"/>
          <w:szCs w:val="20"/>
        </w:rPr>
        <w:t xml:space="preserve">error due to the presence of the </w:t>
      </w:r>
      <w:r w:rsidR="00BE1E92">
        <w:rPr>
          <w:rFonts w:ascii="Verdana" w:hAnsi="Verdana"/>
          <w:sz w:val="20"/>
          <w:szCs w:val="20"/>
        </w:rPr>
        <w:t xml:space="preserve">significant </w:t>
      </w:r>
      <w:r>
        <w:rPr>
          <w:rFonts w:ascii="Verdana" w:hAnsi="Verdana"/>
          <w:sz w:val="20"/>
          <w:szCs w:val="20"/>
        </w:rPr>
        <w:t>overlapping region.</w:t>
      </w:r>
    </w:p>
    <w:p w:rsidR="00BE1E92" w:rsidRDefault="00BE1E92" w:rsidP="004E06E7">
      <w:pPr>
        <w:ind w:left="1080"/>
        <w:rPr>
          <w:rFonts w:ascii="Verdana" w:hAnsi="Verdana"/>
          <w:sz w:val="20"/>
          <w:szCs w:val="20"/>
        </w:rPr>
      </w:pPr>
      <w:r>
        <w:rPr>
          <w:rFonts w:ascii="Verdana" w:hAnsi="Verdana"/>
          <w:sz w:val="20"/>
          <w:szCs w:val="20"/>
        </w:rPr>
        <w:t>Also, the data points are dense, but there are lot of outliers present.</w:t>
      </w:r>
    </w:p>
    <w:p w:rsidR="0072242F" w:rsidRDefault="0072242F" w:rsidP="0072242F">
      <w:pPr>
        <w:pStyle w:val="ListParagraph"/>
        <w:ind w:left="1080"/>
        <w:rPr>
          <w:rFonts w:ascii="Verdana" w:hAnsi="Verdana"/>
          <w:b/>
          <w:sz w:val="20"/>
          <w:szCs w:val="20"/>
        </w:rPr>
      </w:pPr>
    </w:p>
    <w:p w:rsidR="004E06E7" w:rsidRDefault="004E06E7" w:rsidP="0072242F">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Skewness, Kurtosis</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7" name="Picture 17" descr="C:\Users\PujaAnchlia\dm-proj-1\Plots\Class_Scatter_Skew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PujaAnchlia\dm-proj-1\Plots\Class_Scatter_Skew_Kur.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F64C4C" w:rsidP="004E06E7">
      <w:pPr>
        <w:ind w:left="1080"/>
        <w:rPr>
          <w:rFonts w:ascii="Verdana" w:hAnsi="Verdana"/>
          <w:sz w:val="20"/>
          <w:szCs w:val="20"/>
        </w:rPr>
      </w:pPr>
      <w:r>
        <w:rPr>
          <w:rFonts w:ascii="Verdana" w:hAnsi="Verdana"/>
          <w:sz w:val="20"/>
          <w:szCs w:val="20"/>
        </w:rPr>
        <w:t xml:space="preserve">Here also relatively high overlap than the first two scatter plots. </w:t>
      </w:r>
      <w:r w:rsidR="004D1DC0">
        <w:rPr>
          <w:rFonts w:ascii="Verdana" w:hAnsi="Verdana"/>
          <w:sz w:val="20"/>
          <w:szCs w:val="20"/>
        </w:rPr>
        <w:t xml:space="preserve">Also the data are very dense and the classes are very close to each other. </w:t>
      </w:r>
      <w:r>
        <w:rPr>
          <w:rFonts w:ascii="Verdana" w:hAnsi="Verdana"/>
          <w:sz w:val="20"/>
          <w:szCs w:val="20"/>
        </w:rPr>
        <w:t>There will be a little difficulty in predicting the classes using these two</w:t>
      </w:r>
      <w:r w:rsidR="00E53A65">
        <w:rPr>
          <w:rFonts w:ascii="Verdana" w:hAnsi="Verdana"/>
          <w:sz w:val="20"/>
          <w:szCs w:val="20"/>
        </w:rPr>
        <w:t xml:space="preserve"> attributes even using some non-</w:t>
      </w:r>
      <w:r>
        <w:rPr>
          <w:rFonts w:ascii="Verdana" w:hAnsi="Verdana"/>
          <w:sz w:val="20"/>
          <w:szCs w:val="20"/>
        </w:rPr>
        <w:t>linear classifier.</w:t>
      </w:r>
    </w:p>
    <w:p w:rsidR="00F64C4C" w:rsidRDefault="00F64C4C" w:rsidP="004E06E7">
      <w:pPr>
        <w:ind w:left="1080"/>
        <w:rPr>
          <w:rFonts w:ascii="Verdana" w:hAnsi="Verdana"/>
          <w:sz w:val="20"/>
          <w:szCs w:val="20"/>
        </w:rPr>
      </w:pPr>
      <w:r>
        <w:rPr>
          <w:rFonts w:ascii="Verdana" w:hAnsi="Verdana"/>
          <w:sz w:val="20"/>
          <w:szCs w:val="20"/>
        </w:rPr>
        <w:t>And</w:t>
      </w:r>
      <w:r w:rsidR="004D1DC0">
        <w:rPr>
          <w:rFonts w:ascii="Verdana" w:hAnsi="Verdana"/>
          <w:sz w:val="20"/>
          <w:szCs w:val="20"/>
        </w:rPr>
        <w:t>,</w:t>
      </w:r>
      <w:r>
        <w:rPr>
          <w:rFonts w:ascii="Verdana" w:hAnsi="Verdana"/>
          <w:sz w:val="20"/>
          <w:szCs w:val="20"/>
        </w:rPr>
        <w:t xml:space="preserve"> also there are outliers present.</w:t>
      </w:r>
    </w:p>
    <w:p w:rsidR="004E06E7" w:rsidRDefault="004E06E7" w:rsidP="004E06E7">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Skewness, Entropy</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8" name="Picture 18" descr="C:\Users\PujaAnchlia\dm-proj-1\Plots\Class_Scatter_Skew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PujaAnchlia\dm-proj-1\Plots\Class_Scatter_Skew_Ent.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6D56C9" w:rsidRDefault="006D56C9" w:rsidP="006D56C9">
      <w:pPr>
        <w:ind w:left="1080"/>
        <w:rPr>
          <w:rFonts w:ascii="Verdana" w:hAnsi="Verdana"/>
          <w:sz w:val="20"/>
          <w:szCs w:val="20"/>
        </w:rPr>
      </w:pPr>
      <w:r>
        <w:rPr>
          <w:rFonts w:ascii="Verdana" w:hAnsi="Verdana"/>
          <w:sz w:val="20"/>
          <w:szCs w:val="20"/>
        </w:rPr>
        <w:t>From the plot it can be said that the two classes are separated but not linearly and with some overlap in between. These can be used to predict classes but will not be that accurate.</w:t>
      </w:r>
    </w:p>
    <w:p w:rsidR="006D56C9" w:rsidRDefault="006D56C9" w:rsidP="006D56C9">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Kurtosis, Entropy</w:t>
      </w:r>
    </w:p>
    <w:p w:rsidR="00550E34" w:rsidRDefault="004E06E7" w:rsidP="00646F95">
      <w:pPr>
        <w:pStyle w:val="ListParagraph"/>
        <w:rPr>
          <w:rFonts w:ascii="Verdana" w:hAnsi="Verdana"/>
          <w:b/>
        </w:rPr>
      </w:pPr>
      <w:r w:rsidRPr="00666664">
        <w:rPr>
          <w:rFonts w:ascii="Verdana" w:hAnsi="Verdana"/>
          <w:b/>
          <w:noProof/>
          <w:sz w:val="20"/>
          <w:szCs w:val="20"/>
        </w:rPr>
        <w:drawing>
          <wp:inline distT="0" distB="0" distL="0" distR="0" wp14:anchorId="5263D4E2" wp14:editId="5AEAD0EB">
            <wp:extent cx="5400675" cy="3400425"/>
            <wp:effectExtent l="0" t="0" r="9525" b="9525"/>
            <wp:docPr id="19" name="Picture 19" descr="C:\Users\PujaAnchlia\dm-proj-1\Plots\Class_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PujaAnchlia\dm-proj-1\Plots\Class_Scatter_Kur_Ent.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58615E" w:rsidRDefault="0058615E" w:rsidP="0058615E">
      <w:pPr>
        <w:ind w:left="1080"/>
        <w:rPr>
          <w:rFonts w:ascii="Verdana" w:hAnsi="Verdana"/>
          <w:sz w:val="20"/>
          <w:szCs w:val="20"/>
        </w:rPr>
      </w:pPr>
      <w:r>
        <w:rPr>
          <w:rFonts w:ascii="Verdana" w:hAnsi="Verdana"/>
          <w:sz w:val="20"/>
          <w:szCs w:val="20"/>
        </w:rPr>
        <w:t>From the plot it can be said that the two classes are very much overlapped</w:t>
      </w:r>
      <w:r w:rsidR="0008114B">
        <w:rPr>
          <w:rFonts w:ascii="Verdana" w:hAnsi="Verdana"/>
          <w:sz w:val="20"/>
          <w:szCs w:val="20"/>
        </w:rPr>
        <w:t xml:space="preserve">. </w:t>
      </w:r>
      <w:r w:rsidR="00EF4E4B">
        <w:rPr>
          <w:rFonts w:ascii="Verdana" w:hAnsi="Verdana"/>
          <w:sz w:val="20"/>
          <w:szCs w:val="20"/>
        </w:rPr>
        <w:t>So, it is very difficult to predict the class attribute using these two attributes.</w:t>
      </w:r>
      <w:r w:rsidR="00A931F6">
        <w:rPr>
          <w:rFonts w:ascii="Verdana" w:hAnsi="Verdana"/>
          <w:sz w:val="20"/>
          <w:szCs w:val="20"/>
        </w:rPr>
        <w:t xml:space="preserve"> We expect the classification result to be almost random.</w:t>
      </w:r>
    </w:p>
    <w:p w:rsidR="00A931F6" w:rsidRDefault="00A931F6" w:rsidP="0058615E">
      <w:pPr>
        <w:ind w:left="1080"/>
        <w:rPr>
          <w:rFonts w:ascii="Verdana" w:hAnsi="Verdana"/>
          <w:sz w:val="20"/>
          <w:szCs w:val="20"/>
        </w:rPr>
      </w:pPr>
      <w:r>
        <w:rPr>
          <w:rFonts w:ascii="Verdana" w:hAnsi="Verdana"/>
          <w:sz w:val="20"/>
          <w:szCs w:val="20"/>
        </w:rPr>
        <w:t>Also</w:t>
      </w:r>
      <w:r w:rsidR="004D1DC0">
        <w:rPr>
          <w:rFonts w:ascii="Verdana" w:hAnsi="Verdana"/>
          <w:sz w:val="20"/>
          <w:szCs w:val="20"/>
        </w:rPr>
        <w:t>,</w:t>
      </w:r>
      <w:r>
        <w:rPr>
          <w:rFonts w:ascii="Verdana" w:hAnsi="Verdana"/>
          <w:sz w:val="20"/>
          <w:szCs w:val="20"/>
        </w:rPr>
        <w:t xml:space="preserve"> there are outliers present.</w:t>
      </w: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646F95" w:rsidRDefault="00FA27A3" w:rsidP="00E7358D">
      <w:pPr>
        <w:pStyle w:val="ListParagraph"/>
        <w:numPr>
          <w:ilvl w:val="0"/>
          <w:numId w:val="2"/>
        </w:numPr>
        <w:rPr>
          <w:rFonts w:ascii="Verdana" w:hAnsi="Verdana"/>
          <w:b/>
        </w:rPr>
      </w:pPr>
      <w:r>
        <w:rPr>
          <w:rFonts w:ascii="Verdana" w:hAnsi="Verdana"/>
          <w:b/>
        </w:rPr>
        <w:lastRenderedPageBreak/>
        <w:t>Scatter Plots</w:t>
      </w:r>
    </w:p>
    <w:p w:rsidR="00FA27A3" w:rsidRDefault="00FA27A3" w:rsidP="00FA27A3">
      <w:pPr>
        <w:pStyle w:val="ListParagraph"/>
        <w:rPr>
          <w:rFonts w:ascii="Verdana" w:hAnsi="Verdana"/>
          <w:b/>
          <w:sz w:val="20"/>
          <w:szCs w:val="20"/>
        </w:rPr>
      </w:pPr>
    </w:p>
    <w:p w:rsidR="00FA27A3" w:rsidRDefault="00FA27A3" w:rsidP="00FA27A3">
      <w:pPr>
        <w:pStyle w:val="ListParagraph"/>
        <w:rPr>
          <w:rFonts w:ascii="Verdana" w:hAnsi="Verdana"/>
          <w:sz w:val="20"/>
          <w:szCs w:val="20"/>
        </w:rPr>
      </w:pPr>
      <w:r>
        <w:rPr>
          <w:rFonts w:ascii="Verdana" w:hAnsi="Verdana"/>
          <w:sz w:val="20"/>
          <w:szCs w:val="20"/>
        </w:rPr>
        <w:t>Below are the scatter plots of the first two attributes and third, fourth attribute:</w:t>
      </w:r>
    </w:p>
    <w:p w:rsidR="00FA27A3" w:rsidRDefault="00FA27A3" w:rsidP="00FA27A3">
      <w:pPr>
        <w:pStyle w:val="ListParagraph"/>
        <w:rPr>
          <w:rFonts w:ascii="Verdana" w:hAnsi="Verdana"/>
          <w:sz w:val="20"/>
          <w:szCs w:val="20"/>
        </w:rPr>
      </w:pPr>
    </w:p>
    <w:p w:rsidR="00FA27A3" w:rsidRPr="00BF2650" w:rsidRDefault="00FA27A3" w:rsidP="0044467F">
      <w:pPr>
        <w:pStyle w:val="ListParagraph"/>
        <w:numPr>
          <w:ilvl w:val="0"/>
          <w:numId w:val="6"/>
        </w:numPr>
        <w:rPr>
          <w:rFonts w:ascii="Verdana" w:hAnsi="Verdana"/>
          <w:b/>
          <w:sz w:val="20"/>
          <w:szCs w:val="20"/>
        </w:rPr>
      </w:pPr>
      <w:r w:rsidRPr="00BF2650">
        <w:rPr>
          <w:rFonts w:ascii="Verdana" w:hAnsi="Verdana"/>
          <w:b/>
          <w:sz w:val="20"/>
          <w:szCs w:val="20"/>
        </w:rPr>
        <w:t>Variance, Skewness</w:t>
      </w:r>
    </w:p>
    <w:p w:rsidR="00FA27A3" w:rsidRDefault="00666664" w:rsidP="00FA27A3">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1" name="Picture 21" descr="C:\Users\PujaAnchlia\dm-proj-1\Plots\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PujaAnchlia\dm-proj-1\Plots\Scatter_Var_Skew.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EF4E4B" w:rsidRPr="00EF4E4B" w:rsidRDefault="00EF4E4B" w:rsidP="00EF4E4B">
      <w:pPr>
        <w:pStyle w:val="ListParagraph"/>
        <w:ind w:left="1080"/>
        <w:rPr>
          <w:rFonts w:ascii="Verdana" w:hAnsi="Verdana"/>
          <w:sz w:val="20"/>
          <w:szCs w:val="20"/>
        </w:rPr>
      </w:pPr>
      <w:r w:rsidRPr="00EF4E4B">
        <w:rPr>
          <w:rFonts w:ascii="Verdana" w:hAnsi="Verdana"/>
          <w:sz w:val="20"/>
          <w:szCs w:val="20"/>
        </w:rPr>
        <w:t xml:space="preserve">From </w:t>
      </w:r>
      <w:r>
        <w:rPr>
          <w:rFonts w:ascii="Verdana" w:hAnsi="Verdana"/>
          <w:sz w:val="20"/>
          <w:szCs w:val="20"/>
        </w:rPr>
        <w:t xml:space="preserve">the plot it seems that the two attributes are </w:t>
      </w:r>
      <w:r w:rsidR="00814DD7">
        <w:rPr>
          <w:rFonts w:ascii="Verdana" w:hAnsi="Verdana"/>
          <w:sz w:val="20"/>
          <w:szCs w:val="20"/>
        </w:rPr>
        <w:t>very poorly related.</w:t>
      </w:r>
      <w:r w:rsidR="00095707">
        <w:rPr>
          <w:rFonts w:ascii="Verdana" w:hAnsi="Verdana"/>
          <w:sz w:val="20"/>
          <w:szCs w:val="20"/>
        </w:rPr>
        <w:t xml:space="preserve"> A weak linear relationship is present.</w:t>
      </w:r>
    </w:p>
    <w:p w:rsidR="00FA27A3" w:rsidRDefault="00FA27A3" w:rsidP="00FA27A3">
      <w:pPr>
        <w:pStyle w:val="ListParagraph"/>
        <w:ind w:left="1080"/>
        <w:rPr>
          <w:rFonts w:ascii="Verdana" w:hAnsi="Verdana"/>
          <w:b/>
          <w:sz w:val="20"/>
          <w:szCs w:val="20"/>
        </w:rPr>
      </w:pPr>
    </w:p>
    <w:p w:rsidR="00FA27A3" w:rsidRDefault="00985795" w:rsidP="00FA27A3">
      <w:pPr>
        <w:pStyle w:val="ListParagraph"/>
        <w:numPr>
          <w:ilvl w:val="0"/>
          <w:numId w:val="6"/>
        </w:numPr>
        <w:rPr>
          <w:rFonts w:ascii="Verdana" w:hAnsi="Verdana"/>
          <w:b/>
          <w:sz w:val="20"/>
          <w:szCs w:val="20"/>
        </w:rPr>
      </w:pPr>
      <w:r>
        <w:rPr>
          <w:rFonts w:ascii="Verdana" w:hAnsi="Verdana"/>
          <w:b/>
          <w:sz w:val="20"/>
          <w:szCs w:val="20"/>
        </w:rPr>
        <w:t>Kurtosis, Entropy</w:t>
      </w:r>
    </w:p>
    <w:p w:rsidR="00BF2650" w:rsidRDefault="00BF2650" w:rsidP="00BF2650">
      <w:pPr>
        <w:pStyle w:val="ListParagraph"/>
        <w:ind w:left="1080"/>
        <w:rPr>
          <w:rFonts w:ascii="Verdana" w:hAnsi="Verdana"/>
          <w:b/>
          <w:sz w:val="20"/>
          <w:szCs w:val="20"/>
        </w:rPr>
      </w:pPr>
    </w:p>
    <w:p w:rsidR="00985795" w:rsidRDefault="00666664" w:rsidP="00A749A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2" name="Picture 22" descr="C:\Users\PujaAnchlia\dm-proj-1\Plots\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PujaAnchlia\dm-proj-1\Plots\Scatter_Kur_Ent.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814DD7" w:rsidRPr="00814DD7" w:rsidRDefault="00814DD7" w:rsidP="00814DD7">
      <w:pPr>
        <w:pStyle w:val="ListParagraph"/>
        <w:ind w:left="1080"/>
        <w:rPr>
          <w:rFonts w:ascii="Verdana" w:hAnsi="Verdana"/>
          <w:sz w:val="20"/>
          <w:szCs w:val="20"/>
        </w:rPr>
      </w:pPr>
      <w:r w:rsidRPr="00814DD7">
        <w:rPr>
          <w:rFonts w:ascii="Verdana" w:hAnsi="Verdana"/>
          <w:sz w:val="20"/>
          <w:szCs w:val="20"/>
        </w:rPr>
        <w:t xml:space="preserve">From the </w:t>
      </w:r>
      <w:r>
        <w:rPr>
          <w:rFonts w:ascii="Verdana" w:hAnsi="Verdana"/>
          <w:sz w:val="20"/>
          <w:szCs w:val="20"/>
        </w:rPr>
        <w:t>plot it seems that the two attributes are somewhat related</w:t>
      </w:r>
      <w:r w:rsidR="0063790A">
        <w:rPr>
          <w:rFonts w:ascii="Verdana" w:hAnsi="Verdana"/>
          <w:sz w:val="20"/>
          <w:szCs w:val="20"/>
        </w:rPr>
        <w:t xml:space="preserve"> but non-linearly</w:t>
      </w:r>
      <w:r w:rsidR="00E04577">
        <w:rPr>
          <w:rFonts w:ascii="Verdana" w:hAnsi="Verdana"/>
          <w:sz w:val="20"/>
          <w:szCs w:val="20"/>
        </w:rPr>
        <w:t xml:space="preserve"> with positive slope</w:t>
      </w:r>
      <w:r>
        <w:rPr>
          <w:rFonts w:ascii="Verdana" w:hAnsi="Verdana"/>
          <w:sz w:val="20"/>
          <w:szCs w:val="20"/>
        </w:rPr>
        <w:t xml:space="preserve">. Initially the value of entropy is steeply increasing with </w:t>
      </w:r>
      <w:r w:rsidR="00540644">
        <w:rPr>
          <w:rFonts w:ascii="Verdana" w:hAnsi="Verdana"/>
          <w:sz w:val="20"/>
          <w:szCs w:val="20"/>
        </w:rPr>
        <w:t xml:space="preserve">smaller values of </w:t>
      </w:r>
      <w:r>
        <w:rPr>
          <w:rFonts w:ascii="Verdana" w:hAnsi="Verdana"/>
          <w:sz w:val="20"/>
          <w:szCs w:val="20"/>
        </w:rPr>
        <w:t xml:space="preserve">Kurtosis and then it is becoming </w:t>
      </w:r>
      <w:r w:rsidR="00EA7345">
        <w:rPr>
          <w:rFonts w:ascii="Verdana" w:hAnsi="Verdana"/>
          <w:sz w:val="20"/>
          <w:szCs w:val="20"/>
        </w:rPr>
        <w:t xml:space="preserve">almost </w:t>
      </w:r>
      <w:r>
        <w:rPr>
          <w:rFonts w:ascii="Verdana" w:hAnsi="Verdana"/>
          <w:sz w:val="20"/>
          <w:szCs w:val="20"/>
        </w:rPr>
        <w:t>stable later on</w:t>
      </w:r>
      <w:r w:rsidR="00540644">
        <w:rPr>
          <w:rFonts w:ascii="Verdana" w:hAnsi="Verdana"/>
          <w:sz w:val="20"/>
          <w:szCs w:val="20"/>
        </w:rPr>
        <w:t xml:space="preserve"> as Kurtosis increases</w:t>
      </w:r>
      <w:r>
        <w:rPr>
          <w:rFonts w:ascii="Verdana" w:hAnsi="Verdana"/>
          <w:sz w:val="20"/>
          <w:szCs w:val="20"/>
        </w:rPr>
        <w:t>. Also there are some gaps present</w:t>
      </w:r>
      <w:r w:rsidR="0063790A">
        <w:rPr>
          <w:rFonts w:ascii="Verdana" w:hAnsi="Verdana"/>
          <w:sz w:val="20"/>
          <w:szCs w:val="20"/>
        </w:rPr>
        <w:t xml:space="preserve"> indicating possible presence of outliers</w:t>
      </w:r>
      <w:r>
        <w:rPr>
          <w:rFonts w:ascii="Verdana" w:hAnsi="Verdana"/>
          <w:sz w:val="20"/>
          <w:szCs w:val="20"/>
        </w:rPr>
        <w:t>.</w:t>
      </w:r>
    </w:p>
    <w:p w:rsidR="0070148B" w:rsidRDefault="0070148B" w:rsidP="0070148B">
      <w:pPr>
        <w:pStyle w:val="ListParagraph"/>
        <w:numPr>
          <w:ilvl w:val="0"/>
          <w:numId w:val="2"/>
        </w:numPr>
        <w:rPr>
          <w:rFonts w:ascii="Verdana" w:hAnsi="Verdana"/>
          <w:b/>
        </w:rPr>
      </w:pPr>
      <w:r>
        <w:rPr>
          <w:rFonts w:ascii="Verdana" w:hAnsi="Verdana"/>
          <w:b/>
        </w:rPr>
        <w:lastRenderedPageBreak/>
        <w:t>Histogram</w:t>
      </w:r>
    </w:p>
    <w:p w:rsidR="0070148B" w:rsidRDefault="0070148B" w:rsidP="0070148B">
      <w:pPr>
        <w:pStyle w:val="ListParagraph"/>
        <w:rPr>
          <w:rFonts w:ascii="Verdana" w:hAnsi="Verdana"/>
          <w:sz w:val="20"/>
          <w:szCs w:val="20"/>
        </w:rPr>
      </w:pPr>
    </w:p>
    <w:p w:rsidR="00805FC4" w:rsidRDefault="0070148B" w:rsidP="0070148B">
      <w:pPr>
        <w:pStyle w:val="ListParagraph"/>
        <w:rPr>
          <w:rFonts w:ascii="Verdana" w:hAnsi="Verdana"/>
          <w:sz w:val="20"/>
          <w:szCs w:val="20"/>
        </w:rPr>
      </w:pPr>
      <w:r>
        <w:rPr>
          <w:rFonts w:ascii="Verdana" w:hAnsi="Verdana"/>
          <w:sz w:val="20"/>
          <w:szCs w:val="20"/>
        </w:rPr>
        <w:t>The histogram of the third attribute Kurtosis is shown below:</w:t>
      </w:r>
    </w:p>
    <w:p w:rsidR="00805FC4" w:rsidRDefault="00215E3E" w:rsidP="00A71106">
      <w:pPr>
        <w:pStyle w:val="ListParagraph"/>
        <w:jc w:val="center"/>
        <w:rPr>
          <w:rFonts w:ascii="Verdana" w:hAnsi="Verdana"/>
          <w:sz w:val="20"/>
          <w:szCs w:val="20"/>
        </w:rPr>
      </w:pPr>
      <w:r>
        <w:rPr>
          <w:noProof/>
        </w:rPr>
        <w:drawing>
          <wp:inline distT="0" distB="0" distL="0" distR="0" wp14:anchorId="154E47AF" wp14:editId="154BE01B">
            <wp:extent cx="4422877" cy="2876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39827" cy="2887574"/>
                    </a:xfrm>
                    <a:prstGeom prst="rect">
                      <a:avLst/>
                    </a:prstGeom>
                  </pic:spPr>
                </pic:pic>
              </a:graphicData>
            </a:graphic>
          </wp:inline>
        </w:drawing>
      </w:r>
    </w:p>
    <w:p w:rsidR="0070572B" w:rsidRDefault="0070572B" w:rsidP="0070572B">
      <w:pPr>
        <w:pStyle w:val="ListParagraph"/>
        <w:rPr>
          <w:rFonts w:ascii="Verdana" w:hAnsi="Verdana"/>
          <w:sz w:val="20"/>
          <w:szCs w:val="20"/>
        </w:rPr>
      </w:pPr>
      <w:r>
        <w:rPr>
          <w:rFonts w:ascii="Verdana" w:hAnsi="Verdana"/>
          <w:sz w:val="20"/>
          <w:szCs w:val="20"/>
        </w:rPr>
        <w:t>The bin size chosen: 0.5</w:t>
      </w:r>
    </w:p>
    <w:p w:rsidR="0070572B" w:rsidRDefault="0070572B" w:rsidP="0070572B">
      <w:pPr>
        <w:pStyle w:val="ListParagraph"/>
        <w:rPr>
          <w:rFonts w:ascii="Verdana" w:hAnsi="Verdana"/>
          <w:sz w:val="20"/>
          <w:szCs w:val="20"/>
        </w:rPr>
      </w:pPr>
    </w:p>
    <w:p w:rsidR="0070148B" w:rsidRDefault="002E7962" w:rsidP="0070148B">
      <w:pPr>
        <w:pStyle w:val="ListParagraph"/>
        <w:rPr>
          <w:rFonts w:ascii="Verdana" w:hAnsi="Verdana"/>
          <w:b/>
          <w:sz w:val="20"/>
          <w:szCs w:val="20"/>
        </w:rPr>
      </w:pPr>
      <w:r w:rsidRPr="002E7962">
        <w:rPr>
          <w:rFonts w:ascii="Verdana" w:hAnsi="Verdana"/>
          <w:b/>
          <w:sz w:val="20"/>
          <w:szCs w:val="20"/>
        </w:rPr>
        <w:t>Statistical findings</w:t>
      </w:r>
    </w:p>
    <w:p w:rsidR="002E7962" w:rsidRPr="00E04B87" w:rsidRDefault="002E7962" w:rsidP="002E7962">
      <w:pPr>
        <w:pStyle w:val="ListParagraph"/>
        <w:numPr>
          <w:ilvl w:val="0"/>
          <w:numId w:val="9"/>
        </w:numPr>
        <w:rPr>
          <w:rFonts w:ascii="Verdana" w:hAnsi="Verdana"/>
        </w:rPr>
      </w:pPr>
      <w:r>
        <w:rPr>
          <w:rFonts w:ascii="Verdana" w:hAnsi="Verdana"/>
          <w:sz w:val="20"/>
          <w:szCs w:val="20"/>
        </w:rPr>
        <w:t xml:space="preserve">The data for this attribute is skewed </w:t>
      </w:r>
      <w:r w:rsidR="00B71CA3">
        <w:rPr>
          <w:rFonts w:ascii="Verdana" w:hAnsi="Verdana"/>
          <w:sz w:val="20"/>
          <w:szCs w:val="20"/>
        </w:rPr>
        <w:t xml:space="preserve">to the </w:t>
      </w:r>
      <w:r>
        <w:rPr>
          <w:rFonts w:ascii="Verdana" w:hAnsi="Verdana"/>
          <w:sz w:val="20"/>
          <w:szCs w:val="20"/>
        </w:rPr>
        <w:t>right.</w:t>
      </w:r>
    </w:p>
    <w:p w:rsidR="00E04B87" w:rsidRPr="002E7962" w:rsidRDefault="00E04B87" w:rsidP="002E7962">
      <w:pPr>
        <w:pStyle w:val="ListParagraph"/>
        <w:numPr>
          <w:ilvl w:val="0"/>
          <w:numId w:val="9"/>
        </w:numPr>
        <w:rPr>
          <w:rFonts w:ascii="Verdana" w:hAnsi="Verdana"/>
        </w:rPr>
      </w:pPr>
      <w:r>
        <w:rPr>
          <w:rFonts w:ascii="Verdana" w:hAnsi="Verdana"/>
          <w:sz w:val="20"/>
          <w:szCs w:val="20"/>
        </w:rPr>
        <w:t xml:space="preserve">It is </w:t>
      </w:r>
      <w:proofErr w:type="spellStart"/>
      <w:r>
        <w:rPr>
          <w:rFonts w:ascii="Verdana" w:hAnsi="Verdana"/>
          <w:sz w:val="20"/>
          <w:szCs w:val="20"/>
        </w:rPr>
        <w:t>unimodal</w:t>
      </w:r>
      <w:proofErr w:type="spellEnd"/>
      <w:r>
        <w:rPr>
          <w:rFonts w:ascii="Verdana" w:hAnsi="Verdana"/>
          <w:sz w:val="20"/>
          <w:szCs w:val="20"/>
        </w:rPr>
        <w:t>.</w:t>
      </w:r>
    </w:p>
    <w:p w:rsidR="002E7962" w:rsidRPr="002E7962" w:rsidRDefault="002E7962" w:rsidP="002E7962">
      <w:pPr>
        <w:pStyle w:val="ListParagraph"/>
        <w:numPr>
          <w:ilvl w:val="0"/>
          <w:numId w:val="9"/>
        </w:numPr>
        <w:rPr>
          <w:rFonts w:ascii="Verdana" w:hAnsi="Verdana"/>
        </w:rPr>
      </w:pPr>
      <w:r>
        <w:rPr>
          <w:rFonts w:ascii="Verdana" w:hAnsi="Verdana"/>
          <w:sz w:val="20"/>
          <w:szCs w:val="20"/>
        </w:rPr>
        <w:t>There are two gaps present</w:t>
      </w:r>
      <w:r w:rsidR="0070572B">
        <w:rPr>
          <w:rFonts w:ascii="Verdana" w:hAnsi="Verdana"/>
          <w:sz w:val="20"/>
          <w:szCs w:val="20"/>
        </w:rPr>
        <w:t>, possibly</w:t>
      </w:r>
      <w:r w:rsidR="00DB0251">
        <w:rPr>
          <w:rFonts w:ascii="Verdana" w:hAnsi="Verdana"/>
          <w:sz w:val="20"/>
          <w:szCs w:val="20"/>
        </w:rPr>
        <w:t xml:space="preserve"> outliers</w:t>
      </w:r>
      <w:r>
        <w:rPr>
          <w:rFonts w:ascii="Verdana" w:hAnsi="Verdana"/>
          <w:sz w:val="20"/>
          <w:szCs w:val="20"/>
        </w:rPr>
        <w:t>.</w:t>
      </w:r>
    </w:p>
    <w:p w:rsidR="002E7962" w:rsidRDefault="002E7962" w:rsidP="002E7962">
      <w:pPr>
        <w:pStyle w:val="ListParagraph"/>
        <w:ind w:left="1080"/>
        <w:rPr>
          <w:rFonts w:ascii="Verdana" w:hAnsi="Verdana"/>
        </w:rPr>
      </w:pPr>
    </w:p>
    <w:p w:rsidR="0070572B" w:rsidRPr="004F7083" w:rsidRDefault="002E7962" w:rsidP="002E7962">
      <w:pPr>
        <w:rPr>
          <w:rFonts w:ascii="Verdana" w:hAnsi="Verdana"/>
          <w:b/>
          <w:sz w:val="20"/>
          <w:szCs w:val="20"/>
        </w:rPr>
      </w:pPr>
      <w:r>
        <w:rPr>
          <w:rFonts w:ascii="Verdana" w:hAnsi="Verdana"/>
        </w:rPr>
        <w:t xml:space="preserve">         </w:t>
      </w:r>
      <w:r w:rsidRPr="004F7083">
        <w:rPr>
          <w:rFonts w:ascii="Verdana" w:hAnsi="Verdana"/>
          <w:b/>
          <w:sz w:val="20"/>
          <w:szCs w:val="20"/>
        </w:rPr>
        <w:t>This histogram is chosen because with this bin size</w:t>
      </w:r>
      <w:r w:rsidR="0070572B" w:rsidRPr="004F7083">
        <w:rPr>
          <w:rFonts w:ascii="Verdana" w:hAnsi="Verdana"/>
          <w:b/>
          <w:sz w:val="20"/>
          <w:szCs w:val="20"/>
        </w:rPr>
        <w:t>,</w:t>
      </w:r>
    </w:p>
    <w:p w:rsidR="004F7083" w:rsidRDefault="004F7083" w:rsidP="002E7962">
      <w:pPr>
        <w:rPr>
          <w:rFonts w:ascii="Verdana" w:hAnsi="Verdana"/>
          <w:sz w:val="20"/>
          <w:szCs w:val="20"/>
        </w:rPr>
      </w:pPr>
    </w:p>
    <w:p w:rsidR="00B461E2" w:rsidRDefault="00B461E2" w:rsidP="0070572B">
      <w:pPr>
        <w:pStyle w:val="ListParagraph"/>
        <w:numPr>
          <w:ilvl w:val="0"/>
          <w:numId w:val="10"/>
        </w:numPr>
        <w:rPr>
          <w:rFonts w:ascii="Verdana" w:hAnsi="Verdana"/>
          <w:sz w:val="20"/>
          <w:szCs w:val="20"/>
        </w:rPr>
      </w:pPr>
      <w:r>
        <w:rPr>
          <w:rFonts w:ascii="Verdana" w:hAnsi="Verdana"/>
          <w:sz w:val="20"/>
          <w:szCs w:val="20"/>
        </w:rPr>
        <w:t xml:space="preserve">It is </w:t>
      </w:r>
      <w:r w:rsidR="001B0F48">
        <w:rPr>
          <w:rFonts w:ascii="Verdana" w:hAnsi="Verdana"/>
          <w:sz w:val="20"/>
          <w:szCs w:val="20"/>
        </w:rPr>
        <w:t xml:space="preserve">very </w:t>
      </w:r>
      <w:r>
        <w:rPr>
          <w:rFonts w:ascii="Verdana" w:hAnsi="Verdana"/>
          <w:sz w:val="20"/>
          <w:szCs w:val="20"/>
        </w:rPr>
        <w:t>similar to the density curve of Kurtosis which is shown below.</w:t>
      </w:r>
    </w:p>
    <w:p w:rsidR="00B461E2" w:rsidRDefault="001B0F48" w:rsidP="00B461E2">
      <w:pPr>
        <w:pStyle w:val="ListParagraph"/>
        <w:ind w:left="1080"/>
        <w:jc w:val="center"/>
        <w:rPr>
          <w:rFonts w:ascii="Verdana" w:hAnsi="Verdana"/>
          <w:sz w:val="20"/>
          <w:szCs w:val="20"/>
        </w:rPr>
      </w:pPr>
      <w:r>
        <w:rPr>
          <w:noProof/>
        </w:rPr>
        <w:drawing>
          <wp:inline distT="0" distB="0" distL="0" distR="0" wp14:anchorId="35D12BC6" wp14:editId="6EA73AD7">
            <wp:extent cx="3837982" cy="32772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48267" cy="3286017"/>
                    </a:xfrm>
                    <a:prstGeom prst="rect">
                      <a:avLst/>
                    </a:prstGeom>
                  </pic:spPr>
                </pic:pic>
              </a:graphicData>
            </a:graphic>
          </wp:inline>
        </w:drawing>
      </w:r>
    </w:p>
    <w:p w:rsidR="00B461E2" w:rsidRDefault="00B461E2" w:rsidP="00B461E2">
      <w:pPr>
        <w:pStyle w:val="ListParagraph"/>
        <w:ind w:left="1080"/>
        <w:rPr>
          <w:rFonts w:ascii="Verdana" w:hAnsi="Verdana"/>
          <w:sz w:val="20"/>
          <w:szCs w:val="20"/>
        </w:rPr>
      </w:pPr>
    </w:p>
    <w:p w:rsidR="0070572B" w:rsidRDefault="0070572B" w:rsidP="0070572B">
      <w:pPr>
        <w:pStyle w:val="ListParagraph"/>
        <w:numPr>
          <w:ilvl w:val="0"/>
          <w:numId w:val="10"/>
        </w:numPr>
        <w:rPr>
          <w:rFonts w:ascii="Verdana" w:hAnsi="Verdana"/>
          <w:sz w:val="20"/>
          <w:szCs w:val="20"/>
        </w:rPr>
      </w:pPr>
      <w:r>
        <w:rPr>
          <w:rFonts w:ascii="Verdana" w:hAnsi="Verdana"/>
          <w:sz w:val="20"/>
          <w:szCs w:val="20"/>
        </w:rPr>
        <w:t>The modality is shown clearly.</w:t>
      </w:r>
    </w:p>
    <w:p w:rsidR="0070572B" w:rsidRDefault="0070572B" w:rsidP="0070572B">
      <w:pPr>
        <w:pStyle w:val="ListParagraph"/>
        <w:numPr>
          <w:ilvl w:val="0"/>
          <w:numId w:val="10"/>
        </w:numPr>
        <w:rPr>
          <w:rFonts w:ascii="Verdana" w:hAnsi="Verdana"/>
          <w:sz w:val="20"/>
          <w:szCs w:val="20"/>
        </w:rPr>
      </w:pPr>
      <w:r>
        <w:rPr>
          <w:rFonts w:ascii="Verdana" w:hAnsi="Verdana"/>
          <w:sz w:val="20"/>
          <w:szCs w:val="20"/>
        </w:rPr>
        <w:t>The Skewness can be visualized properly.</w:t>
      </w:r>
    </w:p>
    <w:p w:rsidR="002E7962" w:rsidRPr="0070572B" w:rsidRDefault="0070572B" w:rsidP="0070572B">
      <w:pPr>
        <w:pStyle w:val="ListParagraph"/>
        <w:numPr>
          <w:ilvl w:val="0"/>
          <w:numId w:val="10"/>
        </w:numPr>
        <w:rPr>
          <w:rFonts w:ascii="Verdana" w:hAnsi="Verdana"/>
          <w:sz w:val="20"/>
          <w:szCs w:val="20"/>
        </w:rPr>
      </w:pPr>
      <w:r>
        <w:rPr>
          <w:rFonts w:ascii="Verdana" w:hAnsi="Verdana"/>
          <w:sz w:val="20"/>
          <w:szCs w:val="20"/>
        </w:rPr>
        <w:t>T</w:t>
      </w:r>
      <w:r w:rsidR="002E7962" w:rsidRPr="0070572B">
        <w:rPr>
          <w:rFonts w:ascii="Verdana" w:hAnsi="Verdana"/>
          <w:sz w:val="20"/>
          <w:szCs w:val="20"/>
        </w:rPr>
        <w:t>he gaps can be seen clearly.</w:t>
      </w:r>
    </w:p>
    <w:p w:rsidR="00BE4469" w:rsidRDefault="00BE4469" w:rsidP="002E7962">
      <w:pPr>
        <w:rPr>
          <w:rFonts w:ascii="Verdana" w:hAnsi="Verdana"/>
          <w:sz w:val="20"/>
          <w:szCs w:val="20"/>
        </w:rPr>
      </w:pPr>
    </w:p>
    <w:p w:rsidR="0070148B" w:rsidRDefault="0012119A" w:rsidP="00E7358D">
      <w:pPr>
        <w:pStyle w:val="ListParagraph"/>
        <w:numPr>
          <w:ilvl w:val="0"/>
          <w:numId w:val="2"/>
        </w:numPr>
        <w:rPr>
          <w:rFonts w:ascii="Verdana" w:hAnsi="Verdana"/>
          <w:b/>
        </w:rPr>
      </w:pPr>
      <w:r>
        <w:rPr>
          <w:rFonts w:ascii="Verdana" w:hAnsi="Verdana"/>
          <w:b/>
        </w:rPr>
        <w:lastRenderedPageBreak/>
        <w:t>Box Plots</w:t>
      </w:r>
    </w:p>
    <w:p w:rsidR="0012119A" w:rsidRDefault="0012119A" w:rsidP="0012119A">
      <w:pPr>
        <w:pStyle w:val="ListParagraph"/>
        <w:rPr>
          <w:rFonts w:ascii="Verdana" w:hAnsi="Verdana"/>
          <w:sz w:val="20"/>
          <w:szCs w:val="20"/>
        </w:rPr>
      </w:pPr>
    </w:p>
    <w:p w:rsidR="007E5388" w:rsidRDefault="007E5388" w:rsidP="0012119A">
      <w:pPr>
        <w:pStyle w:val="ListParagraph"/>
        <w:rPr>
          <w:rFonts w:ascii="Verdana" w:hAnsi="Verdana"/>
          <w:sz w:val="20"/>
          <w:szCs w:val="20"/>
        </w:rPr>
      </w:pPr>
      <w:r>
        <w:rPr>
          <w:rFonts w:ascii="Verdana" w:hAnsi="Verdana"/>
          <w:sz w:val="20"/>
          <w:szCs w:val="20"/>
        </w:rPr>
        <w:t>Below are the box plots for the Skewness and Kurtosis:</w:t>
      </w:r>
    </w:p>
    <w:p w:rsidR="00A55EE4" w:rsidRDefault="00A55EE4" w:rsidP="0012119A">
      <w:pPr>
        <w:pStyle w:val="ListParagraph"/>
        <w:rPr>
          <w:rFonts w:ascii="Verdana" w:hAnsi="Verdana"/>
          <w:sz w:val="20"/>
          <w:szCs w:val="20"/>
        </w:rPr>
      </w:pPr>
    </w:p>
    <w:p w:rsidR="007E5388" w:rsidRDefault="007E5388" w:rsidP="007E5388">
      <w:pPr>
        <w:pStyle w:val="ListParagraph"/>
        <w:numPr>
          <w:ilvl w:val="0"/>
          <w:numId w:val="7"/>
        </w:numPr>
        <w:rPr>
          <w:rFonts w:ascii="Verdana" w:hAnsi="Verdana"/>
          <w:b/>
          <w:sz w:val="20"/>
          <w:szCs w:val="20"/>
        </w:rPr>
      </w:pPr>
      <w:r w:rsidRPr="007E5388">
        <w:rPr>
          <w:rFonts w:ascii="Verdana" w:hAnsi="Verdana"/>
          <w:b/>
          <w:sz w:val="20"/>
          <w:szCs w:val="20"/>
        </w:rPr>
        <w:t>Skewness</w:t>
      </w:r>
    </w:p>
    <w:p w:rsidR="00215E3E" w:rsidRDefault="00215E3E" w:rsidP="00215E3E">
      <w:pPr>
        <w:pStyle w:val="ListParagraph"/>
        <w:ind w:left="1080"/>
        <w:rPr>
          <w:rFonts w:ascii="Verdana" w:hAnsi="Verdana"/>
          <w:b/>
          <w:sz w:val="20"/>
          <w:szCs w:val="20"/>
        </w:rPr>
      </w:pPr>
    </w:p>
    <w:p w:rsidR="00215E3E" w:rsidRDefault="00215E3E" w:rsidP="007E5388">
      <w:pPr>
        <w:ind w:left="720"/>
        <w:jc w:val="center"/>
        <w:rPr>
          <w:rFonts w:ascii="Verdana" w:hAnsi="Verdana"/>
          <w:sz w:val="20"/>
          <w:szCs w:val="20"/>
        </w:rPr>
      </w:pPr>
      <w:r>
        <w:rPr>
          <w:noProof/>
        </w:rPr>
        <w:drawing>
          <wp:inline distT="0" distB="0" distL="0" distR="0" wp14:anchorId="5C81B013" wp14:editId="464A4E76">
            <wp:extent cx="4668778" cy="2762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77599" cy="2767469"/>
                    </a:xfrm>
                    <a:prstGeom prst="rect">
                      <a:avLst/>
                    </a:prstGeom>
                  </pic:spPr>
                </pic:pic>
              </a:graphicData>
            </a:graphic>
          </wp:inline>
        </w:drawing>
      </w:r>
    </w:p>
    <w:p w:rsidR="00215E3E" w:rsidRDefault="00215E3E" w:rsidP="007E5388">
      <w:pPr>
        <w:ind w:left="720"/>
        <w:jc w:val="center"/>
        <w:rPr>
          <w:rFonts w:ascii="Verdana" w:hAnsi="Verdana"/>
          <w:sz w:val="20"/>
          <w:szCs w:val="20"/>
        </w:rPr>
      </w:pPr>
    </w:p>
    <w:p w:rsidR="00BE4469" w:rsidRPr="00C95F6B" w:rsidRDefault="00EC4698" w:rsidP="00C95F6B">
      <w:pPr>
        <w:pStyle w:val="ListParagraph"/>
        <w:numPr>
          <w:ilvl w:val="0"/>
          <w:numId w:val="13"/>
        </w:numPr>
        <w:rPr>
          <w:rFonts w:ascii="Verdana" w:hAnsi="Verdana"/>
          <w:sz w:val="20"/>
          <w:szCs w:val="20"/>
        </w:rPr>
      </w:pPr>
      <w:r w:rsidRPr="00C95F6B">
        <w:rPr>
          <w:rFonts w:ascii="Verdana" w:hAnsi="Verdana"/>
          <w:sz w:val="20"/>
          <w:szCs w:val="20"/>
        </w:rPr>
        <w:t>The class level location or median</w:t>
      </w:r>
      <w:r w:rsidR="00AA5BE8" w:rsidRPr="00C95F6B">
        <w:rPr>
          <w:rFonts w:ascii="Verdana" w:hAnsi="Verdana"/>
          <w:sz w:val="20"/>
          <w:szCs w:val="20"/>
        </w:rPr>
        <w:t xml:space="preserve"> diffe</w:t>
      </w:r>
      <w:r w:rsidR="009968F3" w:rsidRPr="00C95F6B">
        <w:rPr>
          <w:rFonts w:ascii="Verdana" w:hAnsi="Verdana"/>
          <w:sz w:val="20"/>
          <w:szCs w:val="20"/>
        </w:rPr>
        <w:t>rs. For class 0 it is around 6</w:t>
      </w:r>
      <w:r w:rsidR="00AA5BE8" w:rsidRPr="00C95F6B">
        <w:rPr>
          <w:rFonts w:ascii="Verdana" w:hAnsi="Verdana"/>
          <w:sz w:val="20"/>
          <w:szCs w:val="20"/>
        </w:rPr>
        <w:t xml:space="preserve"> and for class 1 it is around 0.</w:t>
      </w:r>
    </w:p>
    <w:p w:rsidR="00AA5BE8" w:rsidRPr="00C95F6B" w:rsidRDefault="00AA5BE8" w:rsidP="00C95F6B">
      <w:pPr>
        <w:pStyle w:val="ListParagraph"/>
        <w:numPr>
          <w:ilvl w:val="0"/>
          <w:numId w:val="13"/>
        </w:numPr>
        <w:rPr>
          <w:rFonts w:ascii="Verdana" w:hAnsi="Verdana"/>
          <w:sz w:val="20"/>
          <w:szCs w:val="20"/>
        </w:rPr>
      </w:pPr>
      <w:r w:rsidRPr="00C95F6B">
        <w:rPr>
          <w:rFonts w:ascii="Verdana" w:hAnsi="Verdana"/>
          <w:sz w:val="20"/>
          <w:szCs w:val="20"/>
        </w:rPr>
        <w:t>The variance of the two clas</w:t>
      </w:r>
      <w:r w:rsidR="009968F3" w:rsidRPr="00C95F6B">
        <w:rPr>
          <w:rFonts w:ascii="Verdana" w:hAnsi="Verdana"/>
          <w:sz w:val="20"/>
          <w:szCs w:val="20"/>
        </w:rPr>
        <w:t>ses are almost same with class 1</w:t>
      </w:r>
      <w:r w:rsidRPr="00C95F6B">
        <w:rPr>
          <w:rFonts w:ascii="Verdana" w:hAnsi="Verdana"/>
          <w:sz w:val="20"/>
          <w:szCs w:val="20"/>
        </w:rPr>
        <w:t xml:space="preserve"> variance slightly larger.</w:t>
      </w:r>
    </w:p>
    <w:p w:rsidR="00AA5BE8" w:rsidRPr="00C95F6B" w:rsidRDefault="00AA5BE8" w:rsidP="00C95F6B">
      <w:pPr>
        <w:pStyle w:val="ListParagraph"/>
        <w:numPr>
          <w:ilvl w:val="0"/>
          <w:numId w:val="13"/>
        </w:numPr>
        <w:rPr>
          <w:rFonts w:ascii="Verdana" w:hAnsi="Verdana"/>
          <w:sz w:val="20"/>
          <w:szCs w:val="20"/>
        </w:rPr>
      </w:pPr>
      <w:r w:rsidRPr="00C95F6B">
        <w:rPr>
          <w:rFonts w:ascii="Verdana" w:hAnsi="Verdana"/>
          <w:sz w:val="20"/>
          <w:szCs w:val="20"/>
        </w:rPr>
        <w:t>There are no outliers.</w:t>
      </w:r>
    </w:p>
    <w:p w:rsidR="00EC4698" w:rsidRPr="00C95F6B" w:rsidRDefault="00EC4698" w:rsidP="00C95F6B">
      <w:pPr>
        <w:pStyle w:val="ListParagraph"/>
        <w:numPr>
          <w:ilvl w:val="0"/>
          <w:numId w:val="13"/>
        </w:numPr>
        <w:rPr>
          <w:rFonts w:ascii="Verdana" w:hAnsi="Verdana"/>
          <w:sz w:val="20"/>
          <w:szCs w:val="20"/>
        </w:rPr>
      </w:pPr>
      <w:r w:rsidRPr="00C95F6B">
        <w:rPr>
          <w:rFonts w:ascii="Verdana" w:hAnsi="Verdana"/>
          <w:sz w:val="20"/>
          <w:szCs w:val="20"/>
        </w:rPr>
        <w:t>The boxplot of the whole dataset is quite symmetric, but for the specific classes they are left skewed.</w:t>
      </w:r>
    </w:p>
    <w:p w:rsidR="007E5388" w:rsidRDefault="007E5388" w:rsidP="007E5388">
      <w:pPr>
        <w:pStyle w:val="ListParagraph"/>
        <w:ind w:left="1080"/>
        <w:rPr>
          <w:rFonts w:ascii="Verdana" w:hAnsi="Verdana"/>
          <w:b/>
          <w:sz w:val="20"/>
          <w:szCs w:val="20"/>
        </w:rPr>
      </w:pPr>
    </w:p>
    <w:p w:rsidR="007E5388" w:rsidRPr="00AA5BE8" w:rsidRDefault="007E5388" w:rsidP="00D278E7">
      <w:pPr>
        <w:pStyle w:val="ListParagraph"/>
        <w:numPr>
          <w:ilvl w:val="0"/>
          <w:numId w:val="7"/>
        </w:numPr>
        <w:rPr>
          <w:rFonts w:ascii="Verdana" w:hAnsi="Verdana"/>
          <w:sz w:val="20"/>
          <w:szCs w:val="20"/>
        </w:rPr>
      </w:pPr>
      <w:r w:rsidRPr="00AA5BE8">
        <w:rPr>
          <w:rFonts w:ascii="Verdana" w:hAnsi="Verdana"/>
          <w:b/>
          <w:sz w:val="20"/>
          <w:szCs w:val="20"/>
        </w:rPr>
        <w:t>Kurtosis</w:t>
      </w:r>
    </w:p>
    <w:p w:rsidR="007E5388" w:rsidRDefault="00215E3E" w:rsidP="007E5388">
      <w:pPr>
        <w:pStyle w:val="ListParagraph"/>
        <w:ind w:left="1080"/>
        <w:jc w:val="center"/>
        <w:rPr>
          <w:rFonts w:ascii="Verdana" w:hAnsi="Verdana"/>
          <w:sz w:val="20"/>
          <w:szCs w:val="20"/>
        </w:rPr>
      </w:pPr>
      <w:r>
        <w:rPr>
          <w:noProof/>
        </w:rPr>
        <w:drawing>
          <wp:inline distT="0" distB="0" distL="0" distR="0" wp14:anchorId="0E1B14FC" wp14:editId="43AA9608">
            <wp:extent cx="4418330" cy="3006185"/>
            <wp:effectExtent l="0" t="0" r="127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39648" cy="3020689"/>
                    </a:xfrm>
                    <a:prstGeom prst="rect">
                      <a:avLst/>
                    </a:prstGeom>
                  </pic:spPr>
                </pic:pic>
              </a:graphicData>
            </a:graphic>
          </wp:inline>
        </w:drawing>
      </w:r>
    </w:p>
    <w:p w:rsidR="00215E3E" w:rsidRDefault="00215E3E" w:rsidP="007E5388">
      <w:pPr>
        <w:pStyle w:val="ListParagraph"/>
        <w:ind w:left="1080"/>
        <w:jc w:val="center"/>
        <w:rPr>
          <w:rFonts w:ascii="Verdana" w:hAnsi="Verdana"/>
          <w:sz w:val="20"/>
          <w:szCs w:val="20"/>
        </w:rPr>
      </w:pPr>
    </w:p>
    <w:p w:rsidR="00347B36" w:rsidRPr="00C95F6B" w:rsidRDefault="00347B36" w:rsidP="00C95F6B">
      <w:pPr>
        <w:pStyle w:val="ListParagraph"/>
        <w:numPr>
          <w:ilvl w:val="0"/>
          <w:numId w:val="14"/>
        </w:numPr>
        <w:rPr>
          <w:rFonts w:ascii="Verdana" w:hAnsi="Verdana"/>
          <w:sz w:val="20"/>
          <w:szCs w:val="20"/>
        </w:rPr>
      </w:pPr>
      <w:r w:rsidRPr="00C95F6B">
        <w:rPr>
          <w:rFonts w:ascii="Verdana" w:hAnsi="Verdana"/>
          <w:sz w:val="20"/>
          <w:szCs w:val="20"/>
        </w:rPr>
        <w:t>The class level location or median are slightly different, around 0.5 for class 0 and 0 for class 1.</w:t>
      </w:r>
    </w:p>
    <w:p w:rsidR="00C95F6B" w:rsidRPr="00C95F6B" w:rsidRDefault="00347B36" w:rsidP="00C95F6B">
      <w:pPr>
        <w:pStyle w:val="ListParagraph"/>
        <w:numPr>
          <w:ilvl w:val="0"/>
          <w:numId w:val="14"/>
        </w:numPr>
        <w:rPr>
          <w:rFonts w:ascii="Verdana" w:hAnsi="Verdana"/>
          <w:sz w:val="20"/>
          <w:szCs w:val="20"/>
        </w:rPr>
      </w:pPr>
      <w:r w:rsidRPr="00C95F6B">
        <w:rPr>
          <w:rFonts w:ascii="Verdana" w:hAnsi="Verdana"/>
          <w:sz w:val="20"/>
          <w:szCs w:val="20"/>
        </w:rPr>
        <w:t xml:space="preserve">The variance of the </w:t>
      </w:r>
      <w:r w:rsidR="006B5B84" w:rsidRPr="00C95F6B">
        <w:rPr>
          <w:rFonts w:ascii="Verdana" w:hAnsi="Verdana"/>
          <w:sz w:val="20"/>
          <w:szCs w:val="20"/>
        </w:rPr>
        <w:t>class 1 is significantly larger than that of class 0.</w:t>
      </w:r>
      <w:r w:rsidRPr="00C95F6B">
        <w:rPr>
          <w:rFonts w:ascii="Verdana" w:hAnsi="Verdana"/>
          <w:sz w:val="20"/>
          <w:szCs w:val="20"/>
        </w:rPr>
        <w:t xml:space="preserve"> </w:t>
      </w:r>
    </w:p>
    <w:p w:rsidR="00347B36" w:rsidRDefault="00347B36" w:rsidP="00C95F6B">
      <w:pPr>
        <w:pStyle w:val="ListParagraph"/>
        <w:numPr>
          <w:ilvl w:val="0"/>
          <w:numId w:val="14"/>
        </w:numPr>
        <w:rPr>
          <w:rFonts w:ascii="Verdana" w:hAnsi="Verdana"/>
          <w:sz w:val="20"/>
          <w:szCs w:val="20"/>
        </w:rPr>
      </w:pPr>
      <w:r w:rsidRPr="00C95F6B">
        <w:rPr>
          <w:rFonts w:ascii="Verdana" w:hAnsi="Verdana"/>
          <w:sz w:val="20"/>
          <w:szCs w:val="20"/>
        </w:rPr>
        <w:lastRenderedPageBreak/>
        <w:t>There are no outliers in Class 0, but outliers present for Class 1 and the whole dataset.</w:t>
      </w:r>
      <w:r w:rsidR="006B5B84" w:rsidRPr="00C95F6B">
        <w:rPr>
          <w:rFonts w:ascii="Verdana" w:hAnsi="Verdana"/>
          <w:sz w:val="20"/>
          <w:szCs w:val="20"/>
        </w:rPr>
        <w:t xml:space="preserve"> In fact in the complete </w:t>
      </w:r>
      <w:r w:rsidR="00FC302A" w:rsidRPr="00C95F6B">
        <w:rPr>
          <w:rFonts w:ascii="Verdana" w:hAnsi="Verdana"/>
          <w:sz w:val="20"/>
          <w:szCs w:val="20"/>
        </w:rPr>
        <w:t>data set there are more points depicted as outliers, may be due to the significantly different range of values for class 0 and class1.</w:t>
      </w:r>
    </w:p>
    <w:p w:rsidR="00347B36" w:rsidRPr="00C95F6B" w:rsidRDefault="00C95F6B" w:rsidP="00C95F6B">
      <w:pPr>
        <w:pStyle w:val="ListParagraph"/>
        <w:numPr>
          <w:ilvl w:val="0"/>
          <w:numId w:val="14"/>
        </w:numPr>
        <w:rPr>
          <w:rFonts w:ascii="Verdana" w:hAnsi="Verdana"/>
          <w:sz w:val="20"/>
          <w:szCs w:val="20"/>
        </w:rPr>
      </w:pPr>
      <w:r>
        <w:rPr>
          <w:rFonts w:ascii="Verdana" w:hAnsi="Verdana"/>
          <w:sz w:val="20"/>
          <w:szCs w:val="20"/>
        </w:rPr>
        <w:t>T</w:t>
      </w:r>
      <w:r w:rsidR="00347B36" w:rsidRPr="00C95F6B">
        <w:rPr>
          <w:rFonts w:ascii="Verdana" w:hAnsi="Verdana"/>
          <w:sz w:val="20"/>
          <w:szCs w:val="20"/>
        </w:rPr>
        <w:t>he boxplot of the whole dataset and class 0 is quite symmetric, but for class 1 it is right skewed.</w:t>
      </w:r>
    </w:p>
    <w:p w:rsidR="00AA5BE8" w:rsidRDefault="00F12EB6" w:rsidP="00F12EB6">
      <w:pPr>
        <w:rPr>
          <w:rFonts w:ascii="Verdana" w:hAnsi="Verdana"/>
          <w:sz w:val="20"/>
          <w:szCs w:val="20"/>
        </w:rPr>
      </w:pPr>
      <w:r>
        <w:rPr>
          <w:rFonts w:ascii="Verdana" w:hAnsi="Verdana"/>
          <w:sz w:val="20"/>
          <w:szCs w:val="20"/>
        </w:rPr>
        <w:tab/>
      </w:r>
    </w:p>
    <w:p w:rsidR="00C95F6B" w:rsidRDefault="00C95F6B" w:rsidP="00F12EB6">
      <w:pPr>
        <w:rPr>
          <w:rFonts w:ascii="Verdana" w:hAnsi="Verdana"/>
          <w:sz w:val="20"/>
          <w:szCs w:val="20"/>
        </w:rPr>
      </w:pPr>
    </w:p>
    <w:p w:rsidR="00F12EB6" w:rsidRPr="00F12EB6" w:rsidRDefault="00F12EB6" w:rsidP="00C95F6B">
      <w:pPr>
        <w:ind w:left="360" w:firstLine="360"/>
        <w:rPr>
          <w:rFonts w:ascii="Verdana" w:hAnsi="Verdana"/>
          <w:sz w:val="20"/>
          <w:szCs w:val="20"/>
        </w:rPr>
      </w:pPr>
      <w:r>
        <w:rPr>
          <w:rFonts w:ascii="Verdana" w:hAnsi="Verdana"/>
          <w:sz w:val="20"/>
          <w:szCs w:val="20"/>
        </w:rPr>
        <w:t>From the two box plots, it is clear that Kurtosis has outliers. Also, the range of values of Kurtosis for Class 0 completely overlap with that of Class 1. But in case of Skewness the values do not completely overlap and also it does not have any outlier.</w:t>
      </w:r>
      <w:r w:rsidR="00C95F6B">
        <w:rPr>
          <w:rFonts w:ascii="Verdana" w:hAnsi="Verdana"/>
          <w:sz w:val="20"/>
          <w:szCs w:val="20"/>
        </w:rPr>
        <w:t xml:space="preserve"> So, it might be said just seeing</w:t>
      </w:r>
      <w:r>
        <w:rPr>
          <w:rFonts w:ascii="Verdana" w:hAnsi="Verdana"/>
          <w:sz w:val="20"/>
          <w:szCs w:val="20"/>
        </w:rPr>
        <w:t xml:space="preserve"> these two box plots that Skewness may be a bit more useful than the Kurtosis.</w:t>
      </w: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05251F" w:rsidRDefault="0005251F" w:rsidP="007E5388">
      <w:pPr>
        <w:pStyle w:val="ListParagraph"/>
        <w:ind w:left="1080"/>
        <w:rPr>
          <w:rFonts w:ascii="Verdana" w:hAnsi="Verdana"/>
          <w:sz w:val="20"/>
          <w:szCs w:val="20"/>
        </w:rPr>
      </w:pPr>
    </w:p>
    <w:p w:rsidR="0012119A" w:rsidRDefault="005929B6" w:rsidP="00E7358D">
      <w:pPr>
        <w:pStyle w:val="ListParagraph"/>
        <w:numPr>
          <w:ilvl w:val="0"/>
          <w:numId w:val="2"/>
        </w:numPr>
        <w:rPr>
          <w:rFonts w:ascii="Verdana" w:hAnsi="Verdana"/>
          <w:b/>
        </w:rPr>
      </w:pPr>
      <w:r>
        <w:rPr>
          <w:rFonts w:ascii="Verdana" w:hAnsi="Verdana"/>
          <w:b/>
        </w:rPr>
        <w:t>Star Plots</w:t>
      </w:r>
    </w:p>
    <w:p w:rsidR="005929B6" w:rsidRDefault="005929B6" w:rsidP="005929B6">
      <w:pPr>
        <w:pStyle w:val="ListParagraph"/>
        <w:rPr>
          <w:rFonts w:ascii="Verdana" w:hAnsi="Verdana"/>
          <w:sz w:val="20"/>
          <w:szCs w:val="20"/>
        </w:rPr>
      </w:pPr>
    </w:p>
    <w:p w:rsidR="005929B6" w:rsidRDefault="005929B6" w:rsidP="005929B6">
      <w:pPr>
        <w:pStyle w:val="ListParagraph"/>
        <w:rPr>
          <w:rFonts w:ascii="Verdana" w:hAnsi="Verdana"/>
          <w:sz w:val="20"/>
          <w:szCs w:val="20"/>
        </w:rPr>
      </w:pPr>
      <w:r>
        <w:rPr>
          <w:rFonts w:ascii="Verdana" w:hAnsi="Verdana"/>
          <w:sz w:val="20"/>
          <w:szCs w:val="20"/>
        </w:rPr>
        <w:t>Below are the star plots of the first 20 instances of class 1 and class 0:</w:t>
      </w:r>
    </w:p>
    <w:p w:rsidR="005929B6" w:rsidRDefault="005929B6" w:rsidP="005929B6">
      <w:pPr>
        <w:pStyle w:val="ListParagraph"/>
        <w:rPr>
          <w:rFonts w:ascii="Verdana" w:hAnsi="Verdana"/>
          <w:sz w:val="20"/>
          <w:szCs w:val="20"/>
        </w:rPr>
      </w:pPr>
    </w:p>
    <w:p w:rsidR="007F56EC" w:rsidRPr="00215E3E" w:rsidRDefault="007F56EC" w:rsidP="00280277">
      <w:pPr>
        <w:pStyle w:val="ListParagraph"/>
        <w:numPr>
          <w:ilvl w:val="0"/>
          <w:numId w:val="8"/>
        </w:numPr>
        <w:rPr>
          <w:rFonts w:ascii="Verdana" w:hAnsi="Verdana"/>
          <w:sz w:val="20"/>
          <w:szCs w:val="20"/>
        </w:rPr>
      </w:pPr>
      <w:r w:rsidRPr="007D4A72">
        <w:rPr>
          <w:rFonts w:ascii="Verdana" w:hAnsi="Verdana"/>
          <w:b/>
          <w:sz w:val="20"/>
          <w:szCs w:val="20"/>
        </w:rPr>
        <w:t>Class 1</w:t>
      </w:r>
    </w:p>
    <w:p w:rsidR="00215E3E" w:rsidRPr="007D4A72" w:rsidRDefault="00215E3E" w:rsidP="00215E3E">
      <w:pPr>
        <w:pStyle w:val="ListParagraph"/>
        <w:ind w:left="1080"/>
        <w:rPr>
          <w:rFonts w:ascii="Verdana" w:hAnsi="Verdana"/>
          <w:sz w:val="20"/>
          <w:szCs w:val="20"/>
        </w:rPr>
      </w:pPr>
    </w:p>
    <w:p w:rsidR="007F56EC" w:rsidRDefault="00215E3E" w:rsidP="007F56EC">
      <w:pPr>
        <w:pStyle w:val="ListParagraph"/>
        <w:ind w:left="1080"/>
        <w:jc w:val="center"/>
        <w:rPr>
          <w:rFonts w:ascii="Verdana" w:hAnsi="Verdana"/>
          <w:sz w:val="20"/>
          <w:szCs w:val="20"/>
        </w:rPr>
      </w:pPr>
      <w:r>
        <w:rPr>
          <w:noProof/>
        </w:rPr>
        <w:drawing>
          <wp:inline distT="0" distB="0" distL="0" distR="0" wp14:anchorId="34F1F51F" wp14:editId="41557B9B">
            <wp:extent cx="5152381" cy="4609524"/>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52381" cy="4609524"/>
                    </a:xfrm>
                    <a:prstGeom prst="rect">
                      <a:avLst/>
                    </a:prstGeom>
                  </pic:spPr>
                </pic:pic>
              </a:graphicData>
            </a:graphic>
          </wp:inline>
        </w:drawing>
      </w:r>
    </w:p>
    <w:p w:rsidR="007F56EC" w:rsidRDefault="007F56EC"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4945B1" w:rsidP="00C8493F">
      <w:pPr>
        <w:pStyle w:val="ListParagraph"/>
        <w:numPr>
          <w:ilvl w:val="0"/>
          <w:numId w:val="15"/>
        </w:numPr>
        <w:rPr>
          <w:rFonts w:ascii="Verdana" w:hAnsi="Verdana"/>
          <w:sz w:val="20"/>
          <w:szCs w:val="20"/>
        </w:rPr>
      </w:pPr>
      <w:r>
        <w:rPr>
          <w:rFonts w:ascii="Verdana" w:hAnsi="Verdana"/>
          <w:sz w:val="20"/>
          <w:szCs w:val="20"/>
        </w:rPr>
        <w:t>The Skewness is varying significantly across the objects.</w:t>
      </w:r>
    </w:p>
    <w:p w:rsidR="00215E3E" w:rsidRDefault="003E50DE" w:rsidP="00C8493F">
      <w:pPr>
        <w:pStyle w:val="ListParagraph"/>
        <w:numPr>
          <w:ilvl w:val="0"/>
          <w:numId w:val="15"/>
        </w:numPr>
        <w:rPr>
          <w:rFonts w:ascii="Verdana" w:hAnsi="Verdana"/>
          <w:sz w:val="20"/>
          <w:szCs w:val="20"/>
        </w:rPr>
      </w:pPr>
      <w:r>
        <w:rPr>
          <w:rFonts w:ascii="Verdana" w:hAnsi="Verdana"/>
          <w:sz w:val="20"/>
          <w:szCs w:val="20"/>
        </w:rPr>
        <w:t>10, 12 and 20 are almost similar.</w:t>
      </w:r>
    </w:p>
    <w:p w:rsidR="00C8493F" w:rsidRDefault="00C8493F" w:rsidP="00C8493F">
      <w:pPr>
        <w:pStyle w:val="ListParagraph"/>
        <w:numPr>
          <w:ilvl w:val="0"/>
          <w:numId w:val="15"/>
        </w:numPr>
        <w:rPr>
          <w:rFonts w:ascii="Verdana" w:hAnsi="Verdana"/>
          <w:sz w:val="20"/>
          <w:szCs w:val="20"/>
        </w:rPr>
      </w:pPr>
      <w:r>
        <w:rPr>
          <w:rFonts w:ascii="Verdana" w:hAnsi="Verdana"/>
          <w:sz w:val="20"/>
          <w:szCs w:val="20"/>
        </w:rPr>
        <w:t>Few objects have very small Skewness value.</w:t>
      </w:r>
      <w:r w:rsidR="00154B28">
        <w:rPr>
          <w:rFonts w:ascii="Verdana" w:hAnsi="Verdana"/>
          <w:sz w:val="20"/>
          <w:szCs w:val="20"/>
        </w:rPr>
        <w:t xml:space="preserve"> e.g. Object 4</w:t>
      </w: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7F56EC" w:rsidRPr="00215E3E" w:rsidRDefault="007F56EC" w:rsidP="0062482F">
      <w:pPr>
        <w:pStyle w:val="ListParagraph"/>
        <w:numPr>
          <w:ilvl w:val="0"/>
          <w:numId w:val="8"/>
        </w:numPr>
        <w:rPr>
          <w:rFonts w:ascii="Verdana" w:hAnsi="Verdana"/>
          <w:sz w:val="20"/>
          <w:szCs w:val="20"/>
        </w:rPr>
      </w:pPr>
      <w:r w:rsidRPr="007D4A72">
        <w:rPr>
          <w:rFonts w:ascii="Verdana" w:hAnsi="Verdana"/>
          <w:b/>
          <w:sz w:val="20"/>
          <w:szCs w:val="20"/>
        </w:rPr>
        <w:t>Class 0</w:t>
      </w:r>
    </w:p>
    <w:p w:rsidR="00215E3E" w:rsidRDefault="00215E3E" w:rsidP="00215E3E">
      <w:pPr>
        <w:pStyle w:val="ListParagraph"/>
        <w:ind w:left="1080"/>
        <w:jc w:val="center"/>
        <w:rPr>
          <w:rFonts w:ascii="Verdana" w:hAnsi="Verdana"/>
          <w:sz w:val="20"/>
          <w:szCs w:val="20"/>
        </w:rPr>
      </w:pPr>
      <w:r>
        <w:rPr>
          <w:noProof/>
        </w:rPr>
        <w:drawing>
          <wp:inline distT="0" distB="0" distL="0" distR="0" wp14:anchorId="2576B930" wp14:editId="19DDA66F">
            <wp:extent cx="5152381" cy="4609524"/>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52381" cy="4609524"/>
                    </a:xfrm>
                    <a:prstGeom prst="rect">
                      <a:avLst/>
                    </a:prstGeom>
                  </pic:spPr>
                </pic:pic>
              </a:graphicData>
            </a:graphic>
          </wp:inline>
        </w:drawing>
      </w:r>
    </w:p>
    <w:p w:rsidR="00C8493F" w:rsidRDefault="00C8493F" w:rsidP="00C8493F">
      <w:pPr>
        <w:pStyle w:val="ListParagraph"/>
        <w:numPr>
          <w:ilvl w:val="0"/>
          <w:numId w:val="16"/>
        </w:numPr>
        <w:rPr>
          <w:rFonts w:ascii="Verdana" w:hAnsi="Verdana"/>
          <w:sz w:val="20"/>
          <w:szCs w:val="20"/>
        </w:rPr>
      </w:pPr>
      <w:r>
        <w:rPr>
          <w:rFonts w:ascii="Verdana" w:hAnsi="Verdana"/>
          <w:sz w:val="20"/>
          <w:szCs w:val="20"/>
        </w:rPr>
        <w:t>The star plots are relatively bigger than those of Class 1 instances shown above.</w:t>
      </w:r>
    </w:p>
    <w:p w:rsidR="00C8493F" w:rsidRPr="007D4A72" w:rsidRDefault="00C8493F" w:rsidP="00C8493F">
      <w:pPr>
        <w:pStyle w:val="ListParagraph"/>
        <w:numPr>
          <w:ilvl w:val="0"/>
          <w:numId w:val="16"/>
        </w:numPr>
        <w:rPr>
          <w:rFonts w:ascii="Verdana" w:hAnsi="Verdana"/>
          <w:sz w:val="20"/>
          <w:szCs w:val="20"/>
        </w:rPr>
      </w:pPr>
      <w:r>
        <w:rPr>
          <w:rFonts w:ascii="Verdana" w:hAnsi="Verdana"/>
          <w:sz w:val="20"/>
          <w:szCs w:val="20"/>
        </w:rPr>
        <w:t>Few objects have very small Kurtosis value.</w:t>
      </w:r>
      <w:r w:rsidR="00154B28">
        <w:rPr>
          <w:rFonts w:ascii="Verdana" w:hAnsi="Verdana"/>
          <w:sz w:val="20"/>
          <w:szCs w:val="20"/>
        </w:rPr>
        <w:t xml:space="preserve"> </w:t>
      </w:r>
      <w:proofErr w:type="gramStart"/>
      <w:r w:rsidR="00154B28">
        <w:rPr>
          <w:rFonts w:ascii="Verdana" w:hAnsi="Verdana"/>
          <w:sz w:val="20"/>
          <w:szCs w:val="20"/>
        </w:rPr>
        <w:t>e.g</w:t>
      </w:r>
      <w:proofErr w:type="gramEnd"/>
      <w:r w:rsidR="00154B28">
        <w:rPr>
          <w:rFonts w:ascii="Verdana" w:hAnsi="Verdana"/>
          <w:sz w:val="20"/>
          <w:szCs w:val="20"/>
        </w:rPr>
        <w:t>. object 4.</w:t>
      </w:r>
    </w:p>
    <w:p w:rsidR="007F56EC" w:rsidRDefault="007F56EC" w:rsidP="00220687">
      <w:pPr>
        <w:pStyle w:val="ListParagraph"/>
        <w:ind w:left="1080"/>
        <w:jc w:val="center"/>
        <w:rPr>
          <w:rFonts w:ascii="Verdana" w:hAnsi="Verdana"/>
          <w:sz w:val="20"/>
          <w:szCs w:val="20"/>
        </w:rPr>
      </w:pPr>
    </w:p>
    <w:p w:rsidR="007B562A" w:rsidRDefault="007B562A" w:rsidP="007B562A">
      <w:pPr>
        <w:pStyle w:val="ListParagraph"/>
        <w:ind w:left="1080"/>
        <w:rPr>
          <w:rFonts w:ascii="Verdana" w:hAnsi="Verdana"/>
          <w:sz w:val="20"/>
          <w:szCs w:val="20"/>
        </w:rPr>
      </w:pPr>
    </w:p>
    <w:p w:rsidR="007B562A" w:rsidRDefault="007B562A" w:rsidP="007B562A">
      <w:pPr>
        <w:pStyle w:val="ListParagraph"/>
        <w:ind w:left="1080"/>
        <w:rPr>
          <w:rFonts w:ascii="Verdana" w:hAnsi="Verdana"/>
          <w:sz w:val="20"/>
          <w:szCs w:val="20"/>
        </w:rPr>
      </w:pPr>
    </w:p>
    <w:p w:rsidR="005929B6" w:rsidRDefault="00BE52FF" w:rsidP="00E7358D">
      <w:pPr>
        <w:pStyle w:val="ListParagraph"/>
        <w:numPr>
          <w:ilvl w:val="0"/>
          <w:numId w:val="2"/>
        </w:numPr>
        <w:rPr>
          <w:rFonts w:ascii="Verdana" w:hAnsi="Verdana"/>
          <w:b/>
        </w:rPr>
      </w:pPr>
      <w:r>
        <w:rPr>
          <w:rFonts w:ascii="Verdana" w:hAnsi="Verdana"/>
          <w:b/>
        </w:rPr>
        <w:t>Linear model</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Before generating the linear model, the dataset is normalized that is z-scored.</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R</w:t>
      </w:r>
      <w:r w:rsidRPr="00BE52FF">
        <w:rPr>
          <w:rFonts w:ascii="Verdana" w:hAnsi="Verdana"/>
          <w:sz w:val="20"/>
          <w:szCs w:val="20"/>
          <w:vertAlign w:val="superscript"/>
        </w:rPr>
        <w:t>2</w:t>
      </w:r>
      <w:r>
        <w:rPr>
          <w:rFonts w:ascii="Verdana" w:hAnsi="Verdana"/>
          <w:sz w:val="20"/>
          <w:szCs w:val="20"/>
        </w:rPr>
        <w:t xml:space="preserve"> of the linear model is given below:</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proofErr w:type="gramStart"/>
      <w:r>
        <w:rPr>
          <w:rFonts w:ascii="Verdana" w:hAnsi="Verdana"/>
          <w:sz w:val="20"/>
          <w:szCs w:val="20"/>
        </w:rPr>
        <w:t xml:space="preserve">Multiple </w:t>
      </w:r>
      <w:r w:rsidR="00533EBC">
        <w:rPr>
          <w:rFonts w:ascii="Verdana" w:hAnsi="Verdana"/>
          <w:sz w:val="20"/>
          <w:szCs w:val="20"/>
        </w:rPr>
        <w:t xml:space="preserve"> </w:t>
      </w:r>
      <w:r>
        <w:rPr>
          <w:rFonts w:ascii="Verdana" w:hAnsi="Verdana"/>
          <w:sz w:val="20"/>
          <w:szCs w:val="20"/>
        </w:rPr>
        <w:t>R</w:t>
      </w:r>
      <w:proofErr w:type="gramEnd"/>
      <w:r>
        <w:rPr>
          <w:rFonts w:ascii="Verdana" w:hAnsi="Verdana"/>
          <w:sz w:val="20"/>
          <w:szCs w:val="20"/>
        </w:rPr>
        <w:t xml:space="preserve">-squared </w:t>
      </w:r>
      <w:r w:rsidR="006B16D9">
        <w:rPr>
          <w:rFonts w:ascii="Verdana" w:hAnsi="Verdana"/>
          <w:sz w:val="20"/>
          <w:szCs w:val="20"/>
        </w:rPr>
        <w:t xml:space="preserve"> </w:t>
      </w:r>
      <w:r>
        <w:rPr>
          <w:rFonts w:ascii="Verdana" w:hAnsi="Verdana"/>
          <w:sz w:val="20"/>
          <w:szCs w:val="20"/>
        </w:rPr>
        <w:t>:  0.8649</w:t>
      </w:r>
    </w:p>
    <w:p w:rsidR="00BE52FF" w:rsidRDefault="00BE52FF" w:rsidP="00BE52FF">
      <w:pPr>
        <w:pStyle w:val="ListParagraph"/>
        <w:rPr>
          <w:rFonts w:ascii="Verdana" w:hAnsi="Verdana"/>
          <w:sz w:val="20"/>
          <w:szCs w:val="20"/>
        </w:rPr>
      </w:pPr>
      <w:r w:rsidRPr="00BE52FF">
        <w:rPr>
          <w:rFonts w:ascii="Verdana" w:hAnsi="Verdana"/>
          <w:sz w:val="20"/>
          <w:szCs w:val="20"/>
        </w:rPr>
        <w:t>Adjusted R-</w:t>
      </w:r>
      <w:proofErr w:type="gramStart"/>
      <w:r w:rsidRPr="00BE52FF">
        <w:rPr>
          <w:rFonts w:ascii="Verdana" w:hAnsi="Verdana"/>
          <w:sz w:val="20"/>
          <w:szCs w:val="20"/>
        </w:rPr>
        <w:t>squared</w:t>
      </w:r>
      <w:r w:rsidR="00533EBC">
        <w:rPr>
          <w:rFonts w:ascii="Verdana" w:hAnsi="Verdana"/>
          <w:sz w:val="20"/>
          <w:szCs w:val="20"/>
        </w:rPr>
        <w:t xml:space="preserve"> </w:t>
      </w:r>
      <w:r w:rsidRPr="00BE52FF">
        <w:rPr>
          <w:rFonts w:ascii="Verdana" w:hAnsi="Verdana"/>
          <w:sz w:val="20"/>
          <w:szCs w:val="20"/>
        </w:rPr>
        <w:t>:</w:t>
      </w:r>
      <w:proofErr w:type="gramEnd"/>
      <w:r w:rsidRPr="00BE52FF">
        <w:rPr>
          <w:rFonts w:ascii="Verdana" w:hAnsi="Verdana"/>
          <w:sz w:val="20"/>
          <w:szCs w:val="20"/>
        </w:rPr>
        <w:t xml:space="preserve">  0.8645</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coefficients of each attribute is mentioned below:</w:t>
      </w:r>
    </w:p>
    <w:p w:rsidR="004C5DDB" w:rsidRDefault="004C5DDB" w:rsidP="00BE52FF">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2880"/>
        <w:gridCol w:w="2880"/>
      </w:tblGrid>
      <w:tr w:rsidR="00BE52FF" w:rsidTr="004C5DDB">
        <w:trPr>
          <w:jc w:val="center"/>
        </w:trPr>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Attribute Name</w:t>
            </w:r>
          </w:p>
        </w:tc>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Coefficient Value</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Variance</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-0.405322</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Skewness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-0.459553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Kurtosis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-0.437963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Entropy</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-0.001676</w:t>
            </w:r>
          </w:p>
        </w:tc>
      </w:tr>
    </w:tbl>
    <w:p w:rsidR="00BE52FF" w:rsidRDefault="00BE52FF" w:rsidP="00BE52FF">
      <w:pPr>
        <w:pStyle w:val="ListParagraph"/>
        <w:rPr>
          <w:rFonts w:ascii="Verdana" w:hAnsi="Verdana"/>
          <w:sz w:val="20"/>
          <w:szCs w:val="20"/>
        </w:rPr>
      </w:pPr>
    </w:p>
    <w:p w:rsidR="00BE52FF" w:rsidRDefault="001241CF" w:rsidP="00BE52FF">
      <w:pPr>
        <w:pStyle w:val="ListParagraph"/>
        <w:rPr>
          <w:rFonts w:ascii="Verdana" w:hAnsi="Verdana"/>
          <w:sz w:val="20"/>
          <w:szCs w:val="20"/>
        </w:rPr>
      </w:pPr>
      <w:r>
        <w:rPr>
          <w:rFonts w:ascii="Verdana" w:hAnsi="Verdana"/>
          <w:sz w:val="20"/>
          <w:szCs w:val="20"/>
        </w:rPr>
        <w:t>According to the coefficient values it can be inferred that the “Entropy” attribu</w:t>
      </w:r>
      <w:r w:rsidR="006B16D9">
        <w:rPr>
          <w:rFonts w:ascii="Verdana" w:hAnsi="Verdana"/>
          <w:sz w:val="20"/>
          <w:szCs w:val="20"/>
        </w:rPr>
        <w:t>te is not that important for this classification</w:t>
      </w:r>
      <w:r>
        <w:rPr>
          <w:rFonts w:ascii="Verdana" w:hAnsi="Verdana"/>
          <w:sz w:val="20"/>
          <w:szCs w:val="20"/>
        </w:rPr>
        <w:t xml:space="preserve"> model. But all the other attributes are important.</w:t>
      </w:r>
    </w:p>
    <w:p w:rsidR="00321DDF" w:rsidRPr="00BE52FF" w:rsidRDefault="00321DDF" w:rsidP="00BE52FF">
      <w:pPr>
        <w:pStyle w:val="ListParagraph"/>
        <w:rPr>
          <w:rFonts w:ascii="Verdana" w:hAnsi="Verdana"/>
          <w:sz w:val="20"/>
          <w:szCs w:val="20"/>
        </w:rPr>
      </w:pPr>
    </w:p>
    <w:p w:rsidR="00BE52FF" w:rsidRDefault="00BE52FF" w:rsidP="00215E3E">
      <w:pPr>
        <w:pStyle w:val="ListParagraph"/>
        <w:rPr>
          <w:rFonts w:ascii="Verdana" w:hAnsi="Verdana"/>
          <w:b/>
        </w:rPr>
      </w:pPr>
    </w:p>
    <w:p w:rsidR="00215E3E" w:rsidRDefault="00215E3E" w:rsidP="00E7358D">
      <w:pPr>
        <w:pStyle w:val="ListParagraph"/>
        <w:numPr>
          <w:ilvl w:val="0"/>
          <w:numId w:val="2"/>
        </w:numPr>
        <w:rPr>
          <w:rFonts w:ascii="Verdana" w:hAnsi="Verdana"/>
          <w:b/>
        </w:rPr>
      </w:pPr>
      <w:r>
        <w:rPr>
          <w:rFonts w:ascii="Verdana" w:hAnsi="Verdana"/>
          <w:b/>
        </w:rPr>
        <w:lastRenderedPageBreak/>
        <w:t>Decision Tree</w:t>
      </w:r>
    </w:p>
    <w:p w:rsidR="00215E3E" w:rsidRDefault="00215E3E" w:rsidP="00215E3E">
      <w:pPr>
        <w:pStyle w:val="ListParagraph"/>
        <w:rPr>
          <w:rFonts w:ascii="Verdana" w:hAnsi="Verdana"/>
          <w:b/>
        </w:rPr>
      </w:pPr>
    </w:p>
    <w:p w:rsidR="00215E3E" w:rsidRDefault="00FE034E" w:rsidP="00215E3E">
      <w:pPr>
        <w:pStyle w:val="ListParagraph"/>
        <w:jc w:val="center"/>
        <w:rPr>
          <w:rFonts w:ascii="Verdana" w:hAnsi="Verdana"/>
          <w:b/>
        </w:rPr>
      </w:pPr>
      <w:r>
        <w:rPr>
          <w:noProof/>
        </w:rPr>
        <w:drawing>
          <wp:inline distT="0" distB="0" distL="0" distR="0" wp14:anchorId="1BD460E0" wp14:editId="0A8532A8">
            <wp:extent cx="5152381" cy="4609524"/>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52381" cy="4609524"/>
                    </a:xfrm>
                    <a:prstGeom prst="rect">
                      <a:avLst/>
                    </a:prstGeom>
                  </pic:spPr>
                </pic:pic>
              </a:graphicData>
            </a:graphic>
          </wp:inline>
        </w:drawing>
      </w:r>
    </w:p>
    <w:p w:rsidR="00215E3E" w:rsidRDefault="00215E3E" w:rsidP="00215E3E">
      <w:pPr>
        <w:pStyle w:val="ListParagraph"/>
        <w:rPr>
          <w:rFonts w:ascii="Verdana" w:hAnsi="Verdana"/>
          <w:b/>
        </w:rPr>
      </w:pPr>
    </w:p>
    <w:p w:rsidR="00CA4C78" w:rsidRDefault="00CA4C78" w:rsidP="00215E3E">
      <w:pPr>
        <w:pStyle w:val="ListParagraph"/>
        <w:rPr>
          <w:rFonts w:ascii="Verdana" w:hAnsi="Verdana"/>
          <w:sz w:val="20"/>
          <w:szCs w:val="20"/>
        </w:rPr>
      </w:pPr>
    </w:p>
    <w:p w:rsidR="00CA4C78" w:rsidRDefault="00CA4C78" w:rsidP="00215E3E">
      <w:pPr>
        <w:pStyle w:val="ListParagraph"/>
        <w:rPr>
          <w:rFonts w:ascii="Verdana" w:hAnsi="Verdana"/>
          <w:sz w:val="20"/>
          <w:szCs w:val="20"/>
        </w:rPr>
      </w:pPr>
      <w:r w:rsidRPr="00CA4C78">
        <w:rPr>
          <w:rFonts w:ascii="Verdana" w:hAnsi="Verdana"/>
          <w:b/>
          <w:sz w:val="20"/>
          <w:szCs w:val="20"/>
        </w:rPr>
        <w:t>Training Accuracy</w:t>
      </w:r>
      <w:r>
        <w:rPr>
          <w:rFonts w:ascii="Verdana" w:hAnsi="Verdana"/>
          <w:b/>
          <w:sz w:val="20"/>
          <w:szCs w:val="20"/>
        </w:rPr>
        <w:t>:</w:t>
      </w:r>
      <w:r w:rsidR="00FE034E">
        <w:rPr>
          <w:rFonts w:ascii="Verdana" w:hAnsi="Verdana"/>
          <w:b/>
          <w:sz w:val="20"/>
          <w:szCs w:val="20"/>
        </w:rPr>
        <w:t xml:space="preserve"> </w:t>
      </w:r>
    </w:p>
    <w:p w:rsidR="00FE034E" w:rsidRDefault="00FE034E" w:rsidP="00215E3E">
      <w:pPr>
        <w:pStyle w:val="ListParagraph"/>
        <w:rPr>
          <w:rFonts w:ascii="Verdana" w:hAnsi="Verdana"/>
          <w:sz w:val="20"/>
          <w:szCs w:val="20"/>
        </w:rPr>
      </w:pPr>
      <w:r>
        <w:rPr>
          <w:rFonts w:ascii="Verdana" w:hAnsi="Verdana"/>
          <w:sz w:val="20"/>
          <w:szCs w:val="20"/>
        </w:rPr>
        <w:t>93.15%</w:t>
      </w:r>
    </w:p>
    <w:p w:rsidR="00FE034E" w:rsidRPr="00FE034E" w:rsidRDefault="00FE034E" w:rsidP="00215E3E">
      <w:pPr>
        <w:pStyle w:val="ListParagraph"/>
        <w:rPr>
          <w:rFonts w:ascii="Verdana" w:hAnsi="Verdana"/>
          <w:sz w:val="20"/>
          <w:szCs w:val="20"/>
        </w:rPr>
      </w:pPr>
    </w:p>
    <w:p w:rsidR="00CA4C78" w:rsidRDefault="00CA4C78" w:rsidP="00215E3E">
      <w:pPr>
        <w:pStyle w:val="ListParagraph"/>
        <w:rPr>
          <w:rFonts w:ascii="Verdana" w:hAnsi="Verdana"/>
          <w:b/>
          <w:sz w:val="20"/>
          <w:szCs w:val="20"/>
        </w:rPr>
      </w:pPr>
      <w:r>
        <w:rPr>
          <w:rFonts w:ascii="Verdana" w:hAnsi="Verdana"/>
          <w:b/>
          <w:sz w:val="20"/>
          <w:szCs w:val="20"/>
        </w:rPr>
        <w:t>Testing Accuracy using 10-fold cross validation:</w:t>
      </w:r>
    </w:p>
    <w:p w:rsidR="00F47F0F" w:rsidRPr="00F47F0F" w:rsidRDefault="007060C5" w:rsidP="00215E3E">
      <w:pPr>
        <w:pStyle w:val="ListParagraph"/>
        <w:rPr>
          <w:rFonts w:ascii="Verdana" w:hAnsi="Verdana"/>
          <w:sz w:val="20"/>
          <w:szCs w:val="20"/>
        </w:rPr>
      </w:pPr>
      <w:r>
        <w:rPr>
          <w:rFonts w:ascii="Verdana" w:hAnsi="Verdana"/>
          <w:sz w:val="20"/>
          <w:szCs w:val="20"/>
        </w:rPr>
        <w:t>85.88</w:t>
      </w:r>
      <w:r w:rsidR="00F47F0F">
        <w:rPr>
          <w:rFonts w:ascii="Verdana" w:hAnsi="Verdana"/>
          <w:sz w:val="20"/>
          <w:szCs w:val="20"/>
        </w:rPr>
        <w:t>%</w:t>
      </w:r>
    </w:p>
    <w:p w:rsidR="00264E3B" w:rsidRDefault="00264E3B" w:rsidP="00215E3E">
      <w:pPr>
        <w:pStyle w:val="ListParagraph"/>
        <w:rPr>
          <w:rFonts w:ascii="Verdana" w:hAnsi="Verdana"/>
          <w:b/>
          <w:sz w:val="20"/>
          <w:szCs w:val="20"/>
        </w:rPr>
      </w:pPr>
    </w:p>
    <w:p w:rsidR="003A30D3" w:rsidRDefault="002E2C79" w:rsidP="00215E3E">
      <w:pPr>
        <w:pStyle w:val="ListParagraph"/>
        <w:rPr>
          <w:rFonts w:ascii="Verdana" w:hAnsi="Verdana"/>
          <w:sz w:val="20"/>
          <w:szCs w:val="20"/>
        </w:rPr>
      </w:pPr>
      <w:r>
        <w:rPr>
          <w:rFonts w:ascii="Verdana" w:hAnsi="Verdana"/>
          <w:sz w:val="20"/>
          <w:szCs w:val="20"/>
        </w:rPr>
        <w:t>The decision tree is very simple.</w:t>
      </w:r>
      <w:r w:rsidR="00D23350">
        <w:rPr>
          <w:rFonts w:ascii="Verdana" w:hAnsi="Verdana"/>
          <w:sz w:val="20"/>
          <w:szCs w:val="20"/>
        </w:rPr>
        <w:t xml:space="preserve"> With only these few nodes it is doing quite good in classifying the data.</w:t>
      </w:r>
    </w:p>
    <w:p w:rsidR="002E2C79" w:rsidRDefault="002E2C79" w:rsidP="00215E3E">
      <w:pPr>
        <w:pStyle w:val="ListParagraph"/>
        <w:rPr>
          <w:rFonts w:ascii="Verdana" w:hAnsi="Verdana"/>
          <w:b/>
          <w:sz w:val="20"/>
          <w:szCs w:val="20"/>
        </w:rPr>
      </w:pPr>
      <w:r>
        <w:rPr>
          <w:rFonts w:ascii="Verdana" w:hAnsi="Verdana"/>
          <w:b/>
          <w:sz w:val="20"/>
          <w:szCs w:val="20"/>
        </w:rPr>
        <w:t xml:space="preserve"> </w:t>
      </w:r>
    </w:p>
    <w:p w:rsidR="00264E3B" w:rsidRDefault="00264E3B" w:rsidP="00215E3E">
      <w:pPr>
        <w:pStyle w:val="ListParagraph"/>
        <w:rPr>
          <w:rFonts w:ascii="Verdana" w:hAnsi="Verdana"/>
          <w:b/>
          <w:sz w:val="20"/>
          <w:szCs w:val="20"/>
        </w:rPr>
      </w:pPr>
      <w:r>
        <w:rPr>
          <w:rFonts w:ascii="Verdana" w:hAnsi="Verdana"/>
          <w:b/>
          <w:sz w:val="20"/>
          <w:szCs w:val="20"/>
        </w:rPr>
        <w:t>Importance of the attributes</w:t>
      </w:r>
    </w:p>
    <w:p w:rsidR="00264E3B" w:rsidRDefault="00264E3B" w:rsidP="00215E3E">
      <w:pPr>
        <w:pStyle w:val="ListParagraph"/>
        <w:rPr>
          <w:rFonts w:ascii="Verdana" w:hAnsi="Verdana"/>
          <w:sz w:val="20"/>
          <w:szCs w:val="20"/>
        </w:rPr>
      </w:pPr>
      <w:r>
        <w:rPr>
          <w:rFonts w:ascii="Verdana" w:hAnsi="Verdana"/>
          <w:sz w:val="20"/>
          <w:szCs w:val="20"/>
        </w:rPr>
        <w:t>According to the decision tree, the Variance attribute is the most important as it is used at the root node. Next, Kurtosis and Skewness are almost equally important.</w:t>
      </w:r>
    </w:p>
    <w:p w:rsidR="00CA4C78" w:rsidRDefault="00264E3B" w:rsidP="00215E3E">
      <w:pPr>
        <w:pStyle w:val="ListParagraph"/>
        <w:rPr>
          <w:rFonts w:ascii="Verdana" w:hAnsi="Verdana"/>
          <w:sz w:val="20"/>
          <w:szCs w:val="20"/>
        </w:rPr>
      </w:pPr>
      <w:r>
        <w:rPr>
          <w:rFonts w:ascii="Verdana" w:hAnsi="Verdana"/>
          <w:sz w:val="20"/>
          <w:szCs w:val="20"/>
        </w:rPr>
        <w:t>The attribute Entropy is not used at all in the decision tree model, which implies that it is very less important.</w:t>
      </w:r>
    </w:p>
    <w:p w:rsidR="00264E3B" w:rsidRDefault="00264E3B"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215E3E" w:rsidRDefault="00166AC3" w:rsidP="00E7358D">
      <w:pPr>
        <w:pStyle w:val="ListParagraph"/>
        <w:numPr>
          <w:ilvl w:val="0"/>
          <w:numId w:val="2"/>
        </w:numPr>
        <w:rPr>
          <w:rFonts w:ascii="Verdana" w:hAnsi="Verdana"/>
          <w:b/>
        </w:rPr>
      </w:pPr>
      <w:r>
        <w:rPr>
          <w:rFonts w:ascii="Verdana" w:hAnsi="Verdana"/>
          <w:b/>
        </w:rPr>
        <w:t>Interesting Observations</w:t>
      </w:r>
    </w:p>
    <w:p w:rsidR="00166AC3" w:rsidRDefault="00166AC3" w:rsidP="00166AC3">
      <w:pPr>
        <w:pStyle w:val="ListParagraph"/>
        <w:rPr>
          <w:rFonts w:ascii="Verdana" w:hAnsi="Verdana"/>
          <w:b/>
        </w:rPr>
      </w:pPr>
    </w:p>
    <w:p w:rsidR="008047BE" w:rsidRPr="008047BE" w:rsidRDefault="008047BE" w:rsidP="008047BE">
      <w:pPr>
        <w:pStyle w:val="ListParagraph"/>
        <w:rPr>
          <w:rFonts w:ascii="Verdana" w:hAnsi="Verdana"/>
          <w:sz w:val="20"/>
          <w:szCs w:val="20"/>
        </w:rPr>
      </w:pPr>
      <w:r>
        <w:rPr>
          <w:rFonts w:ascii="Verdana" w:hAnsi="Verdana"/>
          <w:sz w:val="20"/>
          <w:szCs w:val="20"/>
        </w:rPr>
        <w:t>As we have seen after fitting the linear model and the decision tree model that the Entropy attribute is not that relevant in the classification process. So, we removed it and generated 3D scatter plot of the data shown below:</w:t>
      </w:r>
    </w:p>
    <w:p w:rsidR="008047BE" w:rsidRDefault="008047BE" w:rsidP="008047BE">
      <w:pPr>
        <w:pStyle w:val="ListParagraph"/>
        <w:rPr>
          <w:rFonts w:ascii="Verdana" w:hAnsi="Verdana"/>
          <w:b/>
        </w:rPr>
      </w:pPr>
    </w:p>
    <w:p w:rsidR="008047BE" w:rsidRDefault="008047BE" w:rsidP="008047BE">
      <w:pPr>
        <w:pStyle w:val="ListParagraph"/>
        <w:rPr>
          <w:rFonts w:ascii="Verdana" w:hAnsi="Verdana"/>
          <w:b/>
        </w:rPr>
      </w:pPr>
    </w:p>
    <w:p w:rsidR="008047BE" w:rsidRDefault="008047BE" w:rsidP="008047BE">
      <w:pPr>
        <w:pStyle w:val="ListParagraph"/>
        <w:rPr>
          <w:rFonts w:ascii="Verdana" w:hAnsi="Verdana"/>
          <w:b/>
        </w:rPr>
      </w:pPr>
    </w:p>
    <w:p w:rsidR="003339CF" w:rsidRDefault="003339CF" w:rsidP="003339CF">
      <w:pPr>
        <w:rPr>
          <w:rFonts w:ascii="Verdana" w:hAnsi="Verdana"/>
          <w:b/>
        </w:rPr>
      </w:pPr>
    </w:p>
    <w:p w:rsidR="003339CF" w:rsidRDefault="008047BE" w:rsidP="008047BE">
      <w:pPr>
        <w:pStyle w:val="ListParagraph"/>
        <w:numPr>
          <w:ilvl w:val="0"/>
          <w:numId w:val="11"/>
        </w:numPr>
        <w:jc w:val="center"/>
        <w:rPr>
          <w:rFonts w:ascii="Verdana" w:hAnsi="Verdana"/>
          <w:b/>
        </w:rPr>
      </w:pPr>
      <w:r w:rsidRPr="008047BE">
        <w:rPr>
          <w:noProof/>
        </w:rPr>
        <w:drawing>
          <wp:inline distT="0" distB="0" distL="0" distR="0">
            <wp:extent cx="3971925" cy="2809875"/>
            <wp:effectExtent l="0" t="0" r="9525" b="9525"/>
            <wp:docPr id="10" name="Picture 10" descr="C:\Users\PujaAnchlia\Desktop\3d 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ujaAnchlia\Desktop\3d plo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71925" cy="2809875"/>
                    </a:xfrm>
                    <a:prstGeom prst="rect">
                      <a:avLst/>
                    </a:prstGeom>
                    <a:noFill/>
                    <a:ln>
                      <a:noFill/>
                    </a:ln>
                  </pic:spPr>
                </pic:pic>
              </a:graphicData>
            </a:graphic>
          </wp:inline>
        </w:drawing>
      </w:r>
    </w:p>
    <w:p w:rsidR="00DC5CEF" w:rsidRDefault="00DC5CEF" w:rsidP="008047BE">
      <w:pPr>
        <w:pStyle w:val="ListParagraph"/>
        <w:numPr>
          <w:ilvl w:val="0"/>
          <w:numId w:val="11"/>
        </w:numPr>
        <w:jc w:val="center"/>
        <w:rPr>
          <w:rFonts w:ascii="Verdana" w:hAnsi="Verdana"/>
          <w:b/>
        </w:rPr>
      </w:pPr>
    </w:p>
    <w:p w:rsidR="00AC0EC3" w:rsidRDefault="00AC0EC3" w:rsidP="00AC0EC3">
      <w:pPr>
        <w:pStyle w:val="ListParagraph"/>
        <w:numPr>
          <w:ilvl w:val="0"/>
          <w:numId w:val="11"/>
        </w:numPr>
        <w:rPr>
          <w:rFonts w:ascii="Verdana" w:hAnsi="Verdana"/>
          <w:sz w:val="20"/>
          <w:szCs w:val="20"/>
        </w:rPr>
      </w:pPr>
      <w:r w:rsidRPr="00AC0EC3">
        <w:rPr>
          <w:rFonts w:ascii="Verdana" w:hAnsi="Verdana"/>
          <w:sz w:val="20"/>
          <w:szCs w:val="20"/>
        </w:rPr>
        <w:t>Here</w:t>
      </w:r>
      <w:r>
        <w:rPr>
          <w:rFonts w:ascii="Verdana" w:hAnsi="Verdana"/>
          <w:sz w:val="20"/>
          <w:szCs w:val="20"/>
        </w:rPr>
        <w:t xml:space="preserve">, the </w:t>
      </w:r>
      <w:r w:rsidRPr="00AC0EC3">
        <w:rPr>
          <w:rFonts w:ascii="Verdana" w:hAnsi="Verdana"/>
          <w:color w:val="00B050"/>
          <w:sz w:val="20"/>
          <w:szCs w:val="20"/>
        </w:rPr>
        <w:t xml:space="preserve">green </w:t>
      </w:r>
      <w:r w:rsidRPr="00AC0EC3">
        <w:rPr>
          <w:rFonts w:ascii="Verdana" w:hAnsi="Verdana"/>
          <w:sz w:val="20"/>
          <w:szCs w:val="20"/>
        </w:rPr>
        <w:t>r</w:t>
      </w:r>
      <w:r>
        <w:rPr>
          <w:rFonts w:ascii="Verdana" w:hAnsi="Verdana"/>
          <w:sz w:val="20"/>
          <w:szCs w:val="20"/>
        </w:rPr>
        <w:t>epresents</w:t>
      </w:r>
      <w:r w:rsidR="0057518E">
        <w:rPr>
          <w:rFonts w:ascii="Verdana" w:hAnsi="Verdana"/>
          <w:sz w:val="20"/>
          <w:szCs w:val="20"/>
        </w:rPr>
        <w:t xml:space="preserve"> Class 1 and the </w:t>
      </w:r>
      <w:r w:rsidR="0057518E" w:rsidRPr="0057518E">
        <w:rPr>
          <w:rFonts w:ascii="Verdana" w:hAnsi="Verdana"/>
          <w:color w:val="FF0000"/>
          <w:sz w:val="20"/>
          <w:szCs w:val="20"/>
        </w:rPr>
        <w:t>red</w:t>
      </w:r>
      <w:r w:rsidR="0057518E">
        <w:rPr>
          <w:rFonts w:ascii="Verdana" w:hAnsi="Verdana"/>
          <w:sz w:val="20"/>
          <w:szCs w:val="20"/>
        </w:rPr>
        <w:t xml:space="preserve"> represents Class 0 data.</w:t>
      </w:r>
    </w:p>
    <w:p w:rsidR="0057518E" w:rsidRPr="00AC0EC3" w:rsidRDefault="0057518E" w:rsidP="00AC0EC3">
      <w:pPr>
        <w:pStyle w:val="ListParagraph"/>
        <w:numPr>
          <w:ilvl w:val="0"/>
          <w:numId w:val="11"/>
        </w:numPr>
        <w:rPr>
          <w:rFonts w:ascii="Verdana" w:hAnsi="Verdana"/>
          <w:sz w:val="20"/>
          <w:szCs w:val="20"/>
        </w:rPr>
      </w:pPr>
    </w:p>
    <w:p w:rsidR="00AC0EC3" w:rsidRPr="00AC0EC3" w:rsidRDefault="00AC0EC3" w:rsidP="00AC0EC3">
      <w:pPr>
        <w:pStyle w:val="ListParagraph"/>
        <w:numPr>
          <w:ilvl w:val="0"/>
          <w:numId w:val="12"/>
        </w:numPr>
        <w:rPr>
          <w:rFonts w:ascii="Verdana" w:hAnsi="Verdana"/>
          <w:b/>
        </w:rPr>
      </w:pPr>
      <w:r>
        <w:rPr>
          <w:rFonts w:ascii="Verdana" w:hAnsi="Verdana"/>
          <w:sz w:val="20"/>
          <w:szCs w:val="20"/>
        </w:rPr>
        <w:t xml:space="preserve">a. </w:t>
      </w:r>
      <w:r w:rsidR="008047BE" w:rsidRPr="00B916F8">
        <w:rPr>
          <w:rFonts w:ascii="Verdana" w:hAnsi="Verdana"/>
          <w:sz w:val="20"/>
          <w:szCs w:val="20"/>
        </w:rPr>
        <w:t xml:space="preserve">It is clear from the plot that the two classes are </w:t>
      </w:r>
      <w:r w:rsidR="005B06A6">
        <w:rPr>
          <w:rFonts w:ascii="Verdana" w:hAnsi="Verdana"/>
          <w:sz w:val="20"/>
          <w:szCs w:val="20"/>
        </w:rPr>
        <w:t xml:space="preserve">quite </w:t>
      </w:r>
      <w:r w:rsidR="008047BE" w:rsidRPr="00B916F8">
        <w:rPr>
          <w:rFonts w:ascii="Verdana" w:hAnsi="Verdana"/>
          <w:sz w:val="20"/>
          <w:szCs w:val="20"/>
        </w:rPr>
        <w:t xml:space="preserve">easily separable by a hyperplane. </w:t>
      </w:r>
      <w:r>
        <w:rPr>
          <w:rFonts w:ascii="Verdana" w:hAnsi="Verdana"/>
          <w:sz w:val="20"/>
          <w:szCs w:val="20"/>
        </w:rPr>
        <w:t xml:space="preserve">   </w:t>
      </w:r>
    </w:p>
    <w:p w:rsidR="003339CF" w:rsidRPr="00AC0EC3" w:rsidRDefault="00AC0EC3" w:rsidP="00AC0EC3">
      <w:pPr>
        <w:pStyle w:val="ListParagraph"/>
        <w:numPr>
          <w:ilvl w:val="0"/>
          <w:numId w:val="12"/>
        </w:numPr>
        <w:rPr>
          <w:rFonts w:ascii="Verdana" w:hAnsi="Verdana"/>
          <w:b/>
        </w:rPr>
      </w:pPr>
      <w:r>
        <w:rPr>
          <w:rFonts w:ascii="Verdana" w:hAnsi="Verdana"/>
          <w:sz w:val="20"/>
          <w:szCs w:val="20"/>
        </w:rPr>
        <w:t xml:space="preserve">    </w:t>
      </w:r>
      <w:r w:rsidR="008047BE" w:rsidRPr="00B916F8">
        <w:rPr>
          <w:rFonts w:ascii="Verdana" w:hAnsi="Verdana"/>
          <w:sz w:val="20"/>
          <w:szCs w:val="20"/>
        </w:rPr>
        <w:t xml:space="preserve">We believe that a linear SVM </w:t>
      </w:r>
      <w:r w:rsidR="00B916F8" w:rsidRPr="00B916F8">
        <w:rPr>
          <w:rFonts w:ascii="Verdana" w:hAnsi="Verdana"/>
          <w:sz w:val="20"/>
          <w:szCs w:val="20"/>
        </w:rPr>
        <w:t>will achieve nearly perfect accuracy on this dataset.</w:t>
      </w:r>
    </w:p>
    <w:p w:rsidR="00AC0EC3" w:rsidRPr="0057518E" w:rsidRDefault="00AC0EC3" w:rsidP="00AC0EC3">
      <w:pPr>
        <w:pStyle w:val="ListParagraph"/>
        <w:numPr>
          <w:ilvl w:val="0"/>
          <w:numId w:val="12"/>
        </w:numPr>
        <w:rPr>
          <w:rFonts w:ascii="Verdana" w:hAnsi="Verdana"/>
          <w:b/>
        </w:rPr>
      </w:pPr>
      <w:r>
        <w:rPr>
          <w:rFonts w:ascii="Verdana" w:hAnsi="Verdana"/>
          <w:sz w:val="20"/>
          <w:szCs w:val="20"/>
        </w:rPr>
        <w:t xml:space="preserve">b. </w:t>
      </w:r>
      <w:r w:rsidR="00DC5CEF">
        <w:rPr>
          <w:rFonts w:ascii="Verdana" w:hAnsi="Verdana"/>
          <w:sz w:val="20"/>
          <w:szCs w:val="20"/>
        </w:rPr>
        <w:t>T</w:t>
      </w:r>
      <w:r w:rsidR="0057518E">
        <w:rPr>
          <w:rFonts w:ascii="Verdana" w:hAnsi="Verdana"/>
          <w:sz w:val="20"/>
          <w:szCs w:val="20"/>
        </w:rPr>
        <w:t>he Class 1 data is more spread out than Class 0.</w:t>
      </w:r>
    </w:p>
    <w:p w:rsidR="00DC5CEF" w:rsidRPr="00DC5CEF" w:rsidRDefault="0057518E" w:rsidP="00AC0EC3">
      <w:pPr>
        <w:pStyle w:val="ListParagraph"/>
        <w:numPr>
          <w:ilvl w:val="0"/>
          <w:numId w:val="12"/>
        </w:numPr>
        <w:rPr>
          <w:rFonts w:ascii="Verdana" w:hAnsi="Verdana"/>
          <w:b/>
        </w:rPr>
      </w:pPr>
      <w:r>
        <w:rPr>
          <w:rFonts w:ascii="Verdana" w:hAnsi="Verdana"/>
          <w:sz w:val="20"/>
          <w:szCs w:val="20"/>
        </w:rPr>
        <w:t xml:space="preserve">c. </w:t>
      </w:r>
      <w:r w:rsidR="00DC5CEF">
        <w:rPr>
          <w:rFonts w:ascii="Verdana" w:hAnsi="Verdana"/>
          <w:sz w:val="20"/>
          <w:szCs w:val="20"/>
        </w:rPr>
        <w:t xml:space="preserve"> Class 1 has some denser area and some not so dense areas, possibly some outliers as </w:t>
      </w:r>
    </w:p>
    <w:p w:rsidR="003339CF" w:rsidRPr="00A6558A" w:rsidRDefault="00DC5CEF" w:rsidP="00A6558A">
      <w:pPr>
        <w:pStyle w:val="ListParagraph"/>
        <w:numPr>
          <w:ilvl w:val="0"/>
          <w:numId w:val="12"/>
        </w:numPr>
        <w:rPr>
          <w:rFonts w:ascii="Verdana" w:hAnsi="Verdana"/>
          <w:b/>
        </w:rPr>
      </w:pPr>
      <w:r>
        <w:rPr>
          <w:rFonts w:ascii="Verdana" w:hAnsi="Verdana"/>
          <w:sz w:val="20"/>
          <w:szCs w:val="20"/>
        </w:rPr>
        <w:t xml:space="preserve">     well</w:t>
      </w:r>
      <w:r w:rsidR="00A6558A">
        <w:rPr>
          <w:rFonts w:ascii="Verdana" w:hAnsi="Verdana"/>
          <w:sz w:val="20"/>
          <w:szCs w:val="20"/>
        </w:rPr>
        <w:t>.</w:t>
      </w:r>
    </w:p>
    <w:p w:rsidR="00A6558A" w:rsidRPr="00A6558A" w:rsidRDefault="00A6558A" w:rsidP="00A6558A">
      <w:pPr>
        <w:pStyle w:val="ListParagraph"/>
        <w:numPr>
          <w:ilvl w:val="0"/>
          <w:numId w:val="12"/>
        </w:numPr>
        <w:rPr>
          <w:rFonts w:ascii="Verdana" w:hAnsi="Verdana"/>
          <w:b/>
        </w:rPr>
      </w:pPr>
      <w:r>
        <w:rPr>
          <w:rFonts w:ascii="Verdana" w:hAnsi="Verdana"/>
          <w:sz w:val="20"/>
          <w:szCs w:val="20"/>
        </w:rPr>
        <w:t>d. There are some gaps present in Class 1 data.</w:t>
      </w:r>
    </w:p>
    <w:p w:rsidR="00A6558A" w:rsidRPr="00A6558A" w:rsidRDefault="00A6558A" w:rsidP="00A6558A">
      <w:pPr>
        <w:pStyle w:val="ListParagraph"/>
        <w:numPr>
          <w:ilvl w:val="0"/>
          <w:numId w:val="12"/>
        </w:numPr>
        <w:rPr>
          <w:rFonts w:ascii="Verdana" w:hAnsi="Verdana"/>
          <w:b/>
        </w:rPr>
      </w:pPr>
    </w:p>
    <w:p w:rsidR="00A6558A" w:rsidRDefault="00A6558A" w:rsidP="00A6558A">
      <w:pPr>
        <w:pStyle w:val="ListParagraph"/>
        <w:numPr>
          <w:ilvl w:val="0"/>
          <w:numId w:val="12"/>
        </w:numPr>
        <w:rPr>
          <w:rFonts w:ascii="Verdana" w:hAnsi="Verdana"/>
          <w:b/>
        </w:rPr>
      </w:pPr>
    </w:p>
    <w:p w:rsidR="003339CF" w:rsidRPr="003339CF" w:rsidRDefault="003339CF" w:rsidP="003339CF">
      <w:pPr>
        <w:rPr>
          <w:rFonts w:ascii="Verdana" w:hAnsi="Verdana"/>
          <w:b/>
        </w:rPr>
      </w:pPr>
    </w:p>
    <w:p w:rsidR="003339CF" w:rsidRDefault="003339CF" w:rsidP="003339CF">
      <w:pPr>
        <w:pStyle w:val="ListParagraph"/>
        <w:rPr>
          <w:rFonts w:ascii="Verdana" w:hAnsi="Verdana"/>
          <w:b/>
        </w:rPr>
      </w:pPr>
    </w:p>
    <w:p w:rsidR="003339CF" w:rsidRDefault="003339CF" w:rsidP="00E7358D">
      <w:pPr>
        <w:pStyle w:val="ListParagraph"/>
        <w:numPr>
          <w:ilvl w:val="0"/>
          <w:numId w:val="2"/>
        </w:numPr>
        <w:rPr>
          <w:rFonts w:ascii="Verdana" w:hAnsi="Verdana"/>
          <w:b/>
        </w:rPr>
      </w:pPr>
      <w:r>
        <w:rPr>
          <w:rFonts w:ascii="Verdana" w:hAnsi="Verdana"/>
          <w:b/>
        </w:rPr>
        <w:t>Conclusion</w:t>
      </w:r>
    </w:p>
    <w:p w:rsidR="003339CF" w:rsidRPr="003339CF" w:rsidRDefault="003339CF" w:rsidP="003339CF">
      <w:pPr>
        <w:pStyle w:val="ListParagraph"/>
        <w:rPr>
          <w:rFonts w:ascii="Verdana" w:hAnsi="Verdana"/>
          <w:b/>
        </w:rPr>
      </w:pPr>
    </w:p>
    <w:p w:rsidR="003339CF" w:rsidRDefault="003339CF" w:rsidP="003339CF">
      <w:pPr>
        <w:pStyle w:val="ListParagraph"/>
        <w:ind w:left="1440"/>
        <w:rPr>
          <w:rFonts w:ascii="Verdana" w:hAnsi="Verdana"/>
          <w:sz w:val="20"/>
          <w:szCs w:val="20"/>
        </w:rPr>
      </w:pPr>
      <w:r>
        <w:rPr>
          <w:rFonts w:ascii="Verdana" w:hAnsi="Verdana"/>
          <w:sz w:val="20"/>
          <w:szCs w:val="20"/>
        </w:rPr>
        <w:t xml:space="preserve">Based on the analysis above, it can be inferred that the class attribute can be predicted quite easily. The simple linear and decision tree model have done a good job. So, much </w:t>
      </w:r>
      <w:r w:rsidR="00ED580C">
        <w:rPr>
          <w:rFonts w:ascii="Verdana" w:hAnsi="Verdana"/>
          <w:sz w:val="20"/>
          <w:szCs w:val="20"/>
        </w:rPr>
        <w:t xml:space="preserve">more </w:t>
      </w:r>
      <w:r>
        <w:rPr>
          <w:rFonts w:ascii="Verdana" w:hAnsi="Verdana"/>
          <w:sz w:val="20"/>
          <w:szCs w:val="20"/>
        </w:rPr>
        <w:t xml:space="preserve">sophisticated classifiers will definitely do a better job. </w:t>
      </w:r>
    </w:p>
    <w:p w:rsidR="003339CF" w:rsidRDefault="003339CF" w:rsidP="003339CF">
      <w:pPr>
        <w:pStyle w:val="ListParagraph"/>
        <w:ind w:left="1440"/>
        <w:rPr>
          <w:rFonts w:ascii="Verdana" w:hAnsi="Verdana"/>
          <w:sz w:val="20"/>
          <w:szCs w:val="20"/>
        </w:rPr>
      </w:pPr>
      <w:r>
        <w:rPr>
          <w:rFonts w:ascii="Verdana" w:hAnsi="Verdana"/>
          <w:sz w:val="20"/>
          <w:szCs w:val="20"/>
        </w:rPr>
        <w:t>Also, the attribute Entropy is not that important to classify the data (In the linear model the coefficient is too small</w:t>
      </w:r>
      <w:r w:rsidR="00043569">
        <w:rPr>
          <w:rFonts w:ascii="Verdana" w:hAnsi="Verdana"/>
          <w:sz w:val="20"/>
          <w:szCs w:val="20"/>
        </w:rPr>
        <w:t xml:space="preserve"> compared to others</w:t>
      </w:r>
      <w:r>
        <w:rPr>
          <w:rFonts w:ascii="Verdana" w:hAnsi="Verdana"/>
          <w:sz w:val="20"/>
          <w:szCs w:val="20"/>
        </w:rPr>
        <w:t xml:space="preserve"> and it was not used at all by the decision tree model!). So</w:t>
      </w:r>
      <w:r w:rsidR="00ED580C">
        <w:rPr>
          <w:rFonts w:ascii="Verdana" w:hAnsi="Verdana"/>
          <w:sz w:val="20"/>
          <w:szCs w:val="20"/>
        </w:rPr>
        <w:t>,</w:t>
      </w:r>
      <w:r>
        <w:rPr>
          <w:rFonts w:ascii="Verdana" w:hAnsi="Verdana"/>
          <w:sz w:val="20"/>
          <w:szCs w:val="20"/>
        </w:rPr>
        <w:t xml:space="preserve"> we can remove it while classifying the data</w:t>
      </w:r>
      <w:r w:rsidR="00ED580C">
        <w:rPr>
          <w:rFonts w:ascii="Verdana" w:hAnsi="Verdana"/>
          <w:sz w:val="20"/>
          <w:szCs w:val="20"/>
        </w:rPr>
        <w:t xml:space="preserve"> to avoid over-fitting and to simplify the model</w:t>
      </w:r>
      <w:r>
        <w:rPr>
          <w:rFonts w:ascii="Verdana" w:hAnsi="Verdana"/>
          <w:sz w:val="20"/>
          <w:szCs w:val="20"/>
        </w:rPr>
        <w:t>.</w:t>
      </w:r>
    </w:p>
    <w:p w:rsidR="00533EBC" w:rsidRDefault="004B37AA" w:rsidP="00166AC3">
      <w:pPr>
        <w:pStyle w:val="ListParagraph"/>
        <w:ind w:left="1440"/>
        <w:rPr>
          <w:rFonts w:ascii="Verdana" w:hAnsi="Verdana"/>
          <w:b/>
        </w:rPr>
      </w:pPr>
      <w:r>
        <w:rPr>
          <w:rFonts w:ascii="Verdana" w:hAnsi="Verdana"/>
          <w:sz w:val="20"/>
          <w:szCs w:val="20"/>
        </w:rPr>
        <w:t>The Kurtosis attribute has some outliers as detected in the boxplots. So, they might need to be investigated</w:t>
      </w:r>
      <w:r w:rsidR="008F3D8A">
        <w:rPr>
          <w:rFonts w:ascii="Verdana" w:hAnsi="Verdana"/>
          <w:sz w:val="20"/>
          <w:szCs w:val="20"/>
        </w:rPr>
        <w:t xml:space="preserve"> further</w:t>
      </w:r>
      <w:r>
        <w:rPr>
          <w:rFonts w:ascii="Verdana" w:hAnsi="Verdana"/>
          <w:sz w:val="20"/>
          <w:szCs w:val="20"/>
        </w:rPr>
        <w:t xml:space="preserve"> to understand their presence</w:t>
      </w:r>
      <w:r w:rsidR="008F3D8A">
        <w:rPr>
          <w:rFonts w:ascii="Verdana" w:hAnsi="Verdana"/>
          <w:sz w:val="20"/>
          <w:szCs w:val="20"/>
        </w:rPr>
        <w:t xml:space="preserve"> before deciding whether to remove them</w:t>
      </w:r>
      <w:r w:rsidR="00043569">
        <w:rPr>
          <w:rFonts w:ascii="Verdana" w:hAnsi="Verdana"/>
          <w:sz w:val="20"/>
          <w:szCs w:val="20"/>
        </w:rPr>
        <w:t xml:space="preserve"> or not</w:t>
      </w:r>
      <w:r>
        <w:rPr>
          <w:rFonts w:ascii="Verdana" w:hAnsi="Verdana"/>
          <w:sz w:val="20"/>
          <w:szCs w:val="20"/>
        </w:rPr>
        <w:t xml:space="preserve">. </w:t>
      </w:r>
    </w:p>
    <w:p w:rsidR="00533EBC" w:rsidRDefault="00533EBC" w:rsidP="00533EBC">
      <w:pPr>
        <w:rPr>
          <w:rFonts w:ascii="Verdana" w:hAnsi="Verdana"/>
          <w:b/>
        </w:rPr>
      </w:pPr>
    </w:p>
    <w:p w:rsidR="00533EBC" w:rsidRDefault="00533EBC" w:rsidP="00533EBC">
      <w:pPr>
        <w:rPr>
          <w:rFonts w:ascii="Verdana" w:hAnsi="Verdana"/>
          <w:b/>
        </w:rPr>
      </w:pPr>
      <w:bookmarkStart w:id="0" w:name="_GoBack"/>
      <w:bookmarkEnd w:id="0"/>
    </w:p>
    <w:sectPr w:rsidR="00533EBC" w:rsidSect="0081596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7" type="#_x0000_t75" style="width:2.9pt;height:2.3pt;visibility:visible;mso-wrap-style:square" o:bullet="t">
        <v:imagedata r:id="rId1" o:title=""/>
      </v:shape>
    </w:pict>
  </w:numPicBullet>
  <w:abstractNum w:abstractNumId="0">
    <w:nsid w:val="00113BA8"/>
    <w:multiLevelType w:val="hybridMultilevel"/>
    <w:tmpl w:val="77D8204A"/>
    <w:lvl w:ilvl="0" w:tplc="D7FA22C0">
      <w:start w:val="1"/>
      <w:numFmt w:val="decimal"/>
      <w:lvlText w:val="%1."/>
      <w:lvlJc w:val="left"/>
      <w:pPr>
        <w:ind w:left="1080" w:hanging="360"/>
      </w:pPr>
      <w:rPr>
        <w:rFonts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ED23D79"/>
    <w:multiLevelType w:val="hybridMultilevel"/>
    <w:tmpl w:val="AB4AE56E"/>
    <w:lvl w:ilvl="0" w:tplc="BED0B7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1F36248E"/>
    <w:multiLevelType w:val="hybridMultilevel"/>
    <w:tmpl w:val="2892D1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214B0083"/>
    <w:multiLevelType w:val="hybridMultilevel"/>
    <w:tmpl w:val="0CC8B5C8"/>
    <w:lvl w:ilvl="0" w:tplc="7EE481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232B606E"/>
    <w:multiLevelType w:val="hybridMultilevel"/>
    <w:tmpl w:val="4942DB22"/>
    <w:lvl w:ilvl="0" w:tplc="670EFFBE">
      <w:start w:val="1"/>
      <w:numFmt w:val="lowerLetter"/>
      <w:lvlText w:val="%1."/>
      <w:lvlJc w:val="left"/>
      <w:pPr>
        <w:tabs>
          <w:tab w:val="num" w:pos="1080"/>
        </w:tabs>
        <w:ind w:left="1080" w:hanging="360"/>
      </w:pPr>
      <w:rPr>
        <w:rFonts w:hint="default"/>
      </w:rPr>
    </w:lvl>
    <w:lvl w:ilvl="1" w:tplc="69C42328">
      <w:start w:val="1"/>
      <w:numFmt w:val="bullet"/>
      <w:lvlText w:val=""/>
      <w:lvlJc w:val="left"/>
      <w:pPr>
        <w:tabs>
          <w:tab w:val="num" w:pos="1800"/>
        </w:tabs>
        <w:ind w:left="1800" w:hanging="360"/>
      </w:pPr>
      <w:rPr>
        <w:rFonts w:ascii="Symbol" w:hAnsi="Symbol" w:hint="default"/>
      </w:rPr>
    </w:lvl>
    <w:lvl w:ilvl="2" w:tplc="1C9853C4" w:tentative="1">
      <w:start w:val="1"/>
      <w:numFmt w:val="bullet"/>
      <w:lvlText w:val=""/>
      <w:lvlJc w:val="left"/>
      <w:pPr>
        <w:tabs>
          <w:tab w:val="num" w:pos="2520"/>
        </w:tabs>
        <w:ind w:left="2520" w:hanging="360"/>
      </w:pPr>
      <w:rPr>
        <w:rFonts w:ascii="Symbol" w:hAnsi="Symbol" w:hint="default"/>
      </w:rPr>
    </w:lvl>
    <w:lvl w:ilvl="3" w:tplc="E9F88216" w:tentative="1">
      <w:start w:val="1"/>
      <w:numFmt w:val="bullet"/>
      <w:lvlText w:val=""/>
      <w:lvlJc w:val="left"/>
      <w:pPr>
        <w:tabs>
          <w:tab w:val="num" w:pos="3240"/>
        </w:tabs>
        <w:ind w:left="3240" w:hanging="360"/>
      </w:pPr>
      <w:rPr>
        <w:rFonts w:ascii="Symbol" w:hAnsi="Symbol" w:hint="default"/>
      </w:rPr>
    </w:lvl>
    <w:lvl w:ilvl="4" w:tplc="FE1E6D76" w:tentative="1">
      <w:start w:val="1"/>
      <w:numFmt w:val="bullet"/>
      <w:lvlText w:val=""/>
      <w:lvlJc w:val="left"/>
      <w:pPr>
        <w:tabs>
          <w:tab w:val="num" w:pos="3960"/>
        </w:tabs>
        <w:ind w:left="3960" w:hanging="360"/>
      </w:pPr>
      <w:rPr>
        <w:rFonts w:ascii="Symbol" w:hAnsi="Symbol" w:hint="default"/>
      </w:rPr>
    </w:lvl>
    <w:lvl w:ilvl="5" w:tplc="AFF28470" w:tentative="1">
      <w:start w:val="1"/>
      <w:numFmt w:val="bullet"/>
      <w:lvlText w:val=""/>
      <w:lvlJc w:val="left"/>
      <w:pPr>
        <w:tabs>
          <w:tab w:val="num" w:pos="4680"/>
        </w:tabs>
        <w:ind w:left="4680" w:hanging="360"/>
      </w:pPr>
      <w:rPr>
        <w:rFonts w:ascii="Symbol" w:hAnsi="Symbol" w:hint="default"/>
      </w:rPr>
    </w:lvl>
    <w:lvl w:ilvl="6" w:tplc="517A3B76" w:tentative="1">
      <w:start w:val="1"/>
      <w:numFmt w:val="bullet"/>
      <w:lvlText w:val=""/>
      <w:lvlJc w:val="left"/>
      <w:pPr>
        <w:tabs>
          <w:tab w:val="num" w:pos="5400"/>
        </w:tabs>
        <w:ind w:left="5400" w:hanging="360"/>
      </w:pPr>
      <w:rPr>
        <w:rFonts w:ascii="Symbol" w:hAnsi="Symbol" w:hint="default"/>
      </w:rPr>
    </w:lvl>
    <w:lvl w:ilvl="7" w:tplc="A09CFF02" w:tentative="1">
      <w:start w:val="1"/>
      <w:numFmt w:val="bullet"/>
      <w:lvlText w:val=""/>
      <w:lvlJc w:val="left"/>
      <w:pPr>
        <w:tabs>
          <w:tab w:val="num" w:pos="6120"/>
        </w:tabs>
        <w:ind w:left="6120" w:hanging="360"/>
      </w:pPr>
      <w:rPr>
        <w:rFonts w:ascii="Symbol" w:hAnsi="Symbol" w:hint="default"/>
      </w:rPr>
    </w:lvl>
    <w:lvl w:ilvl="8" w:tplc="BD3E8BBE" w:tentative="1">
      <w:start w:val="1"/>
      <w:numFmt w:val="bullet"/>
      <w:lvlText w:val=""/>
      <w:lvlJc w:val="left"/>
      <w:pPr>
        <w:tabs>
          <w:tab w:val="num" w:pos="6840"/>
        </w:tabs>
        <w:ind w:left="6840" w:hanging="360"/>
      </w:pPr>
      <w:rPr>
        <w:rFonts w:ascii="Symbol" w:hAnsi="Symbol" w:hint="default"/>
      </w:rPr>
    </w:lvl>
  </w:abstractNum>
  <w:abstractNum w:abstractNumId="5">
    <w:nsid w:val="341D0B5D"/>
    <w:multiLevelType w:val="hybridMultilevel"/>
    <w:tmpl w:val="27B46B5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nsid w:val="42EA4B6A"/>
    <w:multiLevelType w:val="hybridMultilevel"/>
    <w:tmpl w:val="AA5896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nsid w:val="4A87748F"/>
    <w:multiLevelType w:val="hybridMultilevel"/>
    <w:tmpl w:val="D27206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4D993B5D"/>
    <w:multiLevelType w:val="hybridMultilevel"/>
    <w:tmpl w:val="1A74329A"/>
    <w:lvl w:ilvl="0" w:tplc="9D3EF7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50B91F61"/>
    <w:multiLevelType w:val="hybridMultilevel"/>
    <w:tmpl w:val="D8109572"/>
    <w:lvl w:ilvl="0" w:tplc="670EFF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57DF580B"/>
    <w:multiLevelType w:val="hybridMultilevel"/>
    <w:tmpl w:val="8C74C300"/>
    <w:lvl w:ilvl="0" w:tplc="4BAC77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0486544"/>
    <w:multiLevelType w:val="hybridMultilevel"/>
    <w:tmpl w:val="A2144E1E"/>
    <w:lvl w:ilvl="0" w:tplc="833AE9E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73862112"/>
    <w:multiLevelType w:val="hybridMultilevel"/>
    <w:tmpl w:val="5538C9A6"/>
    <w:lvl w:ilvl="0" w:tplc="7B82CA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7BC03C2C"/>
    <w:multiLevelType w:val="hybridMultilevel"/>
    <w:tmpl w:val="6080835C"/>
    <w:lvl w:ilvl="0" w:tplc="DA7EACB6">
      <w:start w:val="1"/>
      <w:numFmt w:val="bullet"/>
      <w:lvlText w:val=""/>
      <w:lvlPicBulletId w:val="0"/>
      <w:lvlJc w:val="left"/>
      <w:pPr>
        <w:tabs>
          <w:tab w:val="num" w:pos="720"/>
        </w:tabs>
        <w:ind w:left="720" w:hanging="360"/>
      </w:pPr>
      <w:rPr>
        <w:rFonts w:ascii="Symbol" w:hAnsi="Symbol" w:hint="default"/>
      </w:rPr>
    </w:lvl>
    <w:lvl w:ilvl="1" w:tplc="69C42328" w:tentative="1">
      <w:start w:val="1"/>
      <w:numFmt w:val="bullet"/>
      <w:lvlText w:val=""/>
      <w:lvlJc w:val="left"/>
      <w:pPr>
        <w:tabs>
          <w:tab w:val="num" w:pos="1440"/>
        </w:tabs>
        <w:ind w:left="1440" w:hanging="360"/>
      </w:pPr>
      <w:rPr>
        <w:rFonts w:ascii="Symbol" w:hAnsi="Symbol" w:hint="default"/>
      </w:rPr>
    </w:lvl>
    <w:lvl w:ilvl="2" w:tplc="1C9853C4" w:tentative="1">
      <w:start w:val="1"/>
      <w:numFmt w:val="bullet"/>
      <w:lvlText w:val=""/>
      <w:lvlJc w:val="left"/>
      <w:pPr>
        <w:tabs>
          <w:tab w:val="num" w:pos="2160"/>
        </w:tabs>
        <w:ind w:left="2160" w:hanging="360"/>
      </w:pPr>
      <w:rPr>
        <w:rFonts w:ascii="Symbol" w:hAnsi="Symbol" w:hint="default"/>
      </w:rPr>
    </w:lvl>
    <w:lvl w:ilvl="3" w:tplc="E9F88216" w:tentative="1">
      <w:start w:val="1"/>
      <w:numFmt w:val="bullet"/>
      <w:lvlText w:val=""/>
      <w:lvlJc w:val="left"/>
      <w:pPr>
        <w:tabs>
          <w:tab w:val="num" w:pos="2880"/>
        </w:tabs>
        <w:ind w:left="2880" w:hanging="360"/>
      </w:pPr>
      <w:rPr>
        <w:rFonts w:ascii="Symbol" w:hAnsi="Symbol" w:hint="default"/>
      </w:rPr>
    </w:lvl>
    <w:lvl w:ilvl="4" w:tplc="FE1E6D76" w:tentative="1">
      <w:start w:val="1"/>
      <w:numFmt w:val="bullet"/>
      <w:lvlText w:val=""/>
      <w:lvlJc w:val="left"/>
      <w:pPr>
        <w:tabs>
          <w:tab w:val="num" w:pos="3600"/>
        </w:tabs>
        <w:ind w:left="3600" w:hanging="360"/>
      </w:pPr>
      <w:rPr>
        <w:rFonts w:ascii="Symbol" w:hAnsi="Symbol" w:hint="default"/>
      </w:rPr>
    </w:lvl>
    <w:lvl w:ilvl="5" w:tplc="AFF28470" w:tentative="1">
      <w:start w:val="1"/>
      <w:numFmt w:val="bullet"/>
      <w:lvlText w:val=""/>
      <w:lvlJc w:val="left"/>
      <w:pPr>
        <w:tabs>
          <w:tab w:val="num" w:pos="4320"/>
        </w:tabs>
        <w:ind w:left="4320" w:hanging="360"/>
      </w:pPr>
      <w:rPr>
        <w:rFonts w:ascii="Symbol" w:hAnsi="Symbol" w:hint="default"/>
      </w:rPr>
    </w:lvl>
    <w:lvl w:ilvl="6" w:tplc="517A3B76" w:tentative="1">
      <w:start w:val="1"/>
      <w:numFmt w:val="bullet"/>
      <w:lvlText w:val=""/>
      <w:lvlJc w:val="left"/>
      <w:pPr>
        <w:tabs>
          <w:tab w:val="num" w:pos="5040"/>
        </w:tabs>
        <w:ind w:left="5040" w:hanging="360"/>
      </w:pPr>
      <w:rPr>
        <w:rFonts w:ascii="Symbol" w:hAnsi="Symbol" w:hint="default"/>
      </w:rPr>
    </w:lvl>
    <w:lvl w:ilvl="7" w:tplc="A09CFF02" w:tentative="1">
      <w:start w:val="1"/>
      <w:numFmt w:val="bullet"/>
      <w:lvlText w:val=""/>
      <w:lvlJc w:val="left"/>
      <w:pPr>
        <w:tabs>
          <w:tab w:val="num" w:pos="5760"/>
        </w:tabs>
        <w:ind w:left="5760" w:hanging="360"/>
      </w:pPr>
      <w:rPr>
        <w:rFonts w:ascii="Symbol" w:hAnsi="Symbol" w:hint="default"/>
      </w:rPr>
    </w:lvl>
    <w:lvl w:ilvl="8" w:tplc="BD3E8BBE" w:tentative="1">
      <w:start w:val="1"/>
      <w:numFmt w:val="bullet"/>
      <w:lvlText w:val=""/>
      <w:lvlJc w:val="left"/>
      <w:pPr>
        <w:tabs>
          <w:tab w:val="num" w:pos="6480"/>
        </w:tabs>
        <w:ind w:left="6480" w:hanging="360"/>
      </w:pPr>
      <w:rPr>
        <w:rFonts w:ascii="Symbol" w:hAnsi="Symbol" w:hint="default"/>
      </w:rPr>
    </w:lvl>
  </w:abstractNum>
  <w:abstractNum w:abstractNumId="14">
    <w:nsid w:val="7CD96946"/>
    <w:multiLevelType w:val="hybridMultilevel"/>
    <w:tmpl w:val="9296E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DFD1467"/>
    <w:multiLevelType w:val="hybridMultilevel"/>
    <w:tmpl w:val="F0301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0"/>
  </w:num>
  <w:num w:numId="2">
    <w:abstractNumId w:val="14"/>
  </w:num>
  <w:num w:numId="3">
    <w:abstractNumId w:val="1"/>
  </w:num>
  <w:num w:numId="4">
    <w:abstractNumId w:val="15"/>
  </w:num>
  <w:num w:numId="5">
    <w:abstractNumId w:val="9"/>
  </w:num>
  <w:num w:numId="6">
    <w:abstractNumId w:val="12"/>
  </w:num>
  <w:num w:numId="7">
    <w:abstractNumId w:val="11"/>
  </w:num>
  <w:num w:numId="8">
    <w:abstractNumId w:val="3"/>
  </w:num>
  <w:num w:numId="9">
    <w:abstractNumId w:val="0"/>
  </w:num>
  <w:num w:numId="10">
    <w:abstractNumId w:val="8"/>
  </w:num>
  <w:num w:numId="11">
    <w:abstractNumId w:val="13"/>
  </w:num>
  <w:num w:numId="12">
    <w:abstractNumId w:val="4"/>
  </w:num>
  <w:num w:numId="13">
    <w:abstractNumId w:val="7"/>
  </w:num>
  <w:num w:numId="14">
    <w:abstractNumId w:val="2"/>
  </w:num>
  <w:num w:numId="15">
    <w:abstractNumId w:val="6"/>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31B"/>
    <w:rsid w:val="000330C0"/>
    <w:rsid w:val="00043569"/>
    <w:rsid w:val="0005251F"/>
    <w:rsid w:val="00076FFE"/>
    <w:rsid w:val="0008114B"/>
    <w:rsid w:val="00095707"/>
    <w:rsid w:val="0012119A"/>
    <w:rsid w:val="001241CF"/>
    <w:rsid w:val="00154B28"/>
    <w:rsid w:val="00166AC3"/>
    <w:rsid w:val="00196AFC"/>
    <w:rsid w:val="001A5CEC"/>
    <w:rsid w:val="001A7F84"/>
    <w:rsid w:val="001B0F48"/>
    <w:rsid w:val="001F0FBD"/>
    <w:rsid w:val="00215E3E"/>
    <w:rsid w:val="00220687"/>
    <w:rsid w:val="00264E3B"/>
    <w:rsid w:val="002855F8"/>
    <w:rsid w:val="002A1D8A"/>
    <w:rsid w:val="002E2C79"/>
    <w:rsid w:val="002E7962"/>
    <w:rsid w:val="002F0B61"/>
    <w:rsid w:val="00321DDF"/>
    <w:rsid w:val="00327256"/>
    <w:rsid w:val="00331060"/>
    <w:rsid w:val="003339CF"/>
    <w:rsid w:val="00347B36"/>
    <w:rsid w:val="00381C50"/>
    <w:rsid w:val="003A1E43"/>
    <w:rsid w:val="003A30D3"/>
    <w:rsid w:val="003E50DE"/>
    <w:rsid w:val="00415DA2"/>
    <w:rsid w:val="004343FF"/>
    <w:rsid w:val="00484107"/>
    <w:rsid w:val="004945B1"/>
    <w:rsid w:val="004B37AA"/>
    <w:rsid w:val="004B3833"/>
    <w:rsid w:val="004C5DDB"/>
    <w:rsid w:val="004D1DC0"/>
    <w:rsid w:val="004E06E7"/>
    <w:rsid w:val="004F7083"/>
    <w:rsid w:val="00533EBC"/>
    <w:rsid w:val="00540644"/>
    <w:rsid w:val="00550E34"/>
    <w:rsid w:val="0057518E"/>
    <w:rsid w:val="0058615E"/>
    <w:rsid w:val="005929B6"/>
    <w:rsid w:val="005B06A6"/>
    <w:rsid w:val="005B6423"/>
    <w:rsid w:val="006273C0"/>
    <w:rsid w:val="0063790A"/>
    <w:rsid w:val="00644392"/>
    <w:rsid w:val="00646F95"/>
    <w:rsid w:val="00666664"/>
    <w:rsid w:val="0067346C"/>
    <w:rsid w:val="006B16D9"/>
    <w:rsid w:val="006B5B84"/>
    <w:rsid w:val="006D56C9"/>
    <w:rsid w:val="006E6884"/>
    <w:rsid w:val="0070148B"/>
    <w:rsid w:val="0070572B"/>
    <w:rsid w:val="007060C5"/>
    <w:rsid w:val="0072242F"/>
    <w:rsid w:val="007559D7"/>
    <w:rsid w:val="007B40F3"/>
    <w:rsid w:val="007B562A"/>
    <w:rsid w:val="007D4A72"/>
    <w:rsid w:val="007E5388"/>
    <w:rsid w:val="007F56EC"/>
    <w:rsid w:val="008047BE"/>
    <w:rsid w:val="00805FC4"/>
    <w:rsid w:val="00814DD7"/>
    <w:rsid w:val="00815963"/>
    <w:rsid w:val="00841C48"/>
    <w:rsid w:val="00873A19"/>
    <w:rsid w:val="00887725"/>
    <w:rsid w:val="008F3D8A"/>
    <w:rsid w:val="009146D5"/>
    <w:rsid w:val="00981CE5"/>
    <w:rsid w:val="00985795"/>
    <w:rsid w:val="00994984"/>
    <w:rsid w:val="009968F3"/>
    <w:rsid w:val="00A03197"/>
    <w:rsid w:val="00A3314C"/>
    <w:rsid w:val="00A55EE4"/>
    <w:rsid w:val="00A6558A"/>
    <w:rsid w:val="00A71106"/>
    <w:rsid w:val="00A749A5"/>
    <w:rsid w:val="00A931F6"/>
    <w:rsid w:val="00AA2568"/>
    <w:rsid w:val="00AA5BE8"/>
    <w:rsid w:val="00AC0EC3"/>
    <w:rsid w:val="00B1217E"/>
    <w:rsid w:val="00B461E2"/>
    <w:rsid w:val="00B528F0"/>
    <w:rsid w:val="00B71CA3"/>
    <w:rsid w:val="00B916F8"/>
    <w:rsid w:val="00B96070"/>
    <w:rsid w:val="00BE1E92"/>
    <w:rsid w:val="00BE4469"/>
    <w:rsid w:val="00BE44E8"/>
    <w:rsid w:val="00BE52FF"/>
    <w:rsid w:val="00BF2650"/>
    <w:rsid w:val="00C0086E"/>
    <w:rsid w:val="00C10E37"/>
    <w:rsid w:val="00C25164"/>
    <w:rsid w:val="00C466CD"/>
    <w:rsid w:val="00C56AD2"/>
    <w:rsid w:val="00C8493F"/>
    <w:rsid w:val="00C95F6B"/>
    <w:rsid w:val="00CA4C78"/>
    <w:rsid w:val="00CC63D3"/>
    <w:rsid w:val="00D055EF"/>
    <w:rsid w:val="00D06740"/>
    <w:rsid w:val="00D23350"/>
    <w:rsid w:val="00DA7832"/>
    <w:rsid w:val="00DB0251"/>
    <w:rsid w:val="00DC5CEF"/>
    <w:rsid w:val="00DF408A"/>
    <w:rsid w:val="00E04577"/>
    <w:rsid w:val="00E04B87"/>
    <w:rsid w:val="00E13DDB"/>
    <w:rsid w:val="00E53A65"/>
    <w:rsid w:val="00E7225A"/>
    <w:rsid w:val="00E7358D"/>
    <w:rsid w:val="00EA7345"/>
    <w:rsid w:val="00EC4698"/>
    <w:rsid w:val="00ED580C"/>
    <w:rsid w:val="00EF4E4B"/>
    <w:rsid w:val="00F12EB6"/>
    <w:rsid w:val="00F47F0F"/>
    <w:rsid w:val="00F64C4C"/>
    <w:rsid w:val="00F84FBC"/>
    <w:rsid w:val="00F9767A"/>
    <w:rsid w:val="00FA27A3"/>
    <w:rsid w:val="00FC04C3"/>
    <w:rsid w:val="00FC302A"/>
    <w:rsid w:val="00FD631B"/>
    <w:rsid w:val="00FE034E"/>
    <w:rsid w:val="00FF7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6EB8A8-4350-49BD-8866-0CF6B3048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4392"/>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73A1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E7358D"/>
    <w:pPr>
      <w:ind w:left="720"/>
      <w:contextualSpacing/>
    </w:pPr>
  </w:style>
  <w:style w:type="paragraph" w:styleId="HTMLPreformatted">
    <w:name w:val="HTML Preformatted"/>
    <w:basedOn w:val="Normal"/>
    <w:link w:val="HTMLPreformattedChar"/>
    <w:uiPriority w:val="99"/>
    <w:unhideWhenUsed/>
    <w:rsid w:val="003310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331060"/>
    <w:rPr>
      <w:rFonts w:ascii="Courier New" w:eastAsia="Times New Roman" w:hAnsi="Courier New" w:cs="Courier New"/>
      <w:sz w:val="20"/>
      <w:szCs w:val="20"/>
    </w:rPr>
  </w:style>
  <w:style w:type="character" w:styleId="PlaceholderText">
    <w:name w:val="Placeholder Text"/>
    <w:basedOn w:val="DefaultParagraphFont"/>
    <w:uiPriority w:val="99"/>
    <w:semiHidden/>
    <w:rsid w:val="00BE52F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3657501">
      <w:bodyDiv w:val="1"/>
      <w:marLeft w:val="0"/>
      <w:marRight w:val="0"/>
      <w:marTop w:val="0"/>
      <w:marBottom w:val="0"/>
      <w:divBdr>
        <w:top w:val="none" w:sz="0" w:space="0" w:color="auto"/>
        <w:left w:val="none" w:sz="0" w:space="0" w:color="auto"/>
        <w:bottom w:val="none" w:sz="0" w:space="0" w:color="auto"/>
        <w:right w:val="none" w:sz="0" w:space="0" w:color="auto"/>
      </w:divBdr>
    </w:div>
    <w:div w:id="356465624">
      <w:bodyDiv w:val="1"/>
      <w:marLeft w:val="0"/>
      <w:marRight w:val="0"/>
      <w:marTop w:val="0"/>
      <w:marBottom w:val="0"/>
      <w:divBdr>
        <w:top w:val="none" w:sz="0" w:space="0" w:color="auto"/>
        <w:left w:val="none" w:sz="0" w:space="0" w:color="auto"/>
        <w:bottom w:val="none" w:sz="0" w:space="0" w:color="auto"/>
        <w:right w:val="none" w:sz="0" w:space="0" w:color="auto"/>
      </w:divBdr>
    </w:div>
    <w:div w:id="403139865">
      <w:bodyDiv w:val="1"/>
      <w:marLeft w:val="0"/>
      <w:marRight w:val="0"/>
      <w:marTop w:val="0"/>
      <w:marBottom w:val="0"/>
      <w:divBdr>
        <w:top w:val="none" w:sz="0" w:space="0" w:color="auto"/>
        <w:left w:val="none" w:sz="0" w:space="0" w:color="auto"/>
        <w:bottom w:val="none" w:sz="0" w:space="0" w:color="auto"/>
        <w:right w:val="none" w:sz="0" w:space="0" w:color="auto"/>
      </w:divBdr>
    </w:div>
    <w:div w:id="433137020">
      <w:bodyDiv w:val="1"/>
      <w:marLeft w:val="0"/>
      <w:marRight w:val="0"/>
      <w:marTop w:val="0"/>
      <w:marBottom w:val="0"/>
      <w:divBdr>
        <w:top w:val="none" w:sz="0" w:space="0" w:color="auto"/>
        <w:left w:val="none" w:sz="0" w:space="0" w:color="auto"/>
        <w:bottom w:val="none" w:sz="0" w:space="0" w:color="auto"/>
        <w:right w:val="none" w:sz="0" w:space="0" w:color="auto"/>
      </w:divBdr>
    </w:div>
    <w:div w:id="449865438">
      <w:bodyDiv w:val="1"/>
      <w:marLeft w:val="0"/>
      <w:marRight w:val="0"/>
      <w:marTop w:val="0"/>
      <w:marBottom w:val="0"/>
      <w:divBdr>
        <w:top w:val="none" w:sz="0" w:space="0" w:color="auto"/>
        <w:left w:val="none" w:sz="0" w:space="0" w:color="auto"/>
        <w:bottom w:val="none" w:sz="0" w:space="0" w:color="auto"/>
        <w:right w:val="none" w:sz="0" w:space="0" w:color="auto"/>
      </w:divBdr>
    </w:div>
    <w:div w:id="476383105">
      <w:bodyDiv w:val="1"/>
      <w:marLeft w:val="0"/>
      <w:marRight w:val="0"/>
      <w:marTop w:val="0"/>
      <w:marBottom w:val="0"/>
      <w:divBdr>
        <w:top w:val="none" w:sz="0" w:space="0" w:color="auto"/>
        <w:left w:val="none" w:sz="0" w:space="0" w:color="auto"/>
        <w:bottom w:val="none" w:sz="0" w:space="0" w:color="auto"/>
        <w:right w:val="none" w:sz="0" w:space="0" w:color="auto"/>
      </w:divBdr>
    </w:div>
    <w:div w:id="516818633">
      <w:bodyDiv w:val="1"/>
      <w:marLeft w:val="0"/>
      <w:marRight w:val="0"/>
      <w:marTop w:val="0"/>
      <w:marBottom w:val="0"/>
      <w:divBdr>
        <w:top w:val="none" w:sz="0" w:space="0" w:color="auto"/>
        <w:left w:val="none" w:sz="0" w:space="0" w:color="auto"/>
        <w:bottom w:val="none" w:sz="0" w:space="0" w:color="auto"/>
        <w:right w:val="none" w:sz="0" w:space="0" w:color="auto"/>
      </w:divBdr>
    </w:div>
    <w:div w:id="570771665">
      <w:bodyDiv w:val="1"/>
      <w:marLeft w:val="0"/>
      <w:marRight w:val="0"/>
      <w:marTop w:val="0"/>
      <w:marBottom w:val="0"/>
      <w:divBdr>
        <w:top w:val="none" w:sz="0" w:space="0" w:color="auto"/>
        <w:left w:val="none" w:sz="0" w:space="0" w:color="auto"/>
        <w:bottom w:val="none" w:sz="0" w:space="0" w:color="auto"/>
        <w:right w:val="none" w:sz="0" w:space="0" w:color="auto"/>
      </w:divBdr>
    </w:div>
    <w:div w:id="723335648">
      <w:bodyDiv w:val="1"/>
      <w:marLeft w:val="0"/>
      <w:marRight w:val="0"/>
      <w:marTop w:val="0"/>
      <w:marBottom w:val="0"/>
      <w:divBdr>
        <w:top w:val="none" w:sz="0" w:space="0" w:color="auto"/>
        <w:left w:val="none" w:sz="0" w:space="0" w:color="auto"/>
        <w:bottom w:val="none" w:sz="0" w:space="0" w:color="auto"/>
        <w:right w:val="none" w:sz="0" w:space="0" w:color="auto"/>
      </w:divBdr>
    </w:div>
    <w:div w:id="726299430">
      <w:bodyDiv w:val="1"/>
      <w:marLeft w:val="0"/>
      <w:marRight w:val="0"/>
      <w:marTop w:val="0"/>
      <w:marBottom w:val="0"/>
      <w:divBdr>
        <w:top w:val="none" w:sz="0" w:space="0" w:color="auto"/>
        <w:left w:val="none" w:sz="0" w:space="0" w:color="auto"/>
        <w:bottom w:val="none" w:sz="0" w:space="0" w:color="auto"/>
        <w:right w:val="none" w:sz="0" w:space="0" w:color="auto"/>
      </w:divBdr>
    </w:div>
    <w:div w:id="757094511">
      <w:bodyDiv w:val="1"/>
      <w:marLeft w:val="0"/>
      <w:marRight w:val="0"/>
      <w:marTop w:val="0"/>
      <w:marBottom w:val="0"/>
      <w:divBdr>
        <w:top w:val="none" w:sz="0" w:space="0" w:color="auto"/>
        <w:left w:val="none" w:sz="0" w:space="0" w:color="auto"/>
        <w:bottom w:val="none" w:sz="0" w:space="0" w:color="auto"/>
        <w:right w:val="none" w:sz="0" w:space="0" w:color="auto"/>
      </w:divBdr>
    </w:div>
    <w:div w:id="843205529">
      <w:bodyDiv w:val="1"/>
      <w:marLeft w:val="0"/>
      <w:marRight w:val="0"/>
      <w:marTop w:val="0"/>
      <w:marBottom w:val="0"/>
      <w:divBdr>
        <w:top w:val="none" w:sz="0" w:space="0" w:color="auto"/>
        <w:left w:val="none" w:sz="0" w:space="0" w:color="auto"/>
        <w:bottom w:val="none" w:sz="0" w:space="0" w:color="auto"/>
        <w:right w:val="none" w:sz="0" w:space="0" w:color="auto"/>
      </w:divBdr>
    </w:div>
    <w:div w:id="852108400">
      <w:bodyDiv w:val="1"/>
      <w:marLeft w:val="0"/>
      <w:marRight w:val="0"/>
      <w:marTop w:val="0"/>
      <w:marBottom w:val="0"/>
      <w:divBdr>
        <w:top w:val="none" w:sz="0" w:space="0" w:color="auto"/>
        <w:left w:val="none" w:sz="0" w:space="0" w:color="auto"/>
        <w:bottom w:val="none" w:sz="0" w:space="0" w:color="auto"/>
        <w:right w:val="none" w:sz="0" w:space="0" w:color="auto"/>
      </w:divBdr>
    </w:div>
    <w:div w:id="876048646">
      <w:bodyDiv w:val="1"/>
      <w:marLeft w:val="0"/>
      <w:marRight w:val="0"/>
      <w:marTop w:val="0"/>
      <w:marBottom w:val="0"/>
      <w:divBdr>
        <w:top w:val="none" w:sz="0" w:space="0" w:color="auto"/>
        <w:left w:val="none" w:sz="0" w:space="0" w:color="auto"/>
        <w:bottom w:val="none" w:sz="0" w:space="0" w:color="auto"/>
        <w:right w:val="none" w:sz="0" w:space="0" w:color="auto"/>
      </w:divBdr>
    </w:div>
    <w:div w:id="880434468">
      <w:bodyDiv w:val="1"/>
      <w:marLeft w:val="0"/>
      <w:marRight w:val="0"/>
      <w:marTop w:val="0"/>
      <w:marBottom w:val="0"/>
      <w:divBdr>
        <w:top w:val="none" w:sz="0" w:space="0" w:color="auto"/>
        <w:left w:val="none" w:sz="0" w:space="0" w:color="auto"/>
        <w:bottom w:val="none" w:sz="0" w:space="0" w:color="auto"/>
        <w:right w:val="none" w:sz="0" w:space="0" w:color="auto"/>
      </w:divBdr>
    </w:div>
    <w:div w:id="912087541">
      <w:bodyDiv w:val="1"/>
      <w:marLeft w:val="0"/>
      <w:marRight w:val="0"/>
      <w:marTop w:val="0"/>
      <w:marBottom w:val="0"/>
      <w:divBdr>
        <w:top w:val="none" w:sz="0" w:space="0" w:color="auto"/>
        <w:left w:val="none" w:sz="0" w:space="0" w:color="auto"/>
        <w:bottom w:val="none" w:sz="0" w:space="0" w:color="auto"/>
        <w:right w:val="none" w:sz="0" w:space="0" w:color="auto"/>
      </w:divBdr>
    </w:div>
    <w:div w:id="964771668">
      <w:bodyDiv w:val="1"/>
      <w:marLeft w:val="0"/>
      <w:marRight w:val="0"/>
      <w:marTop w:val="0"/>
      <w:marBottom w:val="0"/>
      <w:divBdr>
        <w:top w:val="none" w:sz="0" w:space="0" w:color="auto"/>
        <w:left w:val="none" w:sz="0" w:space="0" w:color="auto"/>
        <w:bottom w:val="none" w:sz="0" w:space="0" w:color="auto"/>
        <w:right w:val="none" w:sz="0" w:space="0" w:color="auto"/>
      </w:divBdr>
    </w:div>
    <w:div w:id="983705319">
      <w:bodyDiv w:val="1"/>
      <w:marLeft w:val="0"/>
      <w:marRight w:val="0"/>
      <w:marTop w:val="0"/>
      <w:marBottom w:val="0"/>
      <w:divBdr>
        <w:top w:val="none" w:sz="0" w:space="0" w:color="auto"/>
        <w:left w:val="none" w:sz="0" w:space="0" w:color="auto"/>
        <w:bottom w:val="none" w:sz="0" w:space="0" w:color="auto"/>
        <w:right w:val="none" w:sz="0" w:space="0" w:color="auto"/>
      </w:divBdr>
    </w:div>
    <w:div w:id="1069578973">
      <w:bodyDiv w:val="1"/>
      <w:marLeft w:val="0"/>
      <w:marRight w:val="0"/>
      <w:marTop w:val="0"/>
      <w:marBottom w:val="0"/>
      <w:divBdr>
        <w:top w:val="none" w:sz="0" w:space="0" w:color="auto"/>
        <w:left w:val="none" w:sz="0" w:space="0" w:color="auto"/>
        <w:bottom w:val="none" w:sz="0" w:space="0" w:color="auto"/>
        <w:right w:val="none" w:sz="0" w:space="0" w:color="auto"/>
      </w:divBdr>
    </w:div>
    <w:div w:id="1089699013">
      <w:bodyDiv w:val="1"/>
      <w:marLeft w:val="0"/>
      <w:marRight w:val="0"/>
      <w:marTop w:val="0"/>
      <w:marBottom w:val="0"/>
      <w:divBdr>
        <w:top w:val="none" w:sz="0" w:space="0" w:color="auto"/>
        <w:left w:val="none" w:sz="0" w:space="0" w:color="auto"/>
        <w:bottom w:val="none" w:sz="0" w:space="0" w:color="auto"/>
        <w:right w:val="none" w:sz="0" w:space="0" w:color="auto"/>
      </w:divBdr>
    </w:div>
    <w:div w:id="1101418969">
      <w:bodyDiv w:val="1"/>
      <w:marLeft w:val="0"/>
      <w:marRight w:val="0"/>
      <w:marTop w:val="0"/>
      <w:marBottom w:val="0"/>
      <w:divBdr>
        <w:top w:val="none" w:sz="0" w:space="0" w:color="auto"/>
        <w:left w:val="none" w:sz="0" w:space="0" w:color="auto"/>
        <w:bottom w:val="none" w:sz="0" w:space="0" w:color="auto"/>
        <w:right w:val="none" w:sz="0" w:space="0" w:color="auto"/>
      </w:divBdr>
    </w:div>
    <w:div w:id="1143766246">
      <w:bodyDiv w:val="1"/>
      <w:marLeft w:val="0"/>
      <w:marRight w:val="0"/>
      <w:marTop w:val="0"/>
      <w:marBottom w:val="0"/>
      <w:divBdr>
        <w:top w:val="none" w:sz="0" w:space="0" w:color="auto"/>
        <w:left w:val="none" w:sz="0" w:space="0" w:color="auto"/>
        <w:bottom w:val="none" w:sz="0" w:space="0" w:color="auto"/>
        <w:right w:val="none" w:sz="0" w:space="0" w:color="auto"/>
      </w:divBdr>
    </w:div>
    <w:div w:id="1155954276">
      <w:bodyDiv w:val="1"/>
      <w:marLeft w:val="0"/>
      <w:marRight w:val="0"/>
      <w:marTop w:val="0"/>
      <w:marBottom w:val="0"/>
      <w:divBdr>
        <w:top w:val="none" w:sz="0" w:space="0" w:color="auto"/>
        <w:left w:val="none" w:sz="0" w:space="0" w:color="auto"/>
        <w:bottom w:val="none" w:sz="0" w:space="0" w:color="auto"/>
        <w:right w:val="none" w:sz="0" w:space="0" w:color="auto"/>
      </w:divBdr>
    </w:div>
    <w:div w:id="1279529576">
      <w:bodyDiv w:val="1"/>
      <w:marLeft w:val="0"/>
      <w:marRight w:val="0"/>
      <w:marTop w:val="0"/>
      <w:marBottom w:val="0"/>
      <w:divBdr>
        <w:top w:val="none" w:sz="0" w:space="0" w:color="auto"/>
        <w:left w:val="none" w:sz="0" w:space="0" w:color="auto"/>
        <w:bottom w:val="none" w:sz="0" w:space="0" w:color="auto"/>
        <w:right w:val="none" w:sz="0" w:space="0" w:color="auto"/>
      </w:divBdr>
    </w:div>
    <w:div w:id="1294746600">
      <w:bodyDiv w:val="1"/>
      <w:marLeft w:val="0"/>
      <w:marRight w:val="0"/>
      <w:marTop w:val="0"/>
      <w:marBottom w:val="0"/>
      <w:divBdr>
        <w:top w:val="none" w:sz="0" w:space="0" w:color="auto"/>
        <w:left w:val="none" w:sz="0" w:space="0" w:color="auto"/>
        <w:bottom w:val="none" w:sz="0" w:space="0" w:color="auto"/>
        <w:right w:val="none" w:sz="0" w:space="0" w:color="auto"/>
      </w:divBdr>
    </w:div>
    <w:div w:id="1373456614">
      <w:bodyDiv w:val="1"/>
      <w:marLeft w:val="0"/>
      <w:marRight w:val="0"/>
      <w:marTop w:val="0"/>
      <w:marBottom w:val="0"/>
      <w:divBdr>
        <w:top w:val="none" w:sz="0" w:space="0" w:color="auto"/>
        <w:left w:val="none" w:sz="0" w:space="0" w:color="auto"/>
        <w:bottom w:val="none" w:sz="0" w:space="0" w:color="auto"/>
        <w:right w:val="none" w:sz="0" w:space="0" w:color="auto"/>
      </w:divBdr>
    </w:div>
    <w:div w:id="1427799012">
      <w:bodyDiv w:val="1"/>
      <w:marLeft w:val="0"/>
      <w:marRight w:val="0"/>
      <w:marTop w:val="0"/>
      <w:marBottom w:val="0"/>
      <w:divBdr>
        <w:top w:val="none" w:sz="0" w:space="0" w:color="auto"/>
        <w:left w:val="none" w:sz="0" w:space="0" w:color="auto"/>
        <w:bottom w:val="none" w:sz="0" w:space="0" w:color="auto"/>
        <w:right w:val="none" w:sz="0" w:space="0" w:color="auto"/>
      </w:divBdr>
    </w:div>
    <w:div w:id="1447503234">
      <w:bodyDiv w:val="1"/>
      <w:marLeft w:val="0"/>
      <w:marRight w:val="0"/>
      <w:marTop w:val="0"/>
      <w:marBottom w:val="0"/>
      <w:divBdr>
        <w:top w:val="none" w:sz="0" w:space="0" w:color="auto"/>
        <w:left w:val="none" w:sz="0" w:space="0" w:color="auto"/>
        <w:bottom w:val="none" w:sz="0" w:space="0" w:color="auto"/>
        <w:right w:val="none" w:sz="0" w:space="0" w:color="auto"/>
      </w:divBdr>
    </w:div>
    <w:div w:id="1501046180">
      <w:bodyDiv w:val="1"/>
      <w:marLeft w:val="0"/>
      <w:marRight w:val="0"/>
      <w:marTop w:val="0"/>
      <w:marBottom w:val="0"/>
      <w:divBdr>
        <w:top w:val="none" w:sz="0" w:space="0" w:color="auto"/>
        <w:left w:val="none" w:sz="0" w:space="0" w:color="auto"/>
        <w:bottom w:val="none" w:sz="0" w:space="0" w:color="auto"/>
        <w:right w:val="none" w:sz="0" w:space="0" w:color="auto"/>
      </w:divBdr>
    </w:div>
    <w:div w:id="1601714167">
      <w:bodyDiv w:val="1"/>
      <w:marLeft w:val="0"/>
      <w:marRight w:val="0"/>
      <w:marTop w:val="0"/>
      <w:marBottom w:val="0"/>
      <w:divBdr>
        <w:top w:val="none" w:sz="0" w:space="0" w:color="auto"/>
        <w:left w:val="none" w:sz="0" w:space="0" w:color="auto"/>
        <w:bottom w:val="none" w:sz="0" w:space="0" w:color="auto"/>
        <w:right w:val="none" w:sz="0" w:space="0" w:color="auto"/>
      </w:divBdr>
    </w:div>
    <w:div w:id="1612005624">
      <w:bodyDiv w:val="1"/>
      <w:marLeft w:val="0"/>
      <w:marRight w:val="0"/>
      <w:marTop w:val="0"/>
      <w:marBottom w:val="0"/>
      <w:divBdr>
        <w:top w:val="none" w:sz="0" w:space="0" w:color="auto"/>
        <w:left w:val="none" w:sz="0" w:space="0" w:color="auto"/>
        <w:bottom w:val="none" w:sz="0" w:space="0" w:color="auto"/>
        <w:right w:val="none" w:sz="0" w:space="0" w:color="auto"/>
      </w:divBdr>
    </w:div>
    <w:div w:id="1640186835">
      <w:bodyDiv w:val="1"/>
      <w:marLeft w:val="0"/>
      <w:marRight w:val="0"/>
      <w:marTop w:val="0"/>
      <w:marBottom w:val="0"/>
      <w:divBdr>
        <w:top w:val="none" w:sz="0" w:space="0" w:color="auto"/>
        <w:left w:val="none" w:sz="0" w:space="0" w:color="auto"/>
        <w:bottom w:val="none" w:sz="0" w:space="0" w:color="auto"/>
        <w:right w:val="none" w:sz="0" w:space="0" w:color="auto"/>
      </w:divBdr>
    </w:div>
    <w:div w:id="1671061251">
      <w:bodyDiv w:val="1"/>
      <w:marLeft w:val="0"/>
      <w:marRight w:val="0"/>
      <w:marTop w:val="0"/>
      <w:marBottom w:val="0"/>
      <w:divBdr>
        <w:top w:val="none" w:sz="0" w:space="0" w:color="auto"/>
        <w:left w:val="none" w:sz="0" w:space="0" w:color="auto"/>
        <w:bottom w:val="none" w:sz="0" w:space="0" w:color="auto"/>
        <w:right w:val="none" w:sz="0" w:space="0" w:color="auto"/>
      </w:divBdr>
    </w:div>
    <w:div w:id="1681620654">
      <w:bodyDiv w:val="1"/>
      <w:marLeft w:val="0"/>
      <w:marRight w:val="0"/>
      <w:marTop w:val="0"/>
      <w:marBottom w:val="0"/>
      <w:divBdr>
        <w:top w:val="none" w:sz="0" w:space="0" w:color="auto"/>
        <w:left w:val="none" w:sz="0" w:space="0" w:color="auto"/>
        <w:bottom w:val="none" w:sz="0" w:space="0" w:color="auto"/>
        <w:right w:val="none" w:sz="0" w:space="0" w:color="auto"/>
      </w:divBdr>
    </w:div>
    <w:div w:id="1762136846">
      <w:bodyDiv w:val="1"/>
      <w:marLeft w:val="0"/>
      <w:marRight w:val="0"/>
      <w:marTop w:val="0"/>
      <w:marBottom w:val="0"/>
      <w:divBdr>
        <w:top w:val="none" w:sz="0" w:space="0" w:color="auto"/>
        <w:left w:val="none" w:sz="0" w:space="0" w:color="auto"/>
        <w:bottom w:val="none" w:sz="0" w:space="0" w:color="auto"/>
        <w:right w:val="none" w:sz="0" w:space="0" w:color="auto"/>
      </w:divBdr>
    </w:div>
    <w:div w:id="1848474028">
      <w:bodyDiv w:val="1"/>
      <w:marLeft w:val="0"/>
      <w:marRight w:val="0"/>
      <w:marTop w:val="0"/>
      <w:marBottom w:val="0"/>
      <w:divBdr>
        <w:top w:val="none" w:sz="0" w:space="0" w:color="auto"/>
        <w:left w:val="none" w:sz="0" w:space="0" w:color="auto"/>
        <w:bottom w:val="none" w:sz="0" w:space="0" w:color="auto"/>
        <w:right w:val="none" w:sz="0" w:space="0" w:color="auto"/>
      </w:divBdr>
    </w:div>
    <w:div w:id="1856964673">
      <w:bodyDiv w:val="1"/>
      <w:marLeft w:val="0"/>
      <w:marRight w:val="0"/>
      <w:marTop w:val="0"/>
      <w:marBottom w:val="0"/>
      <w:divBdr>
        <w:top w:val="none" w:sz="0" w:space="0" w:color="auto"/>
        <w:left w:val="none" w:sz="0" w:space="0" w:color="auto"/>
        <w:bottom w:val="none" w:sz="0" w:space="0" w:color="auto"/>
        <w:right w:val="none" w:sz="0" w:space="0" w:color="auto"/>
      </w:divBdr>
    </w:div>
    <w:div w:id="1871988817">
      <w:bodyDiv w:val="1"/>
      <w:marLeft w:val="0"/>
      <w:marRight w:val="0"/>
      <w:marTop w:val="0"/>
      <w:marBottom w:val="0"/>
      <w:divBdr>
        <w:top w:val="none" w:sz="0" w:space="0" w:color="auto"/>
        <w:left w:val="none" w:sz="0" w:space="0" w:color="auto"/>
        <w:bottom w:val="none" w:sz="0" w:space="0" w:color="auto"/>
        <w:right w:val="none" w:sz="0" w:space="0" w:color="auto"/>
      </w:divBdr>
    </w:div>
    <w:div w:id="1893156308">
      <w:bodyDiv w:val="1"/>
      <w:marLeft w:val="0"/>
      <w:marRight w:val="0"/>
      <w:marTop w:val="0"/>
      <w:marBottom w:val="0"/>
      <w:divBdr>
        <w:top w:val="none" w:sz="0" w:space="0" w:color="auto"/>
        <w:left w:val="none" w:sz="0" w:space="0" w:color="auto"/>
        <w:bottom w:val="none" w:sz="0" w:space="0" w:color="auto"/>
        <w:right w:val="none" w:sz="0" w:space="0" w:color="auto"/>
      </w:divBdr>
    </w:div>
    <w:div w:id="1982687140">
      <w:bodyDiv w:val="1"/>
      <w:marLeft w:val="0"/>
      <w:marRight w:val="0"/>
      <w:marTop w:val="0"/>
      <w:marBottom w:val="0"/>
      <w:divBdr>
        <w:top w:val="none" w:sz="0" w:space="0" w:color="auto"/>
        <w:left w:val="none" w:sz="0" w:space="0" w:color="auto"/>
        <w:bottom w:val="none" w:sz="0" w:space="0" w:color="auto"/>
        <w:right w:val="none" w:sz="0" w:space="0" w:color="auto"/>
      </w:divBdr>
    </w:div>
    <w:div w:id="2008707136">
      <w:bodyDiv w:val="1"/>
      <w:marLeft w:val="0"/>
      <w:marRight w:val="0"/>
      <w:marTop w:val="0"/>
      <w:marBottom w:val="0"/>
      <w:divBdr>
        <w:top w:val="none" w:sz="0" w:space="0" w:color="auto"/>
        <w:left w:val="none" w:sz="0" w:space="0" w:color="auto"/>
        <w:bottom w:val="none" w:sz="0" w:space="0" w:color="auto"/>
        <w:right w:val="none" w:sz="0" w:space="0" w:color="auto"/>
      </w:divBdr>
    </w:div>
    <w:div w:id="2045710065">
      <w:bodyDiv w:val="1"/>
      <w:marLeft w:val="0"/>
      <w:marRight w:val="0"/>
      <w:marTop w:val="0"/>
      <w:marBottom w:val="0"/>
      <w:divBdr>
        <w:top w:val="none" w:sz="0" w:space="0" w:color="auto"/>
        <w:left w:val="none" w:sz="0" w:space="0" w:color="auto"/>
        <w:bottom w:val="none" w:sz="0" w:space="0" w:color="auto"/>
        <w:right w:val="none" w:sz="0" w:space="0" w:color="auto"/>
      </w:divBdr>
    </w:div>
    <w:div w:id="2048991648">
      <w:bodyDiv w:val="1"/>
      <w:marLeft w:val="0"/>
      <w:marRight w:val="0"/>
      <w:marTop w:val="0"/>
      <w:marBottom w:val="0"/>
      <w:divBdr>
        <w:top w:val="none" w:sz="0" w:space="0" w:color="auto"/>
        <w:left w:val="none" w:sz="0" w:space="0" w:color="auto"/>
        <w:bottom w:val="none" w:sz="0" w:space="0" w:color="auto"/>
        <w:right w:val="none" w:sz="0" w:space="0" w:color="auto"/>
      </w:divBdr>
    </w:div>
    <w:div w:id="2088650447">
      <w:bodyDiv w:val="1"/>
      <w:marLeft w:val="0"/>
      <w:marRight w:val="0"/>
      <w:marTop w:val="0"/>
      <w:marBottom w:val="0"/>
      <w:divBdr>
        <w:top w:val="none" w:sz="0" w:space="0" w:color="auto"/>
        <w:left w:val="none" w:sz="0" w:space="0" w:color="auto"/>
        <w:bottom w:val="none" w:sz="0" w:space="0" w:color="auto"/>
        <w:right w:val="none" w:sz="0" w:space="0" w:color="auto"/>
      </w:divBdr>
    </w:div>
    <w:div w:id="2089837013">
      <w:bodyDiv w:val="1"/>
      <w:marLeft w:val="0"/>
      <w:marRight w:val="0"/>
      <w:marTop w:val="0"/>
      <w:marBottom w:val="0"/>
      <w:divBdr>
        <w:top w:val="none" w:sz="0" w:space="0" w:color="auto"/>
        <w:left w:val="none" w:sz="0" w:space="0" w:color="auto"/>
        <w:bottom w:val="none" w:sz="0" w:space="0" w:color="auto"/>
        <w:right w:val="none" w:sz="0" w:space="0" w:color="auto"/>
      </w:divBdr>
    </w:div>
    <w:div w:id="2119793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oleObject" Target="embeddings/oleObject2.bin"/><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image" Target="media/image2.wmf"/><Relationship Id="rId15" Type="http://schemas.openxmlformats.org/officeDocument/2006/relationships/image" Target="media/image10.jpeg"/><Relationship Id="rId23" Type="http://schemas.openxmlformats.org/officeDocument/2006/relationships/image" Target="media/image18.png"/><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1905</TotalTime>
  <Pages>12</Pages>
  <Words>1354</Words>
  <Characters>7723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Puja Anchlia</dc:creator>
  <cp:keywords/>
  <dc:description/>
  <cp:lastModifiedBy>Puja Anchlia</cp:lastModifiedBy>
  <cp:revision>122</cp:revision>
  <dcterms:created xsi:type="dcterms:W3CDTF">2014-09-20T16:03:00Z</dcterms:created>
  <dcterms:modified xsi:type="dcterms:W3CDTF">2014-09-26T06:10:00Z</dcterms:modified>
</cp:coreProperties>
</file>