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225A" w:rsidRDefault="00E7225A" w:rsidP="00644392">
      <w:pPr>
        <w:jc w:val="center"/>
        <w:rPr>
          <w:rFonts w:ascii="Verdana" w:hAnsi="Verdana"/>
          <w:sz w:val="40"/>
          <w:szCs w:val="40"/>
        </w:rPr>
      </w:pPr>
    </w:p>
    <w:p w:rsidR="00E7225A" w:rsidRDefault="00E7225A" w:rsidP="00644392">
      <w:pPr>
        <w:jc w:val="center"/>
        <w:rPr>
          <w:rFonts w:ascii="Verdana" w:hAnsi="Verdana"/>
          <w:sz w:val="40"/>
          <w:szCs w:val="40"/>
        </w:rPr>
      </w:pPr>
    </w:p>
    <w:p w:rsidR="00E7225A" w:rsidRDefault="00E7225A" w:rsidP="00644392">
      <w:pPr>
        <w:jc w:val="center"/>
        <w:rPr>
          <w:rFonts w:ascii="Verdana" w:hAnsi="Verdana"/>
          <w:sz w:val="40"/>
          <w:szCs w:val="40"/>
        </w:rPr>
      </w:pPr>
    </w:p>
    <w:p w:rsidR="00E7225A" w:rsidRDefault="00E7225A" w:rsidP="00644392">
      <w:pPr>
        <w:jc w:val="center"/>
        <w:rPr>
          <w:rFonts w:ascii="Verdana" w:hAnsi="Verdana"/>
          <w:sz w:val="40"/>
          <w:szCs w:val="40"/>
        </w:rPr>
      </w:pPr>
    </w:p>
    <w:p w:rsidR="00E7225A" w:rsidRDefault="00E7225A" w:rsidP="00644392">
      <w:pPr>
        <w:jc w:val="center"/>
        <w:rPr>
          <w:rFonts w:ascii="Verdana" w:hAnsi="Verdana"/>
          <w:sz w:val="40"/>
          <w:szCs w:val="40"/>
        </w:rPr>
      </w:pPr>
    </w:p>
    <w:p w:rsidR="00E7225A" w:rsidRDefault="00E7225A" w:rsidP="00644392">
      <w:pPr>
        <w:jc w:val="center"/>
        <w:rPr>
          <w:rFonts w:ascii="Verdana" w:hAnsi="Verdana"/>
          <w:sz w:val="40"/>
          <w:szCs w:val="40"/>
        </w:rPr>
      </w:pPr>
    </w:p>
    <w:p w:rsidR="00644392" w:rsidRPr="00644392" w:rsidRDefault="00644392" w:rsidP="00644392">
      <w:pPr>
        <w:jc w:val="center"/>
        <w:rPr>
          <w:rFonts w:ascii="Verdana" w:hAnsi="Verdana"/>
          <w:sz w:val="40"/>
          <w:szCs w:val="40"/>
        </w:rPr>
      </w:pPr>
      <w:r w:rsidRPr="00644392">
        <w:rPr>
          <w:rFonts w:ascii="Verdana" w:hAnsi="Verdana"/>
          <w:sz w:val="40"/>
          <w:szCs w:val="40"/>
        </w:rPr>
        <w:t>Project1</w:t>
      </w:r>
    </w:p>
    <w:p w:rsidR="00644392" w:rsidRPr="00644392" w:rsidRDefault="00644392" w:rsidP="00644392">
      <w:pPr>
        <w:jc w:val="center"/>
        <w:rPr>
          <w:rFonts w:ascii="Verdana" w:hAnsi="Verdana"/>
          <w:sz w:val="32"/>
          <w:szCs w:val="32"/>
        </w:rPr>
      </w:pPr>
      <w:r w:rsidRPr="00644392">
        <w:rPr>
          <w:rFonts w:ascii="Verdana" w:hAnsi="Verdana"/>
          <w:sz w:val="32"/>
          <w:szCs w:val="32"/>
        </w:rPr>
        <w:t>Exploratory Data Analysis for a Banknote Authentication Dataset</w:t>
      </w:r>
    </w:p>
    <w:p w:rsidR="00644392" w:rsidRDefault="00644392" w:rsidP="00644392">
      <w:pPr>
        <w:jc w:val="center"/>
        <w:rPr>
          <w:rFonts w:ascii="Verdana" w:hAnsi="Verdana"/>
          <w:sz w:val="32"/>
          <w:szCs w:val="32"/>
        </w:rPr>
      </w:pPr>
      <w:r w:rsidRPr="00644392">
        <w:rPr>
          <w:rFonts w:ascii="Verdana" w:hAnsi="Verdana"/>
          <w:sz w:val="32"/>
          <w:szCs w:val="32"/>
        </w:rPr>
        <w:t>COSC 6335</w:t>
      </w:r>
      <w:r>
        <w:rPr>
          <w:rFonts w:ascii="Verdana" w:hAnsi="Verdana"/>
          <w:sz w:val="32"/>
          <w:szCs w:val="32"/>
        </w:rPr>
        <w:t xml:space="preserve"> -</w:t>
      </w:r>
      <w:r w:rsidRPr="00644392">
        <w:rPr>
          <w:rFonts w:ascii="Verdana" w:hAnsi="Verdana"/>
          <w:sz w:val="32"/>
          <w:szCs w:val="32"/>
        </w:rPr>
        <w:t xml:space="preserve"> Data Mining</w:t>
      </w:r>
    </w:p>
    <w:p w:rsidR="0067346C" w:rsidRPr="00644392" w:rsidRDefault="00644392" w:rsidP="00644392">
      <w:pPr>
        <w:jc w:val="center"/>
        <w:rPr>
          <w:rFonts w:ascii="Verdana" w:hAnsi="Verdana"/>
          <w:sz w:val="32"/>
          <w:szCs w:val="32"/>
        </w:rPr>
      </w:pPr>
      <w:r w:rsidRPr="00644392">
        <w:rPr>
          <w:rFonts w:ascii="Verdana" w:hAnsi="Verdana"/>
          <w:sz w:val="32"/>
          <w:szCs w:val="32"/>
        </w:rPr>
        <w:t>Fall 2014</w:t>
      </w:r>
    </w:p>
    <w:p w:rsidR="00644392" w:rsidRDefault="00644392" w:rsidP="00644392">
      <w:pPr>
        <w:jc w:val="center"/>
        <w:rPr>
          <w:rFonts w:ascii="Verdana" w:hAnsi="Verdana"/>
          <w:sz w:val="32"/>
          <w:szCs w:val="32"/>
        </w:rPr>
      </w:pPr>
      <w:r w:rsidRPr="00644392">
        <w:rPr>
          <w:rFonts w:ascii="Verdana" w:hAnsi="Verdana"/>
          <w:sz w:val="32"/>
          <w:szCs w:val="32"/>
        </w:rPr>
        <w:t xml:space="preserve">Dr. </w:t>
      </w:r>
      <w:proofErr w:type="spellStart"/>
      <w:r w:rsidRPr="00644392">
        <w:rPr>
          <w:rFonts w:ascii="Verdana" w:hAnsi="Verdana"/>
          <w:sz w:val="32"/>
          <w:szCs w:val="32"/>
        </w:rPr>
        <w:t>Eick</w:t>
      </w:r>
      <w:proofErr w:type="spellEnd"/>
    </w:p>
    <w:p w:rsidR="00873A19" w:rsidRDefault="00873A19" w:rsidP="00644392">
      <w:pPr>
        <w:jc w:val="center"/>
        <w:rPr>
          <w:rFonts w:ascii="Verdana" w:hAnsi="Verdana"/>
          <w:sz w:val="32"/>
          <w:szCs w:val="32"/>
        </w:rPr>
      </w:pPr>
    </w:p>
    <w:p w:rsidR="00873A19" w:rsidRDefault="00873A19" w:rsidP="00644392">
      <w:pPr>
        <w:jc w:val="center"/>
        <w:rPr>
          <w:rFonts w:ascii="Verdana" w:hAnsi="Verdana"/>
          <w:sz w:val="32"/>
          <w:szCs w:val="32"/>
        </w:rPr>
      </w:pPr>
    </w:p>
    <w:p w:rsidR="00873A19" w:rsidRDefault="00873A19" w:rsidP="00644392">
      <w:pPr>
        <w:jc w:val="center"/>
        <w:rPr>
          <w:rFonts w:ascii="Verdana" w:hAnsi="Verdana"/>
          <w:sz w:val="32"/>
          <w:szCs w:val="32"/>
        </w:rPr>
      </w:pPr>
    </w:p>
    <w:p w:rsidR="00873A19" w:rsidRDefault="00873A19" w:rsidP="00644392">
      <w:pPr>
        <w:jc w:val="center"/>
        <w:rPr>
          <w:rFonts w:ascii="Verdana" w:hAnsi="Verdana"/>
          <w:sz w:val="32"/>
          <w:szCs w:val="32"/>
        </w:rPr>
      </w:pPr>
    </w:p>
    <w:p w:rsidR="00873A19" w:rsidRDefault="00873A19" w:rsidP="00644392">
      <w:pPr>
        <w:jc w:val="center"/>
        <w:rPr>
          <w:rFonts w:ascii="Verdana" w:hAnsi="Verdana"/>
          <w:sz w:val="32"/>
          <w:szCs w:val="32"/>
        </w:rPr>
      </w:pPr>
    </w:p>
    <w:p w:rsidR="00815963" w:rsidRDefault="00815963" w:rsidP="00644392">
      <w:pPr>
        <w:jc w:val="center"/>
        <w:rPr>
          <w:rFonts w:ascii="Verdana" w:hAnsi="Verdana"/>
          <w:sz w:val="32"/>
          <w:szCs w:val="32"/>
        </w:rPr>
      </w:pPr>
    </w:p>
    <w:p w:rsidR="00815963" w:rsidRDefault="00815963" w:rsidP="00644392">
      <w:pPr>
        <w:jc w:val="center"/>
        <w:rPr>
          <w:rFonts w:ascii="Verdana" w:hAnsi="Verdana"/>
          <w:sz w:val="32"/>
          <w:szCs w:val="32"/>
        </w:rPr>
      </w:pPr>
    </w:p>
    <w:p w:rsidR="00815963" w:rsidRDefault="00815963" w:rsidP="00644392">
      <w:pPr>
        <w:jc w:val="center"/>
        <w:rPr>
          <w:rFonts w:ascii="Verdana" w:hAnsi="Verdana"/>
          <w:sz w:val="32"/>
          <w:szCs w:val="32"/>
        </w:rPr>
      </w:pPr>
    </w:p>
    <w:p w:rsidR="00815963" w:rsidRDefault="00815963" w:rsidP="00644392">
      <w:pPr>
        <w:jc w:val="center"/>
        <w:rPr>
          <w:rFonts w:ascii="Verdana" w:hAnsi="Verdana"/>
          <w:sz w:val="32"/>
          <w:szCs w:val="32"/>
        </w:rPr>
      </w:pPr>
    </w:p>
    <w:p w:rsidR="00815963" w:rsidRDefault="00815963" w:rsidP="00644392">
      <w:pPr>
        <w:jc w:val="center"/>
        <w:rPr>
          <w:rFonts w:ascii="Verdana" w:hAnsi="Verdana"/>
          <w:sz w:val="32"/>
          <w:szCs w:val="32"/>
        </w:rPr>
      </w:pPr>
    </w:p>
    <w:p w:rsidR="00815963" w:rsidRDefault="00815963" w:rsidP="00644392">
      <w:pPr>
        <w:jc w:val="center"/>
        <w:rPr>
          <w:rFonts w:ascii="Verdana" w:hAnsi="Verdana"/>
          <w:sz w:val="32"/>
          <w:szCs w:val="32"/>
        </w:rPr>
      </w:pPr>
    </w:p>
    <w:p w:rsidR="00873A19" w:rsidRPr="00815963" w:rsidRDefault="00873A19" w:rsidP="00815963">
      <w:pPr>
        <w:jc w:val="center"/>
        <w:rPr>
          <w:rFonts w:ascii="Verdana" w:hAnsi="Verdana"/>
          <w:sz w:val="32"/>
          <w:szCs w:val="32"/>
          <w:u w:val="single"/>
        </w:rPr>
      </w:pPr>
      <w:r w:rsidRPr="00815963">
        <w:rPr>
          <w:rFonts w:ascii="Verdana" w:hAnsi="Verdana"/>
          <w:sz w:val="32"/>
          <w:szCs w:val="32"/>
          <w:u w:val="single"/>
        </w:rPr>
        <w:t>Group – A</w:t>
      </w:r>
    </w:p>
    <w:p w:rsidR="00873A19" w:rsidRDefault="00873A19" w:rsidP="00644392">
      <w:pPr>
        <w:jc w:val="center"/>
        <w:rPr>
          <w:rFonts w:ascii="Verdana" w:hAnsi="Verdana"/>
          <w:sz w:val="32"/>
          <w:szCs w:val="32"/>
        </w:rPr>
      </w:pPr>
    </w:p>
    <w:tbl>
      <w:tblPr>
        <w:tblStyle w:val="TableGrid"/>
        <w:tblW w:w="0" w:type="auto"/>
        <w:jc w:val="center"/>
        <w:tblLook w:val="04A0" w:firstRow="1" w:lastRow="0" w:firstColumn="1" w:lastColumn="0" w:noHBand="0" w:noVBand="1"/>
      </w:tblPr>
      <w:tblGrid>
        <w:gridCol w:w="3116"/>
        <w:gridCol w:w="3117"/>
        <w:gridCol w:w="3117"/>
      </w:tblGrid>
      <w:tr w:rsidR="00873A19" w:rsidRPr="00873A19" w:rsidTr="00815963">
        <w:trPr>
          <w:jc w:val="center"/>
        </w:trPr>
        <w:tc>
          <w:tcPr>
            <w:tcW w:w="3116" w:type="dxa"/>
            <w:shd w:val="clear" w:color="auto" w:fill="FFD966" w:themeFill="accent4" w:themeFillTint="99"/>
            <w:vAlign w:val="center"/>
          </w:tcPr>
          <w:p w:rsidR="00873A19" w:rsidRPr="00873A19" w:rsidRDefault="00873A19" w:rsidP="00873A19">
            <w:pPr>
              <w:jc w:val="center"/>
              <w:rPr>
                <w:rFonts w:ascii="Verdana" w:hAnsi="Verdana"/>
              </w:rPr>
            </w:pPr>
            <w:r w:rsidRPr="00873A19">
              <w:rPr>
                <w:rFonts w:ascii="Verdana" w:hAnsi="Verdana"/>
              </w:rPr>
              <w:t>Name</w:t>
            </w:r>
          </w:p>
        </w:tc>
        <w:tc>
          <w:tcPr>
            <w:tcW w:w="3117" w:type="dxa"/>
            <w:shd w:val="clear" w:color="auto" w:fill="FFD966" w:themeFill="accent4" w:themeFillTint="99"/>
            <w:vAlign w:val="center"/>
          </w:tcPr>
          <w:p w:rsidR="00873A19" w:rsidRPr="00873A19" w:rsidRDefault="00873A19" w:rsidP="00873A19">
            <w:pPr>
              <w:jc w:val="center"/>
              <w:rPr>
                <w:rFonts w:ascii="Verdana" w:hAnsi="Verdana"/>
              </w:rPr>
            </w:pPr>
            <w:r w:rsidRPr="00873A19">
              <w:rPr>
                <w:rFonts w:ascii="Verdana" w:hAnsi="Verdana"/>
              </w:rPr>
              <w:t>PeopleSoft Id</w:t>
            </w:r>
          </w:p>
        </w:tc>
        <w:tc>
          <w:tcPr>
            <w:tcW w:w="3117" w:type="dxa"/>
            <w:shd w:val="clear" w:color="auto" w:fill="FFD966" w:themeFill="accent4" w:themeFillTint="99"/>
            <w:vAlign w:val="center"/>
          </w:tcPr>
          <w:p w:rsidR="00873A19" w:rsidRPr="00873A19" w:rsidRDefault="00873A19" w:rsidP="00873A19">
            <w:pPr>
              <w:jc w:val="center"/>
              <w:rPr>
                <w:rFonts w:ascii="Verdana" w:hAnsi="Verdana"/>
              </w:rPr>
            </w:pPr>
            <w:r w:rsidRPr="00873A19">
              <w:rPr>
                <w:rFonts w:ascii="Verdana" w:hAnsi="Verdana"/>
              </w:rPr>
              <w:t>Email</w:t>
            </w:r>
          </w:p>
        </w:tc>
      </w:tr>
      <w:tr w:rsidR="00873A19" w:rsidRPr="00873A19" w:rsidTr="00815963">
        <w:trPr>
          <w:jc w:val="center"/>
        </w:trPr>
        <w:tc>
          <w:tcPr>
            <w:tcW w:w="3116" w:type="dxa"/>
            <w:vAlign w:val="center"/>
          </w:tcPr>
          <w:p w:rsidR="00873A19" w:rsidRPr="00873A19" w:rsidRDefault="00873A19" w:rsidP="00873A19">
            <w:pPr>
              <w:jc w:val="center"/>
              <w:rPr>
                <w:rFonts w:ascii="Verdana" w:hAnsi="Verdana"/>
                <w:sz w:val="20"/>
                <w:szCs w:val="20"/>
              </w:rPr>
            </w:pPr>
            <w:r w:rsidRPr="00873A19">
              <w:rPr>
                <w:rFonts w:ascii="Verdana" w:hAnsi="Verdana"/>
                <w:sz w:val="20"/>
                <w:szCs w:val="20"/>
              </w:rPr>
              <w:t>Puja Anchlia</w:t>
            </w:r>
          </w:p>
        </w:tc>
        <w:tc>
          <w:tcPr>
            <w:tcW w:w="3117" w:type="dxa"/>
            <w:vAlign w:val="center"/>
          </w:tcPr>
          <w:p w:rsidR="00873A19" w:rsidRPr="00873A19" w:rsidRDefault="00873A19" w:rsidP="00873A19">
            <w:pPr>
              <w:jc w:val="center"/>
              <w:rPr>
                <w:rFonts w:ascii="Verdana" w:hAnsi="Verdana"/>
                <w:sz w:val="20"/>
                <w:szCs w:val="20"/>
              </w:rPr>
            </w:pPr>
          </w:p>
        </w:tc>
        <w:tc>
          <w:tcPr>
            <w:tcW w:w="3117" w:type="dxa"/>
            <w:vAlign w:val="center"/>
          </w:tcPr>
          <w:p w:rsidR="00873A19" w:rsidRPr="00873A19" w:rsidRDefault="00873A19" w:rsidP="00873A19">
            <w:pPr>
              <w:jc w:val="center"/>
              <w:rPr>
                <w:rFonts w:ascii="Verdana" w:hAnsi="Verdana"/>
                <w:sz w:val="20"/>
                <w:szCs w:val="20"/>
              </w:rPr>
            </w:pPr>
            <w:bookmarkStart w:id="0" w:name="_GoBack"/>
            <w:bookmarkEnd w:id="0"/>
          </w:p>
        </w:tc>
      </w:tr>
      <w:tr w:rsidR="00873A19" w:rsidRPr="00873A19" w:rsidTr="00815963">
        <w:trPr>
          <w:jc w:val="center"/>
        </w:trPr>
        <w:tc>
          <w:tcPr>
            <w:tcW w:w="3116" w:type="dxa"/>
            <w:vAlign w:val="center"/>
          </w:tcPr>
          <w:p w:rsidR="00873A19" w:rsidRPr="00873A19" w:rsidRDefault="00873A19" w:rsidP="00873A19">
            <w:pPr>
              <w:jc w:val="center"/>
              <w:rPr>
                <w:rFonts w:ascii="Verdana" w:hAnsi="Verdana"/>
                <w:sz w:val="20"/>
                <w:szCs w:val="20"/>
              </w:rPr>
            </w:pPr>
            <w:proofErr w:type="spellStart"/>
            <w:r w:rsidRPr="00873A19">
              <w:rPr>
                <w:rFonts w:ascii="Verdana" w:hAnsi="Verdana"/>
                <w:sz w:val="20"/>
                <w:szCs w:val="20"/>
              </w:rPr>
              <w:t>Dainis</w:t>
            </w:r>
            <w:proofErr w:type="spellEnd"/>
            <w:r w:rsidRPr="00873A19">
              <w:rPr>
                <w:rFonts w:ascii="Verdana" w:hAnsi="Verdana"/>
                <w:sz w:val="20"/>
                <w:szCs w:val="20"/>
              </w:rPr>
              <w:t xml:space="preserve"> </w:t>
            </w:r>
            <w:proofErr w:type="spellStart"/>
            <w:r w:rsidRPr="00873A19">
              <w:rPr>
                <w:rFonts w:ascii="Verdana" w:hAnsi="Verdana"/>
                <w:sz w:val="20"/>
                <w:szCs w:val="20"/>
              </w:rPr>
              <w:t>Boumber</w:t>
            </w:r>
            <w:proofErr w:type="spellEnd"/>
          </w:p>
        </w:tc>
        <w:tc>
          <w:tcPr>
            <w:tcW w:w="3117" w:type="dxa"/>
            <w:vAlign w:val="center"/>
          </w:tcPr>
          <w:p w:rsidR="00873A19" w:rsidRPr="00873A19" w:rsidRDefault="00873A19" w:rsidP="00873A19">
            <w:pPr>
              <w:jc w:val="center"/>
              <w:rPr>
                <w:rFonts w:ascii="Verdana" w:hAnsi="Verdana"/>
                <w:sz w:val="20"/>
                <w:szCs w:val="20"/>
              </w:rPr>
            </w:pPr>
          </w:p>
        </w:tc>
        <w:tc>
          <w:tcPr>
            <w:tcW w:w="3117" w:type="dxa"/>
            <w:vAlign w:val="center"/>
          </w:tcPr>
          <w:p w:rsidR="00873A19" w:rsidRPr="00873A19" w:rsidRDefault="00873A19" w:rsidP="00873A19">
            <w:pPr>
              <w:jc w:val="center"/>
              <w:rPr>
                <w:rFonts w:ascii="Verdana" w:hAnsi="Verdana"/>
                <w:sz w:val="20"/>
                <w:szCs w:val="20"/>
              </w:rPr>
            </w:pPr>
          </w:p>
        </w:tc>
      </w:tr>
    </w:tbl>
    <w:p w:rsidR="00873A19" w:rsidRDefault="00873A19"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E7358D" w:rsidRDefault="00E7358D" w:rsidP="00644392">
      <w:pPr>
        <w:jc w:val="center"/>
        <w:rPr>
          <w:rFonts w:ascii="Verdana" w:hAnsi="Verdana"/>
          <w:sz w:val="32"/>
          <w:szCs w:val="32"/>
        </w:rPr>
      </w:pPr>
    </w:p>
    <w:p w:rsidR="009146D5" w:rsidRPr="007B40F3" w:rsidRDefault="009146D5" w:rsidP="00841C48">
      <w:pPr>
        <w:pStyle w:val="ListParagraph"/>
        <w:numPr>
          <w:ilvl w:val="0"/>
          <w:numId w:val="2"/>
        </w:numPr>
        <w:jc w:val="both"/>
        <w:rPr>
          <w:rFonts w:ascii="Verdana" w:hAnsi="Verdana"/>
          <w:b/>
        </w:rPr>
      </w:pPr>
      <w:r w:rsidRPr="007B40F3">
        <w:rPr>
          <w:rFonts w:ascii="Verdana" w:hAnsi="Verdana"/>
          <w:b/>
        </w:rPr>
        <w:lastRenderedPageBreak/>
        <w:t>Mean and Standard Deviation</w:t>
      </w:r>
    </w:p>
    <w:p w:rsidR="009146D5" w:rsidRPr="009146D5" w:rsidRDefault="009146D5" w:rsidP="009146D5">
      <w:pPr>
        <w:pStyle w:val="ListParagraph"/>
        <w:jc w:val="both"/>
        <w:rPr>
          <w:rFonts w:ascii="Verdana" w:hAnsi="Verdana"/>
          <w:b/>
          <w:sz w:val="20"/>
          <w:szCs w:val="20"/>
        </w:rPr>
      </w:pPr>
    </w:p>
    <w:p w:rsidR="00E7358D" w:rsidRDefault="00E7358D" w:rsidP="009146D5">
      <w:pPr>
        <w:pStyle w:val="ListParagraph"/>
        <w:jc w:val="both"/>
        <w:rPr>
          <w:rFonts w:ascii="Verdana" w:hAnsi="Verdana"/>
          <w:sz w:val="20"/>
          <w:szCs w:val="20"/>
        </w:rPr>
      </w:pPr>
      <w:r>
        <w:rPr>
          <w:rFonts w:ascii="Verdana" w:hAnsi="Verdana"/>
          <w:sz w:val="20"/>
          <w:szCs w:val="20"/>
        </w:rPr>
        <w:t xml:space="preserve">The mean and standard deviation of the 4 numerical </w:t>
      </w:r>
      <w:r w:rsidR="00331060">
        <w:rPr>
          <w:rFonts w:ascii="Verdana" w:hAnsi="Verdana"/>
          <w:sz w:val="20"/>
          <w:szCs w:val="20"/>
        </w:rPr>
        <w:t>attributes as produced by R code are given below:</w:t>
      </w:r>
    </w:p>
    <w:p w:rsidR="00331060" w:rsidRDefault="00331060" w:rsidP="00484107">
      <w:pPr>
        <w:pStyle w:val="ListParagraph"/>
        <w:ind w:left="2160"/>
        <w:rPr>
          <w:rFonts w:ascii="Verdana" w:hAnsi="Verdana"/>
          <w:sz w:val="20"/>
          <w:szCs w:val="20"/>
        </w:rPr>
      </w:pPr>
    </w:p>
    <w:tbl>
      <w:tblPr>
        <w:tblStyle w:val="TableGrid"/>
        <w:tblW w:w="0" w:type="auto"/>
        <w:jc w:val="center"/>
        <w:tblLook w:val="04A0" w:firstRow="1" w:lastRow="0" w:firstColumn="1" w:lastColumn="0" w:noHBand="0" w:noVBand="1"/>
      </w:tblPr>
      <w:tblGrid>
        <w:gridCol w:w="1754"/>
        <w:gridCol w:w="1306"/>
        <w:gridCol w:w="2152"/>
      </w:tblGrid>
      <w:tr w:rsidR="00484107" w:rsidTr="00484107">
        <w:trPr>
          <w:cantSplit/>
          <w:trHeight w:val="20"/>
          <w:jc w:val="center"/>
        </w:trPr>
        <w:tc>
          <w:tcPr>
            <w:tcW w:w="0" w:type="auto"/>
            <w:shd w:val="clear" w:color="auto" w:fill="BDD6EE" w:themeFill="accent1" w:themeFillTint="66"/>
            <w:vAlign w:val="center"/>
          </w:tcPr>
          <w:p w:rsidR="00484107" w:rsidRDefault="00484107" w:rsidP="00840027">
            <w:pPr>
              <w:pStyle w:val="ListParagraph"/>
              <w:ind w:left="0"/>
              <w:jc w:val="center"/>
              <w:rPr>
                <w:rFonts w:ascii="Verdana" w:hAnsi="Verdana"/>
                <w:sz w:val="20"/>
                <w:szCs w:val="20"/>
              </w:rPr>
            </w:pPr>
            <w:r>
              <w:rPr>
                <w:rFonts w:ascii="Verdana" w:hAnsi="Verdana"/>
                <w:sz w:val="20"/>
                <w:szCs w:val="20"/>
              </w:rPr>
              <w:t>Attribute Name</w:t>
            </w:r>
          </w:p>
        </w:tc>
        <w:tc>
          <w:tcPr>
            <w:tcW w:w="0" w:type="auto"/>
            <w:shd w:val="clear" w:color="auto" w:fill="BDD6EE" w:themeFill="accent1" w:themeFillTint="66"/>
            <w:vAlign w:val="center"/>
          </w:tcPr>
          <w:p w:rsidR="00484107" w:rsidRDefault="00484107" w:rsidP="00840027">
            <w:pPr>
              <w:pStyle w:val="ListParagraph"/>
              <w:ind w:left="0"/>
              <w:jc w:val="center"/>
              <w:rPr>
                <w:rFonts w:ascii="Verdana" w:hAnsi="Verdana"/>
                <w:sz w:val="20"/>
                <w:szCs w:val="20"/>
              </w:rPr>
            </w:pPr>
            <w:r>
              <w:rPr>
                <w:rFonts w:ascii="Verdana" w:hAnsi="Verdana"/>
                <w:sz w:val="20"/>
                <w:szCs w:val="20"/>
              </w:rPr>
              <w:t>Mean</w:t>
            </w:r>
          </w:p>
        </w:tc>
        <w:tc>
          <w:tcPr>
            <w:tcW w:w="0" w:type="auto"/>
            <w:shd w:val="clear" w:color="auto" w:fill="BDD6EE" w:themeFill="accent1" w:themeFillTint="66"/>
            <w:vAlign w:val="center"/>
          </w:tcPr>
          <w:p w:rsidR="00484107" w:rsidRDefault="00484107" w:rsidP="00840027">
            <w:pPr>
              <w:pStyle w:val="ListParagraph"/>
              <w:ind w:left="0"/>
              <w:jc w:val="center"/>
              <w:rPr>
                <w:rFonts w:ascii="Verdana" w:hAnsi="Verdana"/>
                <w:sz w:val="20"/>
                <w:szCs w:val="20"/>
              </w:rPr>
            </w:pPr>
            <w:r>
              <w:rPr>
                <w:rFonts w:ascii="Verdana" w:hAnsi="Verdana"/>
                <w:sz w:val="20"/>
                <w:szCs w:val="20"/>
              </w:rPr>
              <w:t>Standard Deviation</w:t>
            </w:r>
          </w:p>
        </w:tc>
      </w:tr>
      <w:tr w:rsidR="00484107" w:rsidRPr="00331060" w:rsidTr="00484107">
        <w:trPr>
          <w:cantSplit/>
          <w:trHeight w:val="20"/>
          <w:jc w:val="center"/>
        </w:trPr>
        <w:tc>
          <w:tcPr>
            <w:tcW w:w="0" w:type="auto"/>
            <w:shd w:val="clear" w:color="auto" w:fill="F7CAAC" w:themeFill="accent2" w:themeFillTint="66"/>
            <w:vAlign w:val="center"/>
          </w:tcPr>
          <w:p w:rsidR="00484107" w:rsidRPr="00331060" w:rsidRDefault="00484107" w:rsidP="00840027">
            <w:pPr>
              <w:jc w:val="center"/>
              <w:rPr>
                <w:rFonts w:ascii="Verdana" w:hAnsi="Verdana"/>
                <w:sz w:val="20"/>
                <w:szCs w:val="20"/>
              </w:rPr>
            </w:pPr>
            <w:r w:rsidRPr="00331060">
              <w:rPr>
                <w:rFonts w:ascii="Verdana" w:hAnsi="Verdana"/>
                <w:sz w:val="20"/>
                <w:szCs w:val="20"/>
              </w:rPr>
              <w:t>Variance</w:t>
            </w:r>
          </w:p>
        </w:tc>
        <w:tc>
          <w:tcPr>
            <w:tcW w:w="0" w:type="auto"/>
            <w:vAlign w:val="center"/>
          </w:tcPr>
          <w:p w:rsidR="00484107" w:rsidRPr="00331060" w:rsidRDefault="00484107" w:rsidP="0084002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0.4337353</w:t>
            </w:r>
          </w:p>
        </w:tc>
        <w:tc>
          <w:tcPr>
            <w:tcW w:w="0" w:type="auto"/>
            <w:vAlign w:val="center"/>
          </w:tcPr>
          <w:p w:rsidR="00484107" w:rsidRPr="00331060" w:rsidRDefault="00484107" w:rsidP="0048410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2.842763</w:t>
            </w:r>
          </w:p>
        </w:tc>
      </w:tr>
      <w:tr w:rsidR="00484107" w:rsidRPr="00331060" w:rsidTr="00484107">
        <w:trPr>
          <w:cantSplit/>
          <w:trHeight w:val="20"/>
          <w:jc w:val="center"/>
        </w:trPr>
        <w:tc>
          <w:tcPr>
            <w:tcW w:w="0" w:type="auto"/>
            <w:shd w:val="clear" w:color="auto" w:fill="F7CAAC" w:themeFill="accent2" w:themeFillTint="66"/>
            <w:vAlign w:val="center"/>
          </w:tcPr>
          <w:p w:rsidR="00484107" w:rsidRPr="00331060" w:rsidRDefault="00484107" w:rsidP="00840027">
            <w:pPr>
              <w:jc w:val="center"/>
              <w:rPr>
                <w:rFonts w:ascii="Verdana" w:hAnsi="Verdana"/>
                <w:sz w:val="20"/>
                <w:szCs w:val="20"/>
              </w:rPr>
            </w:pPr>
            <w:r w:rsidRPr="00331060">
              <w:rPr>
                <w:rFonts w:ascii="Verdana" w:hAnsi="Verdana"/>
                <w:sz w:val="20"/>
                <w:szCs w:val="20"/>
              </w:rPr>
              <w:t>Skewness</w:t>
            </w:r>
          </w:p>
        </w:tc>
        <w:tc>
          <w:tcPr>
            <w:tcW w:w="0" w:type="auto"/>
            <w:vAlign w:val="center"/>
          </w:tcPr>
          <w:p w:rsidR="00484107" w:rsidRPr="00331060" w:rsidRDefault="00484107" w:rsidP="0084002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1.922353</w:t>
            </w:r>
          </w:p>
        </w:tc>
        <w:tc>
          <w:tcPr>
            <w:tcW w:w="0" w:type="auto"/>
            <w:vAlign w:val="center"/>
          </w:tcPr>
          <w:p w:rsidR="00484107" w:rsidRPr="00331060" w:rsidRDefault="00484107" w:rsidP="0048410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5.869047</w:t>
            </w:r>
          </w:p>
        </w:tc>
      </w:tr>
      <w:tr w:rsidR="00484107" w:rsidRPr="00331060" w:rsidTr="00484107">
        <w:trPr>
          <w:cantSplit/>
          <w:trHeight w:val="20"/>
          <w:jc w:val="center"/>
        </w:trPr>
        <w:tc>
          <w:tcPr>
            <w:tcW w:w="0" w:type="auto"/>
            <w:shd w:val="clear" w:color="auto" w:fill="F7CAAC" w:themeFill="accent2" w:themeFillTint="66"/>
            <w:vAlign w:val="center"/>
          </w:tcPr>
          <w:p w:rsidR="00484107" w:rsidRPr="00331060" w:rsidRDefault="00484107" w:rsidP="00840027">
            <w:pPr>
              <w:jc w:val="center"/>
              <w:rPr>
                <w:rFonts w:ascii="Verdana" w:hAnsi="Verdana"/>
                <w:sz w:val="20"/>
                <w:szCs w:val="20"/>
              </w:rPr>
            </w:pPr>
            <w:r w:rsidRPr="00331060">
              <w:rPr>
                <w:rFonts w:ascii="Verdana" w:hAnsi="Verdana"/>
                <w:sz w:val="20"/>
                <w:szCs w:val="20"/>
              </w:rPr>
              <w:t>Kurtosis</w:t>
            </w:r>
          </w:p>
        </w:tc>
        <w:tc>
          <w:tcPr>
            <w:tcW w:w="0" w:type="auto"/>
            <w:vAlign w:val="center"/>
          </w:tcPr>
          <w:p w:rsidR="00484107" w:rsidRPr="00331060" w:rsidRDefault="00484107" w:rsidP="0084002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1.397627</w:t>
            </w:r>
          </w:p>
        </w:tc>
        <w:tc>
          <w:tcPr>
            <w:tcW w:w="0" w:type="auto"/>
            <w:vAlign w:val="center"/>
          </w:tcPr>
          <w:p w:rsidR="00484107" w:rsidRPr="00331060" w:rsidRDefault="00484107" w:rsidP="0048410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4.31003</w:t>
            </w:r>
          </w:p>
        </w:tc>
      </w:tr>
      <w:tr w:rsidR="00484107" w:rsidTr="00484107">
        <w:trPr>
          <w:cantSplit/>
          <w:trHeight w:val="20"/>
          <w:jc w:val="center"/>
        </w:trPr>
        <w:tc>
          <w:tcPr>
            <w:tcW w:w="0" w:type="auto"/>
            <w:shd w:val="clear" w:color="auto" w:fill="F7CAAC" w:themeFill="accent2" w:themeFillTint="66"/>
            <w:vAlign w:val="center"/>
          </w:tcPr>
          <w:p w:rsidR="00484107" w:rsidRPr="00331060" w:rsidRDefault="00484107" w:rsidP="00840027">
            <w:pPr>
              <w:jc w:val="center"/>
              <w:rPr>
                <w:rFonts w:ascii="Verdana" w:hAnsi="Verdana"/>
                <w:sz w:val="20"/>
                <w:szCs w:val="20"/>
              </w:rPr>
            </w:pPr>
            <w:r w:rsidRPr="00331060">
              <w:rPr>
                <w:rFonts w:ascii="Verdana" w:hAnsi="Verdana"/>
                <w:sz w:val="20"/>
                <w:szCs w:val="20"/>
              </w:rPr>
              <w:t>Entropy</w:t>
            </w:r>
          </w:p>
        </w:tc>
        <w:tc>
          <w:tcPr>
            <w:tcW w:w="0" w:type="auto"/>
            <w:vAlign w:val="center"/>
          </w:tcPr>
          <w:p w:rsidR="00484107" w:rsidRPr="00331060" w:rsidRDefault="00484107" w:rsidP="0084002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-1.191657</w:t>
            </w:r>
          </w:p>
        </w:tc>
        <w:tc>
          <w:tcPr>
            <w:tcW w:w="0" w:type="auto"/>
            <w:vAlign w:val="center"/>
          </w:tcPr>
          <w:p w:rsidR="00484107" w:rsidRDefault="00484107" w:rsidP="00484107">
            <w:pPr>
              <w:pStyle w:val="ListParagraph"/>
              <w:shd w:val="clear" w:color="auto" w:fill="FFFFFF" w:themeFill="background1"/>
              <w:ind w:left="0"/>
              <w:jc w:val="center"/>
              <w:rPr>
                <w:rFonts w:ascii="Verdana" w:hAnsi="Verdana"/>
                <w:sz w:val="20"/>
                <w:szCs w:val="20"/>
              </w:rPr>
            </w:pPr>
            <w:r w:rsidRPr="00331060">
              <w:rPr>
                <w:rFonts w:ascii="Verdana" w:hAnsi="Verdana"/>
                <w:sz w:val="20"/>
                <w:szCs w:val="20"/>
              </w:rPr>
              <w:t>2.101013</w:t>
            </w:r>
          </w:p>
        </w:tc>
      </w:tr>
    </w:tbl>
    <w:p w:rsidR="00331060" w:rsidRDefault="00331060" w:rsidP="00484107">
      <w:pPr>
        <w:pStyle w:val="ListParagraph"/>
        <w:shd w:val="clear" w:color="auto" w:fill="FFFFFF" w:themeFill="background1"/>
        <w:ind w:left="2160"/>
        <w:rPr>
          <w:rFonts w:ascii="Verdana" w:hAnsi="Verdana"/>
          <w:sz w:val="20"/>
          <w:szCs w:val="20"/>
        </w:rPr>
      </w:pPr>
    </w:p>
    <w:p w:rsidR="00331060" w:rsidRDefault="00331060" w:rsidP="00331060">
      <w:pPr>
        <w:pStyle w:val="ListParagraph"/>
        <w:rPr>
          <w:rFonts w:ascii="Verdana" w:hAnsi="Verdana"/>
          <w:sz w:val="20"/>
          <w:szCs w:val="20"/>
        </w:rPr>
      </w:pPr>
    </w:p>
    <w:p w:rsidR="00DA7832" w:rsidRPr="007B40F3" w:rsidRDefault="00DA7832" w:rsidP="00841C48">
      <w:pPr>
        <w:pStyle w:val="ListParagraph"/>
        <w:numPr>
          <w:ilvl w:val="0"/>
          <w:numId w:val="2"/>
        </w:numPr>
        <w:jc w:val="both"/>
        <w:rPr>
          <w:rFonts w:ascii="Verdana" w:hAnsi="Verdana"/>
          <w:b/>
        </w:rPr>
      </w:pPr>
      <w:r w:rsidRPr="007B40F3">
        <w:rPr>
          <w:rFonts w:ascii="Verdana" w:hAnsi="Verdana"/>
          <w:b/>
        </w:rPr>
        <w:t>Covariance and Correlation Matrix</w:t>
      </w:r>
    </w:p>
    <w:p w:rsidR="00DA7832" w:rsidRDefault="00DA7832" w:rsidP="00DA7832">
      <w:pPr>
        <w:pStyle w:val="ListParagraph"/>
        <w:jc w:val="both"/>
        <w:rPr>
          <w:rFonts w:ascii="Verdana" w:hAnsi="Verdana"/>
          <w:sz w:val="20"/>
          <w:szCs w:val="20"/>
        </w:rPr>
      </w:pPr>
    </w:p>
    <w:p w:rsidR="00331060" w:rsidRDefault="00484107" w:rsidP="00DA7832">
      <w:pPr>
        <w:pStyle w:val="ListParagraph"/>
        <w:jc w:val="both"/>
        <w:rPr>
          <w:rFonts w:ascii="Verdana" w:hAnsi="Verdana"/>
          <w:sz w:val="20"/>
          <w:szCs w:val="20"/>
        </w:rPr>
      </w:pPr>
      <w:r>
        <w:rPr>
          <w:rFonts w:ascii="Verdana" w:hAnsi="Verdana"/>
          <w:sz w:val="20"/>
          <w:szCs w:val="20"/>
        </w:rPr>
        <w:t>The covariance matrix for the 4 numerical attributes:</w:t>
      </w:r>
    </w:p>
    <w:p w:rsidR="00484107" w:rsidRDefault="00484107" w:rsidP="00484107">
      <w:pPr>
        <w:pStyle w:val="ListParagraph"/>
        <w:rPr>
          <w:rFonts w:ascii="Verdana" w:hAnsi="Verdana"/>
          <w:sz w:val="20"/>
          <w:szCs w:val="20"/>
        </w:rPr>
      </w:pPr>
    </w:p>
    <w:tbl>
      <w:tblPr>
        <w:tblStyle w:val="TableGrid"/>
        <w:tblW w:w="0" w:type="auto"/>
        <w:jc w:val="center"/>
        <w:tblLook w:val="04A0" w:firstRow="1" w:lastRow="0" w:firstColumn="1" w:lastColumn="0" w:noHBand="0" w:noVBand="1"/>
      </w:tblPr>
      <w:tblGrid>
        <w:gridCol w:w="1754"/>
        <w:gridCol w:w="1270"/>
        <w:gridCol w:w="1397"/>
        <w:gridCol w:w="1397"/>
        <w:gridCol w:w="1270"/>
      </w:tblGrid>
      <w:tr w:rsidR="000330C0" w:rsidTr="000330C0">
        <w:trPr>
          <w:jc w:val="center"/>
        </w:trPr>
        <w:tc>
          <w:tcPr>
            <w:tcW w:w="0" w:type="auto"/>
            <w:shd w:val="clear" w:color="auto" w:fill="BDD6EE" w:themeFill="accent1"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Attribute Name</w:t>
            </w:r>
          </w:p>
        </w:tc>
        <w:tc>
          <w:tcPr>
            <w:tcW w:w="0" w:type="auto"/>
            <w:shd w:val="clear" w:color="auto" w:fill="BDD6EE" w:themeFill="accent1"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Variance</w:t>
            </w:r>
          </w:p>
        </w:tc>
        <w:tc>
          <w:tcPr>
            <w:tcW w:w="0" w:type="auto"/>
            <w:shd w:val="clear" w:color="auto" w:fill="BDD6EE" w:themeFill="accent1"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Skewness</w:t>
            </w:r>
          </w:p>
        </w:tc>
        <w:tc>
          <w:tcPr>
            <w:tcW w:w="0" w:type="auto"/>
            <w:shd w:val="clear" w:color="auto" w:fill="BDD6EE" w:themeFill="accent1"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Kurtosis</w:t>
            </w:r>
          </w:p>
        </w:tc>
        <w:tc>
          <w:tcPr>
            <w:tcW w:w="0" w:type="auto"/>
            <w:shd w:val="clear" w:color="auto" w:fill="BDD6EE" w:themeFill="accent1"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Entropy</w:t>
            </w:r>
          </w:p>
        </w:tc>
      </w:tr>
      <w:tr w:rsidR="000330C0" w:rsidTr="000330C0">
        <w:trPr>
          <w:jc w:val="center"/>
        </w:trPr>
        <w:tc>
          <w:tcPr>
            <w:tcW w:w="0" w:type="auto"/>
            <w:shd w:val="clear" w:color="auto" w:fill="F7CAAC" w:themeFill="accent2"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Variance</w:t>
            </w:r>
          </w:p>
        </w:tc>
        <w:tc>
          <w:tcPr>
            <w:tcW w:w="0" w:type="auto"/>
            <w:vAlign w:val="center"/>
          </w:tcPr>
          <w:p w:rsidR="00484107" w:rsidRPr="00B528F0"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8.081299</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4.405083</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-4.666323</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1.653338</w:t>
            </w:r>
          </w:p>
        </w:tc>
      </w:tr>
      <w:tr w:rsidR="000330C0" w:rsidTr="000330C0">
        <w:trPr>
          <w:jc w:val="center"/>
        </w:trPr>
        <w:tc>
          <w:tcPr>
            <w:tcW w:w="0" w:type="auto"/>
            <w:shd w:val="clear" w:color="auto" w:fill="F7CAAC" w:themeFill="accent2"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Skewness</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4.405083</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34.445710</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Pr>
                <w:rFonts w:ascii="Verdana" w:hAnsi="Verdana"/>
                <w:sz w:val="20"/>
                <w:szCs w:val="20"/>
              </w:rPr>
              <w:t>-</w:t>
            </w:r>
            <w:r w:rsidRPr="00B528F0">
              <w:rPr>
                <w:rFonts w:ascii="Verdana" w:hAnsi="Verdana"/>
                <w:sz w:val="20"/>
                <w:szCs w:val="20"/>
              </w:rPr>
              <w:t>19.905119</w:t>
            </w:r>
          </w:p>
        </w:tc>
        <w:tc>
          <w:tcPr>
            <w:tcW w:w="0" w:type="auto"/>
            <w:vAlign w:val="center"/>
          </w:tcPr>
          <w:p w:rsidR="00484107" w:rsidRDefault="000330C0" w:rsidP="00B528F0">
            <w:pPr>
              <w:pStyle w:val="ListParagraph"/>
              <w:shd w:val="clear" w:color="auto" w:fill="FFFFFF" w:themeFill="background1"/>
              <w:ind w:left="0"/>
              <w:jc w:val="center"/>
              <w:rPr>
                <w:rFonts w:ascii="Verdana" w:hAnsi="Verdana"/>
                <w:sz w:val="20"/>
                <w:szCs w:val="20"/>
              </w:rPr>
            </w:pPr>
            <w:r>
              <w:rPr>
                <w:rFonts w:ascii="Verdana" w:hAnsi="Verdana"/>
                <w:sz w:val="20"/>
                <w:szCs w:val="20"/>
              </w:rPr>
              <w:t>-</w:t>
            </w:r>
            <w:r w:rsidRPr="00B528F0">
              <w:rPr>
                <w:rFonts w:ascii="Verdana" w:hAnsi="Verdana"/>
                <w:sz w:val="20"/>
                <w:szCs w:val="20"/>
              </w:rPr>
              <w:t>6.490033</w:t>
            </w:r>
          </w:p>
        </w:tc>
      </w:tr>
      <w:tr w:rsidR="000330C0" w:rsidTr="000330C0">
        <w:trPr>
          <w:jc w:val="center"/>
        </w:trPr>
        <w:tc>
          <w:tcPr>
            <w:tcW w:w="0" w:type="auto"/>
            <w:shd w:val="clear" w:color="auto" w:fill="F7CAAC" w:themeFill="accent2"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Kurtosis</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w:t>
            </w:r>
            <w:r w:rsidR="000330C0" w:rsidRPr="00B528F0">
              <w:rPr>
                <w:rFonts w:ascii="Verdana" w:hAnsi="Verdana"/>
                <w:sz w:val="20"/>
                <w:szCs w:val="20"/>
              </w:rPr>
              <w:t>4.666323</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Pr>
                <w:rFonts w:ascii="Verdana" w:hAnsi="Verdana"/>
                <w:sz w:val="20"/>
                <w:szCs w:val="20"/>
              </w:rPr>
              <w:t>-</w:t>
            </w:r>
            <w:r w:rsidRPr="00B528F0">
              <w:rPr>
                <w:rFonts w:ascii="Verdana" w:hAnsi="Verdana"/>
                <w:sz w:val="20"/>
                <w:szCs w:val="20"/>
              </w:rPr>
              <w:t>19.905119</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18.576359</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2.887241</w:t>
            </w:r>
          </w:p>
        </w:tc>
      </w:tr>
      <w:tr w:rsidR="000330C0" w:rsidTr="000330C0">
        <w:trPr>
          <w:jc w:val="center"/>
        </w:trPr>
        <w:tc>
          <w:tcPr>
            <w:tcW w:w="0" w:type="auto"/>
            <w:shd w:val="clear" w:color="auto" w:fill="F7CAAC" w:themeFill="accent2" w:themeFillTint="66"/>
            <w:vAlign w:val="center"/>
          </w:tcPr>
          <w:p w:rsidR="00484107" w:rsidRDefault="00484107" w:rsidP="000330C0">
            <w:pPr>
              <w:pStyle w:val="ListParagraph"/>
              <w:ind w:left="0"/>
              <w:jc w:val="center"/>
              <w:rPr>
                <w:rFonts w:ascii="Verdana" w:hAnsi="Verdana"/>
                <w:sz w:val="20"/>
                <w:szCs w:val="20"/>
              </w:rPr>
            </w:pPr>
            <w:r>
              <w:rPr>
                <w:rFonts w:ascii="Verdana" w:hAnsi="Verdana"/>
                <w:sz w:val="20"/>
                <w:szCs w:val="20"/>
              </w:rPr>
              <w:t>Entropy</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1.653338</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Pr>
                <w:rFonts w:ascii="Verdana" w:hAnsi="Verdana"/>
                <w:sz w:val="20"/>
                <w:szCs w:val="20"/>
              </w:rPr>
              <w:t>-</w:t>
            </w:r>
            <w:r w:rsidRPr="00B528F0">
              <w:rPr>
                <w:rFonts w:ascii="Verdana" w:hAnsi="Verdana"/>
                <w:sz w:val="20"/>
                <w:szCs w:val="20"/>
              </w:rPr>
              <w:t>6.490033</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2.887241</w:t>
            </w:r>
          </w:p>
        </w:tc>
        <w:tc>
          <w:tcPr>
            <w:tcW w:w="0" w:type="auto"/>
            <w:vAlign w:val="center"/>
          </w:tcPr>
          <w:p w:rsidR="00484107" w:rsidRDefault="00B528F0" w:rsidP="00B528F0">
            <w:pPr>
              <w:pStyle w:val="ListParagraph"/>
              <w:shd w:val="clear" w:color="auto" w:fill="FFFFFF" w:themeFill="background1"/>
              <w:ind w:left="0"/>
              <w:jc w:val="center"/>
              <w:rPr>
                <w:rFonts w:ascii="Verdana" w:hAnsi="Verdana"/>
                <w:sz w:val="20"/>
                <w:szCs w:val="20"/>
              </w:rPr>
            </w:pPr>
            <w:r w:rsidRPr="00B528F0">
              <w:rPr>
                <w:rFonts w:ascii="Verdana" w:hAnsi="Verdana"/>
                <w:sz w:val="20"/>
                <w:szCs w:val="20"/>
              </w:rPr>
              <w:t>4.414256</w:t>
            </w:r>
          </w:p>
        </w:tc>
      </w:tr>
    </w:tbl>
    <w:p w:rsidR="00484107" w:rsidRDefault="00484107" w:rsidP="00484107">
      <w:pPr>
        <w:pStyle w:val="ListParagraph"/>
        <w:ind w:left="2160"/>
        <w:rPr>
          <w:rFonts w:ascii="Verdana" w:hAnsi="Verdana"/>
          <w:sz w:val="20"/>
          <w:szCs w:val="20"/>
        </w:rPr>
      </w:pPr>
    </w:p>
    <w:p w:rsidR="00484107" w:rsidRDefault="006273C0" w:rsidP="00841C48">
      <w:pPr>
        <w:pStyle w:val="ListParagraph"/>
        <w:jc w:val="both"/>
        <w:rPr>
          <w:rFonts w:ascii="Verdana" w:hAnsi="Verdana"/>
          <w:sz w:val="20"/>
          <w:szCs w:val="20"/>
        </w:rPr>
      </w:pPr>
      <w:r>
        <w:rPr>
          <w:rFonts w:ascii="Verdana" w:hAnsi="Verdana"/>
          <w:sz w:val="20"/>
          <w:szCs w:val="20"/>
        </w:rPr>
        <w:t>And the correlation matrix is given below:</w:t>
      </w:r>
    </w:p>
    <w:p w:rsidR="006273C0" w:rsidRDefault="006273C0" w:rsidP="00484107">
      <w:pPr>
        <w:pStyle w:val="ListParagraph"/>
        <w:rPr>
          <w:rFonts w:ascii="Verdana" w:hAnsi="Verdana"/>
          <w:sz w:val="20"/>
          <w:szCs w:val="20"/>
        </w:rPr>
      </w:pPr>
    </w:p>
    <w:tbl>
      <w:tblPr>
        <w:tblStyle w:val="TableGrid"/>
        <w:tblW w:w="0" w:type="auto"/>
        <w:jc w:val="center"/>
        <w:tblLook w:val="04A0" w:firstRow="1" w:lastRow="0" w:firstColumn="1" w:lastColumn="0" w:noHBand="0" w:noVBand="1"/>
      </w:tblPr>
      <w:tblGrid>
        <w:gridCol w:w="1754"/>
        <w:gridCol w:w="1397"/>
        <w:gridCol w:w="1397"/>
        <w:gridCol w:w="1397"/>
        <w:gridCol w:w="1397"/>
      </w:tblGrid>
      <w:tr w:rsidR="006273C0" w:rsidTr="00840027">
        <w:trPr>
          <w:jc w:val="center"/>
        </w:trPr>
        <w:tc>
          <w:tcPr>
            <w:tcW w:w="0" w:type="auto"/>
            <w:shd w:val="clear" w:color="auto" w:fill="BDD6EE" w:themeFill="accent1"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Attribute Name</w:t>
            </w:r>
          </w:p>
        </w:tc>
        <w:tc>
          <w:tcPr>
            <w:tcW w:w="0" w:type="auto"/>
            <w:shd w:val="clear" w:color="auto" w:fill="BDD6EE" w:themeFill="accent1"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Variance</w:t>
            </w:r>
          </w:p>
        </w:tc>
        <w:tc>
          <w:tcPr>
            <w:tcW w:w="0" w:type="auto"/>
            <w:shd w:val="clear" w:color="auto" w:fill="BDD6EE" w:themeFill="accent1"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Skewness</w:t>
            </w:r>
          </w:p>
        </w:tc>
        <w:tc>
          <w:tcPr>
            <w:tcW w:w="0" w:type="auto"/>
            <w:shd w:val="clear" w:color="auto" w:fill="BDD6EE" w:themeFill="accent1"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Kurtosis</w:t>
            </w:r>
          </w:p>
        </w:tc>
        <w:tc>
          <w:tcPr>
            <w:tcW w:w="0" w:type="auto"/>
            <w:shd w:val="clear" w:color="auto" w:fill="BDD6EE" w:themeFill="accent1"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Entropy</w:t>
            </w:r>
          </w:p>
        </w:tc>
      </w:tr>
      <w:tr w:rsidR="006273C0" w:rsidTr="00840027">
        <w:trPr>
          <w:jc w:val="center"/>
        </w:trPr>
        <w:tc>
          <w:tcPr>
            <w:tcW w:w="0" w:type="auto"/>
            <w:shd w:val="clear" w:color="auto" w:fill="F7CAAC" w:themeFill="accent2"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Variance</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1.0000000</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0.2640255</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-0.3808500</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0.2768167</w:t>
            </w:r>
          </w:p>
        </w:tc>
      </w:tr>
      <w:tr w:rsidR="006273C0" w:rsidTr="00840027">
        <w:trPr>
          <w:jc w:val="center"/>
        </w:trPr>
        <w:tc>
          <w:tcPr>
            <w:tcW w:w="0" w:type="auto"/>
            <w:shd w:val="clear" w:color="auto" w:fill="F7CAAC" w:themeFill="accent2"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Skewness</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0.2640255</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1.0000000</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-0.7868952</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-0.5263208</w:t>
            </w:r>
          </w:p>
        </w:tc>
      </w:tr>
      <w:tr w:rsidR="006273C0" w:rsidTr="00840027">
        <w:trPr>
          <w:jc w:val="center"/>
        </w:trPr>
        <w:tc>
          <w:tcPr>
            <w:tcW w:w="0" w:type="auto"/>
            <w:shd w:val="clear" w:color="auto" w:fill="F7CAAC" w:themeFill="accent2"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Kurtosis</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-0.3808500</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-0.7868952</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1.0000000</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0.3188409</w:t>
            </w:r>
          </w:p>
        </w:tc>
      </w:tr>
      <w:tr w:rsidR="006273C0" w:rsidTr="00840027">
        <w:trPr>
          <w:jc w:val="center"/>
        </w:trPr>
        <w:tc>
          <w:tcPr>
            <w:tcW w:w="0" w:type="auto"/>
            <w:shd w:val="clear" w:color="auto" w:fill="F7CAAC" w:themeFill="accent2" w:themeFillTint="66"/>
            <w:vAlign w:val="center"/>
          </w:tcPr>
          <w:p w:rsidR="006273C0" w:rsidRDefault="006273C0" w:rsidP="00840027">
            <w:pPr>
              <w:pStyle w:val="ListParagraph"/>
              <w:ind w:left="0"/>
              <w:jc w:val="center"/>
              <w:rPr>
                <w:rFonts w:ascii="Verdana" w:hAnsi="Verdana"/>
                <w:sz w:val="20"/>
                <w:szCs w:val="20"/>
              </w:rPr>
            </w:pPr>
            <w:r>
              <w:rPr>
                <w:rFonts w:ascii="Verdana" w:hAnsi="Verdana"/>
                <w:sz w:val="20"/>
                <w:szCs w:val="20"/>
              </w:rPr>
              <w:t>Entropy</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0.2768167</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-0.5263208</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0.3188409</w:t>
            </w:r>
          </w:p>
        </w:tc>
        <w:tc>
          <w:tcPr>
            <w:tcW w:w="0" w:type="auto"/>
            <w:vAlign w:val="center"/>
          </w:tcPr>
          <w:p w:rsidR="006273C0" w:rsidRPr="006273C0" w:rsidRDefault="006273C0" w:rsidP="006273C0">
            <w:pPr>
              <w:pStyle w:val="ListParagraph"/>
              <w:shd w:val="clear" w:color="auto" w:fill="FFFFFF" w:themeFill="background1"/>
              <w:ind w:left="0"/>
              <w:jc w:val="center"/>
              <w:rPr>
                <w:rFonts w:ascii="Verdana" w:hAnsi="Verdana"/>
                <w:sz w:val="20"/>
                <w:szCs w:val="20"/>
              </w:rPr>
            </w:pPr>
            <w:r w:rsidRPr="006273C0">
              <w:rPr>
                <w:rFonts w:ascii="Verdana" w:hAnsi="Verdana"/>
                <w:sz w:val="20"/>
                <w:szCs w:val="20"/>
              </w:rPr>
              <w:t>1.0000000</w:t>
            </w:r>
          </w:p>
        </w:tc>
      </w:tr>
    </w:tbl>
    <w:p w:rsidR="006273C0" w:rsidRDefault="006273C0" w:rsidP="00484107">
      <w:pPr>
        <w:pStyle w:val="ListParagraph"/>
        <w:rPr>
          <w:rFonts w:ascii="Verdana" w:hAnsi="Verdana"/>
          <w:sz w:val="20"/>
          <w:szCs w:val="20"/>
        </w:rPr>
      </w:pPr>
    </w:p>
    <w:p w:rsidR="00841C48" w:rsidRDefault="00841C48" w:rsidP="00484107">
      <w:pPr>
        <w:pStyle w:val="ListParagraph"/>
        <w:rPr>
          <w:rFonts w:ascii="Verdana" w:hAnsi="Verdana"/>
          <w:sz w:val="20"/>
          <w:szCs w:val="20"/>
        </w:rPr>
      </w:pPr>
    </w:p>
    <w:p w:rsidR="001A5CEC" w:rsidRPr="00C25164" w:rsidRDefault="001A5CEC" w:rsidP="00484107">
      <w:pPr>
        <w:pStyle w:val="ListParagraph"/>
        <w:rPr>
          <w:rFonts w:ascii="Verdana" w:hAnsi="Verdana"/>
          <w:b/>
          <w:sz w:val="20"/>
          <w:szCs w:val="20"/>
        </w:rPr>
      </w:pPr>
      <w:r w:rsidRPr="00C25164">
        <w:rPr>
          <w:rFonts w:ascii="Verdana" w:hAnsi="Verdana"/>
          <w:b/>
          <w:sz w:val="20"/>
          <w:szCs w:val="20"/>
        </w:rPr>
        <w:t>Statistical findings:</w:t>
      </w:r>
    </w:p>
    <w:p w:rsidR="001A5CEC" w:rsidRDefault="001A5CEC" w:rsidP="00841C48">
      <w:pPr>
        <w:pStyle w:val="ListParagraph"/>
        <w:numPr>
          <w:ilvl w:val="0"/>
          <w:numId w:val="4"/>
        </w:numPr>
        <w:jc w:val="both"/>
        <w:rPr>
          <w:rFonts w:ascii="Verdana" w:hAnsi="Verdana"/>
          <w:sz w:val="20"/>
          <w:szCs w:val="20"/>
        </w:rPr>
      </w:pPr>
      <w:r>
        <w:rPr>
          <w:rFonts w:ascii="Verdana" w:hAnsi="Verdana"/>
          <w:sz w:val="20"/>
          <w:szCs w:val="20"/>
        </w:rPr>
        <w:t>All the attributes are somewhat related linearly. The degree of linear relationships among them is described in the below table:</w:t>
      </w:r>
    </w:p>
    <w:p w:rsidR="001A5CEC" w:rsidRDefault="001A5CEC" w:rsidP="001A5CEC">
      <w:pPr>
        <w:pStyle w:val="ListParagraph"/>
        <w:ind w:left="1440"/>
        <w:rPr>
          <w:rFonts w:ascii="Verdana" w:hAnsi="Verdana"/>
          <w:sz w:val="20"/>
          <w:szCs w:val="20"/>
        </w:rPr>
      </w:pPr>
    </w:p>
    <w:tbl>
      <w:tblPr>
        <w:tblStyle w:val="TableGrid"/>
        <w:tblW w:w="0" w:type="auto"/>
        <w:jc w:val="center"/>
        <w:tblLook w:val="04A0" w:firstRow="1" w:lastRow="0" w:firstColumn="1" w:lastColumn="0" w:noHBand="0" w:noVBand="1"/>
      </w:tblPr>
      <w:tblGrid>
        <w:gridCol w:w="1208"/>
        <w:gridCol w:w="1481"/>
        <w:gridCol w:w="1481"/>
        <w:gridCol w:w="1626"/>
        <w:gridCol w:w="1710"/>
        <w:gridCol w:w="1620"/>
      </w:tblGrid>
      <w:tr w:rsidR="00815963" w:rsidTr="0081656E">
        <w:trPr>
          <w:jc w:val="center"/>
        </w:trPr>
        <w:tc>
          <w:tcPr>
            <w:tcW w:w="1208" w:type="dxa"/>
            <w:shd w:val="clear" w:color="auto" w:fill="BDD6EE" w:themeFill="accent1"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Attribute Name</w:t>
            </w:r>
          </w:p>
        </w:tc>
        <w:tc>
          <w:tcPr>
            <w:tcW w:w="1481" w:type="dxa"/>
            <w:shd w:val="clear" w:color="auto" w:fill="BDD6EE" w:themeFill="accent1" w:themeFillTint="66"/>
          </w:tcPr>
          <w:p w:rsidR="00815963" w:rsidRDefault="00815963" w:rsidP="00840027">
            <w:pPr>
              <w:pStyle w:val="ListParagraph"/>
              <w:ind w:left="0"/>
              <w:jc w:val="center"/>
              <w:rPr>
                <w:rFonts w:ascii="Verdana" w:hAnsi="Verdana"/>
                <w:sz w:val="20"/>
                <w:szCs w:val="20"/>
              </w:rPr>
            </w:pPr>
          </w:p>
        </w:tc>
        <w:tc>
          <w:tcPr>
            <w:tcW w:w="1481" w:type="dxa"/>
            <w:shd w:val="clear" w:color="auto" w:fill="BDD6EE" w:themeFill="accent1"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Variance</w:t>
            </w:r>
          </w:p>
        </w:tc>
        <w:tc>
          <w:tcPr>
            <w:tcW w:w="1626" w:type="dxa"/>
            <w:shd w:val="clear" w:color="auto" w:fill="BDD6EE" w:themeFill="accent1"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Skewness</w:t>
            </w:r>
          </w:p>
        </w:tc>
        <w:tc>
          <w:tcPr>
            <w:tcW w:w="1710" w:type="dxa"/>
            <w:shd w:val="clear" w:color="auto" w:fill="BDD6EE" w:themeFill="accent1"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Kurtosis</w:t>
            </w:r>
          </w:p>
        </w:tc>
        <w:tc>
          <w:tcPr>
            <w:tcW w:w="1620" w:type="dxa"/>
            <w:shd w:val="clear" w:color="auto" w:fill="BDD6EE" w:themeFill="accent1" w:themeFillTint="66"/>
            <w:vAlign w:val="center"/>
          </w:tcPr>
          <w:p w:rsidR="00815963" w:rsidRDefault="00815963" w:rsidP="00840027">
            <w:pPr>
              <w:pStyle w:val="ListParagraph"/>
              <w:ind w:left="0"/>
              <w:jc w:val="center"/>
              <w:rPr>
                <w:rFonts w:ascii="Verdana" w:hAnsi="Verdana"/>
                <w:sz w:val="20"/>
                <w:szCs w:val="20"/>
              </w:rPr>
            </w:pPr>
          </w:p>
          <w:p w:rsidR="00815963" w:rsidRDefault="00815963" w:rsidP="00840027">
            <w:pPr>
              <w:pStyle w:val="ListParagraph"/>
              <w:ind w:left="0"/>
              <w:jc w:val="center"/>
              <w:rPr>
                <w:rFonts w:ascii="Verdana" w:hAnsi="Verdana"/>
                <w:sz w:val="20"/>
                <w:szCs w:val="20"/>
              </w:rPr>
            </w:pPr>
            <w:r>
              <w:rPr>
                <w:rFonts w:ascii="Verdana" w:hAnsi="Verdana"/>
                <w:sz w:val="20"/>
                <w:szCs w:val="20"/>
              </w:rPr>
              <w:t>Entropy</w:t>
            </w:r>
          </w:p>
          <w:p w:rsidR="00815963" w:rsidRDefault="00815963" w:rsidP="00C25164">
            <w:pPr>
              <w:pStyle w:val="ListParagraph"/>
              <w:ind w:left="0"/>
              <w:rPr>
                <w:rFonts w:ascii="Verdana" w:hAnsi="Verdana"/>
                <w:sz w:val="20"/>
                <w:szCs w:val="20"/>
              </w:rPr>
            </w:pPr>
          </w:p>
        </w:tc>
      </w:tr>
      <w:tr w:rsidR="00815963" w:rsidTr="0081656E">
        <w:trPr>
          <w:jc w:val="center"/>
        </w:trPr>
        <w:tc>
          <w:tcPr>
            <w:tcW w:w="1208" w:type="dxa"/>
            <w:shd w:val="clear" w:color="auto" w:fill="F7CAAC" w:themeFill="accent2" w:themeFillTint="66"/>
            <w:vAlign w:val="center"/>
          </w:tcPr>
          <w:p w:rsidR="00815963" w:rsidRDefault="00815963" w:rsidP="001A5CEC">
            <w:pPr>
              <w:pStyle w:val="ListParagraph"/>
              <w:ind w:left="0"/>
              <w:jc w:val="center"/>
              <w:rPr>
                <w:rFonts w:ascii="Verdana" w:hAnsi="Verdana"/>
                <w:sz w:val="20"/>
                <w:szCs w:val="20"/>
              </w:rPr>
            </w:pPr>
            <w:r>
              <w:rPr>
                <w:rFonts w:ascii="Verdana" w:hAnsi="Verdana"/>
                <w:sz w:val="20"/>
                <w:szCs w:val="20"/>
              </w:rPr>
              <w:t>Variance</w:t>
            </w:r>
          </w:p>
        </w:tc>
        <w:tc>
          <w:tcPr>
            <w:tcW w:w="1481" w:type="dxa"/>
            <w:shd w:val="clear" w:color="auto" w:fill="AEAAAA" w:themeFill="background2" w:themeFillShade="BF"/>
          </w:tcPr>
          <w:p w:rsidR="00815963" w:rsidRPr="00F84FBC" w:rsidRDefault="00815963" w:rsidP="00F84FBC">
            <w:pPr>
              <w:rPr>
                <w:rFonts w:ascii="Verdana" w:hAnsi="Verdana"/>
                <w:sz w:val="20"/>
                <w:szCs w:val="20"/>
              </w:rPr>
            </w:pPr>
          </w:p>
        </w:tc>
        <w:tc>
          <w:tcPr>
            <w:tcW w:w="1481"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6" w:type="dxa"/>
            <w:vAlign w:val="center"/>
          </w:tcPr>
          <w:p w:rsidR="00815963"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Weak linear </w:t>
            </w:r>
          </w:p>
          <w:p w:rsidR="00815963" w:rsidRPr="006273C0"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relationship</w:t>
            </w:r>
          </w:p>
        </w:tc>
        <w:tc>
          <w:tcPr>
            <w:tcW w:w="1710" w:type="dxa"/>
            <w:vAlign w:val="center"/>
          </w:tcPr>
          <w:p w:rsidR="00815963" w:rsidRPr="006273C0" w:rsidRDefault="00815963" w:rsidP="00C466CD">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Weak linear relationship</w:t>
            </w:r>
          </w:p>
        </w:tc>
        <w:tc>
          <w:tcPr>
            <w:tcW w:w="1620" w:type="dxa"/>
            <w:vAlign w:val="center"/>
          </w:tcPr>
          <w:p w:rsidR="00815963"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Weak linear </w:t>
            </w:r>
          </w:p>
          <w:p w:rsidR="00815963" w:rsidRPr="006273C0"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relationship</w:t>
            </w:r>
          </w:p>
        </w:tc>
      </w:tr>
      <w:tr w:rsidR="00815963" w:rsidTr="0081656E">
        <w:trPr>
          <w:jc w:val="center"/>
        </w:trPr>
        <w:tc>
          <w:tcPr>
            <w:tcW w:w="1208" w:type="dxa"/>
            <w:shd w:val="clear" w:color="auto" w:fill="F7CAAC" w:themeFill="accent2" w:themeFillTint="66"/>
            <w:vAlign w:val="center"/>
          </w:tcPr>
          <w:p w:rsidR="00815963" w:rsidRDefault="00815963" w:rsidP="001A5CEC">
            <w:pPr>
              <w:pStyle w:val="ListParagraph"/>
              <w:ind w:left="0"/>
              <w:jc w:val="center"/>
              <w:rPr>
                <w:rFonts w:ascii="Verdana" w:hAnsi="Verdana"/>
                <w:sz w:val="20"/>
                <w:szCs w:val="20"/>
              </w:rPr>
            </w:pPr>
            <w:r>
              <w:rPr>
                <w:rFonts w:ascii="Verdana" w:hAnsi="Verdana"/>
                <w:sz w:val="20"/>
                <w:szCs w:val="20"/>
              </w:rPr>
              <w:t>Skewness</w:t>
            </w:r>
          </w:p>
        </w:tc>
        <w:tc>
          <w:tcPr>
            <w:tcW w:w="1481" w:type="dxa"/>
            <w:shd w:val="clear" w:color="auto" w:fill="AEAAAA" w:themeFill="background2" w:themeFillShade="BF"/>
          </w:tcPr>
          <w:p w:rsidR="00815963" w:rsidRPr="00F84FBC" w:rsidRDefault="00815963" w:rsidP="00F84FBC">
            <w:pPr>
              <w:rPr>
                <w:rFonts w:ascii="Verdana" w:hAnsi="Verdana"/>
                <w:sz w:val="20"/>
                <w:szCs w:val="20"/>
              </w:rPr>
            </w:pPr>
          </w:p>
        </w:tc>
        <w:tc>
          <w:tcPr>
            <w:tcW w:w="1481"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6"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710" w:type="dxa"/>
            <w:vAlign w:val="center"/>
          </w:tcPr>
          <w:p w:rsidR="00815963" w:rsidRPr="006273C0" w:rsidRDefault="00815963" w:rsidP="00415DA2">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Strong linear relationship</w:t>
            </w:r>
          </w:p>
        </w:tc>
        <w:tc>
          <w:tcPr>
            <w:tcW w:w="1620" w:type="dxa"/>
            <w:vAlign w:val="center"/>
          </w:tcPr>
          <w:p w:rsidR="00815963"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Moderate </w:t>
            </w:r>
          </w:p>
          <w:p w:rsidR="00815963" w:rsidRPr="006273C0"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linear relationship</w:t>
            </w:r>
          </w:p>
        </w:tc>
      </w:tr>
      <w:tr w:rsidR="00815963" w:rsidTr="0081656E">
        <w:trPr>
          <w:jc w:val="center"/>
        </w:trPr>
        <w:tc>
          <w:tcPr>
            <w:tcW w:w="1208" w:type="dxa"/>
            <w:shd w:val="clear" w:color="auto" w:fill="F7CAAC" w:themeFill="accent2"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Kurtosis</w:t>
            </w:r>
          </w:p>
        </w:tc>
        <w:tc>
          <w:tcPr>
            <w:tcW w:w="1481" w:type="dxa"/>
            <w:shd w:val="clear" w:color="auto" w:fill="AEAAAA" w:themeFill="background2" w:themeFillShade="BF"/>
          </w:tcPr>
          <w:p w:rsidR="00815963" w:rsidRPr="00F84FBC" w:rsidRDefault="00815963" w:rsidP="00F84FBC">
            <w:pPr>
              <w:rPr>
                <w:rFonts w:ascii="Verdana" w:hAnsi="Verdana"/>
                <w:sz w:val="20"/>
                <w:szCs w:val="20"/>
              </w:rPr>
            </w:pPr>
          </w:p>
        </w:tc>
        <w:tc>
          <w:tcPr>
            <w:tcW w:w="1481"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6"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710"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0" w:type="dxa"/>
            <w:vAlign w:val="center"/>
          </w:tcPr>
          <w:p w:rsidR="00815963"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w:t>
            </w:r>
            <w:proofErr w:type="spellStart"/>
            <w:r>
              <w:rPr>
                <w:rFonts w:ascii="Verdana" w:hAnsi="Verdana"/>
                <w:sz w:val="20"/>
                <w:szCs w:val="20"/>
              </w:rPr>
              <w:t>ve</w:t>
            </w:r>
            <w:proofErr w:type="spellEnd"/>
            <w:r>
              <w:rPr>
                <w:rFonts w:ascii="Verdana" w:hAnsi="Verdana"/>
                <w:sz w:val="20"/>
                <w:szCs w:val="20"/>
              </w:rPr>
              <w:t xml:space="preserve"> Poor linear </w:t>
            </w:r>
          </w:p>
          <w:p w:rsidR="00815963" w:rsidRPr="006273C0" w:rsidRDefault="00815963" w:rsidP="001A5CEC">
            <w:pPr>
              <w:pStyle w:val="ListParagraph"/>
              <w:shd w:val="clear" w:color="auto" w:fill="FFFFFF" w:themeFill="background1"/>
              <w:ind w:left="0"/>
              <w:jc w:val="center"/>
              <w:rPr>
                <w:rFonts w:ascii="Verdana" w:hAnsi="Verdana"/>
                <w:sz w:val="20"/>
                <w:szCs w:val="20"/>
              </w:rPr>
            </w:pPr>
            <w:r>
              <w:rPr>
                <w:rFonts w:ascii="Verdana" w:hAnsi="Verdana"/>
                <w:sz w:val="20"/>
                <w:szCs w:val="20"/>
              </w:rPr>
              <w:t>relationship</w:t>
            </w:r>
          </w:p>
        </w:tc>
      </w:tr>
      <w:tr w:rsidR="00815963" w:rsidTr="0081656E">
        <w:trPr>
          <w:jc w:val="center"/>
        </w:trPr>
        <w:tc>
          <w:tcPr>
            <w:tcW w:w="1208" w:type="dxa"/>
            <w:shd w:val="clear" w:color="auto" w:fill="F7CAAC" w:themeFill="accent2" w:themeFillTint="66"/>
            <w:vAlign w:val="center"/>
          </w:tcPr>
          <w:p w:rsidR="00815963" w:rsidRDefault="00815963" w:rsidP="00840027">
            <w:pPr>
              <w:pStyle w:val="ListParagraph"/>
              <w:ind w:left="0"/>
              <w:jc w:val="center"/>
              <w:rPr>
                <w:rFonts w:ascii="Verdana" w:hAnsi="Verdana"/>
                <w:sz w:val="20"/>
                <w:szCs w:val="20"/>
              </w:rPr>
            </w:pPr>
            <w:r>
              <w:rPr>
                <w:rFonts w:ascii="Verdana" w:hAnsi="Verdana"/>
                <w:sz w:val="20"/>
                <w:szCs w:val="20"/>
              </w:rPr>
              <w:t>Entropy</w:t>
            </w:r>
          </w:p>
        </w:tc>
        <w:tc>
          <w:tcPr>
            <w:tcW w:w="1481" w:type="dxa"/>
            <w:shd w:val="clear" w:color="auto" w:fill="AEAAAA" w:themeFill="background2" w:themeFillShade="BF"/>
          </w:tcPr>
          <w:p w:rsidR="00815963" w:rsidRPr="00F84FBC" w:rsidRDefault="00815963" w:rsidP="00F84FBC">
            <w:pPr>
              <w:rPr>
                <w:rFonts w:ascii="Verdana" w:hAnsi="Verdana"/>
                <w:sz w:val="20"/>
                <w:szCs w:val="20"/>
              </w:rPr>
            </w:pPr>
          </w:p>
        </w:tc>
        <w:tc>
          <w:tcPr>
            <w:tcW w:w="1481"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6"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710" w:type="dxa"/>
            <w:shd w:val="clear" w:color="auto" w:fill="AEAAAA" w:themeFill="background2" w:themeFillShade="BF"/>
            <w:vAlign w:val="center"/>
          </w:tcPr>
          <w:p w:rsidR="00815963" w:rsidRPr="00F84FBC" w:rsidRDefault="00815963" w:rsidP="00F84FBC">
            <w:pPr>
              <w:rPr>
                <w:rFonts w:ascii="Verdana" w:hAnsi="Verdana"/>
                <w:sz w:val="20"/>
                <w:szCs w:val="20"/>
              </w:rPr>
            </w:pPr>
          </w:p>
        </w:tc>
        <w:tc>
          <w:tcPr>
            <w:tcW w:w="1620" w:type="dxa"/>
            <w:shd w:val="clear" w:color="auto" w:fill="AEAAAA" w:themeFill="background2" w:themeFillShade="BF"/>
            <w:vAlign w:val="center"/>
          </w:tcPr>
          <w:p w:rsidR="00815963" w:rsidRDefault="00815963" w:rsidP="00F84FBC">
            <w:pPr>
              <w:rPr>
                <w:rFonts w:ascii="Verdana" w:hAnsi="Verdana"/>
                <w:sz w:val="20"/>
                <w:szCs w:val="20"/>
              </w:rPr>
            </w:pPr>
          </w:p>
          <w:p w:rsidR="00815963" w:rsidRDefault="00815963" w:rsidP="00F84FBC">
            <w:pPr>
              <w:rPr>
                <w:rFonts w:ascii="Verdana" w:hAnsi="Verdana"/>
                <w:sz w:val="20"/>
                <w:szCs w:val="20"/>
              </w:rPr>
            </w:pPr>
          </w:p>
          <w:p w:rsidR="00815963" w:rsidRPr="00F84FBC" w:rsidRDefault="00815963" w:rsidP="00F84FBC">
            <w:pPr>
              <w:rPr>
                <w:rFonts w:ascii="Verdana" w:hAnsi="Verdana"/>
                <w:sz w:val="20"/>
                <w:szCs w:val="20"/>
              </w:rPr>
            </w:pPr>
          </w:p>
        </w:tc>
      </w:tr>
    </w:tbl>
    <w:p w:rsidR="001A5CEC" w:rsidRDefault="001A5CEC" w:rsidP="001A5CEC">
      <w:pPr>
        <w:pStyle w:val="ListParagraph"/>
        <w:ind w:left="1440"/>
        <w:rPr>
          <w:rFonts w:ascii="Verdana" w:hAnsi="Verdana"/>
          <w:sz w:val="20"/>
          <w:szCs w:val="20"/>
        </w:rPr>
      </w:pPr>
    </w:p>
    <w:p w:rsidR="00815963" w:rsidRDefault="00815963" w:rsidP="001A5CEC">
      <w:pPr>
        <w:pStyle w:val="ListParagraph"/>
        <w:ind w:left="1440"/>
        <w:rPr>
          <w:rFonts w:ascii="Verdana" w:hAnsi="Verdana"/>
          <w:sz w:val="20"/>
          <w:szCs w:val="20"/>
        </w:rPr>
      </w:pPr>
    </w:p>
    <w:p w:rsidR="00DF408A" w:rsidRDefault="00AA2568" w:rsidP="00F92823">
      <w:pPr>
        <w:pStyle w:val="ListParagraph"/>
        <w:numPr>
          <w:ilvl w:val="0"/>
          <w:numId w:val="4"/>
        </w:numPr>
        <w:jc w:val="both"/>
        <w:rPr>
          <w:rFonts w:ascii="Verdana" w:hAnsi="Verdana"/>
          <w:sz w:val="20"/>
          <w:szCs w:val="20"/>
        </w:rPr>
      </w:pPr>
      <w:r w:rsidRPr="00841C48">
        <w:rPr>
          <w:rFonts w:ascii="Verdana" w:hAnsi="Verdana"/>
          <w:sz w:val="20"/>
          <w:szCs w:val="20"/>
        </w:rPr>
        <w:t>From the table above it can be inferred that the attributes Skewness and Kurtosis have somewhat strong negative linear correlation (</w:t>
      </w:r>
      <w:r w:rsidRPr="00AA2568">
        <w:rPr>
          <w:rFonts w:ascii="Verdana" w:hAnsi="Verdana"/>
          <w:position w:val="-4"/>
          <w:sz w:val="20"/>
          <w:szCs w:val="20"/>
        </w:rPr>
        <w:object w:dxaOrig="200" w:dyaOrig="2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9.75pt" o:ole="">
            <v:imagedata r:id="rId5" o:title=""/>
          </v:shape>
          <o:OLEObject Type="Embed" ProgID="Equation.3" ShapeID="_x0000_i1025" DrawAspect="Content" ObjectID="_1473080396" r:id="rId6"/>
        </w:object>
      </w:r>
      <w:r w:rsidRPr="00841C48">
        <w:rPr>
          <w:rFonts w:ascii="Verdana" w:hAnsi="Verdana"/>
          <w:sz w:val="20"/>
          <w:szCs w:val="20"/>
        </w:rPr>
        <w:t xml:space="preserve"> -0.8). That implies that larger values of Skewness are associated with lower values of Kurtosis and vice versa.</w:t>
      </w:r>
    </w:p>
    <w:p w:rsidR="00815963" w:rsidRPr="00841C48" w:rsidRDefault="00815963" w:rsidP="00815963">
      <w:pPr>
        <w:pStyle w:val="ListParagraph"/>
        <w:ind w:left="1440"/>
        <w:jc w:val="both"/>
        <w:rPr>
          <w:rFonts w:ascii="Verdana" w:hAnsi="Verdana"/>
          <w:sz w:val="20"/>
          <w:szCs w:val="20"/>
        </w:rPr>
      </w:pPr>
    </w:p>
    <w:p w:rsidR="00DF408A" w:rsidRDefault="00CC63D3" w:rsidP="00841C48">
      <w:pPr>
        <w:pStyle w:val="ListParagraph"/>
        <w:numPr>
          <w:ilvl w:val="0"/>
          <w:numId w:val="4"/>
        </w:numPr>
        <w:jc w:val="both"/>
        <w:rPr>
          <w:rFonts w:ascii="Verdana" w:hAnsi="Verdana"/>
          <w:sz w:val="20"/>
          <w:szCs w:val="20"/>
        </w:rPr>
      </w:pPr>
      <w:r>
        <w:rPr>
          <w:rFonts w:ascii="Verdana" w:hAnsi="Verdana"/>
          <w:sz w:val="20"/>
          <w:szCs w:val="20"/>
        </w:rPr>
        <w:t>Also, Skewness</w:t>
      </w:r>
      <w:r w:rsidR="006E6884">
        <w:rPr>
          <w:rFonts w:ascii="Verdana" w:hAnsi="Verdana"/>
          <w:sz w:val="20"/>
          <w:szCs w:val="20"/>
        </w:rPr>
        <w:t xml:space="preserve"> and</w:t>
      </w:r>
      <w:r w:rsidR="00DF408A">
        <w:rPr>
          <w:rFonts w:ascii="Verdana" w:hAnsi="Verdana"/>
          <w:sz w:val="20"/>
          <w:szCs w:val="20"/>
        </w:rPr>
        <w:t xml:space="preserve"> Entropy</w:t>
      </w:r>
      <w:r>
        <w:rPr>
          <w:rFonts w:ascii="Verdana" w:hAnsi="Verdana"/>
          <w:sz w:val="20"/>
          <w:szCs w:val="20"/>
        </w:rPr>
        <w:t xml:space="preserve"> (</w:t>
      </w:r>
      <w:r w:rsidRPr="00AA2568">
        <w:rPr>
          <w:rFonts w:ascii="Verdana" w:hAnsi="Verdana"/>
          <w:position w:val="-4"/>
          <w:sz w:val="20"/>
          <w:szCs w:val="20"/>
        </w:rPr>
        <w:object w:dxaOrig="200" w:dyaOrig="200">
          <v:shape id="_x0000_i1026" type="#_x0000_t75" style="width:9.75pt;height:9.75pt" o:ole="">
            <v:imagedata r:id="rId5" o:title=""/>
          </v:shape>
          <o:OLEObject Type="Embed" ProgID="Equation.3" ShapeID="_x0000_i1026" DrawAspect="Content" ObjectID="_1473080397" r:id="rId7"/>
        </w:object>
      </w:r>
      <w:r>
        <w:rPr>
          <w:rFonts w:ascii="Verdana" w:hAnsi="Verdana"/>
          <w:sz w:val="20"/>
          <w:szCs w:val="20"/>
        </w:rPr>
        <w:t xml:space="preserve"> - 0.5</w:t>
      </w:r>
      <w:r w:rsidR="006E6884">
        <w:rPr>
          <w:rFonts w:ascii="Verdana" w:hAnsi="Verdana"/>
          <w:sz w:val="20"/>
          <w:szCs w:val="20"/>
        </w:rPr>
        <w:t>2</w:t>
      </w:r>
      <w:r>
        <w:rPr>
          <w:rFonts w:ascii="Verdana" w:hAnsi="Verdana"/>
          <w:sz w:val="20"/>
          <w:szCs w:val="20"/>
        </w:rPr>
        <w:t>)</w:t>
      </w:r>
      <w:r w:rsidR="006E6884">
        <w:rPr>
          <w:rFonts w:ascii="Verdana" w:hAnsi="Verdana"/>
          <w:sz w:val="20"/>
          <w:szCs w:val="20"/>
        </w:rPr>
        <w:t xml:space="preserve"> </w:t>
      </w:r>
      <w:r w:rsidR="00DF408A">
        <w:rPr>
          <w:rFonts w:ascii="Verdana" w:hAnsi="Verdana"/>
          <w:sz w:val="20"/>
          <w:szCs w:val="20"/>
        </w:rPr>
        <w:t>have modera</w:t>
      </w:r>
      <w:r>
        <w:rPr>
          <w:rFonts w:ascii="Verdana" w:hAnsi="Verdana"/>
          <w:sz w:val="20"/>
          <w:szCs w:val="20"/>
        </w:rPr>
        <w:t>te negative linear relationship</w:t>
      </w:r>
      <w:r w:rsidR="00DF408A">
        <w:rPr>
          <w:rFonts w:ascii="Verdana" w:hAnsi="Verdana"/>
          <w:sz w:val="20"/>
          <w:szCs w:val="20"/>
        </w:rPr>
        <w:t>.</w:t>
      </w:r>
    </w:p>
    <w:p w:rsidR="00484107" w:rsidRDefault="00DA7832" w:rsidP="00E7358D">
      <w:pPr>
        <w:pStyle w:val="ListParagraph"/>
        <w:numPr>
          <w:ilvl w:val="0"/>
          <w:numId w:val="2"/>
        </w:numPr>
        <w:rPr>
          <w:rFonts w:ascii="Verdana" w:hAnsi="Verdana"/>
          <w:b/>
        </w:rPr>
      </w:pPr>
      <w:r w:rsidRPr="007B40F3">
        <w:rPr>
          <w:rFonts w:ascii="Verdana" w:hAnsi="Verdana"/>
          <w:b/>
        </w:rPr>
        <w:lastRenderedPageBreak/>
        <w:t>Classification Scatter plots</w:t>
      </w:r>
    </w:p>
    <w:p w:rsidR="00646F95" w:rsidRDefault="00646F95" w:rsidP="00646F95">
      <w:pPr>
        <w:ind w:left="720"/>
        <w:rPr>
          <w:rFonts w:ascii="Verdana" w:hAnsi="Verdana"/>
          <w:sz w:val="20"/>
          <w:szCs w:val="20"/>
        </w:rPr>
      </w:pPr>
    </w:p>
    <w:p w:rsidR="00550E34" w:rsidRDefault="00550E34" w:rsidP="00646F95">
      <w:pPr>
        <w:ind w:left="720"/>
        <w:rPr>
          <w:rFonts w:ascii="Verdana" w:hAnsi="Verdana"/>
          <w:sz w:val="20"/>
          <w:szCs w:val="20"/>
        </w:rPr>
      </w:pPr>
    </w:p>
    <w:p w:rsidR="00646F95" w:rsidRDefault="00646F95" w:rsidP="00646F95">
      <w:pPr>
        <w:ind w:left="720"/>
        <w:rPr>
          <w:rFonts w:ascii="Verdana" w:hAnsi="Verdana"/>
          <w:sz w:val="20"/>
          <w:szCs w:val="20"/>
        </w:rPr>
      </w:pPr>
      <w:r>
        <w:rPr>
          <w:rFonts w:ascii="Verdana" w:hAnsi="Verdana"/>
          <w:sz w:val="20"/>
          <w:szCs w:val="20"/>
        </w:rPr>
        <w:t>Below are the six classification scatter plots:</w:t>
      </w:r>
    </w:p>
    <w:p w:rsidR="00646F95" w:rsidRDefault="00646F95" w:rsidP="00646F95">
      <w:pPr>
        <w:ind w:left="720"/>
        <w:rPr>
          <w:rFonts w:ascii="Verdana" w:hAnsi="Verdana"/>
          <w:sz w:val="20"/>
          <w:szCs w:val="20"/>
        </w:rPr>
      </w:pPr>
    </w:p>
    <w:p w:rsidR="00646F95" w:rsidRDefault="00646F95" w:rsidP="00646F95">
      <w:pPr>
        <w:pStyle w:val="ListParagraph"/>
        <w:numPr>
          <w:ilvl w:val="0"/>
          <w:numId w:val="5"/>
        </w:numPr>
        <w:rPr>
          <w:rFonts w:ascii="Verdana" w:hAnsi="Verdana"/>
          <w:b/>
          <w:sz w:val="20"/>
          <w:szCs w:val="20"/>
        </w:rPr>
      </w:pPr>
      <w:r w:rsidRPr="00646F95">
        <w:rPr>
          <w:rFonts w:ascii="Verdana" w:hAnsi="Verdana"/>
          <w:b/>
          <w:sz w:val="20"/>
          <w:szCs w:val="20"/>
        </w:rPr>
        <w:t>Variance, Skewness</w:t>
      </w:r>
    </w:p>
    <w:p w:rsidR="00646F95" w:rsidRDefault="00666664" w:rsidP="00646F95">
      <w:pPr>
        <w:ind w:left="1080"/>
        <w:jc w:val="center"/>
        <w:rPr>
          <w:rFonts w:ascii="Verdana" w:hAnsi="Verdana"/>
          <w:sz w:val="20"/>
          <w:szCs w:val="20"/>
        </w:rPr>
      </w:pPr>
      <w:r w:rsidRPr="00666664">
        <w:rPr>
          <w:rFonts w:ascii="Verdana" w:hAnsi="Verdana"/>
          <w:noProof/>
          <w:sz w:val="20"/>
          <w:szCs w:val="20"/>
        </w:rPr>
        <w:drawing>
          <wp:inline distT="0" distB="0" distL="0" distR="0">
            <wp:extent cx="5400675" cy="3400425"/>
            <wp:effectExtent l="0" t="0" r="9525" b="9525"/>
            <wp:docPr id="14" name="Picture 14" descr="C:\Users\PujaAnchlia\dm-proj-1\Plots\Class_Scatter_Var_Sk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PujaAnchlia\dm-proj-1\Plots\Class_Scatter_Var_Skew.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4E06E7" w:rsidRDefault="004E06E7" w:rsidP="004E06E7">
      <w:pPr>
        <w:ind w:left="1080"/>
        <w:rPr>
          <w:rFonts w:ascii="Verdana" w:hAnsi="Verdana"/>
          <w:sz w:val="20"/>
          <w:szCs w:val="20"/>
        </w:rPr>
      </w:pPr>
      <w:r>
        <w:rPr>
          <w:rFonts w:ascii="Verdana" w:hAnsi="Verdana"/>
          <w:sz w:val="20"/>
          <w:szCs w:val="20"/>
        </w:rPr>
        <w:t>From the plot it can be said that the two classes are separated but with some overlap in between. These can be used to predict classes but with some error due to the presence of the overlapping region.</w:t>
      </w:r>
    </w:p>
    <w:p w:rsidR="004E06E7" w:rsidRPr="00646F95" w:rsidRDefault="004E06E7" w:rsidP="004E06E7">
      <w:pPr>
        <w:ind w:left="1080"/>
        <w:rPr>
          <w:rFonts w:ascii="Verdana" w:hAnsi="Verdana"/>
          <w:sz w:val="20"/>
          <w:szCs w:val="20"/>
        </w:rPr>
      </w:pPr>
    </w:p>
    <w:p w:rsidR="00550E34" w:rsidRPr="004E06E7" w:rsidRDefault="00646F95" w:rsidP="002B40DB">
      <w:pPr>
        <w:pStyle w:val="ListParagraph"/>
        <w:numPr>
          <w:ilvl w:val="0"/>
          <w:numId w:val="5"/>
        </w:numPr>
        <w:rPr>
          <w:rFonts w:ascii="Verdana" w:hAnsi="Verdana"/>
          <w:b/>
          <w:sz w:val="20"/>
          <w:szCs w:val="20"/>
        </w:rPr>
      </w:pPr>
      <w:r w:rsidRPr="004E06E7">
        <w:rPr>
          <w:rFonts w:ascii="Verdana" w:hAnsi="Verdana"/>
          <w:b/>
          <w:sz w:val="20"/>
          <w:szCs w:val="20"/>
        </w:rPr>
        <w:t>Variance, Kurtosis</w:t>
      </w:r>
    </w:p>
    <w:p w:rsidR="00646F95" w:rsidRDefault="00666664" w:rsidP="00646F95">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15" name="Picture 15" descr="C:\Users\PujaAnchlia\dm-proj-1\Plots\Class_Scatter_Var_K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PujaAnchlia\dm-proj-1\Plots\Class_Scatter_Var_Kur.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4E06E7" w:rsidRDefault="004E06E7" w:rsidP="004E06E7">
      <w:pPr>
        <w:ind w:left="1080"/>
        <w:rPr>
          <w:rFonts w:ascii="Verdana" w:hAnsi="Verdana"/>
          <w:sz w:val="20"/>
          <w:szCs w:val="20"/>
        </w:rPr>
      </w:pPr>
      <w:r>
        <w:rPr>
          <w:rFonts w:ascii="Verdana" w:hAnsi="Verdana"/>
          <w:sz w:val="20"/>
          <w:szCs w:val="20"/>
        </w:rPr>
        <w:t>From the plot it can be said that the two classes are separated but with some overlap in between. These can be used to predict classes but with some error due to the presence of the overlapping region.</w:t>
      </w:r>
    </w:p>
    <w:p w:rsidR="00646F95" w:rsidRDefault="00646F95" w:rsidP="00646F95">
      <w:pPr>
        <w:pStyle w:val="ListParagraph"/>
        <w:numPr>
          <w:ilvl w:val="0"/>
          <w:numId w:val="5"/>
        </w:numPr>
        <w:rPr>
          <w:rFonts w:ascii="Verdana" w:hAnsi="Verdana"/>
          <w:b/>
          <w:sz w:val="20"/>
          <w:szCs w:val="20"/>
        </w:rPr>
      </w:pPr>
      <w:r>
        <w:rPr>
          <w:rFonts w:ascii="Verdana" w:hAnsi="Verdana"/>
          <w:b/>
          <w:sz w:val="20"/>
          <w:szCs w:val="20"/>
        </w:rPr>
        <w:lastRenderedPageBreak/>
        <w:t>Variance, Entropy</w:t>
      </w:r>
    </w:p>
    <w:p w:rsidR="00550E34" w:rsidRDefault="00550E34" w:rsidP="00550E34">
      <w:pPr>
        <w:pStyle w:val="ListParagraph"/>
        <w:ind w:left="1080"/>
        <w:rPr>
          <w:rFonts w:ascii="Verdana" w:hAnsi="Verdana"/>
          <w:b/>
          <w:sz w:val="20"/>
          <w:szCs w:val="20"/>
        </w:rPr>
      </w:pPr>
    </w:p>
    <w:p w:rsidR="00646F95" w:rsidRDefault="00666664" w:rsidP="00646F95">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16" name="Picture 16" descr="C:\Users\PujaAnchlia\dm-proj-1\Plots\Class_Scatter_Var_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PujaAnchlia\dm-proj-1\Plots\Class_Scatter_Var_Ent.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4E06E7" w:rsidRDefault="004E06E7" w:rsidP="004E06E7">
      <w:pPr>
        <w:ind w:left="1080"/>
        <w:rPr>
          <w:rFonts w:ascii="Verdana" w:hAnsi="Verdana"/>
          <w:sz w:val="20"/>
          <w:szCs w:val="20"/>
        </w:rPr>
      </w:pPr>
      <w:r>
        <w:rPr>
          <w:rFonts w:ascii="Verdana" w:hAnsi="Verdana"/>
          <w:sz w:val="20"/>
          <w:szCs w:val="20"/>
        </w:rPr>
        <w:t>From the plot it can be said that the two classes are separated but with some overlap in between. These can be used to predict classes but with some error due to the presence of the overlapping region.</w:t>
      </w:r>
    </w:p>
    <w:p w:rsidR="0072242F" w:rsidRDefault="0072242F" w:rsidP="0072242F">
      <w:pPr>
        <w:pStyle w:val="ListParagraph"/>
        <w:ind w:left="1080"/>
        <w:rPr>
          <w:rFonts w:ascii="Verdana" w:hAnsi="Verdana"/>
          <w:b/>
          <w:sz w:val="20"/>
          <w:szCs w:val="20"/>
        </w:rPr>
      </w:pPr>
    </w:p>
    <w:p w:rsidR="004E06E7" w:rsidRDefault="004E06E7" w:rsidP="0072242F">
      <w:pPr>
        <w:pStyle w:val="ListParagraph"/>
        <w:ind w:left="1080"/>
        <w:rPr>
          <w:rFonts w:ascii="Verdana" w:hAnsi="Verdana"/>
          <w:b/>
          <w:sz w:val="20"/>
          <w:szCs w:val="20"/>
        </w:rPr>
      </w:pPr>
    </w:p>
    <w:p w:rsidR="00646F95" w:rsidRDefault="00646F95" w:rsidP="00646F95">
      <w:pPr>
        <w:pStyle w:val="ListParagraph"/>
        <w:numPr>
          <w:ilvl w:val="0"/>
          <w:numId w:val="5"/>
        </w:numPr>
        <w:rPr>
          <w:rFonts w:ascii="Verdana" w:hAnsi="Verdana"/>
          <w:b/>
          <w:sz w:val="20"/>
          <w:szCs w:val="20"/>
        </w:rPr>
      </w:pPr>
      <w:r>
        <w:rPr>
          <w:rFonts w:ascii="Verdana" w:hAnsi="Verdana"/>
          <w:b/>
          <w:sz w:val="20"/>
          <w:szCs w:val="20"/>
        </w:rPr>
        <w:t>Skewness, Kurtosis</w:t>
      </w:r>
    </w:p>
    <w:p w:rsidR="00550E34" w:rsidRDefault="00550E34" w:rsidP="00550E34">
      <w:pPr>
        <w:pStyle w:val="ListParagraph"/>
        <w:ind w:left="1080"/>
        <w:rPr>
          <w:rFonts w:ascii="Verdana" w:hAnsi="Verdana"/>
          <w:b/>
          <w:sz w:val="20"/>
          <w:szCs w:val="20"/>
        </w:rPr>
      </w:pPr>
    </w:p>
    <w:p w:rsidR="00550E34" w:rsidRDefault="00666664" w:rsidP="00550E34">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17" name="Picture 17" descr="C:\Users\PujaAnchlia\dm-proj-1\Plots\Class_Scatter_Skew_K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ujaAnchlia\dm-proj-1\Plots\Class_Scatter_Skew_Kur.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4E06E7" w:rsidRDefault="004E06E7" w:rsidP="004E06E7">
      <w:pPr>
        <w:ind w:left="1080"/>
        <w:rPr>
          <w:rFonts w:ascii="Verdana" w:hAnsi="Verdana"/>
          <w:sz w:val="20"/>
          <w:szCs w:val="20"/>
        </w:rPr>
      </w:pPr>
      <w:r>
        <w:rPr>
          <w:rFonts w:ascii="Verdana" w:hAnsi="Verdana"/>
          <w:sz w:val="20"/>
          <w:szCs w:val="20"/>
        </w:rPr>
        <w:t xml:space="preserve">From the plot it can be said that the two classes are not quite separated, there is significant overlap between them. These </w:t>
      </w:r>
      <w:r w:rsidR="00D06740">
        <w:rPr>
          <w:rFonts w:ascii="Verdana" w:hAnsi="Verdana"/>
          <w:sz w:val="20"/>
          <w:szCs w:val="20"/>
        </w:rPr>
        <w:t>are not that appropriate to</w:t>
      </w:r>
      <w:r>
        <w:rPr>
          <w:rFonts w:ascii="Verdana" w:hAnsi="Verdana"/>
          <w:sz w:val="20"/>
          <w:szCs w:val="20"/>
        </w:rPr>
        <w:t xml:space="preserve"> predict classes</w:t>
      </w:r>
      <w:r w:rsidR="00D06740">
        <w:rPr>
          <w:rFonts w:ascii="Verdana" w:hAnsi="Verdana"/>
          <w:sz w:val="20"/>
          <w:szCs w:val="20"/>
        </w:rPr>
        <w:t>.</w:t>
      </w:r>
    </w:p>
    <w:p w:rsidR="004E06E7" w:rsidRDefault="004E06E7" w:rsidP="004E06E7">
      <w:pPr>
        <w:pStyle w:val="ListParagraph"/>
        <w:ind w:left="1080"/>
        <w:rPr>
          <w:rFonts w:ascii="Verdana" w:hAnsi="Verdana"/>
          <w:b/>
          <w:sz w:val="20"/>
          <w:szCs w:val="20"/>
        </w:rPr>
      </w:pPr>
    </w:p>
    <w:p w:rsidR="00550E34" w:rsidRDefault="00550E34" w:rsidP="00550E34">
      <w:pPr>
        <w:pStyle w:val="ListParagraph"/>
        <w:ind w:left="1080"/>
        <w:rPr>
          <w:rFonts w:ascii="Verdana" w:hAnsi="Verdana"/>
          <w:b/>
          <w:sz w:val="20"/>
          <w:szCs w:val="20"/>
        </w:rPr>
      </w:pPr>
    </w:p>
    <w:p w:rsidR="00550E34" w:rsidRDefault="00550E34" w:rsidP="00550E34">
      <w:pPr>
        <w:pStyle w:val="ListParagraph"/>
        <w:ind w:left="1080"/>
        <w:rPr>
          <w:rFonts w:ascii="Verdana" w:hAnsi="Verdana"/>
          <w:b/>
          <w:sz w:val="20"/>
          <w:szCs w:val="20"/>
        </w:rPr>
      </w:pPr>
    </w:p>
    <w:p w:rsidR="00550E34" w:rsidRDefault="00550E34" w:rsidP="00550E34">
      <w:pPr>
        <w:pStyle w:val="ListParagraph"/>
        <w:ind w:left="1080"/>
        <w:rPr>
          <w:rFonts w:ascii="Verdana" w:hAnsi="Verdana"/>
          <w:b/>
          <w:sz w:val="20"/>
          <w:szCs w:val="20"/>
        </w:rPr>
      </w:pPr>
    </w:p>
    <w:p w:rsidR="00646F95" w:rsidRDefault="00646F95" w:rsidP="00646F95">
      <w:pPr>
        <w:pStyle w:val="ListParagraph"/>
        <w:numPr>
          <w:ilvl w:val="0"/>
          <w:numId w:val="5"/>
        </w:numPr>
        <w:rPr>
          <w:rFonts w:ascii="Verdana" w:hAnsi="Verdana"/>
          <w:b/>
          <w:sz w:val="20"/>
          <w:szCs w:val="20"/>
        </w:rPr>
      </w:pPr>
      <w:r>
        <w:rPr>
          <w:rFonts w:ascii="Verdana" w:hAnsi="Verdana"/>
          <w:b/>
          <w:sz w:val="20"/>
          <w:szCs w:val="20"/>
        </w:rPr>
        <w:lastRenderedPageBreak/>
        <w:t>Skewness, Entropy</w:t>
      </w:r>
    </w:p>
    <w:p w:rsidR="00550E34" w:rsidRDefault="00550E34" w:rsidP="00550E34">
      <w:pPr>
        <w:pStyle w:val="ListParagraph"/>
        <w:ind w:left="1080"/>
        <w:rPr>
          <w:rFonts w:ascii="Verdana" w:hAnsi="Verdana"/>
          <w:b/>
          <w:sz w:val="20"/>
          <w:szCs w:val="20"/>
        </w:rPr>
      </w:pPr>
    </w:p>
    <w:p w:rsidR="00550E34" w:rsidRDefault="00666664" w:rsidP="00550E34">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18" name="Picture 18" descr="C:\Users\PujaAnchlia\dm-proj-1\Plots\Class_Scatter_Skew_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ujaAnchlia\dm-proj-1\Plots\Class_Scatter_Skew_Ent.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6D56C9" w:rsidRDefault="006D56C9" w:rsidP="006D56C9">
      <w:pPr>
        <w:ind w:left="1080"/>
        <w:rPr>
          <w:rFonts w:ascii="Verdana" w:hAnsi="Verdana"/>
          <w:sz w:val="20"/>
          <w:szCs w:val="20"/>
        </w:rPr>
      </w:pPr>
      <w:r>
        <w:rPr>
          <w:rFonts w:ascii="Verdana" w:hAnsi="Verdana"/>
          <w:sz w:val="20"/>
          <w:szCs w:val="20"/>
        </w:rPr>
        <w:t>From the plot it can be said that the two classes are separated but not linearly and with some overlap in between. These can be used to predict classes but will not be that accurate.</w:t>
      </w:r>
    </w:p>
    <w:p w:rsidR="006D56C9" w:rsidRDefault="006D56C9" w:rsidP="006D56C9">
      <w:pPr>
        <w:pStyle w:val="ListParagraph"/>
        <w:ind w:left="1080"/>
        <w:rPr>
          <w:rFonts w:ascii="Verdana" w:hAnsi="Verdana"/>
          <w:b/>
          <w:sz w:val="20"/>
          <w:szCs w:val="20"/>
        </w:rPr>
      </w:pPr>
    </w:p>
    <w:p w:rsidR="00550E34" w:rsidRDefault="00550E34" w:rsidP="00550E34">
      <w:pPr>
        <w:pStyle w:val="ListParagraph"/>
        <w:ind w:left="1080"/>
        <w:rPr>
          <w:rFonts w:ascii="Verdana" w:hAnsi="Verdana"/>
          <w:b/>
          <w:sz w:val="20"/>
          <w:szCs w:val="20"/>
        </w:rPr>
      </w:pPr>
    </w:p>
    <w:p w:rsidR="00646F95" w:rsidRDefault="00646F95" w:rsidP="00646F95">
      <w:pPr>
        <w:pStyle w:val="ListParagraph"/>
        <w:numPr>
          <w:ilvl w:val="0"/>
          <w:numId w:val="5"/>
        </w:numPr>
        <w:rPr>
          <w:rFonts w:ascii="Verdana" w:hAnsi="Verdana"/>
          <w:b/>
          <w:sz w:val="20"/>
          <w:szCs w:val="20"/>
        </w:rPr>
      </w:pPr>
      <w:r>
        <w:rPr>
          <w:rFonts w:ascii="Verdana" w:hAnsi="Verdana"/>
          <w:b/>
          <w:sz w:val="20"/>
          <w:szCs w:val="20"/>
        </w:rPr>
        <w:t>Kurtosis, Entropy</w:t>
      </w:r>
    </w:p>
    <w:p w:rsidR="00550E34" w:rsidRDefault="004E06E7" w:rsidP="00646F95">
      <w:pPr>
        <w:pStyle w:val="ListParagraph"/>
        <w:rPr>
          <w:rFonts w:ascii="Verdana" w:hAnsi="Verdana"/>
          <w:b/>
        </w:rPr>
      </w:pPr>
      <w:r w:rsidRPr="00666664">
        <w:rPr>
          <w:rFonts w:ascii="Verdana" w:hAnsi="Verdana"/>
          <w:b/>
          <w:noProof/>
          <w:sz w:val="20"/>
          <w:szCs w:val="20"/>
        </w:rPr>
        <w:drawing>
          <wp:inline distT="0" distB="0" distL="0" distR="0" wp14:anchorId="5263D4E2" wp14:editId="5AEAD0EB">
            <wp:extent cx="5400675" cy="3400425"/>
            <wp:effectExtent l="0" t="0" r="9525" b="9525"/>
            <wp:docPr id="19" name="Picture 19" descr="C:\Users\PujaAnchlia\dm-proj-1\Plots\Class_Scatter_Kur_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PujaAnchlia\dm-proj-1\Plots\Class_Scatter_Kur_Ent.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58615E" w:rsidRDefault="0058615E" w:rsidP="0058615E">
      <w:pPr>
        <w:ind w:left="1080"/>
        <w:rPr>
          <w:rFonts w:ascii="Verdana" w:hAnsi="Verdana"/>
          <w:sz w:val="20"/>
          <w:szCs w:val="20"/>
        </w:rPr>
      </w:pPr>
      <w:r>
        <w:rPr>
          <w:rFonts w:ascii="Verdana" w:hAnsi="Verdana"/>
          <w:sz w:val="20"/>
          <w:szCs w:val="20"/>
        </w:rPr>
        <w:t>From the plot it can be said that the two classes are very much overlapped</w:t>
      </w:r>
      <w:r w:rsidR="0008114B">
        <w:rPr>
          <w:rFonts w:ascii="Verdana" w:hAnsi="Verdana"/>
          <w:sz w:val="20"/>
          <w:szCs w:val="20"/>
        </w:rPr>
        <w:t xml:space="preserve">. </w:t>
      </w:r>
      <w:r w:rsidR="00EF4E4B">
        <w:rPr>
          <w:rFonts w:ascii="Verdana" w:hAnsi="Verdana"/>
          <w:sz w:val="20"/>
          <w:szCs w:val="20"/>
        </w:rPr>
        <w:t>So, it is very difficult to predict the class attribute using these two attributes.</w:t>
      </w:r>
    </w:p>
    <w:p w:rsidR="0058615E" w:rsidRDefault="0058615E" w:rsidP="00646F95">
      <w:pPr>
        <w:pStyle w:val="ListParagraph"/>
        <w:rPr>
          <w:rFonts w:ascii="Verdana" w:hAnsi="Verdana"/>
          <w:b/>
        </w:rPr>
      </w:pPr>
    </w:p>
    <w:p w:rsidR="0058615E" w:rsidRDefault="0058615E" w:rsidP="00646F95">
      <w:pPr>
        <w:pStyle w:val="ListParagraph"/>
        <w:rPr>
          <w:rFonts w:ascii="Verdana" w:hAnsi="Verdana"/>
          <w:b/>
        </w:rPr>
      </w:pPr>
    </w:p>
    <w:p w:rsidR="0058615E" w:rsidRDefault="0058615E" w:rsidP="00646F95">
      <w:pPr>
        <w:pStyle w:val="ListParagraph"/>
        <w:rPr>
          <w:rFonts w:ascii="Verdana" w:hAnsi="Verdana"/>
          <w:b/>
        </w:rPr>
      </w:pPr>
    </w:p>
    <w:p w:rsidR="0058615E" w:rsidRDefault="0058615E" w:rsidP="00646F95">
      <w:pPr>
        <w:pStyle w:val="ListParagraph"/>
        <w:rPr>
          <w:rFonts w:ascii="Verdana" w:hAnsi="Verdana"/>
          <w:b/>
        </w:rPr>
      </w:pPr>
    </w:p>
    <w:p w:rsidR="0058615E" w:rsidRDefault="0058615E" w:rsidP="00646F95">
      <w:pPr>
        <w:pStyle w:val="ListParagraph"/>
        <w:rPr>
          <w:rFonts w:ascii="Verdana" w:hAnsi="Verdana"/>
          <w:b/>
        </w:rPr>
      </w:pPr>
    </w:p>
    <w:p w:rsidR="00646F95" w:rsidRDefault="00FA27A3" w:rsidP="00E7358D">
      <w:pPr>
        <w:pStyle w:val="ListParagraph"/>
        <w:numPr>
          <w:ilvl w:val="0"/>
          <w:numId w:val="2"/>
        </w:numPr>
        <w:rPr>
          <w:rFonts w:ascii="Verdana" w:hAnsi="Verdana"/>
          <w:b/>
        </w:rPr>
      </w:pPr>
      <w:r>
        <w:rPr>
          <w:rFonts w:ascii="Verdana" w:hAnsi="Verdana"/>
          <w:b/>
        </w:rPr>
        <w:lastRenderedPageBreak/>
        <w:t>Scatter Plots</w:t>
      </w:r>
    </w:p>
    <w:p w:rsidR="00FA27A3" w:rsidRDefault="00FA27A3" w:rsidP="00FA27A3">
      <w:pPr>
        <w:pStyle w:val="ListParagraph"/>
        <w:rPr>
          <w:rFonts w:ascii="Verdana" w:hAnsi="Verdana"/>
          <w:b/>
          <w:sz w:val="20"/>
          <w:szCs w:val="20"/>
        </w:rPr>
      </w:pPr>
    </w:p>
    <w:p w:rsidR="00FA27A3" w:rsidRDefault="00FA27A3" w:rsidP="00FA27A3">
      <w:pPr>
        <w:pStyle w:val="ListParagraph"/>
        <w:rPr>
          <w:rFonts w:ascii="Verdana" w:hAnsi="Verdana"/>
          <w:sz w:val="20"/>
          <w:szCs w:val="20"/>
        </w:rPr>
      </w:pPr>
      <w:r>
        <w:rPr>
          <w:rFonts w:ascii="Verdana" w:hAnsi="Verdana"/>
          <w:sz w:val="20"/>
          <w:szCs w:val="20"/>
        </w:rPr>
        <w:t>Below are the scatter plots of the first two attributes and third, fourth attribute:</w:t>
      </w:r>
    </w:p>
    <w:p w:rsidR="00FA27A3" w:rsidRDefault="00FA27A3" w:rsidP="00FA27A3">
      <w:pPr>
        <w:pStyle w:val="ListParagraph"/>
        <w:rPr>
          <w:rFonts w:ascii="Verdana" w:hAnsi="Verdana"/>
          <w:sz w:val="20"/>
          <w:szCs w:val="20"/>
        </w:rPr>
      </w:pPr>
    </w:p>
    <w:p w:rsidR="00FA27A3" w:rsidRDefault="00FA27A3" w:rsidP="00FA27A3">
      <w:pPr>
        <w:pStyle w:val="ListParagraph"/>
        <w:numPr>
          <w:ilvl w:val="0"/>
          <w:numId w:val="6"/>
        </w:numPr>
        <w:rPr>
          <w:rFonts w:ascii="Verdana" w:hAnsi="Verdana"/>
          <w:b/>
          <w:sz w:val="20"/>
          <w:szCs w:val="20"/>
        </w:rPr>
      </w:pPr>
      <w:r w:rsidRPr="00FA27A3">
        <w:rPr>
          <w:rFonts w:ascii="Verdana" w:hAnsi="Verdana"/>
          <w:b/>
          <w:sz w:val="20"/>
          <w:szCs w:val="20"/>
        </w:rPr>
        <w:t>V</w:t>
      </w:r>
      <w:r>
        <w:rPr>
          <w:rFonts w:ascii="Verdana" w:hAnsi="Verdana"/>
          <w:b/>
          <w:sz w:val="20"/>
          <w:szCs w:val="20"/>
        </w:rPr>
        <w:t>ariance, Skewness</w:t>
      </w:r>
    </w:p>
    <w:p w:rsidR="00FA27A3" w:rsidRDefault="00FA27A3" w:rsidP="00FA27A3">
      <w:pPr>
        <w:pStyle w:val="ListParagraph"/>
        <w:ind w:left="1080"/>
        <w:rPr>
          <w:rFonts w:ascii="Verdana" w:hAnsi="Verdana"/>
          <w:b/>
          <w:sz w:val="20"/>
          <w:szCs w:val="20"/>
        </w:rPr>
      </w:pPr>
    </w:p>
    <w:p w:rsidR="00FA27A3" w:rsidRDefault="00666664" w:rsidP="00FA27A3">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21" name="Picture 21" descr="C:\Users\PujaAnchlia\dm-proj-1\Plots\Scatter_Var_Sk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PujaAnchlia\dm-proj-1\Plots\Scatter_Var_Skew.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EF4E4B" w:rsidRPr="00EF4E4B" w:rsidRDefault="00EF4E4B" w:rsidP="00EF4E4B">
      <w:pPr>
        <w:pStyle w:val="ListParagraph"/>
        <w:ind w:left="1080"/>
        <w:rPr>
          <w:rFonts w:ascii="Verdana" w:hAnsi="Verdana"/>
          <w:sz w:val="20"/>
          <w:szCs w:val="20"/>
        </w:rPr>
      </w:pPr>
      <w:r w:rsidRPr="00EF4E4B">
        <w:rPr>
          <w:rFonts w:ascii="Verdana" w:hAnsi="Verdana"/>
          <w:sz w:val="20"/>
          <w:szCs w:val="20"/>
        </w:rPr>
        <w:t xml:space="preserve">From </w:t>
      </w:r>
      <w:r>
        <w:rPr>
          <w:rFonts w:ascii="Verdana" w:hAnsi="Verdana"/>
          <w:sz w:val="20"/>
          <w:szCs w:val="20"/>
        </w:rPr>
        <w:t xml:space="preserve">the plot it seems that the two attributes are </w:t>
      </w:r>
      <w:r w:rsidR="00814DD7">
        <w:rPr>
          <w:rFonts w:ascii="Verdana" w:hAnsi="Verdana"/>
          <w:sz w:val="20"/>
          <w:szCs w:val="20"/>
        </w:rPr>
        <w:t>very poorly related.</w:t>
      </w:r>
    </w:p>
    <w:p w:rsidR="00FA27A3" w:rsidRDefault="00FA27A3" w:rsidP="00FA27A3">
      <w:pPr>
        <w:pStyle w:val="ListParagraph"/>
        <w:ind w:left="1080"/>
        <w:rPr>
          <w:rFonts w:ascii="Verdana" w:hAnsi="Verdana"/>
          <w:b/>
          <w:sz w:val="20"/>
          <w:szCs w:val="20"/>
        </w:rPr>
      </w:pPr>
    </w:p>
    <w:p w:rsidR="00FA27A3" w:rsidRDefault="00985795" w:rsidP="00FA27A3">
      <w:pPr>
        <w:pStyle w:val="ListParagraph"/>
        <w:numPr>
          <w:ilvl w:val="0"/>
          <w:numId w:val="6"/>
        </w:numPr>
        <w:rPr>
          <w:rFonts w:ascii="Verdana" w:hAnsi="Verdana"/>
          <w:b/>
          <w:sz w:val="20"/>
          <w:szCs w:val="20"/>
        </w:rPr>
      </w:pPr>
      <w:r>
        <w:rPr>
          <w:rFonts w:ascii="Verdana" w:hAnsi="Verdana"/>
          <w:b/>
          <w:sz w:val="20"/>
          <w:szCs w:val="20"/>
        </w:rPr>
        <w:t>Kurtosis, Entropy</w:t>
      </w:r>
    </w:p>
    <w:p w:rsidR="00985795" w:rsidRDefault="00985795" w:rsidP="00985795">
      <w:pPr>
        <w:pStyle w:val="ListParagraph"/>
        <w:ind w:left="1080"/>
        <w:rPr>
          <w:rFonts w:ascii="Verdana" w:hAnsi="Verdana"/>
          <w:b/>
          <w:sz w:val="20"/>
          <w:szCs w:val="20"/>
        </w:rPr>
      </w:pPr>
    </w:p>
    <w:p w:rsidR="00985795" w:rsidRDefault="00666664" w:rsidP="00A749A5">
      <w:pPr>
        <w:pStyle w:val="ListParagraph"/>
        <w:ind w:left="1080"/>
        <w:jc w:val="center"/>
        <w:rPr>
          <w:rFonts w:ascii="Verdana" w:hAnsi="Verdana"/>
          <w:b/>
          <w:sz w:val="20"/>
          <w:szCs w:val="20"/>
        </w:rPr>
      </w:pPr>
      <w:r w:rsidRPr="00666664">
        <w:rPr>
          <w:rFonts w:ascii="Verdana" w:hAnsi="Verdana"/>
          <w:b/>
          <w:noProof/>
          <w:sz w:val="20"/>
          <w:szCs w:val="20"/>
        </w:rPr>
        <w:drawing>
          <wp:inline distT="0" distB="0" distL="0" distR="0">
            <wp:extent cx="5400675" cy="3400425"/>
            <wp:effectExtent l="0" t="0" r="9525" b="9525"/>
            <wp:docPr id="22" name="Picture 22" descr="C:\Users\PujaAnchlia\dm-proj-1\Plots\Scatter_Kur_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PujaAnchlia\dm-proj-1\Plots\Scatter_Kur_Ent.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814DD7" w:rsidRPr="00814DD7" w:rsidRDefault="00814DD7" w:rsidP="00814DD7">
      <w:pPr>
        <w:pStyle w:val="ListParagraph"/>
        <w:ind w:left="1080"/>
        <w:rPr>
          <w:rFonts w:ascii="Verdana" w:hAnsi="Verdana"/>
          <w:sz w:val="20"/>
          <w:szCs w:val="20"/>
        </w:rPr>
      </w:pPr>
      <w:r w:rsidRPr="00814DD7">
        <w:rPr>
          <w:rFonts w:ascii="Verdana" w:hAnsi="Verdana"/>
          <w:sz w:val="20"/>
          <w:szCs w:val="20"/>
        </w:rPr>
        <w:t xml:space="preserve">From the </w:t>
      </w:r>
      <w:r>
        <w:rPr>
          <w:rFonts w:ascii="Verdana" w:hAnsi="Verdana"/>
          <w:sz w:val="20"/>
          <w:szCs w:val="20"/>
        </w:rPr>
        <w:t>plot it seems that the two attributes are somewhat related</w:t>
      </w:r>
      <w:r w:rsidR="0063790A">
        <w:rPr>
          <w:rFonts w:ascii="Verdana" w:hAnsi="Verdana"/>
          <w:sz w:val="20"/>
          <w:szCs w:val="20"/>
        </w:rPr>
        <w:t xml:space="preserve"> but non-linearly</w:t>
      </w:r>
      <w:r w:rsidR="00E04577">
        <w:rPr>
          <w:rFonts w:ascii="Verdana" w:hAnsi="Verdana"/>
          <w:sz w:val="20"/>
          <w:szCs w:val="20"/>
        </w:rPr>
        <w:t xml:space="preserve"> with positive slope</w:t>
      </w:r>
      <w:r>
        <w:rPr>
          <w:rFonts w:ascii="Verdana" w:hAnsi="Verdana"/>
          <w:sz w:val="20"/>
          <w:szCs w:val="20"/>
        </w:rPr>
        <w:t>. Initially the value of entropy is steeply increasing with Kurtosis and then it is becoming stable later on. Also there are some gaps present</w:t>
      </w:r>
      <w:r w:rsidR="0063790A">
        <w:rPr>
          <w:rFonts w:ascii="Verdana" w:hAnsi="Verdana"/>
          <w:sz w:val="20"/>
          <w:szCs w:val="20"/>
        </w:rPr>
        <w:t xml:space="preserve"> indicating possible presence of outliers</w:t>
      </w:r>
      <w:r>
        <w:rPr>
          <w:rFonts w:ascii="Verdana" w:hAnsi="Verdana"/>
          <w:sz w:val="20"/>
          <w:szCs w:val="20"/>
        </w:rPr>
        <w:t>.</w:t>
      </w:r>
    </w:p>
    <w:p w:rsidR="00985795" w:rsidRPr="00FA27A3" w:rsidRDefault="00985795" w:rsidP="00985795">
      <w:pPr>
        <w:pStyle w:val="ListParagraph"/>
        <w:ind w:left="1080"/>
        <w:rPr>
          <w:rFonts w:ascii="Verdana" w:hAnsi="Verdana"/>
          <w:b/>
          <w:sz w:val="20"/>
          <w:szCs w:val="20"/>
        </w:rPr>
      </w:pPr>
    </w:p>
    <w:p w:rsidR="0070148B" w:rsidRDefault="0070148B" w:rsidP="0070148B">
      <w:pPr>
        <w:pStyle w:val="ListParagraph"/>
        <w:numPr>
          <w:ilvl w:val="0"/>
          <w:numId w:val="2"/>
        </w:numPr>
        <w:rPr>
          <w:rFonts w:ascii="Verdana" w:hAnsi="Verdana"/>
          <w:b/>
        </w:rPr>
      </w:pPr>
      <w:r>
        <w:rPr>
          <w:rFonts w:ascii="Verdana" w:hAnsi="Verdana"/>
          <w:b/>
        </w:rPr>
        <w:t>Histogram</w:t>
      </w:r>
    </w:p>
    <w:p w:rsidR="0070148B" w:rsidRDefault="0070148B" w:rsidP="0070148B">
      <w:pPr>
        <w:pStyle w:val="ListParagraph"/>
        <w:rPr>
          <w:rFonts w:ascii="Verdana" w:hAnsi="Verdana"/>
          <w:sz w:val="20"/>
          <w:szCs w:val="20"/>
        </w:rPr>
      </w:pPr>
    </w:p>
    <w:p w:rsidR="00805FC4" w:rsidRDefault="0070148B" w:rsidP="0070148B">
      <w:pPr>
        <w:pStyle w:val="ListParagraph"/>
        <w:rPr>
          <w:rFonts w:ascii="Verdana" w:hAnsi="Verdana"/>
          <w:sz w:val="20"/>
          <w:szCs w:val="20"/>
        </w:rPr>
      </w:pPr>
      <w:r>
        <w:rPr>
          <w:rFonts w:ascii="Verdana" w:hAnsi="Verdana"/>
          <w:sz w:val="20"/>
          <w:szCs w:val="20"/>
        </w:rPr>
        <w:t>The histogram of the third attribute Kurtosis is shown below:</w:t>
      </w:r>
    </w:p>
    <w:p w:rsidR="00805FC4" w:rsidRDefault="00666664" w:rsidP="00A71106">
      <w:pPr>
        <w:pStyle w:val="ListParagraph"/>
        <w:jc w:val="center"/>
        <w:rPr>
          <w:rFonts w:ascii="Verdana" w:hAnsi="Verdana"/>
          <w:sz w:val="20"/>
          <w:szCs w:val="20"/>
        </w:rPr>
      </w:pPr>
      <w:r w:rsidRPr="00666664">
        <w:rPr>
          <w:rFonts w:ascii="Verdana" w:hAnsi="Verdana"/>
          <w:noProof/>
          <w:sz w:val="20"/>
          <w:szCs w:val="20"/>
        </w:rPr>
        <w:drawing>
          <wp:inline distT="0" distB="0" distL="0" distR="0">
            <wp:extent cx="5400675" cy="3400425"/>
            <wp:effectExtent l="0" t="0" r="9525" b="9525"/>
            <wp:docPr id="24" name="Picture 24" descr="C:\Users\PujaAnchlia\dm-proj-1\Plots\Histogram_Kurtosi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PujaAnchlia\dm-proj-1\Plots\Histogram_Kurtosis.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70148B" w:rsidRDefault="002E7962" w:rsidP="0070148B">
      <w:pPr>
        <w:pStyle w:val="ListParagraph"/>
        <w:rPr>
          <w:rFonts w:ascii="Verdana" w:hAnsi="Verdana"/>
          <w:b/>
          <w:sz w:val="20"/>
          <w:szCs w:val="20"/>
        </w:rPr>
      </w:pPr>
      <w:r w:rsidRPr="002E7962">
        <w:rPr>
          <w:rFonts w:ascii="Verdana" w:hAnsi="Verdana"/>
          <w:b/>
          <w:sz w:val="20"/>
          <w:szCs w:val="20"/>
        </w:rPr>
        <w:t>Statistical findings</w:t>
      </w:r>
    </w:p>
    <w:p w:rsidR="002E7962" w:rsidRPr="002E7962" w:rsidRDefault="002E7962" w:rsidP="002E7962">
      <w:pPr>
        <w:pStyle w:val="ListParagraph"/>
        <w:numPr>
          <w:ilvl w:val="0"/>
          <w:numId w:val="9"/>
        </w:numPr>
        <w:rPr>
          <w:rFonts w:ascii="Verdana" w:hAnsi="Verdana"/>
        </w:rPr>
      </w:pPr>
      <w:r>
        <w:rPr>
          <w:rFonts w:ascii="Verdana" w:hAnsi="Verdana"/>
          <w:sz w:val="20"/>
          <w:szCs w:val="20"/>
        </w:rPr>
        <w:t>The data for this attribute is skewed right.</w:t>
      </w:r>
    </w:p>
    <w:p w:rsidR="002E7962" w:rsidRPr="002E7962" w:rsidRDefault="002E7962" w:rsidP="002E7962">
      <w:pPr>
        <w:pStyle w:val="ListParagraph"/>
        <w:numPr>
          <w:ilvl w:val="0"/>
          <w:numId w:val="9"/>
        </w:numPr>
        <w:rPr>
          <w:rFonts w:ascii="Verdana" w:hAnsi="Verdana"/>
        </w:rPr>
      </w:pPr>
      <w:r>
        <w:rPr>
          <w:rFonts w:ascii="Verdana" w:hAnsi="Verdana"/>
          <w:sz w:val="20"/>
          <w:szCs w:val="20"/>
        </w:rPr>
        <w:t>There are two gaps present</w:t>
      </w:r>
      <w:r w:rsidR="00DB0251">
        <w:rPr>
          <w:rFonts w:ascii="Verdana" w:hAnsi="Verdana"/>
          <w:sz w:val="20"/>
          <w:szCs w:val="20"/>
        </w:rPr>
        <w:t>, possible outliers</w:t>
      </w:r>
      <w:r>
        <w:rPr>
          <w:rFonts w:ascii="Verdana" w:hAnsi="Verdana"/>
          <w:sz w:val="20"/>
          <w:szCs w:val="20"/>
        </w:rPr>
        <w:t>.</w:t>
      </w:r>
    </w:p>
    <w:p w:rsidR="002E7962" w:rsidRDefault="002E7962" w:rsidP="002E7962">
      <w:pPr>
        <w:pStyle w:val="ListParagraph"/>
        <w:ind w:left="1080"/>
        <w:rPr>
          <w:rFonts w:ascii="Verdana" w:hAnsi="Verdana"/>
        </w:rPr>
      </w:pPr>
    </w:p>
    <w:p w:rsidR="002E7962" w:rsidRDefault="002E7962" w:rsidP="002E7962">
      <w:pPr>
        <w:rPr>
          <w:rFonts w:ascii="Verdana" w:hAnsi="Verdana"/>
          <w:sz w:val="20"/>
          <w:szCs w:val="20"/>
        </w:rPr>
      </w:pPr>
      <w:r>
        <w:rPr>
          <w:rFonts w:ascii="Verdana" w:hAnsi="Verdana"/>
        </w:rPr>
        <w:t xml:space="preserve">         </w:t>
      </w:r>
      <w:r w:rsidRPr="002E7962">
        <w:rPr>
          <w:rFonts w:ascii="Verdana" w:hAnsi="Verdana"/>
          <w:sz w:val="20"/>
          <w:szCs w:val="20"/>
        </w:rPr>
        <w:t>T</w:t>
      </w:r>
      <w:r>
        <w:rPr>
          <w:rFonts w:ascii="Verdana" w:hAnsi="Verdana"/>
          <w:sz w:val="20"/>
          <w:szCs w:val="20"/>
        </w:rPr>
        <w:t>his histogram is chosen because with this bin size the gaps can be seen clearly.</w:t>
      </w: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Default="00BE4469" w:rsidP="002E7962">
      <w:pPr>
        <w:rPr>
          <w:rFonts w:ascii="Verdana" w:hAnsi="Verdana"/>
          <w:sz w:val="20"/>
          <w:szCs w:val="20"/>
        </w:rPr>
      </w:pPr>
    </w:p>
    <w:p w:rsidR="00BE4469" w:rsidRPr="002E7962" w:rsidRDefault="00BE4469" w:rsidP="002E7962">
      <w:pPr>
        <w:rPr>
          <w:rFonts w:ascii="Verdana" w:hAnsi="Verdana"/>
          <w:sz w:val="20"/>
          <w:szCs w:val="20"/>
        </w:rPr>
      </w:pPr>
    </w:p>
    <w:p w:rsidR="002E7962" w:rsidRPr="002E7962" w:rsidRDefault="002E7962" w:rsidP="002E7962">
      <w:pPr>
        <w:rPr>
          <w:rFonts w:ascii="Verdana" w:hAnsi="Verdana"/>
          <w:sz w:val="20"/>
          <w:szCs w:val="20"/>
        </w:rPr>
      </w:pPr>
      <w:r>
        <w:rPr>
          <w:rFonts w:ascii="Verdana" w:hAnsi="Verdana"/>
        </w:rPr>
        <w:lastRenderedPageBreak/>
        <w:tab/>
      </w:r>
    </w:p>
    <w:p w:rsidR="0070148B" w:rsidRDefault="0012119A" w:rsidP="00E7358D">
      <w:pPr>
        <w:pStyle w:val="ListParagraph"/>
        <w:numPr>
          <w:ilvl w:val="0"/>
          <w:numId w:val="2"/>
        </w:numPr>
        <w:rPr>
          <w:rFonts w:ascii="Verdana" w:hAnsi="Verdana"/>
          <w:b/>
        </w:rPr>
      </w:pPr>
      <w:r>
        <w:rPr>
          <w:rFonts w:ascii="Verdana" w:hAnsi="Verdana"/>
          <w:b/>
        </w:rPr>
        <w:t>Box Plots</w:t>
      </w:r>
    </w:p>
    <w:p w:rsidR="0012119A" w:rsidRDefault="0012119A" w:rsidP="0012119A">
      <w:pPr>
        <w:pStyle w:val="ListParagraph"/>
        <w:rPr>
          <w:rFonts w:ascii="Verdana" w:hAnsi="Verdana"/>
          <w:sz w:val="20"/>
          <w:szCs w:val="20"/>
        </w:rPr>
      </w:pPr>
    </w:p>
    <w:p w:rsidR="007E5388" w:rsidRDefault="007E5388" w:rsidP="0012119A">
      <w:pPr>
        <w:pStyle w:val="ListParagraph"/>
        <w:rPr>
          <w:rFonts w:ascii="Verdana" w:hAnsi="Verdana"/>
          <w:sz w:val="20"/>
          <w:szCs w:val="20"/>
        </w:rPr>
      </w:pPr>
      <w:r>
        <w:rPr>
          <w:rFonts w:ascii="Verdana" w:hAnsi="Verdana"/>
          <w:sz w:val="20"/>
          <w:szCs w:val="20"/>
        </w:rPr>
        <w:t>Below are the box plots for the Skewness and Kurtosis:</w:t>
      </w:r>
    </w:p>
    <w:p w:rsidR="00A55EE4" w:rsidRDefault="00A55EE4" w:rsidP="0012119A">
      <w:pPr>
        <w:pStyle w:val="ListParagraph"/>
        <w:rPr>
          <w:rFonts w:ascii="Verdana" w:hAnsi="Verdana"/>
          <w:sz w:val="20"/>
          <w:szCs w:val="20"/>
        </w:rPr>
      </w:pPr>
    </w:p>
    <w:p w:rsidR="007E5388" w:rsidRDefault="007E5388" w:rsidP="007E5388">
      <w:pPr>
        <w:pStyle w:val="ListParagraph"/>
        <w:numPr>
          <w:ilvl w:val="0"/>
          <w:numId w:val="7"/>
        </w:numPr>
        <w:rPr>
          <w:rFonts w:ascii="Verdana" w:hAnsi="Verdana"/>
          <w:b/>
          <w:sz w:val="20"/>
          <w:szCs w:val="20"/>
        </w:rPr>
      </w:pPr>
      <w:r w:rsidRPr="007E5388">
        <w:rPr>
          <w:rFonts w:ascii="Verdana" w:hAnsi="Verdana"/>
          <w:b/>
          <w:sz w:val="20"/>
          <w:szCs w:val="20"/>
        </w:rPr>
        <w:t>Skewness</w:t>
      </w:r>
    </w:p>
    <w:p w:rsidR="007E5388" w:rsidRDefault="007E5388" w:rsidP="007E5388">
      <w:pPr>
        <w:ind w:left="720"/>
        <w:jc w:val="center"/>
        <w:rPr>
          <w:rFonts w:ascii="Verdana" w:hAnsi="Verdana"/>
          <w:sz w:val="20"/>
          <w:szCs w:val="20"/>
        </w:rPr>
      </w:pPr>
      <w:r w:rsidRPr="007E5388">
        <w:rPr>
          <w:rFonts w:ascii="Verdana" w:hAnsi="Verdana"/>
          <w:noProof/>
          <w:sz w:val="20"/>
          <w:szCs w:val="20"/>
        </w:rPr>
        <w:drawing>
          <wp:inline distT="0" distB="0" distL="0" distR="0">
            <wp:extent cx="5400675" cy="3400425"/>
            <wp:effectExtent l="0" t="0" r="9525" b="9525"/>
            <wp:docPr id="25" name="Picture 25" descr="C:\Users\PujaAnchlia\dm-proj-1\Plots\Box_Ske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PujaAnchlia\dm-proj-1\Plots\Box_Skew.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BE4469" w:rsidRDefault="00EC4698" w:rsidP="00AA5BE8">
      <w:pPr>
        <w:ind w:left="720"/>
        <w:rPr>
          <w:rFonts w:ascii="Verdana" w:hAnsi="Verdana"/>
          <w:sz w:val="20"/>
          <w:szCs w:val="20"/>
        </w:rPr>
      </w:pPr>
      <w:r>
        <w:rPr>
          <w:rFonts w:ascii="Verdana" w:hAnsi="Verdana"/>
          <w:sz w:val="20"/>
          <w:szCs w:val="20"/>
        </w:rPr>
        <w:t>The class level location or median</w:t>
      </w:r>
      <w:r w:rsidR="00AA5BE8">
        <w:rPr>
          <w:rFonts w:ascii="Verdana" w:hAnsi="Verdana"/>
          <w:sz w:val="20"/>
          <w:szCs w:val="20"/>
        </w:rPr>
        <w:t xml:space="preserve"> differs. For class 0 it is around 5.5 and for class 1 it is around 0.</w:t>
      </w:r>
    </w:p>
    <w:p w:rsidR="00AA5BE8" w:rsidRDefault="00AA5BE8" w:rsidP="00AA5BE8">
      <w:pPr>
        <w:ind w:left="720"/>
        <w:rPr>
          <w:rFonts w:ascii="Verdana" w:hAnsi="Verdana"/>
          <w:sz w:val="20"/>
          <w:szCs w:val="20"/>
        </w:rPr>
      </w:pPr>
      <w:r>
        <w:rPr>
          <w:rFonts w:ascii="Verdana" w:hAnsi="Verdana"/>
          <w:sz w:val="20"/>
          <w:szCs w:val="20"/>
        </w:rPr>
        <w:t>The variance of the two classes are almost same with class 0 variance slightly larger.</w:t>
      </w:r>
    </w:p>
    <w:p w:rsidR="00AA5BE8" w:rsidRDefault="00AA5BE8" w:rsidP="00AA5BE8">
      <w:pPr>
        <w:ind w:left="720"/>
        <w:rPr>
          <w:rFonts w:ascii="Verdana" w:hAnsi="Verdana"/>
          <w:sz w:val="20"/>
          <w:szCs w:val="20"/>
        </w:rPr>
      </w:pPr>
      <w:r>
        <w:rPr>
          <w:rFonts w:ascii="Verdana" w:hAnsi="Verdana"/>
          <w:sz w:val="20"/>
          <w:szCs w:val="20"/>
        </w:rPr>
        <w:t>There are no outliers.</w:t>
      </w:r>
    </w:p>
    <w:p w:rsidR="00EC4698" w:rsidRDefault="00EC4698" w:rsidP="00AA5BE8">
      <w:pPr>
        <w:ind w:left="720"/>
        <w:rPr>
          <w:rFonts w:ascii="Verdana" w:hAnsi="Verdana"/>
          <w:sz w:val="20"/>
          <w:szCs w:val="20"/>
        </w:rPr>
      </w:pPr>
      <w:r>
        <w:rPr>
          <w:rFonts w:ascii="Verdana" w:hAnsi="Verdana"/>
          <w:sz w:val="20"/>
          <w:szCs w:val="20"/>
        </w:rPr>
        <w:t>The boxplot of the whole dataset is quite symmetric, but for the specific classes they are left skewed.</w:t>
      </w:r>
    </w:p>
    <w:p w:rsidR="007E5388" w:rsidRDefault="007E5388" w:rsidP="007E5388">
      <w:pPr>
        <w:pStyle w:val="ListParagraph"/>
        <w:ind w:left="1080"/>
        <w:rPr>
          <w:rFonts w:ascii="Verdana" w:hAnsi="Verdana"/>
          <w:b/>
          <w:sz w:val="20"/>
          <w:szCs w:val="20"/>
        </w:rPr>
      </w:pPr>
    </w:p>
    <w:p w:rsidR="007E5388" w:rsidRPr="00AA5BE8" w:rsidRDefault="007E5388" w:rsidP="00D278E7">
      <w:pPr>
        <w:pStyle w:val="ListParagraph"/>
        <w:numPr>
          <w:ilvl w:val="0"/>
          <w:numId w:val="7"/>
        </w:numPr>
        <w:rPr>
          <w:rFonts w:ascii="Verdana" w:hAnsi="Verdana"/>
          <w:sz w:val="20"/>
          <w:szCs w:val="20"/>
        </w:rPr>
      </w:pPr>
      <w:r w:rsidRPr="00AA5BE8">
        <w:rPr>
          <w:rFonts w:ascii="Verdana" w:hAnsi="Verdana"/>
          <w:b/>
          <w:sz w:val="20"/>
          <w:szCs w:val="20"/>
        </w:rPr>
        <w:t>Kurtosis</w:t>
      </w:r>
    </w:p>
    <w:p w:rsidR="007E5388" w:rsidRDefault="007E5388" w:rsidP="007E5388">
      <w:pPr>
        <w:pStyle w:val="ListParagraph"/>
        <w:ind w:left="1080"/>
        <w:jc w:val="center"/>
        <w:rPr>
          <w:rFonts w:ascii="Verdana" w:hAnsi="Verdana"/>
          <w:sz w:val="20"/>
          <w:szCs w:val="20"/>
        </w:rPr>
      </w:pPr>
      <w:r w:rsidRPr="007E5388">
        <w:rPr>
          <w:rFonts w:ascii="Verdana" w:hAnsi="Verdana"/>
          <w:noProof/>
          <w:sz w:val="20"/>
          <w:szCs w:val="20"/>
        </w:rPr>
        <w:drawing>
          <wp:inline distT="0" distB="0" distL="0" distR="0">
            <wp:extent cx="5400675" cy="3400425"/>
            <wp:effectExtent l="0" t="0" r="9525" b="9525"/>
            <wp:docPr id="26" name="Picture 26" descr="C:\Users\PujaAnchlia\dm-proj-1\Plots\Box_Ku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PujaAnchlia\dm-proj-1\Plots\Box_Kur.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347B36" w:rsidRDefault="00347B36" w:rsidP="00347B36">
      <w:pPr>
        <w:ind w:left="720"/>
        <w:rPr>
          <w:rFonts w:ascii="Verdana" w:hAnsi="Verdana"/>
          <w:sz w:val="20"/>
          <w:szCs w:val="20"/>
        </w:rPr>
      </w:pPr>
      <w:r>
        <w:rPr>
          <w:rFonts w:ascii="Verdana" w:hAnsi="Verdana"/>
          <w:sz w:val="20"/>
          <w:szCs w:val="20"/>
        </w:rPr>
        <w:t>The class level location or median are slightly different, around 0.5 for class 0 and 0 for class 1.</w:t>
      </w:r>
    </w:p>
    <w:p w:rsidR="00347B36" w:rsidRDefault="00347B36" w:rsidP="00347B36">
      <w:pPr>
        <w:ind w:left="720"/>
        <w:rPr>
          <w:rFonts w:ascii="Verdana" w:hAnsi="Verdana"/>
          <w:sz w:val="20"/>
          <w:szCs w:val="20"/>
        </w:rPr>
      </w:pPr>
      <w:r>
        <w:rPr>
          <w:rFonts w:ascii="Verdana" w:hAnsi="Verdana"/>
          <w:sz w:val="20"/>
          <w:szCs w:val="20"/>
        </w:rPr>
        <w:lastRenderedPageBreak/>
        <w:t>The variance of the two classes are almost same. There are no outliers in Class 0, but outliers present for Class 1 and the whole dataset.</w:t>
      </w:r>
    </w:p>
    <w:p w:rsidR="00347B36" w:rsidRDefault="00347B36" w:rsidP="00347B36">
      <w:pPr>
        <w:ind w:left="720"/>
        <w:rPr>
          <w:rFonts w:ascii="Verdana" w:hAnsi="Verdana"/>
          <w:sz w:val="20"/>
          <w:szCs w:val="20"/>
        </w:rPr>
      </w:pPr>
      <w:r>
        <w:rPr>
          <w:rFonts w:ascii="Verdana" w:hAnsi="Verdana"/>
          <w:sz w:val="20"/>
          <w:szCs w:val="20"/>
        </w:rPr>
        <w:t>The boxplot of the whole dataset and class 0 is quite symmetric, but for class 1 it is right skewed.</w:t>
      </w:r>
    </w:p>
    <w:p w:rsidR="00AA5BE8" w:rsidRDefault="00AA5BE8" w:rsidP="00AA5BE8">
      <w:pPr>
        <w:pStyle w:val="ListParagraph"/>
        <w:ind w:left="1080"/>
        <w:rPr>
          <w:rFonts w:ascii="Verdana" w:hAnsi="Verdana"/>
          <w:sz w:val="20"/>
          <w:szCs w:val="20"/>
        </w:rPr>
      </w:pPr>
    </w:p>
    <w:p w:rsidR="00AA5BE8" w:rsidRDefault="00AA5BE8" w:rsidP="00AA5BE8">
      <w:pPr>
        <w:pStyle w:val="ListParagraph"/>
        <w:ind w:left="1080"/>
        <w:rPr>
          <w:rFonts w:ascii="Verdana" w:hAnsi="Verdana"/>
          <w:sz w:val="20"/>
          <w:szCs w:val="20"/>
        </w:rPr>
      </w:pPr>
    </w:p>
    <w:p w:rsidR="00AA5BE8" w:rsidRDefault="00AA5BE8" w:rsidP="00AA5BE8">
      <w:pPr>
        <w:pStyle w:val="ListParagraph"/>
        <w:ind w:left="1080"/>
        <w:rPr>
          <w:rFonts w:ascii="Verdana" w:hAnsi="Verdana"/>
          <w:sz w:val="20"/>
          <w:szCs w:val="20"/>
        </w:rPr>
      </w:pPr>
    </w:p>
    <w:p w:rsidR="0005251F" w:rsidRDefault="0005251F" w:rsidP="007E5388">
      <w:pPr>
        <w:pStyle w:val="ListParagraph"/>
        <w:ind w:left="1080"/>
        <w:rPr>
          <w:rFonts w:ascii="Verdana" w:hAnsi="Verdana"/>
          <w:sz w:val="20"/>
          <w:szCs w:val="20"/>
        </w:rPr>
      </w:pPr>
    </w:p>
    <w:p w:rsidR="0012119A" w:rsidRDefault="005929B6" w:rsidP="00E7358D">
      <w:pPr>
        <w:pStyle w:val="ListParagraph"/>
        <w:numPr>
          <w:ilvl w:val="0"/>
          <w:numId w:val="2"/>
        </w:numPr>
        <w:rPr>
          <w:rFonts w:ascii="Verdana" w:hAnsi="Verdana"/>
          <w:b/>
        </w:rPr>
      </w:pPr>
      <w:r>
        <w:rPr>
          <w:rFonts w:ascii="Verdana" w:hAnsi="Verdana"/>
          <w:b/>
        </w:rPr>
        <w:t>Star Plots</w:t>
      </w:r>
    </w:p>
    <w:p w:rsidR="005929B6" w:rsidRDefault="005929B6" w:rsidP="005929B6">
      <w:pPr>
        <w:pStyle w:val="ListParagraph"/>
        <w:rPr>
          <w:rFonts w:ascii="Verdana" w:hAnsi="Verdana"/>
          <w:sz w:val="20"/>
          <w:szCs w:val="20"/>
        </w:rPr>
      </w:pPr>
    </w:p>
    <w:p w:rsidR="005929B6" w:rsidRDefault="005929B6" w:rsidP="005929B6">
      <w:pPr>
        <w:pStyle w:val="ListParagraph"/>
        <w:rPr>
          <w:rFonts w:ascii="Verdana" w:hAnsi="Verdana"/>
          <w:sz w:val="20"/>
          <w:szCs w:val="20"/>
        </w:rPr>
      </w:pPr>
      <w:r>
        <w:rPr>
          <w:rFonts w:ascii="Verdana" w:hAnsi="Verdana"/>
          <w:sz w:val="20"/>
          <w:szCs w:val="20"/>
        </w:rPr>
        <w:t>Below are the star plots of the first 20 instances of class 1 and class 0:</w:t>
      </w:r>
    </w:p>
    <w:p w:rsidR="005929B6" w:rsidRDefault="005929B6" w:rsidP="005929B6">
      <w:pPr>
        <w:pStyle w:val="ListParagraph"/>
        <w:rPr>
          <w:rFonts w:ascii="Verdana" w:hAnsi="Verdana"/>
          <w:sz w:val="20"/>
          <w:szCs w:val="20"/>
        </w:rPr>
      </w:pPr>
    </w:p>
    <w:p w:rsidR="005929B6" w:rsidRDefault="007F56EC" w:rsidP="005929B6">
      <w:pPr>
        <w:pStyle w:val="ListParagraph"/>
        <w:numPr>
          <w:ilvl w:val="0"/>
          <w:numId w:val="8"/>
        </w:numPr>
        <w:rPr>
          <w:rFonts w:ascii="Verdana" w:hAnsi="Verdana"/>
          <w:b/>
          <w:sz w:val="20"/>
          <w:szCs w:val="20"/>
        </w:rPr>
      </w:pPr>
      <w:r w:rsidRPr="007F56EC">
        <w:rPr>
          <w:rFonts w:ascii="Verdana" w:hAnsi="Verdana"/>
          <w:b/>
          <w:sz w:val="20"/>
          <w:szCs w:val="20"/>
        </w:rPr>
        <w:t>Class 1</w:t>
      </w:r>
    </w:p>
    <w:p w:rsidR="007F56EC" w:rsidRDefault="007F56EC" w:rsidP="007F56EC">
      <w:pPr>
        <w:pStyle w:val="ListParagraph"/>
        <w:ind w:left="1080"/>
        <w:rPr>
          <w:rFonts w:ascii="Verdana" w:hAnsi="Verdana"/>
          <w:b/>
          <w:sz w:val="20"/>
          <w:szCs w:val="20"/>
        </w:rPr>
      </w:pPr>
    </w:p>
    <w:p w:rsidR="007F56EC" w:rsidRDefault="007F56EC" w:rsidP="007F56EC">
      <w:pPr>
        <w:pStyle w:val="ListParagraph"/>
        <w:ind w:left="1080"/>
        <w:rPr>
          <w:rFonts w:ascii="Verdana" w:hAnsi="Verdana"/>
          <w:b/>
          <w:sz w:val="20"/>
          <w:szCs w:val="20"/>
        </w:rPr>
      </w:pPr>
    </w:p>
    <w:p w:rsidR="007F56EC" w:rsidRDefault="007F56EC" w:rsidP="007F56EC">
      <w:pPr>
        <w:pStyle w:val="ListParagraph"/>
        <w:ind w:left="1080"/>
        <w:rPr>
          <w:rFonts w:ascii="Verdana" w:hAnsi="Verdana"/>
          <w:sz w:val="20"/>
          <w:szCs w:val="20"/>
        </w:rPr>
      </w:pPr>
    </w:p>
    <w:p w:rsidR="007F56EC" w:rsidRDefault="007F56EC" w:rsidP="007F56EC">
      <w:pPr>
        <w:pStyle w:val="ListParagraph"/>
        <w:ind w:left="1080"/>
        <w:jc w:val="center"/>
        <w:rPr>
          <w:rFonts w:ascii="Verdana" w:hAnsi="Verdana"/>
          <w:sz w:val="20"/>
          <w:szCs w:val="20"/>
        </w:rPr>
      </w:pPr>
      <w:r w:rsidRPr="007F56EC">
        <w:rPr>
          <w:rFonts w:ascii="Verdana" w:hAnsi="Verdana"/>
          <w:noProof/>
          <w:sz w:val="20"/>
          <w:szCs w:val="20"/>
        </w:rPr>
        <w:drawing>
          <wp:inline distT="0" distB="0" distL="0" distR="0">
            <wp:extent cx="5400675" cy="3400425"/>
            <wp:effectExtent l="0" t="0" r="9525" b="9525"/>
            <wp:docPr id="28" name="Picture 28" descr="C:\Users\PujaAnchlia\dm-proj-1\Plots\Star_clas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PujaAnchlia\dm-proj-1\Plots\Star_class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7F56EC" w:rsidRDefault="007F56EC" w:rsidP="007F56EC">
      <w:pPr>
        <w:pStyle w:val="ListParagraph"/>
        <w:ind w:left="1080"/>
        <w:rPr>
          <w:rFonts w:ascii="Verdana" w:hAnsi="Verdana"/>
          <w:sz w:val="20"/>
          <w:szCs w:val="20"/>
        </w:rPr>
      </w:pPr>
    </w:p>
    <w:p w:rsidR="007F56EC" w:rsidRDefault="007F56EC" w:rsidP="005929B6">
      <w:pPr>
        <w:pStyle w:val="ListParagraph"/>
        <w:numPr>
          <w:ilvl w:val="0"/>
          <w:numId w:val="8"/>
        </w:numPr>
        <w:rPr>
          <w:rFonts w:ascii="Verdana" w:hAnsi="Verdana"/>
          <w:b/>
          <w:sz w:val="20"/>
          <w:szCs w:val="20"/>
        </w:rPr>
      </w:pPr>
      <w:r>
        <w:rPr>
          <w:rFonts w:ascii="Verdana" w:hAnsi="Verdana"/>
          <w:b/>
          <w:sz w:val="20"/>
          <w:szCs w:val="20"/>
        </w:rPr>
        <w:t>Class 0</w:t>
      </w:r>
    </w:p>
    <w:p w:rsidR="007F56EC" w:rsidRDefault="007F56EC" w:rsidP="007F56EC">
      <w:pPr>
        <w:pStyle w:val="ListParagraph"/>
        <w:ind w:left="1080"/>
        <w:rPr>
          <w:rFonts w:ascii="Verdana" w:hAnsi="Verdana"/>
          <w:sz w:val="20"/>
          <w:szCs w:val="20"/>
        </w:rPr>
      </w:pPr>
    </w:p>
    <w:p w:rsidR="007F56EC" w:rsidRDefault="007F56EC" w:rsidP="00220687">
      <w:pPr>
        <w:pStyle w:val="ListParagraph"/>
        <w:ind w:left="1080"/>
        <w:jc w:val="center"/>
        <w:rPr>
          <w:rFonts w:ascii="Verdana" w:hAnsi="Verdana"/>
          <w:sz w:val="20"/>
          <w:szCs w:val="20"/>
        </w:rPr>
      </w:pPr>
      <w:r w:rsidRPr="007F56EC">
        <w:rPr>
          <w:rFonts w:ascii="Verdana" w:hAnsi="Verdana"/>
          <w:noProof/>
          <w:sz w:val="20"/>
          <w:szCs w:val="20"/>
        </w:rPr>
        <w:lastRenderedPageBreak/>
        <w:drawing>
          <wp:inline distT="0" distB="0" distL="0" distR="0">
            <wp:extent cx="5400675" cy="3400425"/>
            <wp:effectExtent l="0" t="0" r="9525" b="9525"/>
            <wp:docPr id="29" name="Picture 29" descr="C:\Users\PujaAnchlia\dm-proj-1\Plots\Star_class 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PujaAnchlia\dm-proj-1\Plots\Star_class 0.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400425"/>
                    </a:xfrm>
                    <a:prstGeom prst="rect">
                      <a:avLst/>
                    </a:prstGeom>
                    <a:noFill/>
                    <a:ln>
                      <a:noFill/>
                    </a:ln>
                  </pic:spPr>
                </pic:pic>
              </a:graphicData>
            </a:graphic>
          </wp:inline>
        </w:drawing>
      </w:r>
    </w:p>
    <w:p w:rsidR="007F56EC" w:rsidRDefault="007F56EC" w:rsidP="007F56EC">
      <w:pPr>
        <w:pStyle w:val="ListParagraph"/>
        <w:ind w:left="1080"/>
        <w:rPr>
          <w:rFonts w:ascii="Verdana" w:hAnsi="Verdana"/>
          <w:sz w:val="20"/>
          <w:szCs w:val="20"/>
        </w:rPr>
      </w:pPr>
    </w:p>
    <w:p w:rsidR="00AA5BE8" w:rsidRPr="007F56EC" w:rsidRDefault="00AA5BE8" w:rsidP="007F56EC">
      <w:pPr>
        <w:pStyle w:val="ListParagraph"/>
        <w:ind w:left="1080"/>
        <w:rPr>
          <w:rFonts w:ascii="Verdana" w:hAnsi="Verdana"/>
          <w:sz w:val="20"/>
          <w:szCs w:val="20"/>
        </w:rPr>
      </w:pPr>
    </w:p>
    <w:p w:rsidR="005929B6" w:rsidRPr="005929B6" w:rsidRDefault="005929B6" w:rsidP="005929B6">
      <w:pPr>
        <w:pStyle w:val="ListParagraph"/>
        <w:rPr>
          <w:rFonts w:ascii="Verdana" w:hAnsi="Verdana"/>
          <w:sz w:val="20"/>
          <w:szCs w:val="20"/>
        </w:rPr>
      </w:pPr>
    </w:p>
    <w:p w:rsidR="005929B6" w:rsidRDefault="00BE52FF" w:rsidP="00E7358D">
      <w:pPr>
        <w:pStyle w:val="ListParagraph"/>
        <w:numPr>
          <w:ilvl w:val="0"/>
          <w:numId w:val="2"/>
        </w:numPr>
        <w:rPr>
          <w:rFonts w:ascii="Verdana" w:hAnsi="Verdana"/>
          <w:b/>
        </w:rPr>
      </w:pPr>
      <w:r>
        <w:rPr>
          <w:rFonts w:ascii="Verdana" w:hAnsi="Verdana"/>
          <w:b/>
        </w:rPr>
        <w:t>Linear model</w:t>
      </w:r>
    </w:p>
    <w:p w:rsidR="00BE52FF" w:rsidRDefault="00BE52FF" w:rsidP="00BE52FF">
      <w:pPr>
        <w:pStyle w:val="ListParagraph"/>
        <w:rPr>
          <w:rFonts w:ascii="Verdana" w:hAnsi="Verdana"/>
          <w:sz w:val="20"/>
          <w:szCs w:val="20"/>
        </w:rPr>
      </w:pPr>
    </w:p>
    <w:p w:rsidR="00BE52FF" w:rsidRDefault="00BE52FF" w:rsidP="00BE52FF">
      <w:pPr>
        <w:pStyle w:val="ListParagraph"/>
        <w:rPr>
          <w:rFonts w:ascii="Verdana" w:hAnsi="Verdana"/>
          <w:sz w:val="20"/>
          <w:szCs w:val="20"/>
        </w:rPr>
      </w:pPr>
      <w:r>
        <w:rPr>
          <w:rFonts w:ascii="Verdana" w:hAnsi="Verdana"/>
          <w:sz w:val="20"/>
          <w:szCs w:val="20"/>
        </w:rPr>
        <w:t>Before generating the linear model, the dataset is normalized that is z-scored.</w:t>
      </w:r>
    </w:p>
    <w:p w:rsidR="00BE52FF" w:rsidRDefault="00BE52FF" w:rsidP="00BE52FF">
      <w:pPr>
        <w:pStyle w:val="ListParagraph"/>
        <w:rPr>
          <w:rFonts w:ascii="Verdana" w:hAnsi="Verdana"/>
          <w:sz w:val="20"/>
          <w:szCs w:val="20"/>
        </w:rPr>
      </w:pPr>
    </w:p>
    <w:p w:rsidR="00BE52FF" w:rsidRDefault="00BE52FF" w:rsidP="00BE52FF">
      <w:pPr>
        <w:pStyle w:val="ListParagraph"/>
        <w:rPr>
          <w:rFonts w:ascii="Verdana" w:hAnsi="Verdana"/>
          <w:sz w:val="20"/>
          <w:szCs w:val="20"/>
        </w:rPr>
      </w:pPr>
      <w:r>
        <w:rPr>
          <w:rFonts w:ascii="Verdana" w:hAnsi="Verdana"/>
          <w:sz w:val="20"/>
          <w:szCs w:val="20"/>
        </w:rPr>
        <w:t>The R</w:t>
      </w:r>
      <w:r w:rsidRPr="00BE52FF">
        <w:rPr>
          <w:rFonts w:ascii="Verdana" w:hAnsi="Verdana"/>
          <w:sz w:val="20"/>
          <w:szCs w:val="20"/>
          <w:vertAlign w:val="superscript"/>
        </w:rPr>
        <w:t>2</w:t>
      </w:r>
      <w:r>
        <w:rPr>
          <w:rFonts w:ascii="Verdana" w:hAnsi="Verdana"/>
          <w:sz w:val="20"/>
          <w:szCs w:val="20"/>
        </w:rPr>
        <w:t xml:space="preserve"> of the linear model is given below:</w:t>
      </w:r>
    </w:p>
    <w:p w:rsidR="00BE52FF" w:rsidRDefault="00BE52FF" w:rsidP="00BE52FF">
      <w:pPr>
        <w:pStyle w:val="ListParagraph"/>
        <w:rPr>
          <w:rFonts w:ascii="Verdana" w:hAnsi="Verdana"/>
          <w:sz w:val="20"/>
          <w:szCs w:val="20"/>
        </w:rPr>
      </w:pPr>
    </w:p>
    <w:p w:rsidR="00BE52FF" w:rsidRDefault="00BE52FF" w:rsidP="00BE52FF">
      <w:pPr>
        <w:pStyle w:val="ListParagraph"/>
        <w:rPr>
          <w:rFonts w:ascii="Verdana" w:hAnsi="Verdana"/>
          <w:sz w:val="20"/>
          <w:szCs w:val="20"/>
        </w:rPr>
      </w:pPr>
      <w:r>
        <w:rPr>
          <w:rFonts w:ascii="Verdana" w:hAnsi="Verdana"/>
          <w:sz w:val="20"/>
          <w:szCs w:val="20"/>
        </w:rPr>
        <w:t>Multiple R-</w:t>
      </w:r>
      <w:proofErr w:type="gramStart"/>
      <w:r>
        <w:rPr>
          <w:rFonts w:ascii="Verdana" w:hAnsi="Verdana"/>
          <w:sz w:val="20"/>
          <w:szCs w:val="20"/>
        </w:rPr>
        <w:t>squared :</w:t>
      </w:r>
      <w:proofErr w:type="gramEnd"/>
      <w:r>
        <w:rPr>
          <w:rFonts w:ascii="Verdana" w:hAnsi="Verdana"/>
          <w:sz w:val="20"/>
          <w:szCs w:val="20"/>
        </w:rPr>
        <w:t xml:space="preserve">  0.8649</w:t>
      </w:r>
    </w:p>
    <w:p w:rsidR="00BE52FF" w:rsidRDefault="00BE52FF" w:rsidP="00BE52FF">
      <w:pPr>
        <w:pStyle w:val="ListParagraph"/>
        <w:rPr>
          <w:rFonts w:ascii="Verdana" w:hAnsi="Verdana"/>
          <w:sz w:val="20"/>
          <w:szCs w:val="20"/>
        </w:rPr>
      </w:pPr>
      <w:r w:rsidRPr="00BE52FF">
        <w:rPr>
          <w:rFonts w:ascii="Verdana" w:hAnsi="Verdana"/>
          <w:sz w:val="20"/>
          <w:szCs w:val="20"/>
        </w:rPr>
        <w:t>Adjusted R-squared:  0.8645</w:t>
      </w:r>
    </w:p>
    <w:p w:rsidR="00BE52FF" w:rsidRDefault="00BE52FF" w:rsidP="00BE52FF">
      <w:pPr>
        <w:pStyle w:val="ListParagraph"/>
        <w:rPr>
          <w:rFonts w:ascii="Verdana" w:hAnsi="Verdana"/>
          <w:sz w:val="20"/>
          <w:szCs w:val="20"/>
        </w:rPr>
      </w:pPr>
    </w:p>
    <w:p w:rsidR="00BE52FF" w:rsidRDefault="00BE52FF" w:rsidP="00BE52FF">
      <w:pPr>
        <w:pStyle w:val="ListParagraph"/>
        <w:rPr>
          <w:rFonts w:ascii="Verdana" w:hAnsi="Verdana"/>
          <w:sz w:val="20"/>
          <w:szCs w:val="20"/>
        </w:rPr>
      </w:pPr>
      <w:r>
        <w:rPr>
          <w:rFonts w:ascii="Verdana" w:hAnsi="Verdana"/>
          <w:sz w:val="20"/>
          <w:szCs w:val="20"/>
        </w:rPr>
        <w:t>The coefficients of each attribute is mentioned below:</w:t>
      </w:r>
    </w:p>
    <w:p w:rsidR="004C5DDB" w:rsidRDefault="004C5DDB" w:rsidP="00BE52FF">
      <w:pPr>
        <w:pStyle w:val="ListParagraph"/>
        <w:rPr>
          <w:rFonts w:ascii="Verdana" w:hAnsi="Verdana"/>
          <w:sz w:val="20"/>
          <w:szCs w:val="20"/>
        </w:rPr>
      </w:pPr>
    </w:p>
    <w:tbl>
      <w:tblPr>
        <w:tblStyle w:val="TableGrid"/>
        <w:tblW w:w="0" w:type="auto"/>
        <w:jc w:val="center"/>
        <w:tblLook w:val="04A0" w:firstRow="1" w:lastRow="0" w:firstColumn="1" w:lastColumn="0" w:noHBand="0" w:noVBand="1"/>
      </w:tblPr>
      <w:tblGrid>
        <w:gridCol w:w="2880"/>
        <w:gridCol w:w="2880"/>
      </w:tblGrid>
      <w:tr w:rsidR="00BE52FF" w:rsidTr="004C5DDB">
        <w:trPr>
          <w:jc w:val="center"/>
        </w:trPr>
        <w:tc>
          <w:tcPr>
            <w:tcW w:w="2880" w:type="dxa"/>
            <w:shd w:val="clear" w:color="auto" w:fill="BDD6EE" w:themeFill="accent1" w:themeFillTint="66"/>
            <w:vAlign w:val="center"/>
          </w:tcPr>
          <w:p w:rsidR="00BE52FF" w:rsidRDefault="00BE52FF" w:rsidP="004C5DDB">
            <w:pPr>
              <w:pStyle w:val="ListParagraph"/>
              <w:ind w:left="0"/>
              <w:jc w:val="center"/>
              <w:rPr>
                <w:rFonts w:ascii="Verdana" w:hAnsi="Verdana"/>
                <w:sz w:val="20"/>
                <w:szCs w:val="20"/>
              </w:rPr>
            </w:pPr>
            <w:r>
              <w:rPr>
                <w:rFonts w:ascii="Verdana" w:hAnsi="Verdana"/>
                <w:sz w:val="20"/>
                <w:szCs w:val="20"/>
              </w:rPr>
              <w:t>Attribute Name</w:t>
            </w:r>
          </w:p>
        </w:tc>
        <w:tc>
          <w:tcPr>
            <w:tcW w:w="2880" w:type="dxa"/>
            <w:shd w:val="clear" w:color="auto" w:fill="BDD6EE" w:themeFill="accent1" w:themeFillTint="66"/>
            <w:vAlign w:val="center"/>
          </w:tcPr>
          <w:p w:rsidR="00BE52FF" w:rsidRDefault="00BE52FF" w:rsidP="004C5DDB">
            <w:pPr>
              <w:pStyle w:val="ListParagraph"/>
              <w:ind w:left="0"/>
              <w:jc w:val="center"/>
              <w:rPr>
                <w:rFonts w:ascii="Verdana" w:hAnsi="Verdana"/>
                <w:sz w:val="20"/>
                <w:szCs w:val="20"/>
              </w:rPr>
            </w:pPr>
            <w:r>
              <w:rPr>
                <w:rFonts w:ascii="Verdana" w:hAnsi="Verdana"/>
                <w:sz w:val="20"/>
                <w:szCs w:val="20"/>
              </w:rPr>
              <w:t>Coefficient Value</w:t>
            </w:r>
          </w:p>
        </w:tc>
      </w:tr>
      <w:tr w:rsidR="00BE52FF" w:rsidTr="00BE52FF">
        <w:trPr>
          <w:jc w:val="center"/>
        </w:trPr>
        <w:tc>
          <w:tcPr>
            <w:tcW w:w="2880" w:type="dxa"/>
            <w:vAlign w:val="center"/>
          </w:tcPr>
          <w:p w:rsidR="00BE52FF" w:rsidRDefault="004C5DDB" w:rsidP="004C5DDB">
            <w:pPr>
              <w:pStyle w:val="ListParagraph"/>
              <w:ind w:left="0"/>
              <w:jc w:val="center"/>
              <w:rPr>
                <w:rFonts w:ascii="Verdana" w:hAnsi="Verdana"/>
                <w:sz w:val="20"/>
                <w:szCs w:val="20"/>
              </w:rPr>
            </w:pPr>
            <w:r>
              <w:rPr>
                <w:rFonts w:ascii="Verdana" w:hAnsi="Verdana"/>
                <w:sz w:val="20"/>
                <w:szCs w:val="20"/>
              </w:rPr>
              <w:t>Variance</w:t>
            </w:r>
          </w:p>
        </w:tc>
        <w:tc>
          <w:tcPr>
            <w:tcW w:w="2880" w:type="dxa"/>
            <w:vAlign w:val="center"/>
          </w:tcPr>
          <w:p w:rsidR="00BE52FF" w:rsidRDefault="004C5DDB" w:rsidP="004C5DDB">
            <w:pPr>
              <w:pStyle w:val="ListParagraph"/>
              <w:ind w:left="0"/>
              <w:jc w:val="center"/>
              <w:rPr>
                <w:rFonts w:ascii="Verdana" w:hAnsi="Verdana"/>
                <w:sz w:val="20"/>
                <w:szCs w:val="20"/>
              </w:rPr>
            </w:pPr>
            <w:r w:rsidRPr="004C5DDB">
              <w:rPr>
                <w:rFonts w:ascii="Verdana" w:hAnsi="Verdana"/>
                <w:sz w:val="20"/>
                <w:szCs w:val="20"/>
              </w:rPr>
              <w:t>-0.405322</w:t>
            </w:r>
          </w:p>
        </w:tc>
      </w:tr>
      <w:tr w:rsidR="00BE52FF" w:rsidTr="00BE52FF">
        <w:trPr>
          <w:jc w:val="center"/>
        </w:trPr>
        <w:tc>
          <w:tcPr>
            <w:tcW w:w="2880" w:type="dxa"/>
            <w:vAlign w:val="center"/>
          </w:tcPr>
          <w:p w:rsidR="00BE52FF" w:rsidRDefault="004C5DDB" w:rsidP="004C5DDB">
            <w:pPr>
              <w:pStyle w:val="ListParagraph"/>
              <w:ind w:left="0"/>
              <w:jc w:val="center"/>
              <w:rPr>
                <w:rFonts w:ascii="Verdana" w:hAnsi="Verdana"/>
                <w:sz w:val="20"/>
                <w:szCs w:val="20"/>
              </w:rPr>
            </w:pPr>
            <w:r>
              <w:rPr>
                <w:rFonts w:ascii="Verdana" w:hAnsi="Verdana"/>
                <w:sz w:val="20"/>
                <w:szCs w:val="20"/>
              </w:rPr>
              <w:t>Skewness</w:t>
            </w:r>
          </w:p>
        </w:tc>
        <w:tc>
          <w:tcPr>
            <w:tcW w:w="2880" w:type="dxa"/>
            <w:vAlign w:val="center"/>
          </w:tcPr>
          <w:p w:rsidR="00BE52FF" w:rsidRDefault="004C5DDB" w:rsidP="004C5DDB">
            <w:pPr>
              <w:pStyle w:val="ListParagraph"/>
              <w:ind w:left="0"/>
              <w:jc w:val="center"/>
              <w:rPr>
                <w:rFonts w:ascii="Verdana" w:hAnsi="Verdana"/>
                <w:sz w:val="20"/>
                <w:szCs w:val="20"/>
              </w:rPr>
            </w:pPr>
            <w:r w:rsidRPr="004C5DDB">
              <w:rPr>
                <w:rFonts w:ascii="Verdana" w:hAnsi="Verdana"/>
                <w:sz w:val="20"/>
                <w:szCs w:val="20"/>
              </w:rPr>
              <w:t>-0.459553</w:t>
            </w:r>
          </w:p>
        </w:tc>
      </w:tr>
      <w:tr w:rsidR="00BE52FF" w:rsidTr="00BE52FF">
        <w:trPr>
          <w:jc w:val="center"/>
        </w:trPr>
        <w:tc>
          <w:tcPr>
            <w:tcW w:w="2880" w:type="dxa"/>
            <w:vAlign w:val="center"/>
          </w:tcPr>
          <w:p w:rsidR="00BE52FF" w:rsidRDefault="004C5DDB" w:rsidP="004C5DDB">
            <w:pPr>
              <w:pStyle w:val="ListParagraph"/>
              <w:ind w:left="0"/>
              <w:jc w:val="center"/>
              <w:rPr>
                <w:rFonts w:ascii="Verdana" w:hAnsi="Verdana"/>
                <w:sz w:val="20"/>
                <w:szCs w:val="20"/>
              </w:rPr>
            </w:pPr>
            <w:r>
              <w:rPr>
                <w:rFonts w:ascii="Verdana" w:hAnsi="Verdana"/>
                <w:sz w:val="20"/>
                <w:szCs w:val="20"/>
              </w:rPr>
              <w:t>Kurtosis</w:t>
            </w:r>
          </w:p>
        </w:tc>
        <w:tc>
          <w:tcPr>
            <w:tcW w:w="2880" w:type="dxa"/>
            <w:vAlign w:val="center"/>
          </w:tcPr>
          <w:p w:rsidR="00BE52FF" w:rsidRDefault="004C5DDB" w:rsidP="004C5DDB">
            <w:pPr>
              <w:pStyle w:val="ListParagraph"/>
              <w:ind w:left="0"/>
              <w:jc w:val="center"/>
              <w:rPr>
                <w:rFonts w:ascii="Verdana" w:hAnsi="Verdana"/>
                <w:sz w:val="20"/>
                <w:szCs w:val="20"/>
              </w:rPr>
            </w:pPr>
            <w:r w:rsidRPr="004C5DDB">
              <w:rPr>
                <w:rFonts w:ascii="Verdana" w:hAnsi="Verdana"/>
                <w:sz w:val="20"/>
                <w:szCs w:val="20"/>
              </w:rPr>
              <w:t>-0.437963</w:t>
            </w:r>
          </w:p>
        </w:tc>
      </w:tr>
      <w:tr w:rsidR="00BE52FF" w:rsidTr="00BE52FF">
        <w:trPr>
          <w:jc w:val="center"/>
        </w:trPr>
        <w:tc>
          <w:tcPr>
            <w:tcW w:w="2880" w:type="dxa"/>
            <w:vAlign w:val="center"/>
          </w:tcPr>
          <w:p w:rsidR="00BE52FF" w:rsidRDefault="004C5DDB" w:rsidP="004C5DDB">
            <w:pPr>
              <w:pStyle w:val="ListParagraph"/>
              <w:ind w:left="0"/>
              <w:jc w:val="center"/>
              <w:rPr>
                <w:rFonts w:ascii="Verdana" w:hAnsi="Verdana"/>
                <w:sz w:val="20"/>
                <w:szCs w:val="20"/>
              </w:rPr>
            </w:pPr>
            <w:r>
              <w:rPr>
                <w:rFonts w:ascii="Verdana" w:hAnsi="Verdana"/>
                <w:sz w:val="20"/>
                <w:szCs w:val="20"/>
              </w:rPr>
              <w:t>Entropy</w:t>
            </w:r>
          </w:p>
        </w:tc>
        <w:tc>
          <w:tcPr>
            <w:tcW w:w="2880" w:type="dxa"/>
            <w:vAlign w:val="center"/>
          </w:tcPr>
          <w:p w:rsidR="00BE52FF" w:rsidRDefault="004C5DDB" w:rsidP="004C5DDB">
            <w:pPr>
              <w:pStyle w:val="ListParagraph"/>
              <w:ind w:left="0"/>
              <w:jc w:val="center"/>
              <w:rPr>
                <w:rFonts w:ascii="Verdana" w:hAnsi="Verdana"/>
                <w:sz w:val="20"/>
                <w:szCs w:val="20"/>
              </w:rPr>
            </w:pPr>
            <w:r w:rsidRPr="004C5DDB">
              <w:rPr>
                <w:rFonts w:ascii="Verdana" w:hAnsi="Verdana"/>
                <w:sz w:val="20"/>
                <w:szCs w:val="20"/>
              </w:rPr>
              <w:t>-0.001676</w:t>
            </w:r>
          </w:p>
        </w:tc>
      </w:tr>
    </w:tbl>
    <w:p w:rsidR="00BE52FF" w:rsidRDefault="00BE52FF" w:rsidP="00BE52FF">
      <w:pPr>
        <w:pStyle w:val="ListParagraph"/>
        <w:rPr>
          <w:rFonts w:ascii="Verdana" w:hAnsi="Verdana"/>
          <w:sz w:val="20"/>
          <w:szCs w:val="20"/>
        </w:rPr>
      </w:pPr>
    </w:p>
    <w:p w:rsidR="00BE52FF" w:rsidRDefault="001241CF" w:rsidP="00BE52FF">
      <w:pPr>
        <w:pStyle w:val="ListParagraph"/>
        <w:rPr>
          <w:rFonts w:ascii="Verdana" w:hAnsi="Verdana"/>
          <w:sz w:val="20"/>
          <w:szCs w:val="20"/>
        </w:rPr>
      </w:pPr>
      <w:r>
        <w:rPr>
          <w:rFonts w:ascii="Verdana" w:hAnsi="Verdana"/>
          <w:sz w:val="20"/>
          <w:szCs w:val="20"/>
        </w:rPr>
        <w:t>According to the coefficient values it can be inferred that the “Entropy” attribute is not that important for the model. But all the other attributes are important.</w:t>
      </w:r>
    </w:p>
    <w:p w:rsidR="00321DDF" w:rsidRPr="00BE52FF" w:rsidRDefault="00321DDF" w:rsidP="00BE52FF">
      <w:pPr>
        <w:pStyle w:val="ListParagraph"/>
        <w:rPr>
          <w:rFonts w:ascii="Verdana" w:hAnsi="Verdana"/>
          <w:sz w:val="20"/>
          <w:szCs w:val="20"/>
        </w:rPr>
      </w:pPr>
    </w:p>
    <w:p w:rsidR="00BE52FF" w:rsidRPr="007B40F3" w:rsidRDefault="00BE52FF" w:rsidP="00E7358D">
      <w:pPr>
        <w:pStyle w:val="ListParagraph"/>
        <w:numPr>
          <w:ilvl w:val="0"/>
          <w:numId w:val="2"/>
        </w:numPr>
        <w:rPr>
          <w:rFonts w:ascii="Verdana" w:hAnsi="Verdana"/>
          <w:b/>
        </w:rPr>
      </w:pPr>
    </w:p>
    <w:sectPr w:rsidR="00BE52FF" w:rsidRPr="007B40F3" w:rsidSect="008159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13BA8"/>
    <w:multiLevelType w:val="hybridMultilevel"/>
    <w:tmpl w:val="77D8204A"/>
    <w:lvl w:ilvl="0" w:tplc="D7FA22C0">
      <w:start w:val="1"/>
      <w:numFmt w:val="decimal"/>
      <w:lvlText w:val="%1."/>
      <w:lvlJc w:val="left"/>
      <w:pPr>
        <w:ind w:left="1080" w:hanging="360"/>
      </w:pPr>
      <w:rPr>
        <w:rFonts w:hint="default"/>
        <w:sz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ED23D79"/>
    <w:multiLevelType w:val="hybridMultilevel"/>
    <w:tmpl w:val="AB4AE56E"/>
    <w:lvl w:ilvl="0" w:tplc="BED0B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14B0083"/>
    <w:multiLevelType w:val="hybridMultilevel"/>
    <w:tmpl w:val="0CC8B5C8"/>
    <w:lvl w:ilvl="0" w:tplc="7EE481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0B91F61"/>
    <w:multiLevelType w:val="hybridMultilevel"/>
    <w:tmpl w:val="D8109572"/>
    <w:lvl w:ilvl="0" w:tplc="670EFF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7DF580B"/>
    <w:multiLevelType w:val="hybridMultilevel"/>
    <w:tmpl w:val="8C74C300"/>
    <w:lvl w:ilvl="0" w:tplc="4BAC7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0486544"/>
    <w:multiLevelType w:val="hybridMultilevel"/>
    <w:tmpl w:val="A2144E1E"/>
    <w:lvl w:ilvl="0" w:tplc="833AE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3862112"/>
    <w:multiLevelType w:val="hybridMultilevel"/>
    <w:tmpl w:val="5538C9A6"/>
    <w:lvl w:ilvl="0" w:tplc="7B82CA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CD96946"/>
    <w:multiLevelType w:val="hybridMultilevel"/>
    <w:tmpl w:val="9296E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DFD1467"/>
    <w:multiLevelType w:val="hybridMultilevel"/>
    <w:tmpl w:val="F0301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7"/>
  </w:num>
  <w:num w:numId="3">
    <w:abstractNumId w:val="1"/>
  </w:num>
  <w:num w:numId="4">
    <w:abstractNumId w:val="8"/>
  </w:num>
  <w:num w:numId="5">
    <w:abstractNumId w:val="3"/>
  </w:num>
  <w:num w:numId="6">
    <w:abstractNumId w:val="6"/>
  </w:num>
  <w:num w:numId="7">
    <w:abstractNumId w:val="5"/>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31B"/>
    <w:rsid w:val="000330C0"/>
    <w:rsid w:val="0005251F"/>
    <w:rsid w:val="0008114B"/>
    <w:rsid w:val="0012119A"/>
    <w:rsid w:val="001241CF"/>
    <w:rsid w:val="001A5CEC"/>
    <w:rsid w:val="00220687"/>
    <w:rsid w:val="002A1D8A"/>
    <w:rsid w:val="002E7962"/>
    <w:rsid w:val="00321DDF"/>
    <w:rsid w:val="00327256"/>
    <w:rsid w:val="00331060"/>
    <w:rsid w:val="00347B36"/>
    <w:rsid w:val="00381C50"/>
    <w:rsid w:val="00415DA2"/>
    <w:rsid w:val="00484107"/>
    <w:rsid w:val="004B3833"/>
    <w:rsid w:val="004C5DDB"/>
    <w:rsid w:val="004E06E7"/>
    <w:rsid w:val="00550E34"/>
    <w:rsid w:val="0058615E"/>
    <w:rsid w:val="005929B6"/>
    <w:rsid w:val="006273C0"/>
    <w:rsid w:val="0063790A"/>
    <w:rsid w:val="00644392"/>
    <w:rsid w:val="00646F95"/>
    <w:rsid w:val="00666664"/>
    <w:rsid w:val="0067346C"/>
    <w:rsid w:val="006D56C9"/>
    <w:rsid w:val="006E6884"/>
    <w:rsid w:val="0070148B"/>
    <w:rsid w:val="0072242F"/>
    <w:rsid w:val="007559D7"/>
    <w:rsid w:val="007B40F3"/>
    <w:rsid w:val="007E5388"/>
    <w:rsid w:val="007F56EC"/>
    <w:rsid w:val="00805FC4"/>
    <w:rsid w:val="00814DD7"/>
    <w:rsid w:val="00815963"/>
    <w:rsid w:val="00841C48"/>
    <w:rsid w:val="00873A19"/>
    <w:rsid w:val="009146D5"/>
    <w:rsid w:val="00985795"/>
    <w:rsid w:val="00A03197"/>
    <w:rsid w:val="00A55EE4"/>
    <w:rsid w:val="00A71106"/>
    <w:rsid w:val="00A749A5"/>
    <w:rsid w:val="00AA2568"/>
    <w:rsid w:val="00AA5BE8"/>
    <w:rsid w:val="00B528F0"/>
    <w:rsid w:val="00BE4469"/>
    <w:rsid w:val="00BE44E8"/>
    <w:rsid w:val="00BE52FF"/>
    <w:rsid w:val="00C0086E"/>
    <w:rsid w:val="00C10E37"/>
    <w:rsid w:val="00C25164"/>
    <w:rsid w:val="00C466CD"/>
    <w:rsid w:val="00C56AD2"/>
    <w:rsid w:val="00CC63D3"/>
    <w:rsid w:val="00D055EF"/>
    <w:rsid w:val="00D06740"/>
    <w:rsid w:val="00DA7832"/>
    <w:rsid w:val="00DB0251"/>
    <w:rsid w:val="00DF408A"/>
    <w:rsid w:val="00E04577"/>
    <w:rsid w:val="00E7225A"/>
    <w:rsid w:val="00E7358D"/>
    <w:rsid w:val="00EC4698"/>
    <w:rsid w:val="00EF4E4B"/>
    <w:rsid w:val="00F84FBC"/>
    <w:rsid w:val="00F9767A"/>
    <w:rsid w:val="00FA27A3"/>
    <w:rsid w:val="00FD631B"/>
    <w:rsid w:val="00FF7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6EB8A8-4350-49BD-8866-0CF6B3048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39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3A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7358D"/>
    <w:pPr>
      <w:ind w:left="720"/>
      <w:contextualSpacing/>
    </w:pPr>
  </w:style>
  <w:style w:type="paragraph" w:styleId="HTMLPreformatted">
    <w:name w:val="HTML Preformatted"/>
    <w:basedOn w:val="Normal"/>
    <w:link w:val="HTMLPreformattedChar"/>
    <w:uiPriority w:val="99"/>
    <w:unhideWhenUsed/>
    <w:rsid w:val="003310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31060"/>
    <w:rPr>
      <w:rFonts w:ascii="Courier New" w:eastAsia="Times New Roman" w:hAnsi="Courier New" w:cs="Courier New"/>
      <w:sz w:val="20"/>
      <w:szCs w:val="20"/>
    </w:rPr>
  </w:style>
  <w:style w:type="character" w:styleId="PlaceholderText">
    <w:name w:val="Placeholder Text"/>
    <w:basedOn w:val="DefaultParagraphFont"/>
    <w:uiPriority w:val="99"/>
    <w:semiHidden/>
    <w:rsid w:val="00BE52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657501">
      <w:bodyDiv w:val="1"/>
      <w:marLeft w:val="0"/>
      <w:marRight w:val="0"/>
      <w:marTop w:val="0"/>
      <w:marBottom w:val="0"/>
      <w:divBdr>
        <w:top w:val="none" w:sz="0" w:space="0" w:color="auto"/>
        <w:left w:val="none" w:sz="0" w:space="0" w:color="auto"/>
        <w:bottom w:val="none" w:sz="0" w:space="0" w:color="auto"/>
        <w:right w:val="none" w:sz="0" w:space="0" w:color="auto"/>
      </w:divBdr>
    </w:div>
    <w:div w:id="356465624">
      <w:bodyDiv w:val="1"/>
      <w:marLeft w:val="0"/>
      <w:marRight w:val="0"/>
      <w:marTop w:val="0"/>
      <w:marBottom w:val="0"/>
      <w:divBdr>
        <w:top w:val="none" w:sz="0" w:space="0" w:color="auto"/>
        <w:left w:val="none" w:sz="0" w:space="0" w:color="auto"/>
        <w:bottom w:val="none" w:sz="0" w:space="0" w:color="auto"/>
        <w:right w:val="none" w:sz="0" w:space="0" w:color="auto"/>
      </w:divBdr>
    </w:div>
    <w:div w:id="403139865">
      <w:bodyDiv w:val="1"/>
      <w:marLeft w:val="0"/>
      <w:marRight w:val="0"/>
      <w:marTop w:val="0"/>
      <w:marBottom w:val="0"/>
      <w:divBdr>
        <w:top w:val="none" w:sz="0" w:space="0" w:color="auto"/>
        <w:left w:val="none" w:sz="0" w:space="0" w:color="auto"/>
        <w:bottom w:val="none" w:sz="0" w:space="0" w:color="auto"/>
        <w:right w:val="none" w:sz="0" w:space="0" w:color="auto"/>
      </w:divBdr>
    </w:div>
    <w:div w:id="433137020">
      <w:bodyDiv w:val="1"/>
      <w:marLeft w:val="0"/>
      <w:marRight w:val="0"/>
      <w:marTop w:val="0"/>
      <w:marBottom w:val="0"/>
      <w:divBdr>
        <w:top w:val="none" w:sz="0" w:space="0" w:color="auto"/>
        <w:left w:val="none" w:sz="0" w:space="0" w:color="auto"/>
        <w:bottom w:val="none" w:sz="0" w:space="0" w:color="auto"/>
        <w:right w:val="none" w:sz="0" w:space="0" w:color="auto"/>
      </w:divBdr>
    </w:div>
    <w:div w:id="449865438">
      <w:bodyDiv w:val="1"/>
      <w:marLeft w:val="0"/>
      <w:marRight w:val="0"/>
      <w:marTop w:val="0"/>
      <w:marBottom w:val="0"/>
      <w:divBdr>
        <w:top w:val="none" w:sz="0" w:space="0" w:color="auto"/>
        <w:left w:val="none" w:sz="0" w:space="0" w:color="auto"/>
        <w:bottom w:val="none" w:sz="0" w:space="0" w:color="auto"/>
        <w:right w:val="none" w:sz="0" w:space="0" w:color="auto"/>
      </w:divBdr>
    </w:div>
    <w:div w:id="476383105">
      <w:bodyDiv w:val="1"/>
      <w:marLeft w:val="0"/>
      <w:marRight w:val="0"/>
      <w:marTop w:val="0"/>
      <w:marBottom w:val="0"/>
      <w:divBdr>
        <w:top w:val="none" w:sz="0" w:space="0" w:color="auto"/>
        <w:left w:val="none" w:sz="0" w:space="0" w:color="auto"/>
        <w:bottom w:val="none" w:sz="0" w:space="0" w:color="auto"/>
        <w:right w:val="none" w:sz="0" w:space="0" w:color="auto"/>
      </w:divBdr>
    </w:div>
    <w:div w:id="516818633">
      <w:bodyDiv w:val="1"/>
      <w:marLeft w:val="0"/>
      <w:marRight w:val="0"/>
      <w:marTop w:val="0"/>
      <w:marBottom w:val="0"/>
      <w:divBdr>
        <w:top w:val="none" w:sz="0" w:space="0" w:color="auto"/>
        <w:left w:val="none" w:sz="0" w:space="0" w:color="auto"/>
        <w:bottom w:val="none" w:sz="0" w:space="0" w:color="auto"/>
        <w:right w:val="none" w:sz="0" w:space="0" w:color="auto"/>
      </w:divBdr>
    </w:div>
    <w:div w:id="570771665">
      <w:bodyDiv w:val="1"/>
      <w:marLeft w:val="0"/>
      <w:marRight w:val="0"/>
      <w:marTop w:val="0"/>
      <w:marBottom w:val="0"/>
      <w:divBdr>
        <w:top w:val="none" w:sz="0" w:space="0" w:color="auto"/>
        <w:left w:val="none" w:sz="0" w:space="0" w:color="auto"/>
        <w:bottom w:val="none" w:sz="0" w:space="0" w:color="auto"/>
        <w:right w:val="none" w:sz="0" w:space="0" w:color="auto"/>
      </w:divBdr>
    </w:div>
    <w:div w:id="723335648">
      <w:bodyDiv w:val="1"/>
      <w:marLeft w:val="0"/>
      <w:marRight w:val="0"/>
      <w:marTop w:val="0"/>
      <w:marBottom w:val="0"/>
      <w:divBdr>
        <w:top w:val="none" w:sz="0" w:space="0" w:color="auto"/>
        <w:left w:val="none" w:sz="0" w:space="0" w:color="auto"/>
        <w:bottom w:val="none" w:sz="0" w:space="0" w:color="auto"/>
        <w:right w:val="none" w:sz="0" w:space="0" w:color="auto"/>
      </w:divBdr>
    </w:div>
    <w:div w:id="726299430">
      <w:bodyDiv w:val="1"/>
      <w:marLeft w:val="0"/>
      <w:marRight w:val="0"/>
      <w:marTop w:val="0"/>
      <w:marBottom w:val="0"/>
      <w:divBdr>
        <w:top w:val="none" w:sz="0" w:space="0" w:color="auto"/>
        <w:left w:val="none" w:sz="0" w:space="0" w:color="auto"/>
        <w:bottom w:val="none" w:sz="0" w:space="0" w:color="auto"/>
        <w:right w:val="none" w:sz="0" w:space="0" w:color="auto"/>
      </w:divBdr>
    </w:div>
    <w:div w:id="757094511">
      <w:bodyDiv w:val="1"/>
      <w:marLeft w:val="0"/>
      <w:marRight w:val="0"/>
      <w:marTop w:val="0"/>
      <w:marBottom w:val="0"/>
      <w:divBdr>
        <w:top w:val="none" w:sz="0" w:space="0" w:color="auto"/>
        <w:left w:val="none" w:sz="0" w:space="0" w:color="auto"/>
        <w:bottom w:val="none" w:sz="0" w:space="0" w:color="auto"/>
        <w:right w:val="none" w:sz="0" w:space="0" w:color="auto"/>
      </w:divBdr>
    </w:div>
    <w:div w:id="843205529">
      <w:bodyDiv w:val="1"/>
      <w:marLeft w:val="0"/>
      <w:marRight w:val="0"/>
      <w:marTop w:val="0"/>
      <w:marBottom w:val="0"/>
      <w:divBdr>
        <w:top w:val="none" w:sz="0" w:space="0" w:color="auto"/>
        <w:left w:val="none" w:sz="0" w:space="0" w:color="auto"/>
        <w:bottom w:val="none" w:sz="0" w:space="0" w:color="auto"/>
        <w:right w:val="none" w:sz="0" w:space="0" w:color="auto"/>
      </w:divBdr>
    </w:div>
    <w:div w:id="852108400">
      <w:bodyDiv w:val="1"/>
      <w:marLeft w:val="0"/>
      <w:marRight w:val="0"/>
      <w:marTop w:val="0"/>
      <w:marBottom w:val="0"/>
      <w:divBdr>
        <w:top w:val="none" w:sz="0" w:space="0" w:color="auto"/>
        <w:left w:val="none" w:sz="0" w:space="0" w:color="auto"/>
        <w:bottom w:val="none" w:sz="0" w:space="0" w:color="auto"/>
        <w:right w:val="none" w:sz="0" w:space="0" w:color="auto"/>
      </w:divBdr>
    </w:div>
    <w:div w:id="876048646">
      <w:bodyDiv w:val="1"/>
      <w:marLeft w:val="0"/>
      <w:marRight w:val="0"/>
      <w:marTop w:val="0"/>
      <w:marBottom w:val="0"/>
      <w:divBdr>
        <w:top w:val="none" w:sz="0" w:space="0" w:color="auto"/>
        <w:left w:val="none" w:sz="0" w:space="0" w:color="auto"/>
        <w:bottom w:val="none" w:sz="0" w:space="0" w:color="auto"/>
        <w:right w:val="none" w:sz="0" w:space="0" w:color="auto"/>
      </w:divBdr>
    </w:div>
    <w:div w:id="880434468">
      <w:bodyDiv w:val="1"/>
      <w:marLeft w:val="0"/>
      <w:marRight w:val="0"/>
      <w:marTop w:val="0"/>
      <w:marBottom w:val="0"/>
      <w:divBdr>
        <w:top w:val="none" w:sz="0" w:space="0" w:color="auto"/>
        <w:left w:val="none" w:sz="0" w:space="0" w:color="auto"/>
        <w:bottom w:val="none" w:sz="0" w:space="0" w:color="auto"/>
        <w:right w:val="none" w:sz="0" w:space="0" w:color="auto"/>
      </w:divBdr>
    </w:div>
    <w:div w:id="912087541">
      <w:bodyDiv w:val="1"/>
      <w:marLeft w:val="0"/>
      <w:marRight w:val="0"/>
      <w:marTop w:val="0"/>
      <w:marBottom w:val="0"/>
      <w:divBdr>
        <w:top w:val="none" w:sz="0" w:space="0" w:color="auto"/>
        <w:left w:val="none" w:sz="0" w:space="0" w:color="auto"/>
        <w:bottom w:val="none" w:sz="0" w:space="0" w:color="auto"/>
        <w:right w:val="none" w:sz="0" w:space="0" w:color="auto"/>
      </w:divBdr>
    </w:div>
    <w:div w:id="964771668">
      <w:bodyDiv w:val="1"/>
      <w:marLeft w:val="0"/>
      <w:marRight w:val="0"/>
      <w:marTop w:val="0"/>
      <w:marBottom w:val="0"/>
      <w:divBdr>
        <w:top w:val="none" w:sz="0" w:space="0" w:color="auto"/>
        <w:left w:val="none" w:sz="0" w:space="0" w:color="auto"/>
        <w:bottom w:val="none" w:sz="0" w:space="0" w:color="auto"/>
        <w:right w:val="none" w:sz="0" w:space="0" w:color="auto"/>
      </w:divBdr>
    </w:div>
    <w:div w:id="983705319">
      <w:bodyDiv w:val="1"/>
      <w:marLeft w:val="0"/>
      <w:marRight w:val="0"/>
      <w:marTop w:val="0"/>
      <w:marBottom w:val="0"/>
      <w:divBdr>
        <w:top w:val="none" w:sz="0" w:space="0" w:color="auto"/>
        <w:left w:val="none" w:sz="0" w:space="0" w:color="auto"/>
        <w:bottom w:val="none" w:sz="0" w:space="0" w:color="auto"/>
        <w:right w:val="none" w:sz="0" w:space="0" w:color="auto"/>
      </w:divBdr>
    </w:div>
    <w:div w:id="1069578973">
      <w:bodyDiv w:val="1"/>
      <w:marLeft w:val="0"/>
      <w:marRight w:val="0"/>
      <w:marTop w:val="0"/>
      <w:marBottom w:val="0"/>
      <w:divBdr>
        <w:top w:val="none" w:sz="0" w:space="0" w:color="auto"/>
        <w:left w:val="none" w:sz="0" w:space="0" w:color="auto"/>
        <w:bottom w:val="none" w:sz="0" w:space="0" w:color="auto"/>
        <w:right w:val="none" w:sz="0" w:space="0" w:color="auto"/>
      </w:divBdr>
    </w:div>
    <w:div w:id="1089699013">
      <w:bodyDiv w:val="1"/>
      <w:marLeft w:val="0"/>
      <w:marRight w:val="0"/>
      <w:marTop w:val="0"/>
      <w:marBottom w:val="0"/>
      <w:divBdr>
        <w:top w:val="none" w:sz="0" w:space="0" w:color="auto"/>
        <w:left w:val="none" w:sz="0" w:space="0" w:color="auto"/>
        <w:bottom w:val="none" w:sz="0" w:space="0" w:color="auto"/>
        <w:right w:val="none" w:sz="0" w:space="0" w:color="auto"/>
      </w:divBdr>
    </w:div>
    <w:div w:id="1101418969">
      <w:bodyDiv w:val="1"/>
      <w:marLeft w:val="0"/>
      <w:marRight w:val="0"/>
      <w:marTop w:val="0"/>
      <w:marBottom w:val="0"/>
      <w:divBdr>
        <w:top w:val="none" w:sz="0" w:space="0" w:color="auto"/>
        <w:left w:val="none" w:sz="0" w:space="0" w:color="auto"/>
        <w:bottom w:val="none" w:sz="0" w:space="0" w:color="auto"/>
        <w:right w:val="none" w:sz="0" w:space="0" w:color="auto"/>
      </w:divBdr>
    </w:div>
    <w:div w:id="1143766246">
      <w:bodyDiv w:val="1"/>
      <w:marLeft w:val="0"/>
      <w:marRight w:val="0"/>
      <w:marTop w:val="0"/>
      <w:marBottom w:val="0"/>
      <w:divBdr>
        <w:top w:val="none" w:sz="0" w:space="0" w:color="auto"/>
        <w:left w:val="none" w:sz="0" w:space="0" w:color="auto"/>
        <w:bottom w:val="none" w:sz="0" w:space="0" w:color="auto"/>
        <w:right w:val="none" w:sz="0" w:space="0" w:color="auto"/>
      </w:divBdr>
    </w:div>
    <w:div w:id="1155954276">
      <w:bodyDiv w:val="1"/>
      <w:marLeft w:val="0"/>
      <w:marRight w:val="0"/>
      <w:marTop w:val="0"/>
      <w:marBottom w:val="0"/>
      <w:divBdr>
        <w:top w:val="none" w:sz="0" w:space="0" w:color="auto"/>
        <w:left w:val="none" w:sz="0" w:space="0" w:color="auto"/>
        <w:bottom w:val="none" w:sz="0" w:space="0" w:color="auto"/>
        <w:right w:val="none" w:sz="0" w:space="0" w:color="auto"/>
      </w:divBdr>
    </w:div>
    <w:div w:id="1279529576">
      <w:bodyDiv w:val="1"/>
      <w:marLeft w:val="0"/>
      <w:marRight w:val="0"/>
      <w:marTop w:val="0"/>
      <w:marBottom w:val="0"/>
      <w:divBdr>
        <w:top w:val="none" w:sz="0" w:space="0" w:color="auto"/>
        <w:left w:val="none" w:sz="0" w:space="0" w:color="auto"/>
        <w:bottom w:val="none" w:sz="0" w:space="0" w:color="auto"/>
        <w:right w:val="none" w:sz="0" w:space="0" w:color="auto"/>
      </w:divBdr>
    </w:div>
    <w:div w:id="1294746600">
      <w:bodyDiv w:val="1"/>
      <w:marLeft w:val="0"/>
      <w:marRight w:val="0"/>
      <w:marTop w:val="0"/>
      <w:marBottom w:val="0"/>
      <w:divBdr>
        <w:top w:val="none" w:sz="0" w:space="0" w:color="auto"/>
        <w:left w:val="none" w:sz="0" w:space="0" w:color="auto"/>
        <w:bottom w:val="none" w:sz="0" w:space="0" w:color="auto"/>
        <w:right w:val="none" w:sz="0" w:space="0" w:color="auto"/>
      </w:divBdr>
    </w:div>
    <w:div w:id="1373456614">
      <w:bodyDiv w:val="1"/>
      <w:marLeft w:val="0"/>
      <w:marRight w:val="0"/>
      <w:marTop w:val="0"/>
      <w:marBottom w:val="0"/>
      <w:divBdr>
        <w:top w:val="none" w:sz="0" w:space="0" w:color="auto"/>
        <w:left w:val="none" w:sz="0" w:space="0" w:color="auto"/>
        <w:bottom w:val="none" w:sz="0" w:space="0" w:color="auto"/>
        <w:right w:val="none" w:sz="0" w:space="0" w:color="auto"/>
      </w:divBdr>
    </w:div>
    <w:div w:id="1427799012">
      <w:bodyDiv w:val="1"/>
      <w:marLeft w:val="0"/>
      <w:marRight w:val="0"/>
      <w:marTop w:val="0"/>
      <w:marBottom w:val="0"/>
      <w:divBdr>
        <w:top w:val="none" w:sz="0" w:space="0" w:color="auto"/>
        <w:left w:val="none" w:sz="0" w:space="0" w:color="auto"/>
        <w:bottom w:val="none" w:sz="0" w:space="0" w:color="auto"/>
        <w:right w:val="none" w:sz="0" w:space="0" w:color="auto"/>
      </w:divBdr>
    </w:div>
    <w:div w:id="1447503234">
      <w:bodyDiv w:val="1"/>
      <w:marLeft w:val="0"/>
      <w:marRight w:val="0"/>
      <w:marTop w:val="0"/>
      <w:marBottom w:val="0"/>
      <w:divBdr>
        <w:top w:val="none" w:sz="0" w:space="0" w:color="auto"/>
        <w:left w:val="none" w:sz="0" w:space="0" w:color="auto"/>
        <w:bottom w:val="none" w:sz="0" w:space="0" w:color="auto"/>
        <w:right w:val="none" w:sz="0" w:space="0" w:color="auto"/>
      </w:divBdr>
    </w:div>
    <w:div w:id="1501046180">
      <w:bodyDiv w:val="1"/>
      <w:marLeft w:val="0"/>
      <w:marRight w:val="0"/>
      <w:marTop w:val="0"/>
      <w:marBottom w:val="0"/>
      <w:divBdr>
        <w:top w:val="none" w:sz="0" w:space="0" w:color="auto"/>
        <w:left w:val="none" w:sz="0" w:space="0" w:color="auto"/>
        <w:bottom w:val="none" w:sz="0" w:space="0" w:color="auto"/>
        <w:right w:val="none" w:sz="0" w:space="0" w:color="auto"/>
      </w:divBdr>
    </w:div>
    <w:div w:id="1601714167">
      <w:bodyDiv w:val="1"/>
      <w:marLeft w:val="0"/>
      <w:marRight w:val="0"/>
      <w:marTop w:val="0"/>
      <w:marBottom w:val="0"/>
      <w:divBdr>
        <w:top w:val="none" w:sz="0" w:space="0" w:color="auto"/>
        <w:left w:val="none" w:sz="0" w:space="0" w:color="auto"/>
        <w:bottom w:val="none" w:sz="0" w:space="0" w:color="auto"/>
        <w:right w:val="none" w:sz="0" w:space="0" w:color="auto"/>
      </w:divBdr>
    </w:div>
    <w:div w:id="1612005624">
      <w:bodyDiv w:val="1"/>
      <w:marLeft w:val="0"/>
      <w:marRight w:val="0"/>
      <w:marTop w:val="0"/>
      <w:marBottom w:val="0"/>
      <w:divBdr>
        <w:top w:val="none" w:sz="0" w:space="0" w:color="auto"/>
        <w:left w:val="none" w:sz="0" w:space="0" w:color="auto"/>
        <w:bottom w:val="none" w:sz="0" w:space="0" w:color="auto"/>
        <w:right w:val="none" w:sz="0" w:space="0" w:color="auto"/>
      </w:divBdr>
    </w:div>
    <w:div w:id="1640186835">
      <w:bodyDiv w:val="1"/>
      <w:marLeft w:val="0"/>
      <w:marRight w:val="0"/>
      <w:marTop w:val="0"/>
      <w:marBottom w:val="0"/>
      <w:divBdr>
        <w:top w:val="none" w:sz="0" w:space="0" w:color="auto"/>
        <w:left w:val="none" w:sz="0" w:space="0" w:color="auto"/>
        <w:bottom w:val="none" w:sz="0" w:space="0" w:color="auto"/>
        <w:right w:val="none" w:sz="0" w:space="0" w:color="auto"/>
      </w:divBdr>
    </w:div>
    <w:div w:id="1671061251">
      <w:bodyDiv w:val="1"/>
      <w:marLeft w:val="0"/>
      <w:marRight w:val="0"/>
      <w:marTop w:val="0"/>
      <w:marBottom w:val="0"/>
      <w:divBdr>
        <w:top w:val="none" w:sz="0" w:space="0" w:color="auto"/>
        <w:left w:val="none" w:sz="0" w:space="0" w:color="auto"/>
        <w:bottom w:val="none" w:sz="0" w:space="0" w:color="auto"/>
        <w:right w:val="none" w:sz="0" w:space="0" w:color="auto"/>
      </w:divBdr>
    </w:div>
    <w:div w:id="1681620654">
      <w:bodyDiv w:val="1"/>
      <w:marLeft w:val="0"/>
      <w:marRight w:val="0"/>
      <w:marTop w:val="0"/>
      <w:marBottom w:val="0"/>
      <w:divBdr>
        <w:top w:val="none" w:sz="0" w:space="0" w:color="auto"/>
        <w:left w:val="none" w:sz="0" w:space="0" w:color="auto"/>
        <w:bottom w:val="none" w:sz="0" w:space="0" w:color="auto"/>
        <w:right w:val="none" w:sz="0" w:space="0" w:color="auto"/>
      </w:divBdr>
    </w:div>
    <w:div w:id="1762136846">
      <w:bodyDiv w:val="1"/>
      <w:marLeft w:val="0"/>
      <w:marRight w:val="0"/>
      <w:marTop w:val="0"/>
      <w:marBottom w:val="0"/>
      <w:divBdr>
        <w:top w:val="none" w:sz="0" w:space="0" w:color="auto"/>
        <w:left w:val="none" w:sz="0" w:space="0" w:color="auto"/>
        <w:bottom w:val="none" w:sz="0" w:space="0" w:color="auto"/>
        <w:right w:val="none" w:sz="0" w:space="0" w:color="auto"/>
      </w:divBdr>
    </w:div>
    <w:div w:id="1848474028">
      <w:bodyDiv w:val="1"/>
      <w:marLeft w:val="0"/>
      <w:marRight w:val="0"/>
      <w:marTop w:val="0"/>
      <w:marBottom w:val="0"/>
      <w:divBdr>
        <w:top w:val="none" w:sz="0" w:space="0" w:color="auto"/>
        <w:left w:val="none" w:sz="0" w:space="0" w:color="auto"/>
        <w:bottom w:val="none" w:sz="0" w:space="0" w:color="auto"/>
        <w:right w:val="none" w:sz="0" w:space="0" w:color="auto"/>
      </w:divBdr>
    </w:div>
    <w:div w:id="1856964673">
      <w:bodyDiv w:val="1"/>
      <w:marLeft w:val="0"/>
      <w:marRight w:val="0"/>
      <w:marTop w:val="0"/>
      <w:marBottom w:val="0"/>
      <w:divBdr>
        <w:top w:val="none" w:sz="0" w:space="0" w:color="auto"/>
        <w:left w:val="none" w:sz="0" w:space="0" w:color="auto"/>
        <w:bottom w:val="none" w:sz="0" w:space="0" w:color="auto"/>
        <w:right w:val="none" w:sz="0" w:space="0" w:color="auto"/>
      </w:divBdr>
    </w:div>
    <w:div w:id="1871988817">
      <w:bodyDiv w:val="1"/>
      <w:marLeft w:val="0"/>
      <w:marRight w:val="0"/>
      <w:marTop w:val="0"/>
      <w:marBottom w:val="0"/>
      <w:divBdr>
        <w:top w:val="none" w:sz="0" w:space="0" w:color="auto"/>
        <w:left w:val="none" w:sz="0" w:space="0" w:color="auto"/>
        <w:bottom w:val="none" w:sz="0" w:space="0" w:color="auto"/>
        <w:right w:val="none" w:sz="0" w:space="0" w:color="auto"/>
      </w:divBdr>
    </w:div>
    <w:div w:id="1893156308">
      <w:bodyDiv w:val="1"/>
      <w:marLeft w:val="0"/>
      <w:marRight w:val="0"/>
      <w:marTop w:val="0"/>
      <w:marBottom w:val="0"/>
      <w:divBdr>
        <w:top w:val="none" w:sz="0" w:space="0" w:color="auto"/>
        <w:left w:val="none" w:sz="0" w:space="0" w:color="auto"/>
        <w:bottom w:val="none" w:sz="0" w:space="0" w:color="auto"/>
        <w:right w:val="none" w:sz="0" w:space="0" w:color="auto"/>
      </w:divBdr>
    </w:div>
    <w:div w:id="1982687140">
      <w:bodyDiv w:val="1"/>
      <w:marLeft w:val="0"/>
      <w:marRight w:val="0"/>
      <w:marTop w:val="0"/>
      <w:marBottom w:val="0"/>
      <w:divBdr>
        <w:top w:val="none" w:sz="0" w:space="0" w:color="auto"/>
        <w:left w:val="none" w:sz="0" w:space="0" w:color="auto"/>
        <w:bottom w:val="none" w:sz="0" w:space="0" w:color="auto"/>
        <w:right w:val="none" w:sz="0" w:space="0" w:color="auto"/>
      </w:divBdr>
    </w:div>
    <w:div w:id="2008707136">
      <w:bodyDiv w:val="1"/>
      <w:marLeft w:val="0"/>
      <w:marRight w:val="0"/>
      <w:marTop w:val="0"/>
      <w:marBottom w:val="0"/>
      <w:divBdr>
        <w:top w:val="none" w:sz="0" w:space="0" w:color="auto"/>
        <w:left w:val="none" w:sz="0" w:space="0" w:color="auto"/>
        <w:bottom w:val="none" w:sz="0" w:space="0" w:color="auto"/>
        <w:right w:val="none" w:sz="0" w:space="0" w:color="auto"/>
      </w:divBdr>
    </w:div>
    <w:div w:id="2045710065">
      <w:bodyDiv w:val="1"/>
      <w:marLeft w:val="0"/>
      <w:marRight w:val="0"/>
      <w:marTop w:val="0"/>
      <w:marBottom w:val="0"/>
      <w:divBdr>
        <w:top w:val="none" w:sz="0" w:space="0" w:color="auto"/>
        <w:left w:val="none" w:sz="0" w:space="0" w:color="auto"/>
        <w:bottom w:val="none" w:sz="0" w:space="0" w:color="auto"/>
        <w:right w:val="none" w:sz="0" w:space="0" w:color="auto"/>
      </w:divBdr>
    </w:div>
    <w:div w:id="2048991648">
      <w:bodyDiv w:val="1"/>
      <w:marLeft w:val="0"/>
      <w:marRight w:val="0"/>
      <w:marTop w:val="0"/>
      <w:marBottom w:val="0"/>
      <w:divBdr>
        <w:top w:val="none" w:sz="0" w:space="0" w:color="auto"/>
        <w:left w:val="none" w:sz="0" w:space="0" w:color="auto"/>
        <w:bottom w:val="none" w:sz="0" w:space="0" w:color="auto"/>
        <w:right w:val="none" w:sz="0" w:space="0" w:color="auto"/>
      </w:divBdr>
    </w:div>
    <w:div w:id="2088650447">
      <w:bodyDiv w:val="1"/>
      <w:marLeft w:val="0"/>
      <w:marRight w:val="0"/>
      <w:marTop w:val="0"/>
      <w:marBottom w:val="0"/>
      <w:divBdr>
        <w:top w:val="none" w:sz="0" w:space="0" w:color="auto"/>
        <w:left w:val="none" w:sz="0" w:space="0" w:color="auto"/>
        <w:bottom w:val="none" w:sz="0" w:space="0" w:color="auto"/>
        <w:right w:val="none" w:sz="0" w:space="0" w:color="auto"/>
      </w:divBdr>
    </w:div>
    <w:div w:id="2089837013">
      <w:bodyDiv w:val="1"/>
      <w:marLeft w:val="0"/>
      <w:marRight w:val="0"/>
      <w:marTop w:val="0"/>
      <w:marBottom w:val="0"/>
      <w:divBdr>
        <w:top w:val="none" w:sz="0" w:space="0" w:color="auto"/>
        <w:left w:val="none" w:sz="0" w:space="0" w:color="auto"/>
        <w:bottom w:val="none" w:sz="0" w:space="0" w:color="auto"/>
        <w:right w:val="none" w:sz="0" w:space="0" w:color="auto"/>
      </w:divBdr>
    </w:div>
    <w:div w:id="211979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oleObject" Target="embeddings/oleObject2.bin"/><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5.jpeg"/><Relationship Id="rId5" Type="http://schemas.openxmlformats.org/officeDocument/2006/relationships/image" Target="media/image1.wmf"/><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1410</TotalTime>
  <Pages>10</Pages>
  <Words>822</Words>
  <Characters>4689</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Anchlia</dc:creator>
  <cp:keywords/>
  <dc:description/>
  <cp:lastModifiedBy>Puja Anchlia</cp:lastModifiedBy>
  <cp:revision>64</cp:revision>
  <dcterms:created xsi:type="dcterms:W3CDTF">2014-09-20T16:03:00Z</dcterms:created>
  <dcterms:modified xsi:type="dcterms:W3CDTF">2014-09-24T21:13:00Z</dcterms:modified>
</cp:coreProperties>
</file>