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39974" w14:textId="2B2ADCF0" w:rsidR="00CA119A" w:rsidRPr="009B73D1" w:rsidRDefault="009B73D1" w:rsidP="009B73D1">
      <w:pPr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  <w:r w:rsidRPr="009B73D1">
        <w:rPr>
          <w:b/>
          <w:bCs/>
          <w:sz w:val="40"/>
          <w:szCs w:val="40"/>
          <w:u w:val="single"/>
          <w:lang w:val="en-US"/>
        </w:rPr>
        <w:t>Amazon Web Services</w:t>
      </w:r>
    </w:p>
    <w:p w14:paraId="666CD806" w14:textId="37353658" w:rsidR="009B73D1" w:rsidRDefault="009B73D1" w:rsidP="009B73D1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9B73D1">
        <w:rPr>
          <w:b/>
          <w:bCs/>
          <w:sz w:val="32"/>
          <w:szCs w:val="32"/>
          <w:u w:val="single"/>
        </w:rPr>
        <w:t>Identity and Access Management</w:t>
      </w:r>
      <w:r w:rsidRPr="009B73D1">
        <w:rPr>
          <w:b/>
          <w:bCs/>
          <w:sz w:val="32"/>
          <w:szCs w:val="32"/>
          <w:u w:val="single"/>
        </w:rPr>
        <w:t xml:space="preserve"> (</w:t>
      </w:r>
      <w:r w:rsidRPr="009B73D1">
        <w:rPr>
          <w:b/>
          <w:bCs/>
          <w:sz w:val="32"/>
          <w:szCs w:val="32"/>
          <w:u w:val="single"/>
        </w:rPr>
        <w:t>IAM</w:t>
      </w:r>
      <w:r w:rsidRPr="009B73D1">
        <w:rPr>
          <w:b/>
          <w:bCs/>
          <w:sz w:val="32"/>
          <w:szCs w:val="32"/>
          <w:u w:val="single"/>
        </w:rPr>
        <w:t>)</w:t>
      </w:r>
    </w:p>
    <w:p w14:paraId="7970BCDC" w14:textId="7B74FB59" w:rsidR="009B73D1" w:rsidRDefault="009B73D1" w:rsidP="009B73D1">
      <w:pPr>
        <w:spacing w:after="0"/>
        <w:rPr>
          <w:sz w:val="32"/>
          <w:szCs w:val="32"/>
        </w:rPr>
      </w:pPr>
      <w:r w:rsidRPr="009B73D1">
        <w:rPr>
          <w:b/>
          <w:bCs/>
          <w:sz w:val="32"/>
          <w:szCs w:val="32"/>
        </w:rPr>
        <w:t>AWS IAM</w:t>
      </w:r>
      <w:r w:rsidRPr="009B73D1">
        <w:rPr>
          <w:sz w:val="32"/>
          <w:szCs w:val="32"/>
        </w:rPr>
        <w:t xml:space="preserve"> (Identity and Access Management) is a service used to manage users, groups, and permissions in our AWS account.</w:t>
      </w:r>
      <w:r>
        <w:rPr>
          <w:sz w:val="32"/>
          <w:szCs w:val="32"/>
        </w:rPr>
        <w:t xml:space="preserve"> </w:t>
      </w:r>
      <w:r w:rsidRPr="009B73D1">
        <w:rPr>
          <w:sz w:val="32"/>
          <w:szCs w:val="32"/>
        </w:rPr>
        <w:t>It allows u</w:t>
      </w:r>
      <w:r w:rsidR="0077741B">
        <w:rPr>
          <w:sz w:val="32"/>
          <w:szCs w:val="32"/>
        </w:rPr>
        <w:t>s</w:t>
      </w:r>
      <w:r w:rsidRPr="009B73D1">
        <w:rPr>
          <w:sz w:val="32"/>
          <w:szCs w:val="32"/>
        </w:rPr>
        <w:t xml:space="preserve"> to control who can access what, ensuring secure and organized usage of AWS resources.</w:t>
      </w:r>
      <w:r>
        <w:rPr>
          <w:sz w:val="32"/>
          <w:szCs w:val="32"/>
        </w:rPr>
        <w:t xml:space="preserve"> </w:t>
      </w:r>
      <w:r w:rsidRPr="009B73D1">
        <w:rPr>
          <w:sz w:val="32"/>
          <w:szCs w:val="32"/>
        </w:rPr>
        <w:t>IAM users are real people or applications who log in and perform tasks.</w:t>
      </w:r>
      <w:r>
        <w:rPr>
          <w:sz w:val="32"/>
          <w:szCs w:val="32"/>
        </w:rPr>
        <w:t xml:space="preserve"> </w:t>
      </w:r>
      <w:r w:rsidRPr="009B73D1">
        <w:rPr>
          <w:sz w:val="32"/>
          <w:szCs w:val="32"/>
        </w:rPr>
        <w:t>IAM groups help manage permissions for multiple users at once.</w:t>
      </w:r>
      <w:r>
        <w:rPr>
          <w:sz w:val="32"/>
          <w:szCs w:val="32"/>
        </w:rPr>
        <w:t xml:space="preserve"> </w:t>
      </w:r>
      <w:r w:rsidRPr="009B73D1">
        <w:rPr>
          <w:sz w:val="32"/>
          <w:szCs w:val="32"/>
        </w:rPr>
        <w:t>IAM roles provide temporary access for services or external users without sharing passwords or keys.</w:t>
      </w:r>
    </w:p>
    <w:p w14:paraId="25D56362" w14:textId="77777777" w:rsidR="009B73D1" w:rsidRDefault="009B73D1" w:rsidP="009B73D1">
      <w:pPr>
        <w:spacing w:after="0"/>
        <w:rPr>
          <w:sz w:val="32"/>
          <w:szCs w:val="32"/>
        </w:rPr>
      </w:pPr>
    </w:p>
    <w:p w14:paraId="21987475" w14:textId="7FB819AA" w:rsidR="009B73D1" w:rsidRPr="009B73D1" w:rsidRDefault="009B73D1" w:rsidP="009B73D1">
      <w:pPr>
        <w:spacing w:after="0"/>
        <w:rPr>
          <w:b/>
          <w:bCs/>
          <w:sz w:val="32"/>
          <w:szCs w:val="32"/>
        </w:rPr>
      </w:pPr>
      <w:r w:rsidRPr="009B73D1">
        <w:rPr>
          <w:b/>
          <w:bCs/>
          <w:sz w:val="32"/>
          <w:szCs w:val="32"/>
        </w:rPr>
        <w:t xml:space="preserve">Screenshot1 - </w:t>
      </w:r>
      <w:r w:rsidRPr="009B73D1">
        <w:rPr>
          <w:b/>
          <w:bCs/>
          <w:sz w:val="32"/>
          <w:szCs w:val="32"/>
        </w:rPr>
        <w:t>Specify User Details</w:t>
      </w:r>
    </w:p>
    <w:p w14:paraId="01F9B1F2" w14:textId="0B3B0F6D" w:rsidR="009B73D1" w:rsidRDefault="009B73D1" w:rsidP="009B73D1">
      <w:pPr>
        <w:spacing w:after="0"/>
        <w:rPr>
          <w:sz w:val="32"/>
          <w:szCs w:val="32"/>
          <w:lang w:val="en-US"/>
        </w:rPr>
      </w:pPr>
      <w:r w:rsidRPr="009B73D1">
        <w:rPr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5B3A86F8" wp14:editId="1516154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30880"/>
            <wp:effectExtent l="0" t="0" r="2540" b="7620"/>
            <wp:wrapTight wrapText="bothSides">
              <wp:wrapPolygon edited="0">
                <wp:start x="0" y="0"/>
                <wp:lineTo x="0" y="21524"/>
                <wp:lineTo x="21538" y="21524"/>
                <wp:lineTo x="21538" y="0"/>
                <wp:lineTo x="0" y="0"/>
              </wp:wrapPolygon>
            </wp:wrapTight>
            <wp:docPr id="43139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9488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lang w:val="en-US"/>
        </w:rPr>
        <w:t xml:space="preserve"> </w:t>
      </w:r>
    </w:p>
    <w:p w14:paraId="3164374C" w14:textId="576A1AC9" w:rsidR="009B73D1" w:rsidRPr="009B73D1" w:rsidRDefault="009B73D1" w:rsidP="009B73D1">
      <w:pPr>
        <w:spacing w:after="0"/>
        <w:rPr>
          <w:b/>
          <w:bCs/>
          <w:sz w:val="32"/>
          <w:szCs w:val="32"/>
        </w:rPr>
      </w:pPr>
      <w:r w:rsidRPr="009B73D1">
        <w:rPr>
          <w:b/>
          <w:bCs/>
          <w:sz w:val="32"/>
          <w:szCs w:val="32"/>
        </w:rPr>
        <w:t>Explaination:-</w:t>
      </w:r>
    </w:p>
    <w:p w14:paraId="5B90AA9E" w14:textId="5F843D6F" w:rsidR="009B73D1" w:rsidRPr="009B73D1" w:rsidRDefault="009B73D1" w:rsidP="009B73D1">
      <w:pPr>
        <w:pStyle w:val="ListParagraph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9B73D1">
        <w:rPr>
          <w:sz w:val="32"/>
          <w:szCs w:val="32"/>
        </w:rPr>
        <w:t xml:space="preserve">This screen is used to </w:t>
      </w:r>
      <w:r w:rsidRPr="009B73D1">
        <w:rPr>
          <w:b/>
          <w:bCs/>
          <w:sz w:val="32"/>
          <w:szCs w:val="32"/>
        </w:rPr>
        <w:t>create a new IAM user</w:t>
      </w:r>
      <w:r w:rsidRPr="009B73D1">
        <w:rPr>
          <w:sz w:val="32"/>
          <w:szCs w:val="32"/>
        </w:rPr>
        <w:t xml:space="preserve"> named </w:t>
      </w:r>
      <w:r w:rsidRPr="009B73D1">
        <w:rPr>
          <w:b/>
          <w:bCs/>
          <w:sz w:val="32"/>
          <w:szCs w:val="32"/>
        </w:rPr>
        <w:t>“puja”</w:t>
      </w:r>
      <w:r w:rsidRPr="009B73D1">
        <w:rPr>
          <w:sz w:val="32"/>
          <w:szCs w:val="32"/>
        </w:rPr>
        <w:t>.</w:t>
      </w:r>
    </w:p>
    <w:p w14:paraId="57EE59DF" w14:textId="6F0AD683" w:rsidR="009B73D1" w:rsidRPr="009B73D1" w:rsidRDefault="009B73D1" w:rsidP="009B73D1">
      <w:pPr>
        <w:pStyle w:val="ListParagraph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9B73D1">
        <w:rPr>
          <w:sz w:val="32"/>
          <w:szCs w:val="32"/>
        </w:rPr>
        <w:t xml:space="preserve">Console access is enabled so the user can log in to the </w:t>
      </w:r>
      <w:r w:rsidRPr="009B73D1">
        <w:rPr>
          <w:b/>
          <w:bCs/>
          <w:sz w:val="32"/>
          <w:szCs w:val="32"/>
        </w:rPr>
        <w:t>AWS Management Console</w:t>
      </w:r>
      <w:r w:rsidRPr="009B73D1">
        <w:rPr>
          <w:sz w:val="32"/>
          <w:szCs w:val="32"/>
        </w:rPr>
        <w:t>.</w:t>
      </w:r>
    </w:p>
    <w:p w14:paraId="6DFA9E1F" w14:textId="255A9E20" w:rsidR="009B73D1" w:rsidRPr="009B73D1" w:rsidRDefault="009B73D1" w:rsidP="009B73D1">
      <w:pPr>
        <w:pStyle w:val="ListParagraph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9B73D1">
        <w:rPr>
          <w:sz w:val="32"/>
          <w:szCs w:val="32"/>
        </w:rPr>
        <w:t xml:space="preserve">A </w:t>
      </w:r>
      <w:r w:rsidRPr="009B73D1">
        <w:rPr>
          <w:b/>
          <w:bCs/>
          <w:sz w:val="32"/>
          <w:szCs w:val="32"/>
        </w:rPr>
        <w:t>custom password</w:t>
      </w:r>
      <w:r w:rsidRPr="009B73D1">
        <w:rPr>
          <w:sz w:val="32"/>
          <w:szCs w:val="32"/>
        </w:rPr>
        <w:t xml:space="preserve"> is set, and the user must change it during the first login.</w:t>
      </w:r>
    </w:p>
    <w:p w14:paraId="4290EA7F" w14:textId="68A9A742" w:rsidR="009B73D1" w:rsidRPr="009B73D1" w:rsidRDefault="009B73D1" w:rsidP="009B73D1">
      <w:pPr>
        <w:pStyle w:val="ListParagraph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9B73D1">
        <w:rPr>
          <w:sz w:val="32"/>
          <w:szCs w:val="32"/>
        </w:rPr>
        <w:t>This step defines the basic login information for the new IAM user.</w:t>
      </w:r>
    </w:p>
    <w:p w14:paraId="3C365C43" w14:textId="77777777" w:rsidR="009B73D1" w:rsidRDefault="009B73D1" w:rsidP="009B73D1">
      <w:pPr>
        <w:spacing w:after="0"/>
        <w:rPr>
          <w:sz w:val="32"/>
          <w:szCs w:val="32"/>
          <w:lang w:val="en-US"/>
        </w:rPr>
      </w:pPr>
    </w:p>
    <w:p w14:paraId="5412AAC6" w14:textId="77777777" w:rsidR="009B73D1" w:rsidRDefault="009B73D1" w:rsidP="009B73D1">
      <w:pPr>
        <w:spacing w:after="0"/>
        <w:rPr>
          <w:b/>
          <w:bCs/>
          <w:sz w:val="32"/>
          <w:szCs w:val="32"/>
        </w:rPr>
      </w:pPr>
    </w:p>
    <w:p w14:paraId="2D4E02FE" w14:textId="2E38CCB9" w:rsidR="009B73D1" w:rsidRDefault="009B73D1" w:rsidP="009B73D1">
      <w:pPr>
        <w:spacing w:after="0"/>
        <w:rPr>
          <w:b/>
          <w:bCs/>
          <w:sz w:val="32"/>
          <w:szCs w:val="32"/>
        </w:rPr>
      </w:pPr>
      <w:r w:rsidRPr="009B73D1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53441627" wp14:editId="4856E2B3">
            <wp:simplePos x="0" y="0"/>
            <wp:positionH relativeFrom="margin">
              <wp:align>left</wp:align>
            </wp:positionH>
            <wp:positionV relativeFrom="paragraph">
              <wp:posOffset>619760</wp:posOffset>
            </wp:positionV>
            <wp:extent cx="5731510" cy="3173730"/>
            <wp:effectExtent l="0" t="0" r="2540" b="7620"/>
            <wp:wrapTight wrapText="bothSides">
              <wp:wrapPolygon edited="0">
                <wp:start x="0" y="0"/>
                <wp:lineTo x="0" y="21522"/>
                <wp:lineTo x="21538" y="21522"/>
                <wp:lineTo x="21538" y="0"/>
                <wp:lineTo x="0" y="0"/>
              </wp:wrapPolygon>
            </wp:wrapTight>
            <wp:docPr id="165071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1985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B30CC" w14:textId="77777777" w:rsidR="009B73D1" w:rsidRDefault="009B73D1" w:rsidP="009B73D1">
      <w:pPr>
        <w:spacing w:after="0"/>
        <w:rPr>
          <w:b/>
          <w:bCs/>
          <w:sz w:val="32"/>
          <w:szCs w:val="32"/>
        </w:rPr>
      </w:pPr>
      <w:r w:rsidRPr="009B73D1">
        <w:rPr>
          <w:b/>
          <w:bCs/>
          <w:sz w:val="32"/>
          <w:szCs w:val="32"/>
        </w:rPr>
        <w:t>Screenshot2 - Set Permissions</w:t>
      </w:r>
    </w:p>
    <w:p w14:paraId="6A340FB3" w14:textId="0FECC895" w:rsidR="009B73D1" w:rsidRPr="009B73D1" w:rsidRDefault="009B73D1" w:rsidP="009B73D1">
      <w:pPr>
        <w:rPr>
          <w:b/>
          <w:bCs/>
          <w:sz w:val="32"/>
          <w:szCs w:val="32"/>
        </w:rPr>
      </w:pPr>
      <w:r w:rsidRPr="009B73D1">
        <w:rPr>
          <w:b/>
          <w:bCs/>
          <w:sz w:val="32"/>
          <w:szCs w:val="32"/>
        </w:rPr>
        <w:t xml:space="preserve">Explaination:- </w:t>
      </w:r>
    </w:p>
    <w:p w14:paraId="1EAE81D3" w14:textId="2E492D9D" w:rsidR="009B73D1" w:rsidRPr="009B73D1" w:rsidRDefault="009B73D1" w:rsidP="009B73D1">
      <w:pPr>
        <w:pStyle w:val="ListParagraph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9B73D1">
        <w:rPr>
          <w:sz w:val="32"/>
          <w:szCs w:val="32"/>
        </w:rPr>
        <w:t>This step assigns permissions to the newly created IAM user.</w:t>
      </w:r>
    </w:p>
    <w:p w14:paraId="27B73ECA" w14:textId="02DFBAD9" w:rsidR="009B73D1" w:rsidRPr="009B73D1" w:rsidRDefault="009B73D1" w:rsidP="009B73D1">
      <w:pPr>
        <w:pStyle w:val="ListParagraph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9B73D1">
        <w:rPr>
          <w:sz w:val="32"/>
          <w:szCs w:val="32"/>
        </w:rPr>
        <w:t xml:space="preserve">The user is given the </w:t>
      </w:r>
      <w:r w:rsidRPr="009B73D1">
        <w:rPr>
          <w:b/>
          <w:bCs/>
          <w:sz w:val="32"/>
          <w:szCs w:val="32"/>
        </w:rPr>
        <w:t>AmazonEC2FullAccess</w:t>
      </w:r>
      <w:r w:rsidRPr="009B73D1">
        <w:rPr>
          <w:sz w:val="32"/>
          <w:szCs w:val="32"/>
        </w:rPr>
        <w:t xml:space="preserve"> policy, allowing full access to EC2 services.</w:t>
      </w:r>
    </w:p>
    <w:p w14:paraId="3BF09BA2" w14:textId="74250351" w:rsidR="009B73D1" w:rsidRPr="009B73D1" w:rsidRDefault="009B73D1" w:rsidP="009B73D1">
      <w:pPr>
        <w:pStyle w:val="ListParagraph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9B73D1">
        <w:rPr>
          <w:sz w:val="32"/>
          <w:szCs w:val="32"/>
        </w:rPr>
        <w:t xml:space="preserve">Permissions are attached </w:t>
      </w:r>
      <w:r w:rsidRPr="009B73D1">
        <w:rPr>
          <w:b/>
          <w:bCs/>
          <w:sz w:val="32"/>
          <w:szCs w:val="32"/>
        </w:rPr>
        <w:t>directly to the user</w:t>
      </w:r>
      <w:r w:rsidRPr="009B73D1">
        <w:rPr>
          <w:sz w:val="32"/>
          <w:szCs w:val="32"/>
        </w:rPr>
        <w:t xml:space="preserve"> instead of using a group.</w:t>
      </w:r>
    </w:p>
    <w:p w14:paraId="188F5DEF" w14:textId="359C53C4" w:rsidR="009B73D1" w:rsidRPr="009B73D1" w:rsidRDefault="0077741B" w:rsidP="009B73D1">
      <w:pPr>
        <w:pStyle w:val="ListParagraph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We</w:t>
      </w:r>
      <w:r w:rsidR="009B73D1" w:rsidRPr="009B73D1">
        <w:rPr>
          <w:sz w:val="32"/>
          <w:szCs w:val="32"/>
        </w:rPr>
        <w:t xml:space="preserve"> can add more policies or create our own from this page.</w:t>
      </w:r>
    </w:p>
    <w:p w14:paraId="31BAE784" w14:textId="0B6DC892" w:rsidR="009B73D1" w:rsidRDefault="009B73D1" w:rsidP="009B73D1">
      <w:pPr>
        <w:rPr>
          <w:b/>
          <w:bCs/>
          <w:sz w:val="32"/>
          <w:szCs w:val="32"/>
        </w:rPr>
      </w:pPr>
      <w:r w:rsidRPr="009B73D1">
        <w:rPr>
          <w:b/>
          <w:bCs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5F49AE06" wp14:editId="0DB446DC">
            <wp:simplePos x="0" y="0"/>
            <wp:positionH relativeFrom="margin">
              <wp:align>left</wp:align>
            </wp:positionH>
            <wp:positionV relativeFrom="paragraph">
              <wp:posOffset>278765</wp:posOffset>
            </wp:positionV>
            <wp:extent cx="5731510" cy="3181985"/>
            <wp:effectExtent l="0" t="0" r="2540" b="0"/>
            <wp:wrapTight wrapText="bothSides">
              <wp:wrapPolygon edited="0">
                <wp:start x="0" y="0"/>
                <wp:lineTo x="0" y="21466"/>
                <wp:lineTo x="21538" y="21466"/>
                <wp:lineTo x="21538" y="0"/>
                <wp:lineTo x="0" y="0"/>
              </wp:wrapPolygon>
            </wp:wrapTight>
            <wp:docPr id="15671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74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B73D1">
        <w:rPr>
          <w:b/>
          <w:bCs/>
          <w:sz w:val="32"/>
          <w:szCs w:val="32"/>
        </w:rPr>
        <w:t xml:space="preserve">Screenshot3 - </w:t>
      </w:r>
      <w:r w:rsidRPr="009B73D1">
        <w:rPr>
          <w:b/>
          <w:bCs/>
          <w:sz w:val="32"/>
          <w:szCs w:val="32"/>
        </w:rPr>
        <w:t>Review and Create</w:t>
      </w:r>
    </w:p>
    <w:p w14:paraId="2CCF73EB" w14:textId="0CC4590E" w:rsidR="009B73D1" w:rsidRDefault="009B73D1" w:rsidP="009B73D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Explaination:-</w:t>
      </w:r>
    </w:p>
    <w:p w14:paraId="27BD267E" w14:textId="6B1F745C" w:rsidR="009B73D1" w:rsidRPr="009B73D1" w:rsidRDefault="009B73D1" w:rsidP="009B73D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B73D1">
        <w:rPr>
          <w:sz w:val="32"/>
          <w:szCs w:val="32"/>
        </w:rPr>
        <w:lastRenderedPageBreak/>
        <w:t>This screen shows a summary of the new IAM user settings before creation.</w:t>
      </w:r>
    </w:p>
    <w:p w14:paraId="1E7A8040" w14:textId="259F0CCA" w:rsidR="009B73D1" w:rsidRPr="009B73D1" w:rsidRDefault="009B73D1" w:rsidP="009B73D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B73D1">
        <w:rPr>
          <w:sz w:val="32"/>
          <w:szCs w:val="32"/>
        </w:rPr>
        <w:t xml:space="preserve">It lists the applied policies: </w:t>
      </w:r>
      <w:r w:rsidRPr="009B73D1">
        <w:rPr>
          <w:b/>
          <w:bCs/>
          <w:sz w:val="32"/>
          <w:szCs w:val="32"/>
        </w:rPr>
        <w:t>AmazonEC2FullAccess</w:t>
      </w:r>
      <w:r w:rsidRPr="009B73D1">
        <w:rPr>
          <w:sz w:val="32"/>
          <w:szCs w:val="32"/>
        </w:rPr>
        <w:t xml:space="preserve"> and </w:t>
      </w:r>
      <w:r w:rsidRPr="009B73D1">
        <w:rPr>
          <w:b/>
          <w:bCs/>
          <w:sz w:val="32"/>
          <w:szCs w:val="32"/>
        </w:rPr>
        <w:t>IAMUserChangePassword.</w:t>
      </w:r>
    </w:p>
    <w:p w14:paraId="5C96CDDF" w14:textId="5AC1CF59" w:rsidR="009B73D1" w:rsidRPr="009B73D1" w:rsidRDefault="009B73D1" w:rsidP="009B73D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B73D1">
        <w:rPr>
          <w:sz w:val="32"/>
          <w:szCs w:val="32"/>
        </w:rPr>
        <w:t>Optional tags can be added but none are selected here.</w:t>
      </w:r>
    </w:p>
    <w:p w14:paraId="2064CDD0" w14:textId="584E9A9A" w:rsidR="009B73D1" w:rsidRPr="009B73D1" w:rsidRDefault="009B73D1" w:rsidP="009B73D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B73D1">
        <w:rPr>
          <w:sz w:val="32"/>
          <w:szCs w:val="32"/>
        </w:rPr>
        <w:t xml:space="preserve">Clicking </w:t>
      </w:r>
      <w:r w:rsidRPr="009B73D1">
        <w:rPr>
          <w:b/>
          <w:bCs/>
          <w:sz w:val="32"/>
          <w:szCs w:val="32"/>
        </w:rPr>
        <w:t>Create user</w:t>
      </w:r>
      <w:r w:rsidRPr="009B73D1">
        <w:rPr>
          <w:sz w:val="32"/>
          <w:szCs w:val="32"/>
        </w:rPr>
        <w:t xml:space="preserve"> finalizes the setup.</w:t>
      </w:r>
    </w:p>
    <w:p w14:paraId="048CA448" w14:textId="140283CB" w:rsidR="009B73D1" w:rsidRDefault="009B73D1" w:rsidP="009B73D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Screenshot4 - </w:t>
      </w:r>
      <w:r w:rsidR="00DC150A" w:rsidRPr="00DC150A">
        <w:rPr>
          <w:b/>
          <w:bCs/>
          <w:sz w:val="32"/>
          <w:szCs w:val="32"/>
        </w:rPr>
        <w:t>Retrieve Password</w:t>
      </w:r>
    </w:p>
    <w:p w14:paraId="44D5BD05" w14:textId="5EEE39D7" w:rsidR="00DC150A" w:rsidRDefault="00DC150A" w:rsidP="009B73D1">
      <w:pPr>
        <w:rPr>
          <w:b/>
          <w:bCs/>
          <w:sz w:val="32"/>
          <w:szCs w:val="32"/>
        </w:rPr>
      </w:pPr>
      <w:r w:rsidRPr="00DC150A">
        <w:rPr>
          <w:b/>
          <w:bCs/>
          <w:sz w:val="32"/>
          <w:szCs w:val="32"/>
        </w:rPr>
        <w:drawing>
          <wp:inline distT="0" distB="0" distL="0" distR="0" wp14:anchorId="742DE80F" wp14:editId="038B619A">
            <wp:extent cx="5731510" cy="3246120"/>
            <wp:effectExtent l="0" t="0" r="2540" b="0"/>
            <wp:docPr id="195520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08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EE20" w14:textId="17A02E64" w:rsidR="00DC150A" w:rsidRPr="00DC150A" w:rsidRDefault="00DC150A" w:rsidP="00DC150A">
      <w:pPr>
        <w:rPr>
          <w:b/>
          <w:bCs/>
          <w:sz w:val="32"/>
          <w:szCs w:val="32"/>
        </w:rPr>
      </w:pPr>
      <w:r w:rsidRPr="00DC150A">
        <w:rPr>
          <w:b/>
          <w:bCs/>
          <w:sz w:val="32"/>
          <w:szCs w:val="32"/>
        </w:rPr>
        <w:t>Explaination:-</w:t>
      </w:r>
    </w:p>
    <w:p w14:paraId="4D418E2B" w14:textId="309E34B3" w:rsidR="00DC150A" w:rsidRPr="00DC150A" w:rsidRDefault="00DC150A" w:rsidP="00DC150A">
      <w:pPr>
        <w:pStyle w:val="ListParagraph"/>
        <w:numPr>
          <w:ilvl w:val="0"/>
          <w:numId w:val="4"/>
        </w:numPr>
        <w:spacing w:line="240" w:lineRule="auto"/>
        <w:rPr>
          <w:sz w:val="32"/>
          <w:szCs w:val="32"/>
        </w:rPr>
      </w:pPr>
      <w:r w:rsidRPr="00DC150A">
        <w:rPr>
          <w:sz w:val="32"/>
          <w:szCs w:val="32"/>
        </w:rPr>
        <w:t xml:space="preserve">This confirms that the IAM user </w:t>
      </w:r>
      <w:r w:rsidRPr="00DC150A">
        <w:rPr>
          <w:b/>
          <w:bCs/>
          <w:sz w:val="32"/>
          <w:szCs w:val="32"/>
        </w:rPr>
        <w:t>“puja”</w:t>
      </w:r>
      <w:r w:rsidRPr="00DC150A">
        <w:rPr>
          <w:sz w:val="32"/>
          <w:szCs w:val="32"/>
        </w:rPr>
        <w:t xml:space="preserve"> was created successfully.</w:t>
      </w:r>
    </w:p>
    <w:p w14:paraId="66F7F5D7" w14:textId="2FC7FA7A" w:rsidR="00DC150A" w:rsidRPr="00DC150A" w:rsidRDefault="00DC150A" w:rsidP="00DC150A">
      <w:pPr>
        <w:pStyle w:val="ListParagraph"/>
        <w:numPr>
          <w:ilvl w:val="0"/>
          <w:numId w:val="4"/>
        </w:numPr>
        <w:spacing w:line="240" w:lineRule="auto"/>
        <w:rPr>
          <w:sz w:val="32"/>
          <w:szCs w:val="32"/>
        </w:rPr>
      </w:pPr>
      <w:r w:rsidRPr="00DC150A">
        <w:rPr>
          <w:sz w:val="32"/>
          <w:szCs w:val="32"/>
        </w:rPr>
        <w:t xml:space="preserve">It shows the </w:t>
      </w:r>
      <w:r w:rsidRPr="00DC150A">
        <w:rPr>
          <w:b/>
          <w:bCs/>
          <w:sz w:val="32"/>
          <w:szCs w:val="32"/>
        </w:rPr>
        <w:t>console login URL</w:t>
      </w:r>
      <w:r w:rsidRPr="00DC150A">
        <w:rPr>
          <w:sz w:val="32"/>
          <w:szCs w:val="32"/>
        </w:rPr>
        <w:t>, username, and the generated or custom password.</w:t>
      </w:r>
    </w:p>
    <w:p w14:paraId="519F1A5D" w14:textId="77CE5780" w:rsidR="00DC150A" w:rsidRPr="00DC150A" w:rsidRDefault="00DC150A" w:rsidP="00DC150A">
      <w:pPr>
        <w:pStyle w:val="ListParagraph"/>
        <w:numPr>
          <w:ilvl w:val="0"/>
          <w:numId w:val="4"/>
        </w:numPr>
        <w:spacing w:line="240" w:lineRule="auto"/>
        <w:rPr>
          <w:sz w:val="32"/>
          <w:szCs w:val="32"/>
        </w:rPr>
      </w:pPr>
      <w:r w:rsidRPr="00DC150A">
        <w:rPr>
          <w:sz w:val="32"/>
          <w:szCs w:val="32"/>
        </w:rPr>
        <w:t xml:space="preserve">This is the </w:t>
      </w:r>
      <w:r w:rsidRPr="00DC150A">
        <w:rPr>
          <w:b/>
          <w:bCs/>
          <w:sz w:val="32"/>
          <w:szCs w:val="32"/>
        </w:rPr>
        <w:t>only time</w:t>
      </w:r>
      <w:r w:rsidRPr="00DC150A">
        <w:rPr>
          <w:sz w:val="32"/>
          <w:szCs w:val="32"/>
        </w:rPr>
        <w:t xml:space="preserve"> the password can be viewed or downloaded.</w:t>
      </w:r>
    </w:p>
    <w:p w14:paraId="5FC332C8" w14:textId="7B1A84A1" w:rsidR="00DC150A" w:rsidRPr="00DC150A" w:rsidRDefault="0077741B" w:rsidP="00DC150A">
      <w:pPr>
        <w:pStyle w:val="ListParagraph"/>
        <w:numPr>
          <w:ilvl w:val="0"/>
          <w:numId w:val="4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We</w:t>
      </w:r>
      <w:r w:rsidR="00DC150A" w:rsidRPr="00DC150A">
        <w:rPr>
          <w:sz w:val="32"/>
          <w:szCs w:val="32"/>
        </w:rPr>
        <w:t xml:space="preserve"> can download a </w:t>
      </w:r>
      <w:r w:rsidR="00DC150A" w:rsidRPr="00DC150A">
        <w:rPr>
          <w:b/>
          <w:bCs/>
          <w:sz w:val="32"/>
          <w:szCs w:val="32"/>
        </w:rPr>
        <w:t>.csv file</w:t>
      </w:r>
      <w:r w:rsidR="00DC150A" w:rsidRPr="00DC150A">
        <w:rPr>
          <w:sz w:val="32"/>
          <w:szCs w:val="32"/>
        </w:rPr>
        <w:t xml:space="preserve"> containing the login credentials for safekeeping.</w:t>
      </w:r>
    </w:p>
    <w:p w14:paraId="37633BED" w14:textId="77777777" w:rsidR="00DC150A" w:rsidRPr="00DC150A" w:rsidRDefault="00DC150A" w:rsidP="00DC150A">
      <w:pPr>
        <w:rPr>
          <w:sz w:val="32"/>
          <w:szCs w:val="32"/>
        </w:rPr>
      </w:pPr>
    </w:p>
    <w:sectPr w:rsidR="00DC150A" w:rsidRPr="00DC150A" w:rsidSect="009B73D1">
      <w:pgSz w:w="11906" w:h="16838"/>
      <w:pgMar w:top="284" w:right="1440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50DC"/>
    <w:multiLevelType w:val="hybridMultilevel"/>
    <w:tmpl w:val="C1D45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64313"/>
    <w:multiLevelType w:val="hybridMultilevel"/>
    <w:tmpl w:val="E8CEB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E5F77"/>
    <w:multiLevelType w:val="hybridMultilevel"/>
    <w:tmpl w:val="49C2F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B228CB"/>
    <w:multiLevelType w:val="hybridMultilevel"/>
    <w:tmpl w:val="4B9E4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205818">
    <w:abstractNumId w:val="1"/>
  </w:num>
  <w:num w:numId="2" w16cid:durableId="991568352">
    <w:abstractNumId w:val="3"/>
  </w:num>
  <w:num w:numId="3" w16cid:durableId="458838458">
    <w:abstractNumId w:val="0"/>
  </w:num>
  <w:num w:numId="4" w16cid:durableId="1967152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3D1"/>
    <w:rsid w:val="003E1A58"/>
    <w:rsid w:val="004224F1"/>
    <w:rsid w:val="0077741B"/>
    <w:rsid w:val="009B73D1"/>
    <w:rsid w:val="00CA119A"/>
    <w:rsid w:val="00DC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361F1"/>
  <w15:chartTrackingRefBased/>
  <w15:docId w15:val="{B517F823-8A24-491B-98C7-891BAAD2F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Kumari</dc:creator>
  <cp:keywords/>
  <dc:description/>
  <cp:lastModifiedBy>Puja Kumari</cp:lastModifiedBy>
  <cp:revision>2</cp:revision>
  <dcterms:created xsi:type="dcterms:W3CDTF">2025-11-18T14:10:00Z</dcterms:created>
  <dcterms:modified xsi:type="dcterms:W3CDTF">2025-11-18T14:24:00Z</dcterms:modified>
</cp:coreProperties>
</file>