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F0C7" w14:textId="77777777" w:rsidR="00012F2F" w:rsidRDefault="00012F2F" w:rsidP="00012F2F">
      <w:pPr>
        <w:jc w:val="center"/>
        <w:rPr>
          <w:rFonts w:ascii="Times New Roman" w:hAnsi="Times New Roman" w:cs="Times New Roman"/>
          <w:color w:val="44546A" w:themeColor="text2"/>
          <w:sz w:val="36"/>
          <w:szCs w:val="28"/>
        </w:rPr>
      </w:pPr>
      <w:r>
        <w:rPr>
          <w:rFonts w:ascii="Times New Roman" w:hAnsi="Times New Roman" w:cs="Times New Roman"/>
          <w:color w:val="44546A" w:themeColor="text2"/>
          <w:sz w:val="36"/>
          <w:szCs w:val="28"/>
        </w:rPr>
        <w:t>BMS INSTITUTE OF TECHNOLOGY &amp; MANAGEMENT</w:t>
      </w:r>
    </w:p>
    <w:p w14:paraId="748DDF93" w14:textId="77777777" w:rsidR="00012F2F" w:rsidRDefault="00012F2F" w:rsidP="00012F2F">
      <w:pPr>
        <w:contextualSpacing/>
        <w:jc w:val="center"/>
        <w:rPr>
          <w:rFonts w:ascii="Times New Roman" w:hAnsi="Times New Roman" w:cs="Times New Roman"/>
          <w:vanish/>
          <w:color w:val="44546A" w:themeColor="text2"/>
          <w:sz w:val="36"/>
          <w:szCs w:val="28"/>
        </w:rPr>
      </w:pPr>
      <w:r>
        <w:rPr>
          <w:rFonts w:ascii="Times New Roman" w:hAnsi="Times New Roman" w:cs="Times New Roman"/>
          <w:color w:val="44546A" w:themeColor="text2"/>
          <w:sz w:val="24"/>
          <w:szCs w:val="28"/>
        </w:rPr>
        <w:t>YELAHANKA, BENGALURU - 560064</w:t>
      </w:r>
    </w:p>
    <w:p w14:paraId="01C71014" w14:textId="77777777" w:rsidR="00012F2F" w:rsidRDefault="00012F2F" w:rsidP="00012F2F">
      <w:pPr>
        <w:spacing w:after="0"/>
        <w:jc w:val="center"/>
        <w:rPr>
          <w:rFonts w:ascii="Times New Roman" w:hAnsi="Times New Roman" w:cs="Times New Roman"/>
          <w:b/>
          <w:color w:val="FFC000" w:themeColor="accent4"/>
          <w:sz w:val="28"/>
          <w:szCs w:val="24"/>
        </w:rPr>
      </w:pPr>
    </w:p>
    <w:p w14:paraId="4CC0848A" w14:textId="77777777" w:rsidR="00012F2F" w:rsidRDefault="00012F2F" w:rsidP="00012F2F">
      <w:pPr>
        <w:spacing w:after="0"/>
        <w:jc w:val="center"/>
        <w:rPr>
          <w:rFonts w:ascii="Times New Roman" w:hAnsi="Times New Roman" w:cs="Times New Roman"/>
          <w:b/>
          <w:color w:val="FFC000" w:themeColor="accent4"/>
          <w:sz w:val="28"/>
          <w:szCs w:val="24"/>
        </w:rPr>
      </w:pPr>
      <w:r>
        <w:rPr>
          <w:noProof/>
        </w:rPr>
        <w:drawing>
          <wp:anchor distT="0" distB="0" distL="114300" distR="114300" simplePos="0" relativeHeight="251659264" behindDoc="1" locked="0" layoutInCell="1" allowOverlap="1" wp14:anchorId="26C9E14B" wp14:editId="29D4B331">
            <wp:simplePos x="0" y="0"/>
            <wp:positionH relativeFrom="margin">
              <wp:align>center</wp:align>
            </wp:positionH>
            <wp:positionV relativeFrom="paragraph">
              <wp:posOffset>6350</wp:posOffset>
            </wp:positionV>
            <wp:extent cx="885825" cy="919480"/>
            <wp:effectExtent l="0" t="0" r="9525" b="0"/>
            <wp:wrapTight wrapText="bothSides">
              <wp:wrapPolygon edited="0">
                <wp:start x="0" y="0"/>
                <wp:lineTo x="0" y="21033"/>
                <wp:lineTo x="21368" y="21033"/>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919480"/>
                    </a:xfrm>
                    <a:prstGeom prst="rect">
                      <a:avLst/>
                    </a:prstGeom>
                    <a:noFill/>
                  </pic:spPr>
                </pic:pic>
              </a:graphicData>
            </a:graphic>
            <wp14:sizeRelH relativeFrom="page">
              <wp14:pctWidth>0</wp14:pctWidth>
            </wp14:sizeRelH>
            <wp14:sizeRelV relativeFrom="page">
              <wp14:pctHeight>0</wp14:pctHeight>
            </wp14:sizeRelV>
          </wp:anchor>
        </w:drawing>
      </w:r>
    </w:p>
    <w:p w14:paraId="10A98199" w14:textId="77777777" w:rsidR="00012F2F" w:rsidRDefault="00012F2F" w:rsidP="00012F2F">
      <w:pPr>
        <w:spacing w:after="0"/>
        <w:jc w:val="center"/>
        <w:rPr>
          <w:rFonts w:ascii="Times New Roman" w:hAnsi="Times New Roman" w:cs="Times New Roman"/>
          <w:b/>
          <w:color w:val="FFC000" w:themeColor="accent4"/>
          <w:sz w:val="28"/>
          <w:szCs w:val="24"/>
        </w:rPr>
      </w:pPr>
    </w:p>
    <w:p w14:paraId="51DD7E6F" w14:textId="77777777" w:rsidR="00012F2F" w:rsidRDefault="00012F2F" w:rsidP="00012F2F">
      <w:pPr>
        <w:spacing w:after="0"/>
        <w:jc w:val="center"/>
        <w:rPr>
          <w:rFonts w:ascii="Times New Roman" w:hAnsi="Times New Roman" w:cs="Times New Roman"/>
          <w:b/>
          <w:color w:val="FFC000" w:themeColor="accent4"/>
          <w:sz w:val="28"/>
          <w:szCs w:val="24"/>
        </w:rPr>
      </w:pPr>
    </w:p>
    <w:p w14:paraId="3948367A" w14:textId="77777777" w:rsidR="00012F2F" w:rsidRDefault="00012F2F" w:rsidP="00012F2F">
      <w:pPr>
        <w:spacing w:after="0"/>
        <w:jc w:val="center"/>
        <w:rPr>
          <w:rFonts w:ascii="Times New Roman" w:hAnsi="Times New Roman" w:cs="Times New Roman"/>
          <w:b/>
          <w:color w:val="FFC000" w:themeColor="accent4"/>
          <w:sz w:val="28"/>
          <w:szCs w:val="24"/>
        </w:rPr>
      </w:pPr>
    </w:p>
    <w:p w14:paraId="225EAB1B" w14:textId="77777777" w:rsidR="00012F2F" w:rsidRDefault="00012F2F" w:rsidP="00012F2F">
      <w:pPr>
        <w:spacing w:after="0"/>
        <w:jc w:val="center"/>
        <w:rPr>
          <w:rFonts w:ascii="Times New Roman" w:hAnsi="Times New Roman" w:cs="Times New Roman"/>
          <w:b/>
          <w:color w:val="FFC000" w:themeColor="accent4"/>
          <w:sz w:val="28"/>
          <w:szCs w:val="24"/>
        </w:rPr>
      </w:pPr>
    </w:p>
    <w:p w14:paraId="24D6FAE9" w14:textId="77777777" w:rsidR="00012F2F" w:rsidRDefault="00012F2F" w:rsidP="00012F2F">
      <w:pPr>
        <w:spacing w:after="0"/>
        <w:jc w:val="center"/>
        <w:rPr>
          <w:rFonts w:ascii="Book Antiqua" w:hAnsi="Book Antiqua" w:cs="Times New Roman"/>
          <w:b/>
          <w:color w:val="FFC000" w:themeColor="accent4"/>
          <w:sz w:val="40"/>
          <w:szCs w:val="24"/>
          <w:lang w:val="en-IN"/>
        </w:rPr>
      </w:pPr>
      <w:r>
        <w:rPr>
          <w:rFonts w:ascii="Times New Roman" w:hAnsi="Times New Roman" w:cs="Times New Roman"/>
          <w:b/>
          <w:color w:val="FFC000" w:themeColor="accent4"/>
          <w:sz w:val="28"/>
          <w:szCs w:val="24"/>
        </w:rPr>
        <w:t>DEPARTMENT OF</w:t>
      </w:r>
      <w:r>
        <w:rPr>
          <w:rFonts w:ascii="Times New Roman" w:hAnsi="Times New Roman" w:cs="Times New Roman"/>
          <w:b/>
          <w:color w:val="FFC000" w:themeColor="accent4"/>
          <w:sz w:val="28"/>
          <w:szCs w:val="24"/>
          <w:lang w:val="en-IN"/>
        </w:rPr>
        <w:t xml:space="preserve"> ARTIFICIAL INTELLIEGNCE AND MACHINE LEARNING</w:t>
      </w:r>
    </w:p>
    <w:p w14:paraId="666476C9" w14:textId="77777777" w:rsidR="00012F2F" w:rsidRDefault="00012F2F" w:rsidP="00012F2F">
      <w:pPr>
        <w:spacing w:after="0"/>
        <w:jc w:val="center"/>
        <w:rPr>
          <w:rFonts w:ascii="Book Antiqua" w:hAnsi="Book Antiqua" w:cs="Times New Roman"/>
          <w:b/>
          <w:color w:val="385623" w:themeColor="accent6" w:themeShade="80"/>
          <w:sz w:val="44"/>
          <w:szCs w:val="24"/>
          <w:u w:val="single"/>
        </w:rPr>
      </w:pPr>
    </w:p>
    <w:p w14:paraId="372DFB6D" w14:textId="77777777" w:rsidR="00012F2F" w:rsidRDefault="00012F2F" w:rsidP="00012F2F">
      <w:pPr>
        <w:spacing w:after="0"/>
        <w:jc w:val="center"/>
        <w:rPr>
          <w:rFonts w:ascii="Book Antiqua" w:hAnsi="Book Antiqua" w:cs="Times New Roman"/>
          <w:b/>
          <w:color w:val="385623" w:themeColor="accent6" w:themeShade="80"/>
          <w:sz w:val="32"/>
          <w:szCs w:val="24"/>
          <w:u w:val="single"/>
        </w:rPr>
      </w:pPr>
      <w:r>
        <w:rPr>
          <w:rFonts w:ascii="Book Antiqua" w:hAnsi="Book Antiqua" w:cs="Times New Roman"/>
          <w:b/>
          <w:color w:val="385623" w:themeColor="accent6" w:themeShade="80"/>
          <w:sz w:val="32"/>
          <w:szCs w:val="24"/>
          <w:u w:val="single"/>
        </w:rPr>
        <w:t>PROJECT BASED LEARNING</w:t>
      </w:r>
    </w:p>
    <w:p w14:paraId="7A13487B" w14:textId="77777777" w:rsidR="00012F2F" w:rsidRDefault="00012F2F" w:rsidP="00012F2F">
      <w:pPr>
        <w:spacing w:after="0"/>
        <w:jc w:val="center"/>
        <w:rPr>
          <w:rFonts w:ascii="Book Antiqua" w:hAnsi="Book Antiqua"/>
          <w:b/>
          <w:color w:val="385623" w:themeColor="accent6" w:themeShade="80"/>
          <w:sz w:val="40"/>
          <w:szCs w:val="24"/>
        </w:rPr>
      </w:pPr>
    </w:p>
    <w:p w14:paraId="50D08640" w14:textId="77777777" w:rsidR="00012F2F" w:rsidRDefault="00012F2F" w:rsidP="00012F2F">
      <w:pPr>
        <w:spacing w:line="240" w:lineRule="auto"/>
        <w:jc w:val="center"/>
        <w:rPr>
          <w:rFonts w:ascii="Times New Roman" w:hAnsi="Times New Roman" w:cs="Times New Roman"/>
          <w:sz w:val="28"/>
          <w:szCs w:val="28"/>
        </w:rPr>
      </w:pPr>
      <w:r>
        <w:rPr>
          <w:rFonts w:ascii="Times New Roman" w:hAnsi="Times New Roman" w:cs="Times New Roman"/>
          <w:sz w:val="28"/>
          <w:szCs w:val="28"/>
        </w:rPr>
        <w:t>2020-21 Odd Semesters</w:t>
      </w:r>
    </w:p>
    <w:p w14:paraId="6ABB30EB" w14:textId="77777777" w:rsidR="00012F2F" w:rsidRDefault="00012F2F" w:rsidP="00012F2F">
      <w:pPr>
        <w:spacing w:line="240" w:lineRule="auto"/>
        <w:jc w:val="center"/>
        <w:rPr>
          <w:rFonts w:ascii="Times New Roman" w:hAnsi="Times New Roman" w:cs="Times New Roman"/>
          <w:color w:val="0070C0"/>
          <w:sz w:val="28"/>
          <w:szCs w:val="28"/>
        </w:rPr>
      </w:pPr>
    </w:p>
    <w:p w14:paraId="2A50A840" w14:textId="77777777" w:rsidR="00012F2F" w:rsidRDefault="00012F2F" w:rsidP="00012F2F">
      <w:pPr>
        <w:spacing w:line="240" w:lineRule="auto"/>
        <w:jc w:val="center"/>
        <w:rPr>
          <w:rFonts w:ascii="Times New Roman" w:hAnsi="Times New Roman" w:cs="Times New Roman"/>
          <w:color w:val="0070C0"/>
          <w:sz w:val="32"/>
          <w:szCs w:val="28"/>
        </w:rPr>
      </w:pPr>
    </w:p>
    <w:p w14:paraId="735362E8" w14:textId="070EBB46" w:rsidR="00012F2F" w:rsidRDefault="00012F2F" w:rsidP="00012F2F">
      <w:pPr>
        <w:spacing w:line="240" w:lineRule="auto"/>
        <w:jc w:val="center"/>
        <w:rPr>
          <w:rFonts w:ascii="Times New Roman" w:hAnsi="Times New Roman" w:cs="Times New Roman"/>
          <w:b/>
          <w:sz w:val="40"/>
          <w:szCs w:val="32"/>
        </w:rPr>
      </w:pPr>
      <w:r>
        <w:rPr>
          <w:rFonts w:ascii="Times New Roman" w:hAnsi="Times New Roman" w:cs="Times New Roman"/>
          <w:b/>
          <w:i/>
          <w:sz w:val="40"/>
          <w:szCs w:val="32"/>
          <w:highlight w:val="yellow"/>
        </w:rPr>
        <w:t>“</w:t>
      </w:r>
      <w:r>
        <w:rPr>
          <w:rFonts w:ascii="Bookman Old Style" w:hAnsi="Bookman Old Style"/>
          <w:b/>
          <w:sz w:val="32"/>
          <w:highlight w:val="yellow"/>
        </w:rPr>
        <w:t>QUARANTINE WRISTBAND</w:t>
      </w:r>
      <w:r>
        <w:rPr>
          <w:rFonts w:ascii="Times New Roman" w:hAnsi="Times New Roman" w:cs="Times New Roman"/>
          <w:b/>
          <w:sz w:val="40"/>
          <w:szCs w:val="32"/>
          <w:highlight w:val="yellow"/>
        </w:rPr>
        <w:t>”</w:t>
      </w:r>
    </w:p>
    <w:p w14:paraId="61065F4E" w14:textId="77777777" w:rsidR="00012F2F" w:rsidRPr="00754632" w:rsidRDefault="00012F2F" w:rsidP="00012F2F">
      <w:pPr>
        <w:spacing w:line="240" w:lineRule="auto"/>
        <w:jc w:val="center"/>
        <w:rPr>
          <w:rFonts w:ascii="Times New Roman" w:hAnsi="Times New Roman" w:cs="Times New Roman"/>
          <w:i/>
          <w:color w:val="000000" w:themeColor="text1"/>
          <w:sz w:val="28"/>
          <w:szCs w:val="28"/>
        </w:rPr>
      </w:pPr>
      <w:r w:rsidRPr="00754632">
        <w:rPr>
          <w:rFonts w:ascii="Times New Roman" w:hAnsi="Times New Roman" w:cs="Times New Roman"/>
          <w:i/>
          <w:color w:val="000000" w:themeColor="text1"/>
          <w:sz w:val="28"/>
          <w:szCs w:val="28"/>
        </w:rPr>
        <w:t>Submitted By</w:t>
      </w:r>
    </w:p>
    <w:p w14:paraId="4C832B72" w14:textId="77777777" w:rsidR="00012F2F" w:rsidRDefault="00012F2F" w:rsidP="00012F2F">
      <w:pPr>
        <w:spacing w:after="0" w:line="360" w:lineRule="auto"/>
        <w:ind w:left="720" w:firstLine="720"/>
        <w:contextualSpacing/>
        <w:rPr>
          <w:rFonts w:ascii="Times New Roman" w:hAnsi="Times New Roman" w:cs="Times New Roman"/>
          <w:szCs w:val="28"/>
          <w:highlight w:val="yellow"/>
        </w:rPr>
      </w:pPr>
      <w:r>
        <w:rPr>
          <w:rFonts w:ascii="Times New Roman" w:hAnsi="Times New Roman" w:cs="Times New Roman"/>
          <w:b/>
          <w:szCs w:val="28"/>
          <w:highlight w:val="yellow"/>
        </w:rPr>
        <w:t>Puja S</w:t>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t xml:space="preserve">                        </w:t>
      </w:r>
      <w:r>
        <w:rPr>
          <w:rFonts w:ascii="Times New Roman" w:hAnsi="Times New Roman" w:cs="Times New Roman"/>
          <w:szCs w:val="28"/>
          <w:highlight w:val="yellow"/>
        </w:rPr>
        <w:t>USN: 1BY19AI040</w:t>
      </w:r>
    </w:p>
    <w:p w14:paraId="5F2694C5" w14:textId="77777777" w:rsidR="00012F2F" w:rsidRDefault="00012F2F" w:rsidP="00012F2F">
      <w:pPr>
        <w:spacing w:after="0" w:line="360" w:lineRule="auto"/>
        <w:ind w:left="720" w:firstLine="720"/>
        <w:contextualSpacing/>
        <w:rPr>
          <w:rFonts w:ascii="Times New Roman" w:hAnsi="Times New Roman" w:cs="Times New Roman"/>
          <w:szCs w:val="28"/>
        </w:rPr>
      </w:pPr>
      <w:proofErr w:type="spellStart"/>
      <w:r w:rsidRPr="00343228">
        <w:rPr>
          <w:b/>
          <w:bCs/>
          <w:color w:val="000000"/>
          <w:highlight w:val="yellow"/>
        </w:rPr>
        <w:t>Putluru</w:t>
      </w:r>
      <w:proofErr w:type="spellEnd"/>
      <w:r w:rsidRPr="00343228">
        <w:rPr>
          <w:b/>
          <w:bCs/>
          <w:color w:val="000000"/>
          <w:highlight w:val="yellow"/>
        </w:rPr>
        <w:t xml:space="preserve"> </w:t>
      </w:r>
      <w:proofErr w:type="spellStart"/>
      <w:r w:rsidRPr="00343228">
        <w:rPr>
          <w:b/>
          <w:bCs/>
          <w:color w:val="000000"/>
          <w:highlight w:val="yellow"/>
        </w:rPr>
        <w:t>Yashwanth</w:t>
      </w:r>
      <w:proofErr w:type="spellEnd"/>
      <w:r w:rsidRPr="00343228">
        <w:rPr>
          <w:rFonts w:ascii="Times New Roman" w:hAnsi="Times New Roman" w:cs="Times New Roman"/>
          <w:b/>
          <w:bCs/>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t xml:space="preserve">           </w:t>
      </w:r>
      <w:r>
        <w:rPr>
          <w:rFonts w:ascii="Times New Roman" w:hAnsi="Times New Roman" w:cs="Times New Roman"/>
          <w:szCs w:val="28"/>
          <w:highlight w:val="yellow"/>
        </w:rPr>
        <w:t>USN: 1</w:t>
      </w:r>
      <w:r w:rsidRPr="00515F80">
        <w:rPr>
          <w:rFonts w:ascii="Times New Roman" w:hAnsi="Times New Roman" w:cs="Times New Roman"/>
          <w:szCs w:val="28"/>
          <w:highlight w:val="yellow"/>
        </w:rPr>
        <w:t>BY19AI041</w:t>
      </w:r>
    </w:p>
    <w:p w14:paraId="66263A08" w14:textId="55F6BAF3" w:rsidR="00012F2F" w:rsidRDefault="00012F2F" w:rsidP="00012F2F">
      <w:pPr>
        <w:spacing w:after="0" w:line="360" w:lineRule="auto"/>
        <w:ind w:left="720" w:firstLine="720"/>
        <w:contextualSpacing/>
        <w:rPr>
          <w:rFonts w:ascii="Times New Roman" w:hAnsi="Times New Roman" w:cs="Times New Roman"/>
          <w:szCs w:val="28"/>
        </w:rPr>
      </w:pPr>
      <w:r>
        <w:rPr>
          <w:rFonts w:ascii="Times New Roman" w:hAnsi="Times New Roman" w:cs="Times New Roman"/>
          <w:b/>
          <w:szCs w:val="28"/>
          <w:highlight w:val="yellow"/>
        </w:rPr>
        <w:t>Rahul Srivastava</w:t>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t xml:space="preserve">           </w:t>
      </w:r>
      <w:r>
        <w:rPr>
          <w:rFonts w:ascii="Times New Roman" w:hAnsi="Times New Roman" w:cs="Times New Roman"/>
          <w:szCs w:val="28"/>
          <w:highlight w:val="yellow"/>
        </w:rPr>
        <w:t xml:space="preserve">USN: </w:t>
      </w:r>
      <w:r w:rsidRPr="00515F80">
        <w:rPr>
          <w:rFonts w:ascii="Times New Roman" w:hAnsi="Times New Roman" w:cs="Times New Roman"/>
          <w:szCs w:val="28"/>
          <w:highlight w:val="yellow"/>
        </w:rPr>
        <w:t>1BY19AI042</w:t>
      </w:r>
    </w:p>
    <w:p w14:paraId="387ACA2D" w14:textId="78984A50" w:rsidR="00012F2F" w:rsidRDefault="00012F2F" w:rsidP="00012F2F">
      <w:pPr>
        <w:spacing w:after="0" w:line="360" w:lineRule="auto"/>
        <w:ind w:left="720" w:firstLine="720"/>
        <w:contextualSpacing/>
        <w:rPr>
          <w:rFonts w:ascii="Times New Roman" w:hAnsi="Times New Roman" w:cs="Times New Roman"/>
          <w:szCs w:val="28"/>
        </w:rPr>
      </w:pPr>
      <w:r>
        <w:rPr>
          <w:rFonts w:ascii="Times New Roman" w:hAnsi="Times New Roman" w:cs="Times New Roman"/>
          <w:b/>
          <w:szCs w:val="28"/>
          <w:highlight w:val="yellow"/>
        </w:rPr>
        <w:t>Dhananjay Kumar Singh</w:t>
      </w:r>
      <w:r>
        <w:rPr>
          <w:rFonts w:ascii="Times New Roman" w:hAnsi="Times New Roman" w:cs="Times New Roman"/>
          <w:b/>
          <w:szCs w:val="28"/>
          <w:highlight w:val="yellow"/>
        </w:rPr>
        <w:tab/>
      </w:r>
      <w:r>
        <w:rPr>
          <w:rFonts w:ascii="Times New Roman" w:hAnsi="Times New Roman" w:cs="Times New Roman"/>
          <w:b/>
          <w:szCs w:val="28"/>
          <w:highlight w:val="yellow"/>
        </w:rPr>
        <w:tab/>
      </w:r>
      <w:r>
        <w:rPr>
          <w:rFonts w:ascii="Times New Roman" w:hAnsi="Times New Roman" w:cs="Times New Roman"/>
          <w:b/>
          <w:szCs w:val="28"/>
          <w:highlight w:val="yellow"/>
        </w:rPr>
        <w:tab/>
        <w:t xml:space="preserve">           </w:t>
      </w:r>
      <w:r>
        <w:rPr>
          <w:rFonts w:ascii="Times New Roman" w:hAnsi="Times New Roman" w:cs="Times New Roman"/>
          <w:szCs w:val="28"/>
          <w:highlight w:val="yellow"/>
        </w:rPr>
        <w:t xml:space="preserve">USN: </w:t>
      </w:r>
      <w:r w:rsidRPr="00515F80">
        <w:rPr>
          <w:rFonts w:ascii="Times New Roman" w:hAnsi="Times New Roman" w:cs="Times New Roman"/>
          <w:szCs w:val="28"/>
          <w:highlight w:val="yellow"/>
        </w:rPr>
        <w:t>1BY19</w:t>
      </w:r>
      <w:r w:rsidRPr="00012F2F">
        <w:rPr>
          <w:rFonts w:ascii="Times New Roman" w:hAnsi="Times New Roman" w:cs="Times New Roman"/>
          <w:szCs w:val="28"/>
          <w:highlight w:val="yellow"/>
        </w:rPr>
        <w:t>CV008</w:t>
      </w:r>
    </w:p>
    <w:p w14:paraId="756ED8A9" w14:textId="77777777" w:rsidR="00012F2F" w:rsidRDefault="00012F2F" w:rsidP="00012F2F">
      <w:pPr>
        <w:spacing w:after="0" w:line="360" w:lineRule="auto"/>
        <w:ind w:left="720" w:firstLine="720"/>
        <w:contextualSpacing/>
        <w:rPr>
          <w:rFonts w:ascii="Times New Roman" w:hAnsi="Times New Roman" w:cs="Times New Roman"/>
          <w:szCs w:val="28"/>
        </w:rPr>
      </w:pPr>
    </w:p>
    <w:p w14:paraId="638D3765" w14:textId="77777777" w:rsidR="00012F2F" w:rsidRDefault="00012F2F" w:rsidP="00012F2F">
      <w:pPr>
        <w:spacing w:after="0" w:line="360" w:lineRule="auto"/>
        <w:ind w:left="720" w:firstLine="720"/>
        <w:contextualSpacing/>
        <w:rPr>
          <w:rFonts w:ascii="Times New Roman" w:hAnsi="Times New Roman" w:cs="Times New Roman"/>
          <w:szCs w:val="28"/>
        </w:rPr>
      </w:pPr>
    </w:p>
    <w:p w14:paraId="3B930C83" w14:textId="77777777" w:rsidR="00012F2F" w:rsidRDefault="00012F2F" w:rsidP="00012F2F">
      <w:pPr>
        <w:jc w:val="center"/>
        <w:rPr>
          <w:rFonts w:ascii="Times New Roman" w:hAnsi="Times New Roman" w:cs="Times New Roman"/>
          <w:i/>
          <w:color w:val="44546A" w:themeColor="text2"/>
          <w:szCs w:val="28"/>
        </w:rPr>
      </w:pPr>
    </w:p>
    <w:p w14:paraId="1353C9DF" w14:textId="77777777" w:rsidR="00012F2F" w:rsidRPr="00754632" w:rsidRDefault="00012F2F" w:rsidP="00012F2F">
      <w:pPr>
        <w:jc w:val="center"/>
        <w:rPr>
          <w:rFonts w:ascii="Times New Roman" w:hAnsi="Times New Roman" w:cs="Times New Roman"/>
          <w:i/>
          <w:color w:val="44546A" w:themeColor="text2"/>
          <w:sz w:val="28"/>
          <w:szCs w:val="28"/>
        </w:rPr>
      </w:pPr>
      <w:r w:rsidRPr="00754632">
        <w:rPr>
          <w:rFonts w:ascii="Times New Roman" w:hAnsi="Times New Roman" w:cs="Times New Roman"/>
          <w:i/>
          <w:color w:val="44546A" w:themeColor="text2"/>
          <w:sz w:val="28"/>
          <w:szCs w:val="28"/>
        </w:rPr>
        <w:t>Under the guidance of</w:t>
      </w:r>
    </w:p>
    <w:p w14:paraId="1074200B" w14:textId="77777777" w:rsidR="00012F2F" w:rsidRDefault="00012F2F" w:rsidP="00012F2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Dr. Anupama H S</w:t>
      </w:r>
    </w:p>
    <w:p w14:paraId="51FE0A08" w14:textId="05BFA50C" w:rsidR="00012F2F" w:rsidRDefault="00012F2F" w:rsidP="00012F2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Associate Professor, Dept of AI&amp;ML</w:t>
      </w:r>
    </w:p>
    <w:p w14:paraId="19D3AC0D" w14:textId="77777777" w:rsidR="00012F2F" w:rsidRDefault="00012F2F" w:rsidP="00012F2F">
      <w:pPr>
        <w:widowControl w:val="0"/>
        <w:autoSpaceDE w:val="0"/>
        <w:autoSpaceDN w:val="0"/>
        <w:adjustRightInd w:val="0"/>
        <w:spacing w:after="0" w:line="240" w:lineRule="auto"/>
        <w:jc w:val="center"/>
        <w:rPr>
          <w:rFonts w:ascii="Times New Roman" w:hAnsi="Times New Roman" w:cs="Times New Roman"/>
          <w:sz w:val="24"/>
          <w:szCs w:val="24"/>
        </w:rPr>
      </w:pPr>
    </w:p>
    <w:p w14:paraId="687C2BB6" w14:textId="77777777" w:rsidR="00012F2F" w:rsidRDefault="00012F2F" w:rsidP="00012F2F">
      <w:pPr>
        <w:widowControl w:val="0"/>
        <w:autoSpaceDE w:val="0"/>
        <w:autoSpaceDN w:val="0"/>
        <w:adjustRightInd w:val="0"/>
        <w:spacing w:after="0" w:line="240" w:lineRule="auto"/>
        <w:jc w:val="center"/>
        <w:rPr>
          <w:rFonts w:ascii="Times New Roman" w:hAnsi="Times New Roman" w:cs="Times New Roman"/>
          <w:sz w:val="24"/>
          <w:szCs w:val="24"/>
        </w:rPr>
      </w:pPr>
    </w:p>
    <w:p w14:paraId="7EA5DFC5" w14:textId="77777777" w:rsidR="00012F2F" w:rsidRDefault="00012F2F" w:rsidP="00012F2F">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p>
    <w:p w14:paraId="3C869608" w14:textId="77777777" w:rsidR="00012F2F" w:rsidRDefault="00012F2F" w:rsidP="00012F2F">
      <w:pPr>
        <w:widowControl w:val="0"/>
        <w:autoSpaceDE w:val="0"/>
        <w:autoSpaceDN w:val="0"/>
        <w:adjustRightInd w:val="0"/>
        <w:spacing w:after="0" w:line="240" w:lineRule="auto"/>
        <w:jc w:val="center"/>
        <w:rPr>
          <w:rFonts w:ascii="Times New Roman" w:hAnsi="Times New Roman" w:cs="Times New Roman"/>
          <w:color w:val="8496B0" w:themeColor="text2" w:themeTint="99"/>
          <w:sz w:val="32"/>
          <w:szCs w:val="24"/>
        </w:rPr>
      </w:pPr>
    </w:p>
    <w:p w14:paraId="1236885A" w14:textId="77777777" w:rsidR="00012F2F" w:rsidRDefault="00012F2F" w:rsidP="00012F2F">
      <w:pPr>
        <w:widowControl w:val="0"/>
        <w:autoSpaceDE w:val="0"/>
        <w:autoSpaceDN w:val="0"/>
        <w:adjustRightInd w:val="0"/>
        <w:spacing w:after="0" w:line="240" w:lineRule="auto"/>
        <w:jc w:val="center"/>
        <w:rPr>
          <w:rFonts w:ascii="Times New Roman" w:hAnsi="Times New Roman" w:cs="Times New Roman"/>
          <w:color w:val="8496B0" w:themeColor="text2" w:themeTint="99"/>
          <w:sz w:val="24"/>
          <w:szCs w:val="24"/>
        </w:rPr>
      </w:pPr>
    </w:p>
    <w:p w14:paraId="51199732" w14:textId="77777777" w:rsidR="00012F2F" w:rsidRDefault="00012F2F" w:rsidP="00012F2F">
      <w:pPr>
        <w:spacing w:line="240" w:lineRule="auto"/>
        <w:contextualSpacing/>
        <w:jc w:val="cente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2020-2021</w:t>
      </w:r>
    </w:p>
    <w:p w14:paraId="5DCA4356" w14:textId="77777777" w:rsidR="00012F2F" w:rsidRDefault="00012F2F" w:rsidP="00012F2F">
      <w:pPr>
        <w:spacing w:after="0"/>
        <w:jc w:val="center"/>
        <w:rPr>
          <w:rFonts w:ascii="Times New Roman" w:hAnsi="Times New Roman" w:cs="Times New Roman"/>
          <w:b/>
          <w:sz w:val="28"/>
          <w:u w:val="single"/>
        </w:rPr>
      </w:pPr>
    </w:p>
    <w:p w14:paraId="338622D8" w14:textId="77777777" w:rsidR="00012F2F" w:rsidRDefault="00012F2F" w:rsidP="00012F2F">
      <w:pPr>
        <w:spacing w:after="0"/>
        <w:jc w:val="center"/>
        <w:rPr>
          <w:rFonts w:ascii="Times New Roman" w:hAnsi="Times New Roman" w:cs="Times New Roman"/>
          <w:b/>
          <w:sz w:val="28"/>
          <w:u w:val="single"/>
        </w:rPr>
      </w:pPr>
    </w:p>
    <w:p w14:paraId="3BF381D3" w14:textId="77777777" w:rsidR="00012F2F" w:rsidRDefault="00012F2F" w:rsidP="00012F2F">
      <w:pPr>
        <w:spacing w:after="0"/>
        <w:jc w:val="center"/>
        <w:rPr>
          <w:rFonts w:ascii="Times New Roman" w:hAnsi="Times New Roman" w:cs="Times New Roman"/>
          <w:b/>
          <w:sz w:val="28"/>
          <w:u w:val="single"/>
        </w:rPr>
      </w:pPr>
    </w:p>
    <w:p w14:paraId="07C84ED4" w14:textId="77777777" w:rsidR="00012F2F" w:rsidRDefault="00012F2F" w:rsidP="00012F2F">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INSTITUTE VISION</w:t>
      </w:r>
    </w:p>
    <w:p w14:paraId="2A84BFF5" w14:textId="77777777" w:rsidR="00012F2F" w:rsidRDefault="00012F2F" w:rsidP="00012F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emerge as one of the finest technical institutions of higher learning, to develop engineering professionals who are technically competent, ethical and environment friendly for betterment of the society.</w:t>
      </w:r>
    </w:p>
    <w:p w14:paraId="41C4E289" w14:textId="77777777" w:rsidR="00012F2F" w:rsidRDefault="00012F2F" w:rsidP="00012F2F">
      <w:pPr>
        <w:spacing w:after="0"/>
        <w:jc w:val="both"/>
        <w:rPr>
          <w:rFonts w:ascii="Times New Roman" w:hAnsi="Times New Roman" w:cs="Times New Roman"/>
          <w:sz w:val="24"/>
          <w:szCs w:val="24"/>
        </w:rPr>
      </w:pPr>
    </w:p>
    <w:p w14:paraId="39337504" w14:textId="77777777" w:rsidR="00012F2F" w:rsidRDefault="00012F2F" w:rsidP="00012F2F">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INSTITUTE MISSION</w:t>
      </w:r>
    </w:p>
    <w:p w14:paraId="061CECBA" w14:textId="77777777" w:rsidR="00012F2F" w:rsidRDefault="00012F2F" w:rsidP="00012F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Accomplish stimulating learning environment through high quality academic instruction, innovation and industry-institute interface.</w:t>
      </w:r>
    </w:p>
    <w:p w14:paraId="1EB25FFB" w14:textId="77777777" w:rsidR="00012F2F" w:rsidRDefault="00012F2F" w:rsidP="00012F2F">
      <w:pPr>
        <w:spacing w:after="0"/>
        <w:jc w:val="both"/>
        <w:rPr>
          <w:rFonts w:ascii="Times New Roman" w:hAnsi="Times New Roman" w:cs="Times New Roman"/>
          <w:sz w:val="24"/>
          <w:szCs w:val="24"/>
        </w:rPr>
      </w:pPr>
    </w:p>
    <w:p w14:paraId="3C18F3CE" w14:textId="77777777" w:rsidR="00012F2F" w:rsidRDefault="00012F2F" w:rsidP="00012F2F">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DEPARTMENT VISION</w:t>
      </w:r>
    </w:p>
    <w:p w14:paraId="244DF496" w14:textId="77777777" w:rsidR="00012F2F" w:rsidRDefault="00012F2F" w:rsidP="00012F2F">
      <w:pPr>
        <w:spacing w:after="0" w:line="360" w:lineRule="auto"/>
        <w:jc w:val="both"/>
        <w:rPr>
          <w:rFonts w:ascii="Times New Roman" w:hAnsi="Times New Roman" w:cs="Times New Roman"/>
          <w:sz w:val="24"/>
          <w:szCs w:val="24"/>
        </w:rPr>
      </w:pPr>
      <w:r>
        <w:rPr>
          <w:rFonts w:ascii="Times New Roman" w:hAnsi="Times New Roman"/>
          <w:sz w:val="24"/>
          <w:szCs w:val="24"/>
        </w:rPr>
        <w:t>To develop professionals equipped to build sustainable and intelligent solutions that</w:t>
      </w:r>
      <w:r>
        <w:rPr>
          <w:rFonts w:ascii="Times New Roman" w:hAnsi="Times New Roman"/>
          <w:sz w:val="24"/>
          <w:szCs w:val="24"/>
          <w:lang w:val="en-IN"/>
        </w:rPr>
        <w:t xml:space="preserve"> </w:t>
      </w:r>
      <w:r>
        <w:rPr>
          <w:rFonts w:ascii="Times New Roman" w:hAnsi="Times New Roman"/>
          <w:sz w:val="24"/>
          <w:szCs w:val="24"/>
        </w:rPr>
        <w:t>effectively interact with the natural intelligence towards creating a digitally</w:t>
      </w:r>
      <w:r>
        <w:rPr>
          <w:rFonts w:ascii="Times New Roman" w:hAnsi="Times New Roman"/>
          <w:sz w:val="24"/>
          <w:szCs w:val="24"/>
          <w:lang w:val="en-IN"/>
        </w:rPr>
        <w:t xml:space="preserve"> </w:t>
      </w:r>
      <w:r>
        <w:rPr>
          <w:rFonts w:ascii="Times New Roman" w:hAnsi="Times New Roman"/>
          <w:sz w:val="24"/>
          <w:szCs w:val="24"/>
        </w:rPr>
        <w:t>empowered environment for future generations, safeguarding social ethics.</w:t>
      </w:r>
    </w:p>
    <w:p w14:paraId="5DACF4A9" w14:textId="77777777" w:rsidR="00012F2F" w:rsidRDefault="00012F2F" w:rsidP="00012F2F">
      <w:pPr>
        <w:spacing w:after="0"/>
        <w:jc w:val="both"/>
        <w:rPr>
          <w:rFonts w:ascii="Times New Roman" w:hAnsi="Times New Roman" w:cs="Times New Roman"/>
          <w:b/>
          <w:sz w:val="24"/>
          <w:szCs w:val="24"/>
          <w:u w:val="single"/>
        </w:rPr>
      </w:pPr>
    </w:p>
    <w:p w14:paraId="4F32CCE3" w14:textId="77777777" w:rsidR="00012F2F" w:rsidRDefault="00012F2F" w:rsidP="00012F2F">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DEPARTMENT MISSION</w:t>
      </w:r>
    </w:p>
    <w:p w14:paraId="6AEB03F8" w14:textId="77777777" w:rsidR="00012F2F" w:rsidRDefault="00012F2F" w:rsidP="00012F2F">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To enable students with the spirit and power of interdisciplinary acumen by</w:t>
      </w:r>
      <w:r>
        <w:rPr>
          <w:rFonts w:ascii="Times New Roman" w:hAnsi="Times New Roman"/>
          <w:sz w:val="24"/>
          <w:szCs w:val="24"/>
          <w:lang w:val="en-IN"/>
        </w:rPr>
        <w:t xml:space="preserve"> </w:t>
      </w:r>
      <w:r>
        <w:rPr>
          <w:rFonts w:ascii="Times New Roman" w:hAnsi="Times New Roman"/>
          <w:sz w:val="24"/>
          <w:szCs w:val="24"/>
        </w:rPr>
        <w:t>integrating a world of knowledge into a world of intelligent systems and</w:t>
      </w:r>
      <w:r>
        <w:rPr>
          <w:rFonts w:ascii="Times New Roman" w:hAnsi="Times New Roman"/>
          <w:sz w:val="24"/>
          <w:szCs w:val="24"/>
          <w:lang w:val="en-IN"/>
        </w:rPr>
        <w:t xml:space="preserve"> </w:t>
      </w:r>
      <w:r>
        <w:rPr>
          <w:rFonts w:ascii="Times New Roman" w:hAnsi="Times New Roman"/>
          <w:sz w:val="24"/>
          <w:szCs w:val="24"/>
        </w:rPr>
        <w:t>subsystems.</w:t>
      </w:r>
    </w:p>
    <w:p w14:paraId="55042353" w14:textId="77777777" w:rsidR="00012F2F" w:rsidRDefault="00012F2F" w:rsidP="00012F2F">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Boost academic outcome through place-based education and collaborations</w:t>
      </w:r>
      <w:r>
        <w:rPr>
          <w:rFonts w:ascii="Times New Roman" w:hAnsi="Times New Roman"/>
          <w:sz w:val="24"/>
          <w:szCs w:val="24"/>
          <w:lang w:val="en-IN"/>
        </w:rPr>
        <w:t xml:space="preserve"> </w:t>
      </w:r>
      <w:r>
        <w:rPr>
          <w:rFonts w:ascii="Times New Roman" w:hAnsi="Times New Roman"/>
          <w:sz w:val="24"/>
          <w:szCs w:val="24"/>
        </w:rPr>
        <w:t>with established research labs and industries.</w:t>
      </w:r>
    </w:p>
    <w:p w14:paraId="1ACC0617" w14:textId="77777777" w:rsidR="00012F2F" w:rsidRDefault="00012F2F" w:rsidP="00012F2F">
      <w:pPr>
        <w:numPr>
          <w:ilvl w:val="0"/>
          <w:numId w:val="4"/>
        </w:numPr>
        <w:spacing w:after="0" w:line="360" w:lineRule="auto"/>
        <w:jc w:val="both"/>
        <w:rPr>
          <w:rFonts w:ascii="Times New Roman" w:hAnsi="Times New Roman" w:cs="Times New Roman"/>
          <w:sz w:val="24"/>
          <w:szCs w:val="24"/>
        </w:rPr>
      </w:pPr>
      <w:r>
        <w:rPr>
          <w:rFonts w:ascii="Times New Roman" w:hAnsi="Times New Roman"/>
          <w:sz w:val="24"/>
          <w:szCs w:val="24"/>
        </w:rPr>
        <w:t>Encourage entrepreneurship efforts among students and develop them into</w:t>
      </w:r>
      <w:r>
        <w:rPr>
          <w:rFonts w:ascii="Times New Roman" w:hAnsi="Times New Roman"/>
          <w:sz w:val="24"/>
          <w:szCs w:val="24"/>
          <w:lang w:val="en-IN"/>
        </w:rPr>
        <w:t xml:space="preserve"> </w:t>
      </w:r>
      <w:r>
        <w:rPr>
          <w:rFonts w:ascii="Times New Roman" w:hAnsi="Times New Roman"/>
          <w:sz w:val="24"/>
          <w:szCs w:val="24"/>
        </w:rPr>
        <w:t>great leaders.</w:t>
      </w:r>
    </w:p>
    <w:p w14:paraId="20125927" w14:textId="77777777" w:rsidR="00012F2F" w:rsidRDefault="00012F2F" w:rsidP="00012F2F">
      <w:pPr>
        <w:spacing w:line="360" w:lineRule="auto"/>
        <w:contextualSpacing/>
        <w:jc w:val="both"/>
        <w:rPr>
          <w:rFonts w:ascii="Times New Roman" w:hAnsi="Times New Roman" w:cs="Times New Roman"/>
          <w:b/>
          <w:color w:val="000000" w:themeColor="text1"/>
          <w:sz w:val="24"/>
          <w:szCs w:val="24"/>
        </w:rPr>
      </w:pPr>
    </w:p>
    <w:p w14:paraId="7AF2FADE"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568EFE59"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46C08528"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62C12DCA"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28068B8E"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1E249304"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7C28BE6A"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421DF107"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11B47196"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52764B60"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1F369172"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0B7687A7"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5D3EBED9"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4B2C78FA"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0429E91D"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56E0AC4A"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043E79EA"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6BD7B01D"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4C8C4BE2" w14:textId="77777777" w:rsidR="00012F2F" w:rsidRDefault="00012F2F" w:rsidP="00012F2F">
      <w:pPr>
        <w:spacing w:line="240" w:lineRule="auto"/>
        <w:contextualSpacing/>
        <w:rPr>
          <w:rFonts w:ascii="Times New Roman" w:hAnsi="Times New Roman" w:cs="Times New Roman"/>
          <w:b/>
          <w:color w:val="000000" w:themeColor="text1"/>
          <w:sz w:val="24"/>
          <w:szCs w:val="24"/>
        </w:rPr>
      </w:pPr>
    </w:p>
    <w:p w14:paraId="3D4806FA" w14:textId="77777777" w:rsidR="00012F2F" w:rsidRDefault="00012F2F" w:rsidP="00012F2F">
      <w:pPr>
        <w:spacing w:line="240" w:lineRule="auto"/>
        <w:contextualSpacing/>
        <w:rPr>
          <w:rFonts w:ascii="Times New Roman" w:hAnsi="Times New Roman" w:cs="Times New Roman"/>
          <w:b/>
          <w:color w:val="000000" w:themeColor="text1"/>
          <w:sz w:val="24"/>
          <w:szCs w:val="24"/>
        </w:rPr>
      </w:pPr>
    </w:p>
    <w:tbl>
      <w:tblPr>
        <w:tblStyle w:val="TableGrid"/>
        <w:tblW w:w="5000" w:type="pct"/>
        <w:tblInd w:w="0" w:type="dxa"/>
        <w:tblLook w:val="04A0" w:firstRow="1" w:lastRow="0" w:firstColumn="1" w:lastColumn="0" w:noHBand="0" w:noVBand="1"/>
      </w:tblPr>
      <w:tblGrid>
        <w:gridCol w:w="1078"/>
        <w:gridCol w:w="7938"/>
      </w:tblGrid>
      <w:tr w:rsidR="00012F2F" w14:paraId="3650E1B3" w14:textId="77777777" w:rsidTr="0096255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0718D" w14:textId="77777777" w:rsidR="00012F2F" w:rsidRDefault="00012F2F" w:rsidP="0096255F">
            <w:pPr>
              <w:spacing w:after="0" w:line="240" w:lineRule="auto"/>
              <w:jc w:val="center"/>
              <w:rPr>
                <w:b/>
                <w:sz w:val="30"/>
                <w:lang w:val="en-IN"/>
              </w:rPr>
            </w:pPr>
            <w:r>
              <w:rPr>
                <w:b/>
                <w:sz w:val="30"/>
                <w:lang w:val="en-IN"/>
              </w:rPr>
              <w:br w:type="page"/>
              <w:t>Maths– 18MAT31 - Course Outcomes (COs) w.r.t this PBL</w:t>
            </w:r>
          </w:p>
        </w:tc>
      </w:tr>
      <w:tr w:rsidR="00012F2F" w14:paraId="009E7C1A"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EF61B3" w14:textId="77777777" w:rsidR="00012F2F" w:rsidRDefault="00012F2F" w:rsidP="0096255F">
            <w:pPr>
              <w:spacing w:after="0" w:line="240" w:lineRule="auto"/>
              <w:rPr>
                <w:rFonts w:ascii="Bookman Old Style" w:hAnsi="Bookman Old Style"/>
                <w:highlight w:val="yellow"/>
              </w:rPr>
            </w:pPr>
            <w:r w:rsidRPr="00102F3C">
              <w:rPr>
                <w:rFonts w:ascii="Bookman Old Style" w:hAnsi="Bookman Old Style"/>
                <w:highlight w:val="yellow"/>
              </w:rPr>
              <w:t>1</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83E96B" w14:textId="77777777" w:rsidR="00012F2F" w:rsidRDefault="00012F2F" w:rsidP="0096255F">
            <w:pPr>
              <w:autoSpaceDE w:val="0"/>
              <w:autoSpaceDN w:val="0"/>
              <w:adjustRightInd w:val="0"/>
              <w:spacing w:after="0" w:line="240" w:lineRule="auto"/>
              <w:jc w:val="both"/>
              <w:rPr>
                <w:rFonts w:ascii="Bookman Old Style" w:hAnsi="Bookman Old Style"/>
                <w:highlight w:val="yellow"/>
              </w:rPr>
            </w:pPr>
            <w:r>
              <w:rPr>
                <w:rFonts w:ascii="Bookman Old Style" w:hAnsi="Bookman Old Style"/>
                <w:highlight w:val="yellow"/>
              </w:rPr>
              <w:t>CO for MATH</w:t>
            </w:r>
          </w:p>
        </w:tc>
      </w:tr>
      <w:tr w:rsidR="00012F2F" w14:paraId="17198E31"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0B96D5" w14:textId="77777777" w:rsidR="00012F2F" w:rsidRDefault="00012F2F" w:rsidP="0096255F">
            <w:pPr>
              <w:spacing w:after="0" w:line="240" w:lineRule="auto"/>
              <w:rPr>
                <w:rFonts w:ascii="Bookman Old Style" w:hAnsi="Bookman Old Style"/>
                <w:highlight w:val="yellow"/>
              </w:rPr>
            </w:pP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A65BB8" w14:textId="77777777" w:rsidR="00012F2F" w:rsidRPr="00A2770C" w:rsidRDefault="00012F2F" w:rsidP="0096255F">
            <w:pPr>
              <w:autoSpaceDE w:val="0"/>
              <w:autoSpaceDN w:val="0"/>
              <w:adjustRightInd w:val="0"/>
              <w:spacing w:after="0" w:line="240" w:lineRule="auto"/>
              <w:jc w:val="both"/>
              <w:rPr>
                <w:rFonts w:ascii="Bookman Old Style" w:hAnsi="Bookman Old Style"/>
                <w:b/>
                <w:bCs/>
                <w:sz w:val="24"/>
                <w:szCs w:val="24"/>
                <w:highlight w:val="yellow"/>
              </w:rPr>
            </w:pPr>
            <w:r w:rsidRPr="00A2770C">
              <w:rPr>
                <w:b/>
                <w:bCs/>
                <w:sz w:val="24"/>
                <w:szCs w:val="24"/>
                <w:highlight w:val="yellow"/>
              </w:rPr>
              <w:t>Evaluate Engineering/real world problems using various concepts of Mathematics.</w:t>
            </w:r>
          </w:p>
        </w:tc>
      </w:tr>
    </w:tbl>
    <w:p w14:paraId="4A70BA4D" w14:textId="77777777" w:rsidR="00012F2F" w:rsidRDefault="00012F2F" w:rsidP="00012F2F">
      <w:pPr>
        <w:spacing w:line="24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14:paraId="61A80745" w14:textId="77777777" w:rsidR="00012F2F" w:rsidRDefault="00012F2F" w:rsidP="00012F2F">
      <w:pPr>
        <w:spacing w:line="240" w:lineRule="auto"/>
        <w:contextualSpacing/>
        <w:rPr>
          <w:rFonts w:ascii="Times New Roman" w:hAnsi="Times New Roman" w:cs="Times New Roman"/>
          <w:b/>
          <w:color w:val="000000" w:themeColor="text1"/>
          <w:sz w:val="24"/>
          <w:szCs w:val="24"/>
        </w:rPr>
      </w:pPr>
    </w:p>
    <w:tbl>
      <w:tblPr>
        <w:tblStyle w:val="TableGrid"/>
        <w:tblW w:w="5000" w:type="pct"/>
        <w:tblInd w:w="0" w:type="dxa"/>
        <w:tblLook w:val="04A0" w:firstRow="1" w:lastRow="0" w:firstColumn="1" w:lastColumn="0" w:noHBand="0" w:noVBand="1"/>
      </w:tblPr>
      <w:tblGrid>
        <w:gridCol w:w="1078"/>
        <w:gridCol w:w="7938"/>
      </w:tblGrid>
      <w:tr w:rsidR="00012F2F" w14:paraId="57757DB6" w14:textId="77777777" w:rsidTr="0096255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BC01B" w14:textId="77777777" w:rsidR="00012F2F" w:rsidRDefault="00012F2F" w:rsidP="0096255F">
            <w:pPr>
              <w:spacing w:after="0" w:line="240" w:lineRule="auto"/>
              <w:jc w:val="center"/>
              <w:rPr>
                <w:b/>
                <w:sz w:val="30"/>
                <w:lang w:val="en-IN"/>
              </w:rPr>
            </w:pPr>
            <w:r>
              <w:rPr>
                <w:b/>
                <w:sz w:val="30"/>
                <w:lang w:val="en-IN"/>
              </w:rPr>
              <w:br w:type="page"/>
              <w:t>Data Structures and Applications– 18CS32 - Course Outcomes (COs) w.r.t this PBL</w:t>
            </w:r>
          </w:p>
        </w:tc>
      </w:tr>
      <w:tr w:rsidR="00012F2F" w14:paraId="66D22BC4"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6487E8"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2</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BEB27D" w14:textId="77777777" w:rsidR="00012F2F" w:rsidRDefault="00012F2F" w:rsidP="0096255F">
            <w:pPr>
              <w:autoSpaceDE w:val="0"/>
              <w:autoSpaceDN w:val="0"/>
              <w:adjustRightInd w:val="0"/>
              <w:spacing w:after="0" w:line="240" w:lineRule="auto"/>
              <w:jc w:val="both"/>
              <w:rPr>
                <w:rFonts w:ascii="Bookman Old Style" w:hAnsi="Bookman Old Style"/>
                <w:highlight w:val="yellow"/>
              </w:rPr>
            </w:pPr>
            <w:r>
              <w:rPr>
                <w:rFonts w:ascii="Bookman Old Style" w:hAnsi="Bookman Old Style"/>
                <w:highlight w:val="yellow"/>
              </w:rPr>
              <w:t>CO for DSA</w:t>
            </w:r>
          </w:p>
        </w:tc>
      </w:tr>
      <w:tr w:rsidR="00012F2F" w14:paraId="61F10321"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5ED8C" w14:textId="77777777" w:rsidR="00012F2F" w:rsidRDefault="00012F2F" w:rsidP="0096255F">
            <w:pPr>
              <w:spacing w:after="0" w:line="240" w:lineRule="auto"/>
              <w:rPr>
                <w:rFonts w:ascii="Bookman Old Style" w:hAnsi="Bookman Old Style"/>
                <w:highlight w:val="yellow"/>
              </w:rPr>
            </w:pP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D6EA8D" w14:textId="77777777" w:rsidR="00012F2F" w:rsidRDefault="00012F2F" w:rsidP="0096255F">
            <w:pPr>
              <w:autoSpaceDE w:val="0"/>
              <w:autoSpaceDN w:val="0"/>
              <w:adjustRightInd w:val="0"/>
              <w:spacing w:after="0" w:line="240" w:lineRule="auto"/>
              <w:jc w:val="both"/>
              <w:rPr>
                <w:rFonts w:ascii="Bookman Old Style" w:hAnsi="Bookman Old Style"/>
                <w:highlight w:val="yellow"/>
              </w:rPr>
            </w:pPr>
          </w:p>
        </w:tc>
      </w:tr>
    </w:tbl>
    <w:p w14:paraId="7611F602" w14:textId="77777777" w:rsidR="00012F2F" w:rsidRDefault="00012F2F" w:rsidP="00012F2F">
      <w:pPr>
        <w:spacing w:after="0" w:line="240" w:lineRule="auto"/>
        <w:jc w:val="center"/>
        <w:rPr>
          <w:b/>
          <w:sz w:val="30"/>
          <w:u w:val="single"/>
          <w:lang w:val="en-IN" w:eastAsia="en-IN"/>
        </w:rPr>
      </w:pPr>
    </w:p>
    <w:tbl>
      <w:tblPr>
        <w:tblStyle w:val="TableGrid"/>
        <w:tblW w:w="5000" w:type="pct"/>
        <w:tblInd w:w="0" w:type="dxa"/>
        <w:tblLook w:val="04A0" w:firstRow="1" w:lastRow="0" w:firstColumn="1" w:lastColumn="0" w:noHBand="0" w:noVBand="1"/>
      </w:tblPr>
      <w:tblGrid>
        <w:gridCol w:w="1078"/>
        <w:gridCol w:w="7938"/>
      </w:tblGrid>
      <w:tr w:rsidR="00012F2F" w14:paraId="64EC0D7C" w14:textId="77777777" w:rsidTr="008467F9">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78F95" w14:textId="77777777" w:rsidR="00012F2F" w:rsidRDefault="00012F2F" w:rsidP="0096255F">
            <w:pPr>
              <w:spacing w:after="0" w:line="240" w:lineRule="auto"/>
              <w:jc w:val="center"/>
              <w:rPr>
                <w:b/>
                <w:sz w:val="30"/>
                <w:lang w:val="en-IN"/>
              </w:rPr>
            </w:pPr>
            <w:r>
              <w:rPr>
                <w:b/>
                <w:sz w:val="30"/>
                <w:lang w:val="en-IN"/>
              </w:rPr>
              <w:t>Analog and Digital Electronics– 18CS33 - Course Outcomes (COs) w.r.t this PBL</w:t>
            </w:r>
          </w:p>
        </w:tc>
      </w:tr>
      <w:tr w:rsidR="00012F2F" w14:paraId="3B722BBA" w14:textId="77777777" w:rsidTr="008467F9">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CE3D64"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3</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15FC05" w14:textId="77777777" w:rsidR="00012F2F" w:rsidRDefault="00012F2F" w:rsidP="0096255F">
            <w:pPr>
              <w:autoSpaceDE w:val="0"/>
              <w:autoSpaceDN w:val="0"/>
              <w:adjustRightInd w:val="0"/>
              <w:spacing w:after="0" w:line="240" w:lineRule="auto"/>
              <w:jc w:val="both"/>
              <w:rPr>
                <w:rFonts w:ascii="Bookman Old Style" w:hAnsi="Bookman Old Style"/>
                <w:highlight w:val="yellow"/>
              </w:rPr>
            </w:pPr>
            <w:r>
              <w:rPr>
                <w:rFonts w:ascii="Bookman Old Style" w:hAnsi="Bookman Old Style"/>
                <w:highlight w:val="yellow"/>
              </w:rPr>
              <w:t>CO for ADE</w:t>
            </w:r>
          </w:p>
        </w:tc>
      </w:tr>
      <w:tr w:rsidR="008467F9" w14:paraId="2170984F" w14:textId="77777777" w:rsidTr="008467F9">
        <w:trPr>
          <w:trHeight w:val="235"/>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04453B" w14:textId="5A3EE99A" w:rsidR="008467F9" w:rsidRDefault="008467F9" w:rsidP="008467F9">
            <w:pPr>
              <w:spacing w:after="0" w:line="240" w:lineRule="auto"/>
              <w:rPr>
                <w:rFonts w:ascii="Bookman Old Style" w:hAnsi="Bookman Old Style"/>
                <w:highlight w:val="yellow"/>
              </w:rPr>
            </w:pPr>
            <w:r>
              <w:rPr>
                <w:rFonts w:ascii="Bookman Old Style" w:hAnsi="Bookman Old Style"/>
                <w:highlight w:val="yellow"/>
              </w:rPr>
              <w:t>CO1</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0A6ED" w14:textId="56933505" w:rsidR="008467F9" w:rsidRPr="008467F9" w:rsidRDefault="008467F9" w:rsidP="008467F9">
            <w:pPr>
              <w:autoSpaceDE w:val="0"/>
              <w:autoSpaceDN w:val="0"/>
              <w:adjustRightInd w:val="0"/>
              <w:spacing w:after="0" w:line="240" w:lineRule="auto"/>
              <w:jc w:val="both"/>
              <w:rPr>
                <w:rFonts w:ascii="Bookman Old Style" w:hAnsi="Bookman Old Style"/>
                <w:b/>
                <w:bCs/>
                <w:highlight w:val="yellow"/>
              </w:rPr>
            </w:pPr>
            <w:r w:rsidRPr="008467F9">
              <w:rPr>
                <w:b/>
                <w:bCs/>
                <w:color w:val="000000"/>
                <w:highlight w:val="yellow"/>
              </w:rPr>
              <w:t>Demonstrate analog circuits and devices with their physical operation.</w:t>
            </w:r>
          </w:p>
        </w:tc>
      </w:tr>
      <w:tr w:rsidR="008467F9" w14:paraId="32F371B2" w14:textId="77777777" w:rsidTr="008467F9">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B5C8CB" w14:textId="1CB4CEB8" w:rsidR="008467F9" w:rsidRDefault="008467F9" w:rsidP="008467F9">
            <w:pPr>
              <w:spacing w:after="0" w:line="240" w:lineRule="auto"/>
              <w:rPr>
                <w:rFonts w:ascii="Bookman Old Style" w:hAnsi="Bookman Old Style"/>
                <w:highlight w:val="yellow"/>
              </w:rPr>
            </w:pPr>
            <w:r>
              <w:rPr>
                <w:rFonts w:ascii="Bookman Old Style" w:hAnsi="Bookman Old Style"/>
                <w:highlight w:val="yellow"/>
              </w:rPr>
              <w:t>CO2</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E50B69" w14:textId="564F05C9" w:rsidR="008467F9" w:rsidRPr="008467F9" w:rsidRDefault="008467F9" w:rsidP="008467F9">
            <w:pPr>
              <w:autoSpaceDE w:val="0"/>
              <w:autoSpaceDN w:val="0"/>
              <w:adjustRightInd w:val="0"/>
              <w:spacing w:after="0" w:line="240" w:lineRule="auto"/>
              <w:jc w:val="both"/>
              <w:rPr>
                <w:b/>
                <w:bCs/>
                <w:color w:val="000000"/>
                <w:highlight w:val="yellow"/>
              </w:rPr>
            </w:pPr>
            <w:r w:rsidRPr="008467F9">
              <w:rPr>
                <w:b/>
                <w:bCs/>
                <w:color w:val="000000"/>
                <w:highlight w:val="yellow"/>
              </w:rPr>
              <w:t>Apply various simplifying techniques for digital circuits designing.</w:t>
            </w:r>
          </w:p>
        </w:tc>
      </w:tr>
      <w:tr w:rsidR="008467F9" w:rsidRPr="008467F9" w14:paraId="59CED6A0" w14:textId="77777777" w:rsidTr="008467F9">
        <w:tc>
          <w:tcPr>
            <w:tcW w:w="598" w:type="pct"/>
          </w:tcPr>
          <w:p w14:paraId="56D0CCF4" w14:textId="5767EE41" w:rsidR="008467F9" w:rsidRDefault="008467F9" w:rsidP="00B46BBA">
            <w:pPr>
              <w:spacing w:after="0" w:line="240" w:lineRule="auto"/>
              <w:rPr>
                <w:rFonts w:ascii="Bookman Old Style" w:hAnsi="Bookman Old Style"/>
                <w:highlight w:val="yellow"/>
              </w:rPr>
            </w:pPr>
            <w:r>
              <w:rPr>
                <w:rFonts w:ascii="Bookman Old Style" w:hAnsi="Bookman Old Style"/>
                <w:highlight w:val="yellow"/>
              </w:rPr>
              <w:t>CO3</w:t>
            </w:r>
          </w:p>
        </w:tc>
        <w:tc>
          <w:tcPr>
            <w:tcW w:w="4402" w:type="pct"/>
          </w:tcPr>
          <w:p w14:paraId="23539D86" w14:textId="3B70453B" w:rsidR="008467F9" w:rsidRPr="008467F9" w:rsidRDefault="008467F9" w:rsidP="00B46BBA">
            <w:pPr>
              <w:autoSpaceDE w:val="0"/>
              <w:autoSpaceDN w:val="0"/>
              <w:adjustRightInd w:val="0"/>
              <w:spacing w:after="0" w:line="240" w:lineRule="auto"/>
              <w:jc w:val="both"/>
              <w:rPr>
                <w:b/>
                <w:bCs/>
                <w:color w:val="000000"/>
                <w:highlight w:val="yellow"/>
              </w:rPr>
            </w:pPr>
            <w:r w:rsidRPr="008467F9">
              <w:rPr>
                <w:b/>
                <w:bCs/>
                <w:color w:val="000000"/>
                <w:highlight w:val="yellow"/>
              </w:rPr>
              <w:t>Analyze digital operations in digital circuits.</w:t>
            </w:r>
          </w:p>
        </w:tc>
      </w:tr>
      <w:tr w:rsidR="008467F9" w:rsidRPr="008467F9" w14:paraId="5F597055" w14:textId="77777777" w:rsidTr="008467F9">
        <w:tc>
          <w:tcPr>
            <w:tcW w:w="598" w:type="pct"/>
          </w:tcPr>
          <w:p w14:paraId="6F0C93C2" w14:textId="59CD30A4" w:rsidR="008467F9" w:rsidRDefault="008467F9" w:rsidP="00B46BBA">
            <w:pPr>
              <w:spacing w:after="0" w:line="240" w:lineRule="auto"/>
              <w:rPr>
                <w:rFonts w:ascii="Bookman Old Style" w:hAnsi="Bookman Old Style"/>
                <w:highlight w:val="yellow"/>
              </w:rPr>
            </w:pPr>
            <w:r>
              <w:rPr>
                <w:rFonts w:ascii="Bookman Old Style" w:hAnsi="Bookman Old Style"/>
                <w:highlight w:val="yellow"/>
              </w:rPr>
              <w:t>CO4</w:t>
            </w:r>
          </w:p>
        </w:tc>
        <w:tc>
          <w:tcPr>
            <w:tcW w:w="4402" w:type="pct"/>
          </w:tcPr>
          <w:p w14:paraId="508D7F4C" w14:textId="3131C15A" w:rsidR="008467F9" w:rsidRPr="008467F9" w:rsidRDefault="008467F9" w:rsidP="00B46BBA">
            <w:pPr>
              <w:autoSpaceDE w:val="0"/>
              <w:autoSpaceDN w:val="0"/>
              <w:adjustRightInd w:val="0"/>
              <w:spacing w:after="0" w:line="240" w:lineRule="auto"/>
              <w:jc w:val="both"/>
              <w:rPr>
                <w:b/>
                <w:bCs/>
                <w:color w:val="000000"/>
                <w:highlight w:val="yellow"/>
              </w:rPr>
            </w:pPr>
            <w:r w:rsidRPr="008467F9">
              <w:rPr>
                <w:b/>
                <w:bCs/>
                <w:color w:val="000000"/>
                <w:highlight w:val="yellow"/>
              </w:rPr>
              <w:t>Design and stimulate simple HDL programs.</w:t>
            </w:r>
          </w:p>
        </w:tc>
      </w:tr>
      <w:tr w:rsidR="008467F9" w:rsidRPr="008467F9" w14:paraId="244160D6" w14:textId="77777777" w:rsidTr="008467F9">
        <w:tc>
          <w:tcPr>
            <w:tcW w:w="598" w:type="pct"/>
          </w:tcPr>
          <w:p w14:paraId="05375209" w14:textId="0C39764A" w:rsidR="008467F9" w:rsidRDefault="008467F9" w:rsidP="00B46BBA">
            <w:pPr>
              <w:spacing w:after="0" w:line="240" w:lineRule="auto"/>
              <w:rPr>
                <w:rFonts w:ascii="Bookman Old Style" w:hAnsi="Bookman Old Style"/>
                <w:highlight w:val="yellow"/>
              </w:rPr>
            </w:pPr>
            <w:r>
              <w:rPr>
                <w:rFonts w:ascii="Bookman Old Style" w:hAnsi="Bookman Old Style"/>
                <w:highlight w:val="yellow"/>
              </w:rPr>
              <w:t>CO5</w:t>
            </w:r>
          </w:p>
        </w:tc>
        <w:tc>
          <w:tcPr>
            <w:tcW w:w="4402" w:type="pct"/>
          </w:tcPr>
          <w:p w14:paraId="3652DEFD" w14:textId="1BB3103B" w:rsidR="008467F9" w:rsidRPr="008467F9" w:rsidRDefault="008467F9" w:rsidP="00B46BBA">
            <w:pPr>
              <w:autoSpaceDE w:val="0"/>
              <w:autoSpaceDN w:val="0"/>
              <w:adjustRightInd w:val="0"/>
              <w:spacing w:after="0" w:line="240" w:lineRule="auto"/>
              <w:jc w:val="both"/>
              <w:rPr>
                <w:b/>
                <w:bCs/>
                <w:color w:val="000000"/>
                <w:highlight w:val="yellow"/>
              </w:rPr>
            </w:pPr>
            <w:r w:rsidRPr="008467F9">
              <w:rPr>
                <w:b/>
                <w:bCs/>
                <w:color w:val="000000"/>
                <w:highlight w:val="yellow"/>
              </w:rPr>
              <w:t>Analyze and design various real time applications in analog and digital electronic</w:t>
            </w:r>
            <w:r w:rsidRPr="008467F9">
              <w:rPr>
                <w:b/>
                <w:bCs/>
                <w:color w:val="000000"/>
                <w:highlight w:val="yellow"/>
              </w:rPr>
              <w:t>.</w:t>
            </w:r>
          </w:p>
        </w:tc>
      </w:tr>
    </w:tbl>
    <w:p w14:paraId="778FC9BD" w14:textId="77777777" w:rsidR="00012F2F" w:rsidRDefault="00012F2F" w:rsidP="00012F2F">
      <w:pPr>
        <w:spacing w:after="0" w:line="240" w:lineRule="auto"/>
        <w:jc w:val="center"/>
        <w:rPr>
          <w:b/>
          <w:sz w:val="30"/>
          <w:u w:val="single"/>
          <w:lang w:val="en-IN" w:eastAsia="en-IN"/>
        </w:rPr>
      </w:pPr>
    </w:p>
    <w:tbl>
      <w:tblPr>
        <w:tblStyle w:val="TableGrid"/>
        <w:tblW w:w="5000" w:type="pct"/>
        <w:tblInd w:w="0" w:type="dxa"/>
        <w:tblLook w:val="04A0" w:firstRow="1" w:lastRow="0" w:firstColumn="1" w:lastColumn="0" w:noHBand="0" w:noVBand="1"/>
      </w:tblPr>
      <w:tblGrid>
        <w:gridCol w:w="1078"/>
        <w:gridCol w:w="7938"/>
      </w:tblGrid>
      <w:tr w:rsidR="00012F2F" w14:paraId="1A6A023E" w14:textId="77777777" w:rsidTr="0096255F">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B5CF5" w14:textId="77777777" w:rsidR="00012F2F" w:rsidRDefault="00012F2F" w:rsidP="0096255F">
            <w:pPr>
              <w:spacing w:after="0" w:line="240" w:lineRule="auto"/>
              <w:jc w:val="center"/>
              <w:rPr>
                <w:b/>
                <w:sz w:val="30"/>
                <w:lang w:val="en-IN"/>
              </w:rPr>
            </w:pPr>
            <w:r>
              <w:rPr>
                <w:b/>
                <w:sz w:val="30"/>
                <w:lang w:val="en-IN"/>
              </w:rPr>
              <w:br w:type="page"/>
              <w:t>Computer Organization– 18CS34 - Course Outcomes (COs) w.r.t this PBL</w:t>
            </w:r>
          </w:p>
        </w:tc>
      </w:tr>
      <w:tr w:rsidR="00012F2F" w14:paraId="1B467A7F"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E4B2D4"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4</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AD5299" w14:textId="77777777" w:rsidR="00012F2F" w:rsidRDefault="00012F2F" w:rsidP="0096255F">
            <w:pPr>
              <w:autoSpaceDE w:val="0"/>
              <w:autoSpaceDN w:val="0"/>
              <w:adjustRightInd w:val="0"/>
              <w:spacing w:after="0" w:line="240" w:lineRule="auto"/>
              <w:jc w:val="both"/>
              <w:rPr>
                <w:rFonts w:ascii="Bookman Old Style" w:hAnsi="Bookman Old Style"/>
                <w:highlight w:val="yellow"/>
              </w:rPr>
            </w:pPr>
            <w:r>
              <w:rPr>
                <w:rFonts w:ascii="Bookman Old Style" w:hAnsi="Bookman Old Style"/>
                <w:highlight w:val="yellow"/>
              </w:rPr>
              <w:t>CO for CO</w:t>
            </w:r>
            <w:r w:rsidRPr="00A2770C">
              <w:rPr>
                <w:sz w:val="24"/>
                <w:szCs w:val="24"/>
                <w:highlight w:val="yellow"/>
              </w:rPr>
              <w:t xml:space="preserve"> </w:t>
            </w:r>
          </w:p>
        </w:tc>
      </w:tr>
      <w:tr w:rsidR="00012F2F" w:rsidRPr="00A2770C" w14:paraId="7AF694BC"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D6157A"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CO1</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02E421" w14:textId="77777777" w:rsidR="00012F2F" w:rsidRPr="00A2770C" w:rsidRDefault="00012F2F" w:rsidP="0096255F">
            <w:pPr>
              <w:autoSpaceDE w:val="0"/>
              <w:autoSpaceDN w:val="0"/>
              <w:adjustRightInd w:val="0"/>
              <w:spacing w:after="0" w:line="240" w:lineRule="auto"/>
              <w:jc w:val="both"/>
              <w:rPr>
                <w:rFonts w:ascii="Bookman Old Style" w:hAnsi="Bookman Old Style"/>
                <w:b/>
                <w:bCs/>
                <w:highlight w:val="yellow"/>
              </w:rPr>
            </w:pPr>
            <w:r w:rsidRPr="00A2770C">
              <w:rPr>
                <w:b/>
                <w:bCs/>
                <w:highlight w:val="yellow"/>
              </w:rPr>
              <w:t>Explain the basic organization of a computer system</w:t>
            </w:r>
          </w:p>
        </w:tc>
      </w:tr>
      <w:tr w:rsidR="00012F2F" w:rsidRPr="00A2770C" w14:paraId="0A0B67F3"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B4ECD3"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CO2</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EE56A9" w14:textId="77777777" w:rsidR="00012F2F" w:rsidRPr="00A2770C" w:rsidRDefault="00012F2F" w:rsidP="0096255F">
            <w:pPr>
              <w:jc w:val="both"/>
              <w:rPr>
                <w:b/>
                <w:bCs/>
                <w:highlight w:val="yellow"/>
                <w:lang w:val="en-IN"/>
              </w:rPr>
            </w:pPr>
            <w:r w:rsidRPr="00A2770C">
              <w:rPr>
                <w:b/>
                <w:bCs/>
                <w:highlight w:val="yellow"/>
              </w:rPr>
              <w:t>Demonstrate functioning of different sub systems, such as processor, Input/output, and memory.</w:t>
            </w:r>
          </w:p>
          <w:p w14:paraId="2D7F5C79" w14:textId="77777777" w:rsidR="00012F2F" w:rsidRPr="00A2770C" w:rsidRDefault="00012F2F" w:rsidP="0096255F">
            <w:pPr>
              <w:autoSpaceDE w:val="0"/>
              <w:autoSpaceDN w:val="0"/>
              <w:adjustRightInd w:val="0"/>
              <w:spacing w:after="0" w:line="240" w:lineRule="auto"/>
              <w:jc w:val="both"/>
              <w:rPr>
                <w:rFonts w:ascii="Bookman Old Style" w:hAnsi="Bookman Old Style"/>
                <w:b/>
                <w:bCs/>
                <w:highlight w:val="yellow"/>
              </w:rPr>
            </w:pPr>
          </w:p>
        </w:tc>
      </w:tr>
      <w:tr w:rsidR="00012F2F" w:rsidRPr="00A2770C" w14:paraId="153A4311"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F8E85"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CO3</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2B7BD3" w14:textId="77777777" w:rsidR="00012F2F" w:rsidRPr="00A2770C" w:rsidRDefault="00012F2F" w:rsidP="0096255F">
            <w:pPr>
              <w:jc w:val="both"/>
              <w:rPr>
                <w:rFonts w:ascii="Bookman Old Style" w:hAnsi="Bookman Old Style"/>
                <w:b/>
                <w:bCs/>
                <w:highlight w:val="yellow"/>
              </w:rPr>
            </w:pPr>
            <w:r w:rsidRPr="00A2770C">
              <w:rPr>
                <w:b/>
                <w:bCs/>
                <w:highlight w:val="yellow"/>
              </w:rPr>
              <w:t>Illustrate hardwired control and micro programmed control, pipelining, embedded and other computing systems.</w:t>
            </w:r>
          </w:p>
        </w:tc>
      </w:tr>
      <w:tr w:rsidR="00012F2F" w:rsidRPr="00A2770C" w14:paraId="4FFE25B8" w14:textId="77777777" w:rsidTr="0096255F">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2BAEED"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CO4</w:t>
            </w:r>
          </w:p>
        </w:tc>
        <w:tc>
          <w:tcPr>
            <w:tcW w:w="440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2AC70" w14:textId="77777777" w:rsidR="00012F2F" w:rsidRPr="00A2770C" w:rsidRDefault="00012F2F" w:rsidP="0096255F">
            <w:pPr>
              <w:autoSpaceDE w:val="0"/>
              <w:autoSpaceDN w:val="0"/>
              <w:adjustRightInd w:val="0"/>
              <w:spacing w:after="0" w:line="240" w:lineRule="auto"/>
              <w:jc w:val="both"/>
              <w:rPr>
                <w:rFonts w:ascii="Bookman Old Style" w:hAnsi="Bookman Old Style"/>
                <w:b/>
                <w:bCs/>
                <w:highlight w:val="yellow"/>
              </w:rPr>
            </w:pPr>
            <w:r w:rsidRPr="00A2770C">
              <w:rPr>
                <w:b/>
                <w:bCs/>
                <w:highlight w:val="yellow"/>
              </w:rPr>
              <w:t>Design and analyze simple arithmetic and logical units.</w:t>
            </w:r>
          </w:p>
        </w:tc>
      </w:tr>
    </w:tbl>
    <w:p w14:paraId="63F9E64C" w14:textId="77777777" w:rsidR="00012F2F" w:rsidRDefault="00012F2F" w:rsidP="00012F2F">
      <w:pPr>
        <w:spacing w:after="0" w:line="240" w:lineRule="auto"/>
        <w:jc w:val="center"/>
        <w:rPr>
          <w:b/>
          <w:sz w:val="30"/>
          <w:u w:val="single"/>
          <w:lang w:val="en-IN" w:eastAsia="en-IN"/>
        </w:rPr>
      </w:pPr>
    </w:p>
    <w:tbl>
      <w:tblPr>
        <w:tblStyle w:val="TableGrid"/>
        <w:tblW w:w="5014" w:type="pct"/>
        <w:tblInd w:w="0" w:type="dxa"/>
        <w:tblLook w:val="04A0" w:firstRow="1" w:lastRow="0" w:firstColumn="1" w:lastColumn="0" w:noHBand="0" w:noVBand="1"/>
      </w:tblPr>
      <w:tblGrid>
        <w:gridCol w:w="1079"/>
        <w:gridCol w:w="7962"/>
      </w:tblGrid>
      <w:tr w:rsidR="00012F2F" w14:paraId="27E05FB4" w14:textId="77777777" w:rsidTr="0096255F">
        <w:trPr>
          <w:trHeight w:val="413"/>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4E561" w14:textId="77777777" w:rsidR="00012F2F" w:rsidRDefault="00012F2F" w:rsidP="0096255F">
            <w:pPr>
              <w:spacing w:after="0" w:line="240" w:lineRule="auto"/>
              <w:rPr>
                <w:b/>
                <w:sz w:val="30"/>
                <w:lang w:val="en-IN"/>
              </w:rPr>
            </w:pPr>
            <w:r>
              <w:rPr>
                <w:b/>
                <w:sz w:val="30"/>
                <w:lang w:val="en-IN"/>
              </w:rPr>
              <w:t xml:space="preserve">                 SE– 18CS35 - Course Outcomes (COs) w.r.t this PBL</w:t>
            </w:r>
          </w:p>
        </w:tc>
      </w:tr>
      <w:tr w:rsidR="00012F2F" w14:paraId="0C5CC243" w14:textId="77777777" w:rsidTr="0096255F">
        <w:trPr>
          <w:trHeight w:val="309"/>
        </w:trPr>
        <w:tc>
          <w:tcPr>
            <w:tcW w:w="5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C44F56"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5</w:t>
            </w:r>
          </w:p>
        </w:tc>
        <w:tc>
          <w:tcPr>
            <w:tcW w:w="440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247301" w14:textId="77777777" w:rsidR="00012F2F" w:rsidRPr="000C5A44" w:rsidRDefault="00012F2F" w:rsidP="0096255F">
            <w:pPr>
              <w:autoSpaceDE w:val="0"/>
              <w:autoSpaceDN w:val="0"/>
              <w:adjustRightInd w:val="0"/>
              <w:spacing w:after="0" w:line="240" w:lineRule="auto"/>
              <w:jc w:val="both"/>
              <w:rPr>
                <w:rFonts w:ascii="Bookman Old Style" w:hAnsi="Bookman Old Style"/>
                <w:sz w:val="24"/>
                <w:szCs w:val="24"/>
                <w:highlight w:val="yellow"/>
              </w:rPr>
            </w:pPr>
            <w:r>
              <w:rPr>
                <w:rFonts w:ascii="Bookman Old Style" w:hAnsi="Bookman Old Style"/>
                <w:sz w:val="24"/>
                <w:szCs w:val="24"/>
                <w:highlight w:val="yellow"/>
              </w:rPr>
              <w:t>CO for SE</w:t>
            </w:r>
            <w:r w:rsidRPr="000C5A44">
              <w:rPr>
                <w:rFonts w:ascii="Bookman Old Style" w:hAnsi="Bookman Old Style"/>
                <w:sz w:val="24"/>
                <w:szCs w:val="24"/>
                <w:highlight w:val="yellow"/>
              </w:rPr>
              <w:t xml:space="preserve"> </w:t>
            </w:r>
            <w:r>
              <w:rPr>
                <w:rFonts w:ascii="Bookman Old Style" w:hAnsi="Bookman Old Style"/>
                <w:sz w:val="24"/>
                <w:szCs w:val="24"/>
                <w:highlight w:val="yellow"/>
              </w:rPr>
              <w:t xml:space="preserve"> </w:t>
            </w:r>
          </w:p>
        </w:tc>
      </w:tr>
      <w:tr w:rsidR="00012F2F" w14:paraId="55CD123B" w14:textId="77777777" w:rsidTr="0096255F">
        <w:trPr>
          <w:trHeight w:val="610"/>
        </w:trPr>
        <w:tc>
          <w:tcPr>
            <w:tcW w:w="5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953019" w14:textId="77777777" w:rsidR="00012F2F" w:rsidRDefault="00012F2F" w:rsidP="0096255F">
            <w:pPr>
              <w:spacing w:after="0" w:line="240" w:lineRule="auto"/>
              <w:rPr>
                <w:rFonts w:ascii="Bookman Old Style" w:hAnsi="Bookman Old Style"/>
                <w:highlight w:val="yellow"/>
              </w:rPr>
            </w:pPr>
          </w:p>
        </w:tc>
        <w:tc>
          <w:tcPr>
            <w:tcW w:w="440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630BEB" w14:textId="77777777" w:rsidR="00012F2F" w:rsidRPr="00B818FC" w:rsidRDefault="00012F2F" w:rsidP="0096255F">
            <w:pPr>
              <w:autoSpaceDE w:val="0"/>
              <w:autoSpaceDN w:val="0"/>
              <w:adjustRightInd w:val="0"/>
              <w:spacing w:after="0" w:line="240" w:lineRule="auto"/>
              <w:jc w:val="both"/>
              <w:rPr>
                <w:rFonts w:ascii="Bookman Old Style" w:hAnsi="Bookman Old Style"/>
                <w:highlight w:val="yellow"/>
              </w:rPr>
            </w:pPr>
            <w:r w:rsidRPr="00B818FC">
              <w:rPr>
                <w:rFonts w:ascii="Bookman Old Style" w:hAnsi="Bookman Old Style"/>
                <w:highlight w:val="yellow"/>
              </w:rPr>
              <w:t>Summarize the Software Engineering tools, techniques and methods for effectively relating to various social and environmental systems.</w:t>
            </w:r>
          </w:p>
        </w:tc>
      </w:tr>
    </w:tbl>
    <w:p w14:paraId="374155CC" w14:textId="77777777" w:rsidR="00012F2F" w:rsidRDefault="00012F2F" w:rsidP="00012F2F">
      <w:pPr>
        <w:spacing w:after="0" w:line="240" w:lineRule="auto"/>
        <w:jc w:val="center"/>
        <w:rPr>
          <w:b/>
          <w:sz w:val="30"/>
          <w:u w:val="single"/>
          <w:lang w:val="en-IN" w:eastAsia="en-IN"/>
        </w:rPr>
      </w:pPr>
    </w:p>
    <w:tbl>
      <w:tblPr>
        <w:tblStyle w:val="TableGrid"/>
        <w:tblW w:w="5000" w:type="pct"/>
        <w:tblInd w:w="0" w:type="dxa"/>
        <w:tblLook w:val="04A0" w:firstRow="1" w:lastRow="0" w:firstColumn="1" w:lastColumn="0" w:noHBand="0" w:noVBand="1"/>
      </w:tblPr>
      <w:tblGrid>
        <w:gridCol w:w="1075"/>
        <w:gridCol w:w="7941"/>
      </w:tblGrid>
      <w:tr w:rsidR="00012F2F" w14:paraId="12FAFBC0" w14:textId="77777777" w:rsidTr="0096255F">
        <w:trPr>
          <w:trHeight w:val="435"/>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55052" w14:textId="77777777" w:rsidR="00012F2F" w:rsidRDefault="00012F2F" w:rsidP="0096255F">
            <w:pPr>
              <w:spacing w:after="0" w:line="240" w:lineRule="auto"/>
              <w:rPr>
                <w:b/>
                <w:sz w:val="30"/>
                <w:lang w:val="en-IN"/>
              </w:rPr>
            </w:pPr>
            <w:r>
              <w:rPr>
                <w:b/>
                <w:sz w:val="30"/>
                <w:lang w:val="en-IN"/>
              </w:rPr>
              <w:t xml:space="preserve">  Discrete Mathematical Structures– 18CS36 - Course Outcomes (COs) </w:t>
            </w:r>
          </w:p>
          <w:p w14:paraId="75673220" w14:textId="77777777" w:rsidR="00012F2F" w:rsidRDefault="00012F2F" w:rsidP="0096255F">
            <w:pPr>
              <w:tabs>
                <w:tab w:val="left" w:pos="3500"/>
              </w:tabs>
              <w:spacing w:after="0" w:line="240" w:lineRule="auto"/>
              <w:rPr>
                <w:b/>
                <w:sz w:val="30"/>
                <w:lang w:val="en-IN"/>
              </w:rPr>
            </w:pPr>
            <w:r>
              <w:rPr>
                <w:b/>
                <w:sz w:val="30"/>
                <w:lang w:val="en-IN"/>
              </w:rPr>
              <w:t xml:space="preserve">                                                   w.r.t this PBL</w:t>
            </w:r>
          </w:p>
        </w:tc>
      </w:tr>
      <w:tr w:rsidR="00012F2F" w:rsidRPr="000C5A44" w14:paraId="33F73C8B" w14:textId="77777777" w:rsidTr="0096255F">
        <w:trPr>
          <w:trHeight w:val="325"/>
        </w:trPr>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98AD9F" w14:textId="77777777" w:rsidR="00012F2F" w:rsidRDefault="00012F2F" w:rsidP="0096255F">
            <w:pPr>
              <w:spacing w:after="0" w:line="240" w:lineRule="auto"/>
              <w:rPr>
                <w:rFonts w:ascii="Bookman Old Style" w:hAnsi="Bookman Old Style"/>
                <w:highlight w:val="yellow"/>
              </w:rPr>
            </w:pPr>
            <w:r>
              <w:rPr>
                <w:rFonts w:ascii="Bookman Old Style" w:hAnsi="Bookman Old Style"/>
                <w:highlight w:val="yellow"/>
              </w:rPr>
              <w:t>6</w:t>
            </w:r>
          </w:p>
        </w:tc>
        <w:tc>
          <w:tcPr>
            <w:tcW w:w="44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49816F" w14:textId="77777777" w:rsidR="00012F2F" w:rsidRPr="000C5A44" w:rsidRDefault="00012F2F" w:rsidP="0096255F">
            <w:pPr>
              <w:autoSpaceDE w:val="0"/>
              <w:autoSpaceDN w:val="0"/>
              <w:adjustRightInd w:val="0"/>
              <w:spacing w:after="0" w:line="240" w:lineRule="auto"/>
              <w:jc w:val="both"/>
              <w:rPr>
                <w:rFonts w:ascii="Bookman Old Style" w:hAnsi="Bookman Old Style"/>
                <w:sz w:val="24"/>
                <w:szCs w:val="24"/>
                <w:highlight w:val="yellow"/>
              </w:rPr>
            </w:pPr>
            <w:r>
              <w:rPr>
                <w:rFonts w:ascii="Bookman Old Style" w:hAnsi="Bookman Old Style"/>
                <w:sz w:val="24"/>
                <w:szCs w:val="24"/>
                <w:highlight w:val="yellow"/>
              </w:rPr>
              <w:t>CO for DMS</w:t>
            </w:r>
          </w:p>
        </w:tc>
      </w:tr>
      <w:tr w:rsidR="00012F2F" w:rsidRPr="00BD3298" w14:paraId="21691BF7" w14:textId="77777777" w:rsidTr="0096255F">
        <w:trPr>
          <w:trHeight w:val="643"/>
        </w:trPr>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DA6355" w14:textId="77777777" w:rsidR="00012F2F" w:rsidRPr="00BD3298" w:rsidRDefault="00012F2F" w:rsidP="0096255F">
            <w:pPr>
              <w:spacing w:after="0" w:line="240" w:lineRule="auto"/>
              <w:rPr>
                <w:rFonts w:ascii="Bookman Old Style" w:hAnsi="Bookman Old Style"/>
                <w:sz w:val="24"/>
                <w:szCs w:val="24"/>
                <w:highlight w:val="yellow"/>
              </w:rPr>
            </w:pPr>
          </w:p>
        </w:tc>
        <w:tc>
          <w:tcPr>
            <w:tcW w:w="440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18E9F" w14:textId="77777777" w:rsidR="00012F2F" w:rsidRPr="00BD3298" w:rsidRDefault="00012F2F" w:rsidP="0096255F">
            <w:pPr>
              <w:autoSpaceDE w:val="0"/>
              <w:autoSpaceDN w:val="0"/>
              <w:adjustRightInd w:val="0"/>
              <w:spacing w:after="0" w:line="240" w:lineRule="auto"/>
              <w:jc w:val="both"/>
              <w:rPr>
                <w:rFonts w:ascii="Bookman Old Style" w:hAnsi="Bookman Old Style"/>
                <w:sz w:val="24"/>
                <w:szCs w:val="24"/>
                <w:highlight w:val="yellow"/>
              </w:rPr>
            </w:pPr>
            <w:r w:rsidRPr="00BD3298">
              <w:rPr>
                <w:rFonts w:ascii="Times New Roman" w:hAnsi="Times New Roman" w:cs="Times New Roman"/>
                <w:b/>
                <w:bCs/>
                <w:sz w:val="24"/>
                <w:szCs w:val="24"/>
                <w:highlight w:val="yellow"/>
              </w:rPr>
              <w:t>Evaluate solutions for different problems in various mathematical techniques</w:t>
            </w:r>
            <w:r w:rsidRPr="00BD3298">
              <w:rPr>
                <w:rFonts w:ascii="Times New Roman" w:hAnsi="Times New Roman" w:cs="Times New Roman"/>
                <w:sz w:val="24"/>
                <w:szCs w:val="24"/>
                <w:highlight w:val="yellow"/>
              </w:rPr>
              <w:t>.</w:t>
            </w:r>
            <w:r w:rsidRPr="00BD3298">
              <w:rPr>
                <w:rFonts w:ascii="Times New Roman" w:hAnsi="Times New Roman" w:cs="Times New Roman"/>
                <w:b/>
                <w:bCs/>
                <w:sz w:val="24"/>
                <w:szCs w:val="24"/>
              </w:rPr>
              <w:t> </w:t>
            </w:r>
            <w:r w:rsidRPr="00BD3298">
              <w:rPr>
                <w:b/>
                <w:sz w:val="24"/>
                <w:szCs w:val="24"/>
                <w:lang w:val="en-IN"/>
              </w:rPr>
              <w:t xml:space="preserve">     </w:t>
            </w:r>
          </w:p>
        </w:tc>
      </w:tr>
    </w:tbl>
    <w:p w14:paraId="5862A108" w14:textId="77777777" w:rsidR="00012F2F" w:rsidRPr="00BD3298" w:rsidRDefault="00012F2F" w:rsidP="00012F2F">
      <w:pPr>
        <w:spacing w:after="0" w:line="240" w:lineRule="auto"/>
        <w:rPr>
          <w:b/>
          <w:sz w:val="24"/>
          <w:szCs w:val="24"/>
          <w:u w:val="single"/>
        </w:rPr>
      </w:pPr>
    </w:p>
    <w:p w14:paraId="5AC882A0" w14:textId="77777777" w:rsidR="00012F2F" w:rsidRDefault="00012F2F" w:rsidP="00012F2F">
      <w:pPr>
        <w:spacing w:after="0" w:line="240" w:lineRule="auto"/>
        <w:rPr>
          <w:rFonts w:ascii="Bookman Old Style" w:hAnsi="Bookman Old Style"/>
          <w:highlight w:val="yellow"/>
        </w:rPr>
      </w:pPr>
    </w:p>
    <w:tbl>
      <w:tblPr>
        <w:tblStyle w:val="TableGrid"/>
        <w:tblpPr w:leftFromText="180" w:rightFromText="180" w:horzAnchor="margin" w:tblpY="1934"/>
        <w:tblW w:w="9493" w:type="dxa"/>
        <w:tblInd w:w="0" w:type="dxa"/>
        <w:tblLayout w:type="fixed"/>
        <w:tblLook w:val="04A0" w:firstRow="1" w:lastRow="0" w:firstColumn="1" w:lastColumn="0" w:noHBand="0" w:noVBand="1"/>
      </w:tblPr>
      <w:tblGrid>
        <w:gridCol w:w="1413"/>
        <w:gridCol w:w="567"/>
        <w:gridCol w:w="567"/>
        <w:gridCol w:w="709"/>
        <w:gridCol w:w="708"/>
        <w:gridCol w:w="567"/>
        <w:gridCol w:w="709"/>
        <w:gridCol w:w="709"/>
        <w:gridCol w:w="709"/>
        <w:gridCol w:w="708"/>
        <w:gridCol w:w="709"/>
        <w:gridCol w:w="709"/>
        <w:gridCol w:w="709"/>
      </w:tblGrid>
      <w:tr w:rsidR="00012F2F" w14:paraId="10257450"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82258" w14:textId="77777777" w:rsidR="00012F2F" w:rsidRDefault="00012F2F" w:rsidP="0096255F">
            <w:pPr>
              <w:spacing w:after="0" w:line="240" w:lineRule="auto"/>
              <w:rPr>
                <w:b/>
              </w:rPr>
            </w:pPr>
            <w:r>
              <w:rPr>
                <w:b/>
              </w:rPr>
              <w:t>COURSE</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A6B3A" w14:textId="77777777" w:rsidR="00012F2F" w:rsidRDefault="00012F2F" w:rsidP="0096255F">
            <w:pPr>
              <w:spacing w:after="0" w:line="240" w:lineRule="auto"/>
              <w:rPr>
                <w:b/>
              </w:rPr>
            </w:pPr>
            <w:r>
              <w:rPr>
                <w:b/>
              </w:rPr>
              <w:t>PO1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06112" w14:textId="77777777" w:rsidR="00012F2F" w:rsidRDefault="00012F2F" w:rsidP="0096255F">
            <w:pPr>
              <w:spacing w:after="0" w:line="240" w:lineRule="auto"/>
              <w:rPr>
                <w:b/>
              </w:rPr>
            </w:pPr>
            <w:r>
              <w:rPr>
                <w:b/>
              </w:rPr>
              <w:t>PO2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8B093" w14:textId="77777777" w:rsidR="00012F2F" w:rsidRDefault="00012F2F" w:rsidP="0096255F">
            <w:pPr>
              <w:spacing w:after="0" w:line="240" w:lineRule="auto"/>
              <w:rPr>
                <w:b/>
              </w:rPr>
            </w:pPr>
            <w:r>
              <w:rPr>
                <w:b/>
              </w:rPr>
              <w:t>PO3</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AEAB7" w14:textId="77777777" w:rsidR="00012F2F" w:rsidRDefault="00012F2F" w:rsidP="0096255F">
            <w:pPr>
              <w:spacing w:after="0" w:line="240" w:lineRule="auto"/>
              <w:rPr>
                <w:b/>
              </w:rPr>
            </w:pPr>
            <w:r>
              <w:rPr>
                <w:b/>
              </w:rPr>
              <w:t>PO4</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B5D4D" w14:textId="77777777" w:rsidR="00012F2F" w:rsidRDefault="00012F2F" w:rsidP="0096255F">
            <w:pPr>
              <w:spacing w:after="0" w:line="240" w:lineRule="auto"/>
              <w:rPr>
                <w:b/>
              </w:rPr>
            </w:pPr>
            <w:r>
              <w:rPr>
                <w:b/>
              </w:rPr>
              <w:t>PO5</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71F53" w14:textId="77777777" w:rsidR="00012F2F" w:rsidRDefault="00012F2F" w:rsidP="0096255F">
            <w:pPr>
              <w:spacing w:after="0" w:line="240" w:lineRule="auto"/>
              <w:rPr>
                <w:b/>
              </w:rPr>
            </w:pPr>
            <w:r>
              <w:rPr>
                <w:b/>
              </w:rPr>
              <w:t xml:space="preserve"> </w:t>
            </w:r>
            <w:r w:rsidRPr="001E6DD7">
              <w:rPr>
                <w:b/>
              </w:rPr>
              <w:t>PO</w:t>
            </w:r>
            <w:r>
              <w:rPr>
                <w:b/>
              </w:rPr>
              <w:t>6</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99084" w14:textId="77777777" w:rsidR="00012F2F" w:rsidRDefault="00012F2F" w:rsidP="0096255F">
            <w:pPr>
              <w:spacing w:after="0" w:line="240" w:lineRule="auto"/>
              <w:rPr>
                <w:b/>
              </w:rPr>
            </w:pPr>
            <w:r>
              <w:rPr>
                <w:b/>
              </w:rPr>
              <w:t xml:space="preserve"> </w:t>
            </w:r>
            <w:r w:rsidRPr="001E6DD7">
              <w:rPr>
                <w:b/>
              </w:rPr>
              <w:t>PO</w:t>
            </w:r>
            <w:r>
              <w:rPr>
                <w:b/>
              </w:rPr>
              <w:t>7</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9D7DD" w14:textId="77777777" w:rsidR="00012F2F" w:rsidRDefault="00012F2F" w:rsidP="0096255F">
            <w:pPr>
              <w:spacing w:after="0" w:line="240" w:lineRule="auto"/>
              <w:rPr>
                <w:b/>
              </w:rPr>
            </w:pPr>
            <w:r w:rsidRPr="001E6DD7">
              <w:rPr>
                <w:b/>
              </w:rPr>
              <w:t>PO</w:t>
            </w:r>
            <w:r>
              <w:rPr>
                <w:b/>
              </w:rPr>
              <w:t>8</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B372A" w14:textId="77777777" w:rsidR="00012F2F" w:rsidRDefault="00012F2F" w:rsidP="0096255F">
            <w:pPr>
              <w:spacing w:after="0" w:line="240" w:lineRule="auto"/>
              <w:rPr>
                <w:b/>
              </w:rPr>
            </w:pPr>
            <w:r w:rsidRPr="001E6DD7">
              <w:rPr>
                <w:b/>
              </w:rPr>
              <w:t>PO</w:t>
            </w:r>
            <w:r>
              <w:rPr>
                <w:b/>
              </w:rPr>
              <w:t>9</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02618" w14:textId="77777777" w:rsidR="00012F2F" w:rsidRDefault="00012F2F" w:rsidP="0096255F">
            <w:pPr>
              <w:spacing w:after="0" w:line="240" w:lineRule="auto"/>
              <w:rPr>
                <w:b/>
              </w:rPr>
            </w:pPr>
            <w:r w:rsidRPr="001E6DD7">
              <w:rPr>
                <w:b/>
              </w:rPr>
              <w:t>PO1</w:t>
            </w:r>
            <w:r>
              <w:rPr>
                <w:b/>
              </w:rPr>
              <w:t>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22668" w14:textId="77777777" w:rsidR="00012F2F" w:rsidRDefault="00012F2F" w:rsidP="0096255F">
            <w:pPr>
              <w:spacing w:after="0" w:line="240" w:lineRule="auto"/>
              <w:rPr>
                <w:b/>
              </w:rPr>
            </w:pPr>
            <w:r w:rsidRPr="001E6DD7">
              <w:rPr>
                <w:b/>
              </w:rPr>
              <w:t>PO1</w:t>
            </w:r>
            <w:r>
              <w:rPr>
                <w:b/>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84CC1" w14:textId="77777777" w:rsidR="00012F2F" w:rsidRDefault="00012F2F" w:rsidP="0096255F">
            <w:pPr>
              <w:spacing w:after="0" w:line="240" w:lineRule="auto"/>
              <w:rPr>
                <w:b/>
              </w:rPr>
            </w:pPr>
            <w:r w:rsidRPr="001E6DD7">
              <w:rPr>
                <w:b/>
              </w:rPr>
              <w:t>PO1</w:t>
            </w:r>
            <w:r>
              <w:rPr>
                <w:b/>
              </w:rPr>
              <w:t>2</w:t>
            </w:r>
          </w:p>
        </w:tc>
      </w:tr>
      <w:tr w:rsidR="00012F2F" w14:paraId="67BD1910"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BDFA2" w14:textId="242B793B" w:rsidR="00012F2F" w:rsidRPr="00BD3298" w:rsidRDefault="00012F2F" w:rsidP="0096255F">
            <w:pPr>
              <w:spacing w:after="0" w:line="240" w:lineRule="auto"/>
              <w:rPr>
                <w:bCs/>
                <w:sz w:val="24"/>
                <w:szCs w:val="24"/>
              </w:rPr>
            </w:pPr>
            <w:r w:rsidRPr="00BD3298">
              <w:rPr>
                <w:bCs/>
                <w:sz w:val="24"/>
                <w:szCs w:val="24"/>
                <w:highlight w:val="yellow"/>
              </w:rPr>
              <w:t>Math</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EF0A9" w14:textId="77777777" w:rsidR="00012F2F" w:rsidRPr="00BD3298" w:rsidRDefault="00012F2F" w:rsidP="0096255F">
            <w:pPr>
              <w:spacing w:after="0" w:line="240" w:lineRule="auto"/>
              <w:rPr>
                <w:b/>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3870B" w14:textId="77777777" w:rsidR="00012F2F" w:rsidRPr="00BD3298" w:rsidRDefault="00012F2F" w:rsidP="0096255F">
            <w:pPr>
              <w:spacing w:after="0" w:line="240" w:lineRule="auto"/>
              <w:rPr>
                <w:b/>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B09061" w14:textId="77777777" w:rsidR="00012F2F" w:rsidRPr="00BD3298" w:rsidRDefault="00012F2F" w:rsidP="0096255F">
            <w:pPr>
              <w:spacing w:after="0" w:line="240" w:lineRule="auto"/>
              <w:rPr>
                <w:b/>
                <w:sz w:val="24"/>
                <w:szCs w:val="24"/>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FBBD9" w14:textId="77777777" w:rsidR="00012F2F" w:rsidRPr="00BD3298" w:rsidRDefault="00012F2F" w:rsidP="0096255F">
            <w:pPr>
              <w:spacing w:after="0" w:line="240" w:lineRule="auto"/>
              <w:rPr>
                <w:b/>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628CF" w14:textId="77777777" w:rsidR="00012F2F" w:rsidRPr="00BD3298" w:rsidRDefault="00012F2F" w:rsidP="0096255F">
            <w:pPr>
              <w:spacing w:after="0" w:line="240" w:lineRule="auto"/>
              <w:rPr>
                <w:b/>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850C9" w14:textId="77777777" w:rsidR="00012F2F" w:rsidRPr="00BD3298" w:rsidRDefault="00012F2F" w:rsidP="0096255F">
            <w:pPr>
              <w:spacing w:after="0" w:line="240" w:lineRule="auto"/>
              <w:rPr>
                <w:b/>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002B8" w14:textId="77777777" w:rsidR="00012F2F" w:rsidRPr="00BD3298" w:rsidRDefault="00012F2F" w:rsidP="0096255F">
            <w:pPr>
              <w:spacing w:after="0" w:line="240" w:lineRule="auto"/>
              <w:rPr>
                <w:b/>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4FC32" w14:textId="77777777" w:rsidR="00012F2F" w:rsidRPr="00BD3298" w:rsidRDefault="00012F2F" w:rsidP="0096255F">
            <w:pPr>
              <w:spacing w:after="0" w:line="240" w:lineRule="auto"/>
              <w:rPr>
                <w:b/>
                <w:sz w:val="24"/>
                <w:szCs w:val="24"/>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C0294" w14:textId="77777777" w:rsidR="00012F2F" w:rsidRPr="00BD3298" w:rsidRDefault="00012F2F" w:rsidP="0096255F">
            <w:pPr>
              <w:spacing w:after="0" w:line="240" w:lineRule="auto"/>
              <w:rPr>
                <w:b/>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B9745" w14:textId="77777777" w:rsidR="00012F2F" w:rsidRPr="00BD3298" w:rsidRDefault="00012F2F" w:rsidP="0096255F">
            <w:pPr>
              <w:spacing w:after="0" w:line="240" w:lineRule="auto"/>
              <w:rPr>
                <w:b/>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7120C" w14:textId="77777777" w:rsidR="00012F2F" w:rsidRPr="00BD3298" w:rsidRDefault="00012F2F" w:rsidP="0096255F">
            <w:pPr>
              <w:spacing w:after="0" w:line="240" w:lineRule="auto"/>
              <w:rPr>
                <w:b/>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C4A5A" w14:textId="77777777" w:rsidR="00012F2F" w:rsidRPr="00BD3298" w:rsidRDefault="00012F2F" w:rsidP="0096255F">
            <w:pPr>
              <w:spacing w:after="0" w:line="240" w:lineRule="auto"/>
              <w:rPr>
                <w:b/>
                <w:sz w:val="24"/>
                <w:szCs w:val="24"/>
              </w:rPr>
            </w:pPr>
          </w:p>
        </w:tc>
      </w:tr>
      <w:tr w:rsidR="008467F9" w14:paraId="252081CE"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767C2" w14:textId="77777777" w:rsidR="008467F9" w:rsidRPr="00BD3298" w:rsidRDefault="008467F9" w:rsidP="008467F9">
            <w:pPr>
              <w:spacing w:after="0" w:line="240" w:lineRule="auto"/>
              <w:rPr>
                <w:sz w:val="24"/>
                <w:szCs w:val="24"/>
                <w:highlight w:val="yellow"/>
              </w:rPr>
            </w:pPr>
            <w:r w:rsidRPr="00BD3298">
              <w:rPr>
                <w:sz w:val="24"/>
                <w:szCs w:val="24"/>
                <w:highlight w:val="yellow"/>
              </w:rPr>
              <w:t>Data structures and Applications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D45B5C" w14:textId="7F4D25E3"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1C91D" w14:textId="4DB3639C"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D3E91" w14:textId="7601321B"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62322" w14:textId="26EC3F3B"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E9CC1" w14:textId="50427301"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063F1" w14:textId="5A3C8636"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6E780" w14:textId="5EF5A7C6"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BCFE6" w14:textId="30A7B6F1"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37F73" w14:textId="2D21FE03"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D30E6" w14:textId="0C1A975A"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9C464" w14:textId="732D1E80"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00C31" w14:textId="24F8074B" w:rsidR="008467F9" w:rsidRPr="00BD3298" w:rsidRDefault="008467F9" w:rsidP="008467F9">
            <w:pPr>
              <w:spacing w:after="0" w:line="240" w:lineRule="auto"/>
              <w:rPr>
                <w:sz w:val="24"/>
                <w:szCs w:val="24"/>
              </w:rPr>
            </w:pPr>
            <w:r w:rsidRPr="00BD3298">
              <w:rPr>
                <w:sz w:val="24"/>
                <w:szCs w:val="24"/>
              </w:rPr>
              <w:sym w:font="Wingdings" w:char="F0FC"/>
            </w:r>
          </w:p>
        </w:tc>
      </w:tr>
      <w:tr w:rsidR="008467F9" w14:paraId="64B66DFC"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072AE" w14:textId="77777777" w:rsidR="008467F9" w:rsidRPr="00BD3298" w:rsidRDefault="008467F9" w:rsidP="008467F9">
            <w:pPr>
              <w:spacing w:after="0" w:line="240" w:lineRule="auto"/>
              <w:rPr>
                <w:sz w:val="24"/>
                <w:szCs w:val="24"/>
                <w:highlight w:val="yellow"/>
              </w:rPr>
            </w:pPr>
            <w:r w:rsidRPr="00BD3298">
              <w:rPr>
                <w:sz w:val="24"/>
                <w:szCs w:val="24"/>
                <w:highlight w:val="yellow"/>
              </w:rPr>
              <w:t>Analog and Digital Electronics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C7BEA" w14:textId="68700B51"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A9FD7" w14:textId="2D6F12F8"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2E128" w14:textId="19378731"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24A481" w14:textId="024A2724"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7D510" w14:textId="71CC365D"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58561" w14:textId="5BF843E2"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AA76B" w14:textId="5E5119A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56ACB" w14:textId="38F9B1DB"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ECD0D" w14:textId="5E28ED02"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D6DB9" w14:textId="63194662"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731BE" w14:textId="5BAE0394"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C1033" w14:textId="3DCC26C6" w:rsidR="008467F9" w:rsidRPr="00BD3298" w:rsidRDefault="008467F9" w:rsidP="008467F9">
            <w:pPr>
              <w:spacing w:after="0" w:line="240" w:lineRule="auto"/>
              <w:rPr>
                <w:sz w:val="24"/>
                <w:szCs w:val="24"/>
              </w:rPr>
            </w:pPr>
            <w:r w:rsidRPr="00BD3298">
              <w:rPr>
                <w:sz w:val="24"/>
                <w:szCs w:val="24"/>
              </w:rPr>
              <w:sym w:font="Wingdings" w:char="F0FC"/>
            </w:r>
          </w:p>
        </w:tc>
      </w:tr>
      <w:tr w:rsidR="008467F9" w14:paraId="02A02CB2"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A64752" w14:textId="77777777" w:rsidR="008467F9" w:rsidRPr="00BD3298" w:rsidRDefault="008467F9" w:rsidP="008467F9">
            <w:pPr>
              <w:spacing w:after="0" w:line="240" w:lineRule="auto"/>
              <w:rPr>
                <w:sz w:val="24"/>
                <w:szCs w:val="24"/>
                <w:highlight w:val="yellow"/>
              </w:rPr>
            </w:pPr>
            <w:r w:rsidRPr="00BD3298">
              <w:rPr>
                <w:sz w:val="24"/>
                <w:szCs w:val="24"/>
                <w:highlight w:val="yellow"/>
              </w:rPr>
              <w:t>Computer Organization</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AE869"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2D2E6"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1715B"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6ABE9"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E1396"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4AC4"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B22FD"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9F8F5"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0BFEC"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F904F"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FFCCC"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1C645" w14:textId="77777777" w:rsidR="008467F9" w:rsidRPr="00BD3298" w:rsidRDefault="008467F9" w:rsidP="008467F9">
            <w:pPr>
              <w:spacing w:after="0" w:line="240" w:lineRule="auto"/>
              <w:rPr>
                <w:sz w:val="24"/>
                <w:szCs w:val="24"/>
              </w:rPr>
            </w:pPr>
            <w:r w:rsidRPr="00BD3298">
              <w:rPr>
                <w:sz w:val="24"/>
                <w:szCs w:val="24"/>
              </w:rPr>
              <w:sym w:font="Wingdings" w:char="F0FC"/>
            </w:r>
          </w:p>
        </w:tc>
      </w:tr>
      <w:tr w:rsidR="008467F9" w14:paraId="6926E6B9"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F643B" w14:textId="77777777" w:rsidR="008467F9" w:rsidRPr="00BD3298" w:rsidRDefault="008467F9" w:rsidP="008467F9">
            <w:pPr>
              <w:spacing w:after="0" w:line="240" w:lineRule="auto"/>
              <w:rPr>
                <w:sz w:val="24"/>
                <w:szCs w:val="24"/>
                <w:highlight w:val="yellow"/>
              </w:rPr>
            </w:pPr>
            <w:r w:rsidRPr="00BD3298">
              <w:rPr>
                <w:sz w:val="24"/>
                <w:szCs w:val="24"/>
                <w:highlight w:val="yellow"/>
              </w:rPr>
              <w:t>Software Engineering</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514C8" w14:textId="77777777" w:rsidR="008467F9" w:rsidRPr="00BD3298" w:rsidRDefault="008467F9" w:rsidP="008467F9">
            <w:pPr>
              <w:spacing w:after="0" w:line="240" w:lineRule="auto"/>
              <w:rPr>
                <w:sz w:val="24"/>
                <w:szCs w:val="24"/>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B3C56"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67681" w14:textId="77777777" w:rsidR="008467F9" w:rsidRPr="00BD3298" w:rsidRDefault="008467F9" w:rsidP="008467F9">
            <w:pPr>
              <w:spacing w:after="0" w:line="240" w:lineRule="auto"/>
              <w:rPr>
                <w:sz w:val="24"/>
                <w:szCs w:val="24"/>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CDC60" w14:textId="77777777" w:rsidR="008467F9" w:rsidRPr="00BD3298" w:rsidRDefault="008467F9" w:rsidP="008467F9">
            <w:pPr>
              <w:spacing w:after="0" w:line="240" w:lineRule="auto"/>
              <w:rPr>
                <w:sz w:val="24"/>
                <w:szCs w:val="24"/>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F1A7B"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79EB9"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10855"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978BA"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934DC"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DCC17"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B650D"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05D44" w14:textId="77777777" w:rsidR="008467F9" w:rsidRPr="00BD3298" w:rsidRDefault="008467F9" w:rsidP="008467F9">
            <w:pPr>
              <w:spacing w:after="0" w:line="240" w:lineRule="auto"/>
              <w:rPr>
                <w:sz w:val="24"/>
                <w:szCs w:val="24"/>
              </w:rPr>
            </w:pPr>
          </w:p>
        </w:tc>
      </w:tr>
      <w:tr w:rsidR="008467F9" w14:paraId="6D7B7A53" w14:textId="77777777" w:rsidTr="0096255F">
        <w:trPr>
          <w:trHeight w:val="383"/>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E2C23" w14:textId="77777777" w:rsidR="008467F9" w:rsidRPr="00BD3298" w:rsidRDefault="008467F9" w:rsidP="008467F9">
            <w:pPr>
              <w:spacing w:after="0" w:line="240" w:lineRule="auto"/>
              <w:rPr>
                <w:sz w:val="24"/>
                <w:szCs w:val="24"/>
                <w:highlight w:val="yellow"/>
              </w:rPr>
            </w:pPr>
            <w:r w:rsidRPr="00BD3298">
              <w:rPr>
                <w:sz w:val="24"/>
                <w:szCs w:val="24"/>
                <w:highlight w:val="yellow"/>
              </w:rPr>
              <w:t>Discrete Mathematical Structures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007E4"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B931D"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79ED7"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5A01B"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C0B59"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BF927"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1F9E6"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CD741" w14:textId="77777777" w:rsidR="008467F9" w:rsidRPr="00BD3298" w:rsidRDefault="008467F9" w:rsidP="008467F9">
            <w:pPr>
              <w:spacing w:after="0" w:line="240" w:lineRule="auto"/>
              <w:rPr>
                <w:sz w:val="24"/>
                <w:szCs w:val="24"/>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AA544"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2F492" w14:textId="77777777" w:rsidR="008467F9" w:rsidRPr="00BD3298" w:rsidRDefault="008467F9" w:rsidP="008467F9">
            <w:pPr>
              <w:spacing w:after="0" w:line="240" w:lineRule="auto"/>
              <w:rPr>
                <w:sz w:val="24"/>
                <w:szCs w:val="24"/>
              </w:rPr>
            </w:pPr>
            <w:r w:rsidRPr="00BD3298">
              <w:rPr>
                <w:sz w:val="24"/>
                <w:szCs w:val="24"/>
              </w:rPr>
              <w:sym w:font="Wingdings" w:char="F0FC"/>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4D8132" w14:textId="77777777" w:rsidR="008467F9" w:rsidRPr="00BD3298" w:rsidRDefault="008467F9" w:rsidP="008467F9">
            <w:pPr>
              <w:spacing w:after="0" w:line="240" w:lineRule="auto"/>
              <w:rPr>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23441" w14:textId="77777777" w:rsidR="008467F9" w:rsidRPr="00BD3298" w:rsidRDefault="008467F9" w:rsidP="008467F9">
            <w:pPr>
              <w:spacing w:after="0" w:line="240" w:lineRule="auto"/>
              <w:rPr>
                <w:sz w:val="24"/>
                <w:szCs w:val="24"/>
              </w:rPr>
            </w:pPr>
            <w:r w:rsidRPr="00BD3298">
              <w:rPr>
                <w:sz w:val="24"/>
                <w:szCs w:val="24"/>
              </w:rPr>
              <w:sym w:font="Wingdings" w:char="F0FC"/>
            </w:r>
          </w:p>
        </w:tc>
      </w:tr>
    </w:tbl>
    <w:p w14:paraId="3510C4C1" w14:textId="77777777" w:rsidR="00012F2F" w:rsidRDefault="00012F2F" w:rsidP="00012F2F"/>
    <w:p w14:paraId="5F58EAAA" w14:textId="77777777" w:rsidR="00012F2F" w:rsidRDefault="00012F2F" w:rsidP="00012F2F">
      <w:pPr>
        <w:rPr>
          <w:b/>
          <w:sz w:val="30"/>
          <w:u w:val="single"/>
          <w:lang w:val="en-IN" w:eastAsia="en-IN"/>
        </w:rPr>
      </w:pPr>
      <w:r>
        <w:rPr>
          <w:b/>
          <w:sz w:val="30"/>
          <w:u w:val="single"/>
          <w:lang w:val="en-IN" w:eastAsia="en-IN"/>
        </w:rPr>
        <w:t>Project to Program Outcomes (PO) Mapping</w:t>
      </w:r>
    </w:p>
    <w:p w14:paraId="712F71B1" w14:textId="353CD217" w:rsidR="00012F2F" w:rsidRPr="0051271B" w:rsidRDefault="00012F2F" w:rsidP="00012F2F">
      <w:pPr>
        <w:rPr>
          <w:b/>
          <w:bCs/>
          <w:sz w:val="30"/>
          <w:szCs w:val="30"/>
        </w:rPr>
      </w:pPr>
      <w:r w:rsidRPr="0051271B">
        <w:rPr>
          <w:b/>
          <w:bCs/>
          <w:sz w:val="30"/>
          <w:szCs w:val="30"/>
        </w:rPr>
        <w:t>Project name:</w:t>
      </w:r>
      <w:r>
        <w:rPr>
          <w:b/>
          <w:bCs/>
          <w:sz w:val="30"/>
          <w:szCs w:val="30"/>
        </w:rPr>
        <w:t xml:space="preserve"> </w:t>
      </w:r>
      <w:r w:rsidR="008467F9">
        <w:rPr>
          <w:b/>
          <w:bCs/>
          <w:sz w:val="30"/>
          <w:szCs w:val="30"/>
        </w:rPr>
        <w:t>Quarantine Wrist</w:t>
      </w:r>
      <w:r>
        <w:rPr>
          <w:b/>
          <w:bCs/>
          <w:sz w:val="30"/>
          <w:szCs w:val="30"/>
        </w:rPr>
        <w:t>band</w:t>
      </w:r>
    </w:p>
    <w:p w14:paraId="44298FC2" w14:textId="77777777" w:rsidR="00012F2F" w:rsidRDefault="00012F2F" w:rsidP="00012F2F"/>
    <w:p w14:paraId="097CD414" w14:textId="77777777" w:rsidR="00012F2F" w:rsidRDefault="00012F2F" w:rsidP="00012F2F"/>
    <w:p w14:paraId="14E0CB80" w14:textId="77777777" w:rsidR="00012F2F" w:rsidRDefault="00012F2F" w:rsidP="00012F2F"/>
    <w:p w14:paraId="0EEBA4E0" w14:textId="77777777" w:rsidR="00012F2F" w:rsidRDefault="00012F2F" w:rsidP="00012F2F"/>
    <w:tbl>
      <w:tblPr>
        <w:tblStyle w:val="TableGrid"/>
        <w:tblW w:w="5000" w:type="pct"/>
        <w:tblInd w:w="0" w:type="dxa"/>
        <w:tblLook w:val="04A0" w:firstRow="1" w:lastRow="0" w:firstColumn="1" w:lastColumn="0" w:noHBand="0" w:noVBand="1"/>
      </w:tblPr>
      <w:tblGrid>
        <w:gridCol w:w="705"/>
        <w:gridCol w:w="8311"/>
      </w:tblGrid>
      <w:tr w:rsidR="00012F2F" w14:paraId="6582057A" w14:textId="77777777" w:rsidTr="0096255F">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20E1C5" w14:textId="77777777" w:rsidR="00012F2F" w:rsidRDefault="00012F2F" w:rsidP="0096255F">
            <w:pPr>
              <w:spacing w:after="0" w:line="240" w:lineRule="auto"/>
              <w:jc w:val="center"/>
              <w:rPr>
                <w:rFonts w:ascii="Book Antiqua" w:hAnsi="Book Antiqua"/>
                <w:b/>
                <w:color w:val="222222"/>
              </w:rPr>
            </w:pPr>
            <w:r>
              <w:rPr>
                <w:rFonts w:ascii="Book Antiqua" w:hAnsi="Book Antiqua"/>
                <w:b/>
                <w:color w:val="222222"/>
              </w:rPr>
              <w:t>Program outcomes (POs):</w:t>
            </w:r>
          </w:p>
        </w:tc>
      </w:tr>
      <w:tr w:rsidR="00012F2F" w14:paraId="5220F7CC" w14:textId="77777777" w:rsidTr="0096255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8FB07" w14:textId="77777777" w:rsidR="00012F2F" w:rsidRDefault="00012F2F" w:rsidP="0096255F">
            <w:pPr>
              <w:spacing w:after="0" w:line="240" w:lineRule="auto"/>
              <w:jc w:val="both"/>
              <w:rPr>
                <w:rFonts w:ascii="Book Antiqua" w:hAnsi="Book Antiqua"/>
              </w:rPr>
            </w:pPr>
            <w:r>
              <w:rPr>
                <w:b/>
              </w:rPr>
              <w:t>PO1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31B75" w14:textId="77777777" w:rsidR="00012F2F" w:rsidRDefault="00012F2F" w:rsidP="0096255F">
            <w:pPr>
              <w:spacing w:after="0" w:line="240" w:lineRule="auto"/>
              <w:jc w:val="both"/>
              <w:rPr>
                <w:rFonts w:ascii="Book Antiqua" w:hAnsi="Book Antiqua"/>
                <w:i/>
              </w:rPr>
            </w:pPr>
            <w:r>
              <w:rPr>
                <w:rFonts w:ascii="Book Antiqua" w:hAnsi="Book Antiqua"/>
                <w:b/>
              </w:rPr>
              <w:t>Engineering knowledge:</w:t>
            </w:r>
            <w:r>
              <w:rPr>
                <w:rFonts w:ascii="Book Antiqua" w:hAnsi="Book Antiqua"/>
              </w:rPr>
              <w:t xml:space="preserve"> Apply the knowledge of Mathematics, Science, Engineering fundamentals and an engineering specialization to the solution of complex engineering problems</w:t>
            </w:r>
          </w:p>
        </w:tc>
      </w:tr>
      <w:tr w:rsidR="00012F2F" w14:paraId="47AF22CF" w14:textId="77777777" w:rsidTr="0096255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F31F7" w14:textId="77777777" w:rsidR="00012F2F" w:rsidRDefault="00012F2F" w:rsidP="0096255F">
            <w:pPr>
              <w:spacing w:after="0" w:line="240" w:lineRule="auto"/>
            </w:pPr>
            <w:r>
              <w:rPr>
                <w:b/>
              </w:rPr>
              <w:t>PO2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CA268" w14:textId="77777777" w:rsidR="00012F2F" w:rsidRDefault="00012F2F" w:rsidP="0096255F">
            <w:pPr>
              <w:spacing w:after="0" w:line="240" w:lineRule="auto"/>
              <w:jc w:val="both"/>
              <w:rPr>
                <w:rFonts w:ascii="Book Antiqua" w:hAnsi="Book Antiqua"/>
              </w:rPr>
            </w:pPr>
            <w:r>
              <w:rPr>
                <w:rFonts w:ascii="Book Antiqua" w:hAnsi="Book Antiqua"/>
                <w:b/>
              </w:rPr>
              <w:t>Problem analysis:</w:t>
            </w:r>
            <w:r>
              <w:rPr>
                <w:rFonts w:ascii="Book Antiqua" w:hAnsi="Book Antiqua"/>
              </w:rPr>
              <w:t xml:space="preserve"> Identify, formulate, review research literature, and </w:t>
            </w:r>
            <w:proofErr w:type="spellStart"/>
            <w:r>
              <w:rPr>
                <w:rFonts w:ascii="Book Antiqua" w:hAnsi="Book Antiqua"/>
              </w:rPr>
              <w:t>analyse</w:t>
            </w:r>
            <w:proofErr w:type="spellEnd"/>
            <w:r>
              <w:rPr>
                <w:rFonts w:ascii="Book Antiqua" w:hAnsi="Book Antiqua"/>
              </w:rPr>
              <w:t xml:space="preserve"> complex Engineering problems reaching substantiated conclusions using first principles of mathematics, Natural sciences and engineering sciences</w:t>
            </w:r>
          </w:p>
        </w:tc>
      </w:tr>
      <w:tr w:rsidR="00012F2F" w14:paraId="23C09AAD" w14:textId="77777777" w:rsidTr="0096255F">
        <w:trPr>
          <w:trHeight w:val="117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72D6D" w14:textId="77777777" w:rsidR="00012F2F" w:rsidRDefault="00012F2F" w:rsidP="0096255F">
            <w:pPr>
              <w:spacing w:after="0" w:line="240" w:lineRule="auto"/>
            </w:pPr>
            <w:r>
              <w:rPr>
                <w:b/>
              </w:rPr>
              <w:lastRenderedPageBreak/>
              <w:t>PO3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67A59" w14:textId="77777777" w:rsidR="00012F2F" w:rsidRDefault="00012F2F" w:rsidP="0096255F">
            <w:pPr>
              <w:spacing w:after="0" w:line="240" w:lineRule="auto"/>
              <w:jc w:val="both"/>
              <w:rPr>
                <w:rFonts w:ascii="Book Antiqua" w:hAnsi="Book Antiqua"/>
              </w:rPr>
            </w:pPr>
            <w:r>
              <w:rPr>
                <w:rFonts w:ascii="Book Antiqua" w:hAnsi="Book Antiqua"/>
                <w:b/>
              </w:rPr>
              <w:t xml:space="preserve">Design/development of solutions: </w:t>
            </w:r>
            <w:r>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012F2F" w14:paraId="5BED6C8B"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A9985" w14:textId="77777777" w:rsidR="00012F2F" w:rsidRDefault="00012F2F" w:rsidP="0096255F">
            <w:pPr>
              <w:spacing w:after="0" w:line="240" w:lineRule="auto"/>
            </w:pPr>
            <w:r>
              <w:rPr>
                <w:b/>
              </w:rPr>
              <w:t>PO4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03F68" w14:textId="77777777" w:rsidR="00012F2F" w:rsidRDefault="00012F2F" w:rsidP="0096255F">
            <w:pPr>
              <w:spacing w:after="0" w:line="240" w:lineRule="auto"/>
              <w:jc w:val="both"/>
              <w:rPr>
                <w:rFonts w:ascii="Book Antiqua" w:hAnsi="Book Antiqua"/>
              </w:rPr>
            </w:pPr>
            <w:r>
              <w:rPr>
                <w:rFonts w:ascii="Book Antiqua" w:hAnsi="Book Antiqua"/>
                <w:b/>
              </w:rPr>
              <w:t>Conduct investigations of complex problems</w:t>
            </w:r>
            <w:r>
              <w:rPr>
                <w:rFonts w:ascii="Book Antiqua" w:hAnsi="Book Antiqua"/>
              </w:rPr>
              <w:t>: Use research-based knowledge and research methods including design of experiments, analysis and interpretation of data, and synthesis of the Information to provide valid conclusions</w:t>
            </w:r>
          </w:p>
        </w:tc>
      </w:tr>
      <w:tr w:rsidR="00012F2F" w14:paraId="0C8D76DE"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A02B0" w14:textId="77777777" w:rsidR="00012F2F" w:rsidRDefault="00012F2F" w:rsidP="0096255F">
            <w:pPr>
              <w:spacing w:after="0" w:line="240" w:lineRule="auto"/>
            </w:pPr>
            <w:r>
              <w:rPr>
                <w:b/>
              </w:rPr>
              <w:t>PO5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5ECE3" w14:textId="77777777" w:rsidR="00012F2F" w:rsidRDefault="00012F2F" w:rsidP="0096255F">
            <w:pPr>
              <w:spacing w:after="0" w:line="240" w:lineRule="auto"/>
              <w:jc w:val="both"/>
              <w:rPr>
                <w:rFonts w:ascii="Book Antiqua" w:hAnsi="Book Antiqua"/>
              </w:rPr>
            </w:pPr>
            <w:r>
              <w:rPr>
                <w:rFonts w:ascii="Book Antiqua" w:hAnsi="Book Antiqua"/>
                <w:b/>
              </w:rPr>
              <w:t>Modern tool usage</w:t>
            </w:r>
            <w:r>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012F2F" w14:paraId="73C7FF36"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5D12E" w14:textId="77777777" w:rsidR="00012F2F" w:rsidRDefault="00012F2F" w:rsidP="0096255F">
            <w:pPr>
              <w:spacing w:after="0" w:line="240" w:lineRule="auto"/>
            </w:pPr>
            <w:r>
              <w:rPr>
                <w:b/>
              </w:rPr>
              <w:t>PO6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06A3D6" w14:textId="77777777" w:rsidR="00012F2F" w:rsidRDefault="00012F2F" w:rsidP="0096255F">
            <w:pPr>
              <w:spacing w:after="0" w:line="240" w:lineRule="auto"/>
              <w:jc w:val="both"/>
              <w:rPr>
                <w:rFonts w:ascii="Book Antiqua" w:hAnsi="Book Antiqua"/>
              </w:rPr>
            </w:pPr>
            <w:r>
              <w:rPr>
                <w:rFonts w:ascii="Book Antiqua" w:hAnsi="Book Antiqua"/>
                <w:b/>
              </w:rPr>
              <w:t>The engineer and society:</w:t>
            </w:r>
            <w:r>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012F2F" w14:paraId="5C3B308B"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6BCD7" w14:textId="77777777" w:rsidR="00012F2F" w:rsidRDefault="00012F2F" w:rsidP="0096255F">
            <w:pPr>
              <w:spacing w:after="0" w:line="240" w:lineRule="auto"/>
            </w:pPr>
            <w:r>
              <w:rPr>
                <w:b/>
              </w:rPr>
              <w:t>PO7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7789E" w14:textId="77777777" w:rsidR="00012F2F" w:rsidRDefault="00012F2F" w:rsidP="0096255F">
            <w:pPr>
              <w:spacing w:after="0" w:line="240" w:lineRule="auto"/>
              <w:jc w:val="both"/>
              <w:rPr>
                <w:rFonts w:ascii="Book Antiqua" w:hAnsi="Book Antiqua"/>
              </w:rPr>
            </w:pPr>
            <w:r>
              <w:rPr>
                <w:rFonts w:ascii="Book Antiqua" w:hAnsi="Book Antiqua"/>
                <w:b/>
              </w:rPr>
              <w:t>Environment and sustainability:</w:t>
            </w:r>
            <w:r>
              <w:rPr>
                <w:rFonts w:ascii="Book Antiqua" w:hAnsi="Book Antiqua"/>
              </w:rPr>
              <w:t xml:space="preserve"> Understand the impact of the professional engineering solutions in societal and environmental contexts, and demonstrate the knowledge of, and need for Sustainable development</w:t>
            </w:r>
          </w:p>
        </w:tc>
      </w:tr>
      <w:tr w:rsidR="00012F2F" w14:paraId="68DFDEA1"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23AF5" w14:textId="77777777" w:rsidR="00012F2F" w:rsidRDefault="00012F2F" w:rsidP="0096255F">
            <w:pPr>
              <w:spacing w:after="0" w:line="240" w:lineRule="auto"/>
            </w:pPr>
            <w:r>
              <w:rPr>
                <w:b/>
              </w:rPr>
              <w:t>PO8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CA982" w14:textId="77777777" w:rsidR="00012F2F" w:rsidRDefault="00012F2F" w:rsidP="0096255F">
            <w:pPr>
              <w:spacing w:after="0" w:line="240" w:lineRule="auto"/>
              <w:jc w:val="both"/>
              <w:rPr>
                <w:rFonts w:ascii="Book Antiqua" w:hAnsi="Book Antiqua"/>
              </w:rPr>
            </w:pPr>
            <w:r>
              <w:rPr>
                <w:rFonts w:ascii="Book Antiqua" w:hAnsi="Book Antiqua"/>
                <w:b/>
              </w:rPr>
              <w:t xml:space="preserve">Ethics: </w:t>
            </w:r>
            <w:r>
              <w:rPr>
                <w:rFonts w:ascii="Book Antiqua" w:hAnsi="Book Antiqua"/>
              </w:rPr>
              <w:t>Apply ethical principles and commit to professional ethics and responsibilities and norms of the engineering practice.</w:t>
            </w:r>
          </w:p>
        </w:tc>
      </w:tr>
      <w:tr w:rsidR="00012F2F" w14:paraId="1D6508F6"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CB0BC" w14:textId="77777777" w:rsidR="00012F2F" w:rsidRDefault="00012F2F" w:rsidP="0096255F">
            <w:pPr>
              <w:spacing w:after="0" w:line="240" w:lineRule="auto"/>
            </w:pPr>
            <w:r>
              <w:rPr>
                <w:b/>
              </w:rPr>
              <w:t>PO9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50BDE" w14:textId="77777777" w:rsidR="00012F2F" w:rsidRDefault="00012F2F" w:rsidP="0096255F">
            <w:pPr>
              <w:spacing w:after="0" w:line="240" w:lineRule="auto"/>
              <w:jc w:val="both"/>
              <w:rPr>
                <w:rFonts w:ascii="Book Antiqua" w:hAnsi="Book Antiqua"/>
              </w:rPr>
            </w:pPr>
            <w:r>
              <w:rPr>
                <w:rFonts w:ascii="Book Antiqua" w:hAnsi="Book Antiqua"/>
                <w:b/>
              </w:rPr>
              <w:t>Individual and team work:</w:t>
            </w:r>
            <w:r>
              <w:rPr>
                <w:rFonts w:ascii="Book Antiqua" w:hAnsi="Book Antiqua"/>
              </w:rPr>
              <w:t xml:space="preserve"> Function effectively as an individual, and as a member or leader in diverse teams, and in multidisciplinary settings</w:t>
            </w:r>
          </w:p>
        </w:tc>
      </w:tr>
      <w:tr w:rsidR="00012F2F" w14:paraId="0A899F7D"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57984" w14:textId="77777777" w:rsidR="00012F2F" w:rsidRDefault="00012F2F" w:rsidP="0096255F">
            <w:pPr>
              <w:spacing w:after="0" w:line="240" w:lineRule="auto"/>
            </w:pPr>
            <w:r>
              <w:rPr>
                <w:b/>
              </w:rPr>
              <w:t>PO10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3A6F9" w14:textId="77777777" w:rsidR="00012F2F" w:rsidRDefault="00012F2F" w:rsidP="0096255F">
            <w:pPr>
              <w:spacing w:after="0" w:line="240" w:lineRule="auto"/>
              <w:jc w:val="both"/>
              <w:rPr>
                <w:rFonts w:ascii="Book Antiqua" w:hAnsi="Book Antiqua"/>
              </w:rPr>
            </w:pPr>
            <w:r>
              <w:rPr>
                <w:rFonts w:ascii="Book Antiqua" w:hAnsi="Book Antiqua"/>
                <w:b/>
              </w:rPr>
              <w:t>Communication:</w:t>
            </w:r>
            <w:r>
              <w:rPr>
                <w:rFonts w:ascii="Book Antiqua" w:hAnsi="Book Antiqua"/>
              </w:rPr>
              <w:t xml:space="preserve"> Communicate effectively on complex engineering activities with the engineering Community and with society at large, such as, being able to comprehend and write effective reports </w:t>
            </w:r>
            <w:proofErr w:type="gramStart"/>
            <w:r>
              <w:rPr>
                <w:rFonts w:ascii="Book Antiqua" w:hAnsi="Book Antiqua"/>
              </w:rPr>
              <w:t>And</w:t>
            </w:r>
            <w:proofErr w:type="gramEnd"/>
            <w:r>
              <w:rPr>
                <w:rFonts w:ascii="Book Antiqua" w:hAnsi="Book Antiqua"/>
              </w:rPr>
              <w:t xml:space="preserve"> design documentation, make effective presentations, and give and receive clear instructions.</w:t>
            </w:r>
          </w:p>
        </w:tc>
      </w:tr>
      <w:tr w:rsidR="00012F2F" w14:paraId="40F0A2EA"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B829CB" w14:textId="77777777" w:rsidR="00012F2F" w:rsidRDefault="00012F2F" w:rsidP="0096255F">
            <w:pPr>
              <w:spacing w:after="0" w:line="240" w:lineRule="auto"/>
            </w:pPr>
            <w:r>
              <w:rPr>
                <w:b/>
              </w:rPr>
              <w:t>PO11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8311B" w14:textId="77777777" w:rsidR="00012F2F" w:rsidRDefault="00012F2F" w:rsidP="0096255F">
            <w:pPr>
              <w:spacing w:after="0" w:line="240" w:lineRule="auto"/>
              <w:jc w:val="both"/>
              <w:rPr>
                <w:rFonts w:ascii="Book Antiqua" w:hAnsi="Book Antiqua"/>
              </w:rPr>
            </w:pPr>
            <w:r>
              <w:rPr>
                <w:rFonts w:ascii="Book Antiqua" w:hAnsi="Book Antiqua"/>
                <w:b/>
              </w:rPr>
              <w:t>Project management and finance:</w:t>
            </w:r>
            <w:r>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012F2F" w14:paraId="78AA9E42" w14:textId="77777777" w:rsidTr="0096255F">
        <w:trPr>
          <w:trHeight w:val="36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A6B722" w14:textId="77777777" w:rsidR="00012F2F" w:rsidRDefault="00012F2F" w:rsidP="0096255F">
            <w:pPr>
              <w:spacing w:after="0" w:line="240" w:lineRule="auto"/>
            </w:pPr>
            <w:r>
              <w:rPr>
                <w:b/>
              </w:rPr>
              <w:t>PO12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C822C" w14:textId="77777777" w:rsidR="00012F2F" w:rsidRDefault="00012F2F" w:rsidP="0096255F">
            <w:pPr>
              <w:spacing w:after="0" w:line="240" w:lineRule="auto"/>
              <w:jc w:val="both"/>
              <w:rPr>
                <w:rFonts w:ascii="Book Antiqua" w:hAnsi="Book Antiqua"/>
                <w:b/>
              </w:rPr>
            </w:pPr>
            <w:r>
              <w:rPr>
                <w:rFonts w:ascii="Book Antiqua" w:hAnsi="Book Antiqua"/>
                <w:b/>
              </w:rPr>
              <w:t xml:space="preserve">Life-long learning: </w:t>
            </w:r>
            <w:r>
              <w:rPr>
                <w:rFonts w:ascii="Book Antiqua" w:hAnsi="Book Antiqua"/>
              </w:rPr>
              <w:t>Recognize the need for, and have the preparation and ability to engage in independent and life-long learning in the broadest context of technological change.</w:t>
            </w:r>
          </w:p>
        </w:tc>
      </w:tr>
    </w:tbl>
    <w:p w14:paraId="43A46AD3" w14:textId="77777777" w:rsidR="0032370B" w:rsidRDefault="0032370B" w:rsidP="00012F2F">
      <w:pPr>
        <w:spacing w:after="0" w:line="240" w:lineRule="auto"/>
        <w:rPr>
          <w:b/>
          <w:sz w:val="32"/>
          <w:szCs w:val="32"/>
        </w:rPr>
      </w:pPr>
    </w:p>
    <w:p w14:paraId="2A0E72D3" w14:textId="77777777" w:rsidR="0032370B" w:rsidRDefault="0032370B" w:rsidP="00012F2F">
      <w:pPr>
        <w:spacing w:after="0" w:line="240" w:lineRule="auto"/>
        <w:rPr>
          <w:b/>
          <w:sz w:val="32"/>
          <w:szCs w:val="32"/>
        </w:rPr>
      </w:pPr>
    </w:p>
    <w:p w14:paraId="4ED5AD42" w14:textId="77777777" w:rsidR="0032370B" w:rsidRDefault="0032370B" w:rsidP="00012F2F">
      <w:pPr>
        <w:spacing w:after="0" w:line="240" w:lineRule="auto"/>
        <w:rPr>
          <w:b/>
          <w:sz w:val="32"/>
          <w:szCs w:val="32"/>
        </w:rPr>
      </w:pPr>
    </w:p>
    <w:p w14:paraId="0E5C062F" w14:textId="77777777" w:rsidR="0032370B" w:rsidRDefault="0032370B" w:rsidP="00012F2F">
      <w:pPr>
        <w:spacing w:after="0" w:line="240" w:lineRule="auto"/>
        <w:rPr>
          <w:b/>
          <w:sz w:val="32"/>
          <w:szCs w:val="32"/>
        </w:rPr>
      </w:pPr>
    </w:p>
    <w:p w14:paraId="1172A06A" w14:textId="77777777" w:rsidR="0032370B" w:rsidRDefault="0032370B" w:rsidP="00012F2F">
      <w:pPr>
        <w:spacing w:after="0" w:line="240" w:lineRule="auto"/>
        <w:rPr>
          <w:b/>
          <w:sz w:val="32"/>
          <w:szCs w:val="32"/>
        </w:rPr>
      </w:pPr>
    </w:p>
    <w:p w14:paraId="6598D8CE" w14:textId="77777777" w:rsidR="0032370B" w:rsidRDefault="0032370B" w:rsidP="00012F2F">
      <w:pPr>
        <w:spacing w:after="0" w:line="240" w:lineRule="auto"/>
        <w:rPr>
          <w:b/>
          <w:sz w:val="32"/>
          <w:szCs w:val="32"/>
        </w:rPr>
      </w:pPr>
    </w:p>
    <w:p w14:paraId="3CA12535" w14:textId="77777777" w:rsidR="0032370B" w:rsidRDefault="0032370B" w:rsidP="00012F2F">
      <w:pPr>
        <w:spacing w:after="0" w:line="240" w:lineRule="auto"/>
        <w:rPr>
          <w:b/>
          <w:sz w:val="32"/>
          <w:szCs w:val="32"/>
        </w:rPr>
      </w:pPr>
    </w:p>
    <w:p w14:paraId="433AE26E" w14:textId="77777777" w:rsidR="0032370B" w:rsidRDefault="0032370B" w:rsidP="00012F2F">
      <w:pPr>
        <w:spacing w:after="0" w:line="240" w:lineRule="auto"/>
        <w:rPr>
          <w:rFonts w:asciiTheme="minorHAnsi" w:hAnsiTheme="minorHAnsi" w:cstheme="minorHAnsi"/>
          <w:b/>
          <w:sz w:val="32"/>
          <w:szCs w:val="32"/>
        </w:rPr>
      </w:pPr>
    </w:p>
    <w:p w14:paraId="2DCC3110" w14:textId="77777777" w:rsidR="0032370B" w:rsidRDefault="0032370B" w:rsidP="00012F2F">
      <w:pPr>
        <w:spacing w:after="0" w:line="240" w:lineRule="auto"/>
        <w:rPr>
          <w:rFonts w:asciiTheme="minorHAnsi" w:hAnsiTheme="minorHAnsi" w:cstheme="minorHAnsi"/>
          <w:b/>
          <w:sz w:val="32"/>
          <w:szCs w:val="32"/>
        </w:rPr>
      </w:pPr>
    </w:p>
    <w:p w14:paraId="74D75360" w14:textId="77777777" w:rsidR="0032370B" w:rsidRDefault="0032370B" w:rsidP="00012F2F">
      <w:pPr>
        <w:spacing w:after="0" w:line="240" w:lineRule="auto"/>
        <w:rPr>
          <w:rFonts w:asciiTheme="minorHAnsi" w:hAnsiTheme="minorHAnsi" w:cstheme="minorHAnsi"/>
          <w:b/>
          <w:sz w:val="32"/>
          <w:szCs w:val="32"/>
        </w:rPr>
      </w:pPr>
    </w:p>
    <w:p w14:paraId="25B8C246" w14:textId="77777777" w:rsidR="0032370B" w:rsidRDefault="0032370B" w:rsidP="00012F2F">
      <w:pPr>
        <w:spacing w:after="0" w:line="240" w:lineRule="auto"/>
        <w:rPr>
          <w:rFonts w:asciiTheme="minorHAnsi" w:hAnsiTheme="minorHAnsi" w:cstheme="minorHAnsi"/>
          <w:b/>
          <w:sz w:val="32"/>
          <w:szCs w:val="32"/>
        </w:rPr>
      </w:pPr>
    </w:p>
    <w:p w14:paraId="2BE2FFF5" w14:textId="77777777" w:rsidR="0032370B" w:rsidRDefault="0032370B" w:rsidP="00012F2F">
      <w:pPr>
        <w:spacing w:after="0" w:line="240" w:lineRule="auto"/>
        <w:rPr>
          <w:rFonts w:asciiTheme="minorHAnsi" w:hAnsiTheme="minorHAnsi" w:cstheme="minorHAnsi"/>
          <w:b/>
          <w:sz w:val="32"/>
          <w:szCs w:val="32"/>
        </w:rPr>
      </w:pPr>
    </w:p>
    <w:p w14:paraId="210679EE" w14:textId="77777777" w:rsidR="0032370B" w:rsidRDefault="0032370B" w:rsidP="00012F2F">
      <w:pPr>
        <w:spacing w:after="0" w:line="240" w:lineRule="auto"/>
        <w:rPr>
          <w:rFonts w:asciiTheme="minorHAnsi" w:hAnsiTheme="minorHAnsi" w:cstheme="minorHAnsi"/>
          <w:b/>
          <w:sz w:val="32"/>
          <w:szCs w:val="32"/>
        </w:rPr>
      </w:pPr>
    </w:p>
    <w:p w14:paraId="2B10B847" w14:textId="77777777" w:rsidR="0032370B" w:rsidRDefault="0032370B" w:rsidP="00012F2F">
      <w:pPr>
        <w:spacing w:after="0" w:line="240" w:lineRule="auto"/>
        <w:rPr>
          <w:rFonts w:asciiTheme="minorHAnsi" w:hAnsiTheme="minorHAnsi" w:cstheme="minorHAnsi"/>
          <w:b/>
          <w:sz w:val="32"/>
          <w:szCs w:val="32"/>
        </w:rPr>
      </w:pPr>
    </w:p>
    <w:p w14:paraId="5B544624" w14:textId="77777777" w:rsidR="0032370B" w:rsidRDefault="0032370B" w:rsidP="00012F2F">
      <w:pPr>
        <w:spacing w:after="0" w:line="240" w:lineRule="auto"/>
        <w:rPr>
          <w:rFonts w:asciiTheme="minorHAnsi" w:hAnsiTheme="minorHAnsi" w:cstheme="minorHAnsi"/>
          <w:b/>
          <w:sz w:val="32"/>
          <w:szCs w:val="32"/>
        </w:rPr>
      </w:pPr>
    </w:p>
    <w:p w14:paraId="4D2561CF" w14:textId="77777777" w:rsidR="0032370B" w:rsidRDefault="0032370B" w:rsidP="00012F2F">
      <w:pPr>
        <w:spacing w:after="0" w:line="240" w:lineRule="auto"/>
        <w:rPr>
          <w:rFonts w:asciiTheme="minorHAnsi" w:hAnsiTheme="minorHAnsi" w:cstheme="minorHAnsi"/>
          <w:b/>
          <w:sz w:val="32"/>
          <w:szCs w:val="32"/>
        </w:rPr>
      </w:pPr>
    </w:p>
    <w:p w14:paraId="08CC0943" w14:textId="77777777" w:rsidR="0032370B" w:rsidRDefault="0032370B" w:rsidP="00012F2F">
      <w:pPr>
        <w:spacing w:after="0" w:line="240" w:lineRule="auto"/>
        <w:rPr>
          <w:rFonts w:asciiTheme="minorHAnsi" w:hAnsiTheme="minorHAnsi" w:cstheme="minorHAnsi"/>
          <w:b/>
          <w:sz w:val="32"/>
          <w:szCs w:val="32"/>
        </w:rPr>
      </w:pPr>
    </w:p>
    <w:p w14:paraId="1646273A" w14:textId="77777777" w:rsidR="0032370B" w:rsidRDefault="0032370B" w:rsidP="00012F2F">
      <w:pPr>
        <w:spacing w:after="0" w:line="240" w:lineRule="auto"/>
        <w:rPr>
          <w:rFonts w:asciiTheme="minorHAnsi" w:hAnsiTheme="minorHAnsi" w:cstheme="minorHAnsi"/>
          <w:b/>
          <w:sz w:val="32"/>
          <w:szCs w:val="32"/>
        </w:rPr>
      </w:pPr>
    </w:p>
    <w:p w14:paraId="01F1C4C4" w14:textId="77777777" w:rsidR="0032370B" w:rsidRDefault="0032370B" w:rsidP="00012F2F">
      <w:pPr>
        <w:spacing w:after="0" w:line="240" w:lineRule="auto"/>
        <w:rPr>
          <w:rFonts w:asciiTheme="minorHAnsi" w:hAnsiTheme="minorHAnsi" w:cstheme="minorHAnsi"/>
          <w:b/>
          <w:sz w:val="32"/>
          <w:szCs w:val="32"/>
        </w:rPr>
      </w:pPr>
    </w:p>
    <w:p w14:paraId="725FA021" w14:textId="1C5B9F0F" w:rsidR="00012F2F" w:rsidRPr="00642F87" w:rsidRDefault="00012F2F" w:rsidP="00012F2F">
      <w:pPr>
        <w:spacing w:after="0" w:line="240" w:lineRule="auto"/>
        <w:rPr>
          <w:rFonts w:asciiTheme="minorHAnsi" w:hAnsiTheme="minorHAnsi" w:cstheme="minorHAnsi"/>
          <w:sz w:val="32"/>
          <w:szCs w:val="32"/>
        </w:rPr>
      </w:pPr>
      <w:r w:rsidRPr="00642F87">
        <w:rPr>
          <w:rFonts w:asciiTheme="minorHAnsi" w:hAnsiTheme="minorHAnsi" w:cstheme="minorHAnsi"/>
          <w:b/>
          <w:sz w:val="32"/>
          <w:szCs w:val="32"/>
        </w:rPr>
        <w:t>Abstract:</w:t>
      </w:r>
      <w:r w:rsidRPr="00642F87">
        <w:rPr>
          <w:rFonts w:asciiTheme="minorHAnsi" w:hAnsiTheme="minorHAnsi" w:cstheme="minorHAnsi"/>
          <w:sz w:val="32"/>
          <w:szCs w:val="32"/>
        </w:rPr>
        <w:t xml:space="preserve"> </w:t>
      </w:r>
    </w:p>
    <w:p w14:paraId="598F0AD9" w14:textId="5B0F1A8C" w:rsidR="00012F2F" w:rsidRDefault="00012F2F" w:rsidP="00012F2F">
      <w:pPr>
        <w:spacing w:after="0" w:line="240" w:lineRule="auto"/>
        <w:rPr>
          <w:sz w:val="24"/>
          <w:szCs w:val="24"/>
        </w:rPr>
      </w:pPr>
      <w:r w:rsidRPr="00493A50">
        <w:rPr>
          <w:sz w:val="24"/>
          <w:szCs w:val="24"/>
        </w:rPr>
        <w:t xml:space="preserve">The world health organization (WHO) has declared the novel coronavirus disease (COVID-19 or 2019-nCoV) outbreak a pandemic, and quarantines are playing a vital role in containing its spread. But globally, the defections of the quarantined </w:t>
      </w:r>
      <w:r w:rsidR="00F27686">
        <w:rPr>
          <w:sz w:val="24"/>
          <w:szCs w:val="24"/>
        </w:rPr>
        <w:t>patients</w:t>
      </w:r>
      <w:r w:rsidRPr="00493A50">
        <w:rPr>
          <w:sz w:val="24"/>
          <w:szCs w:val="24"/>
        </w:rPr>
        <w:t xml:space="preserve"> are raising serious concerns. If COVID-19 positive, the absconding quarantine </w:t>
      </w:r>
      <w:r w:rsidR="00F27686">
        <w:rPr>
          <w:sz w:val="24"/>
          <w:szCs w:val="24"/>
        </w:rPr>
        <w:t>patients</w:t>
      </w:r>
      <w:r w:rsidRPr="00493A50">
        <w:rPr>
          <w:sz w:val="24"/>
          <w:szCs w:val="24"/>
        </w:rPr>
        <w:t xml:space="preserve"> can infect more people, which makes their timely detection vital. As the literature suggests, a wearable </w:t>
      </w:r>
      <w:r>
        <w:rPr>
          <w:sz w:val="24"/>
          <w:szCs w:val="24"/>
        </w:rPr>
        <w:t>device</w:t>
      </w:r>
      <w:r w:rsidRPr="00493A50">
        <w:rPr>
          <w:sz w:val="24"/>
          <w:szCs w:val="24"/>
        </w:rPr>
        <w:t xml:space="preserve"> </w:t>
      </w:r>
      <w:r w:rsidR="003D5E47">
        <w:rPr>
          <w:sz w:val="24"/>
          <w:szCs w:val="24"/>
        </w:rPr>
        <w:t>is</w:t>
      </w:r>
      <w:r w:rsidRPr="00493A50">
        <w:rPr>
          <w:sz w:val="24"/>
          <w:szCs w:val="24"/>
        </w:rPr>
        <w:t xml:space="preserve"> more </w:t>
      </w:r>
      <w:r>
        <w:rPr>
          <w:sz w:val="24"/>
          <w:szCs w:val="24"/>
        </w:rPr>
        <w:t>complex</w:t>
      </w:r>
      <w:r w:rsidRPr="00493A50">
        <w:rPr>
          <w:sz w:val="24"/>
          <w:szCs w:val="24"/>
        </w:rPr>
        <w:t xml:space="preserve"> towards healthcare routines/restrictions; thus, in this work, we have designed an IoT based wearable quarantine band (</w:t>
      </w:r>
      <w:r>
        <w:rPr>
          <w:sz w:val="24"/>
          <w:szCs w:val="24"/>
        </w:rPr>
        <w:t>safety band</w:t>
      </w:r>
      <w:r w:rsidRPr="00493A50">
        <w:rPr>
          <w:sz w:val="24"/>
          <w:szCs w:val="24"/>
        </w:rPr>
        <w:t>) to detect the absconding. While designing it, we kept in mind the cost, global supply chain disruption, and COVID-19 quarantine duration, which the WHO recommends. This wearable prototype, with the bundled mobile app, reports and tracks the absconding quarantine subjects in real-time. Q</w:t>
      </w:r>
      <w:r w:rsidR="00F27686">
        <w:rPr>
          <w:sz w:val="24"/>
          <w:szCs w:val="24"/>
        </w:rPr>
        <w:t>uarantine-</w:t>
      </w:r>
      <w:r w:rsidRPr="00493A50">
        <w:rPr>
          <w:sz w:val="24"/>
          <w:szCs w:val="24"/>
        </w:rPr>
        <w:t>Band is an economical solution that could benefit low income regions to prevent the spread of COVID-19.</w:t>
      </w:r>
    </w:p>
    <w:p w14:paraId="2AD37E7D" w14:textId="0EA84779" w:rsidR="00343BA4" w:rsidRDefault="00343BA4" w:rsidP="00012F2F">
      <w:pPr>
        <w:spacing w:after="0" w:line="240" w:lineRule="auto"/>
        <w:rPr>
          <w:sz w:val="24"/>
          <w:szCs w:val="24"/>
        </w:rPr>
      </w:pPr>
    </w:p>
    <w:p w14:paraId="68CA9A10" w14:textId="77777777" w:rsidR="00343BA4" w:rsidRPr="00493A50" w:rsidRDefault="00343BA4" w:rsidP="00012F2F">
      <w:pPr>
        <w:spacing w:after="0" w:line="240" w:lineRule="auto"/>
        <w:rPr>
          <w:rFonts w:ascii="Book Antiqua" w:hAnsi="Book Antiqua" w:cs="Times New Roman"/>
          <w:b/>
          <w:color w:val="808080" w:themeColor="background1" w:themeShade="80"/>
          <w:sz w:val="24"/>
          <w:szCs w:val="24"/>
        </w:rPr>
      </w:pPr>
    </w:p>
    <w:p w14:paraId="51A19493" w14:textId="785F33DE" w:rsidR="00012F2F" w:rsidRPr="00642F87" w:rsidRDefault="00012F2F" w:rsidP="00012F2F">
      <w:pPr>
        <w:spacing w:after="0" w:line="240" w:lineRule="auto"/>
        <w:rPr>
          <w:rFonts w:asciiTheme="minorHAnsi" w:hAnsiTheme="minorHAnsi" w:cstheme="minorHAnsi"/>
          <w:b/>
          <w:sz w:val="32"/>
          <w:szCs w:val="32"/>
        </w:rPr>
      </w:pPr>
      <w:r w:rsidRPr="00642F87">
        <w:rPr>
          <w:rFonts w:asciiTheme="minorHAnsi" w:hAnsiTheme="minorHAnsi" w:cstheme="minorHAnsi"/>
          <w:b/>
          <w:sz w:val="32"/>
          <w:szCs w:val="32"/>
        </w:rPr>
        <w:t>Introduction:</w:t>
      </w:r>
    </w:p>
    <w:p w14:paraId="31DC2D1E" w14:textId="6F1E692E" w:rsidR="00012F2F" w:rsidRDefault="00012F2F" w:rsidP="00012F2F">
      <w:pPr>
        <w:spacing w:after="0" w:line="240" w:lineRule="auto"/>
      </w:pPr>
      <w:r>
        <w:t>In th</w:t>
      </w:r>
      <w:r w:rsidR="003D5E47">
        <w:t xml:space="preserve">e </w:t>
      </w:r>
      <w:r>
        <w:t>diagram</w:t>
      </w:r>
      <w:r w:rsidR="003D5E47">
        <w:t xml:space="preserve"> given below</w:t>
      </w:r>
      <w:r>
        <w:t>, User 1 is a person wearing the</w:t>
      </w:r>
      <w:r w:rsidR="00F27686">
        <w:t xml:space="preserve"> </w:t>
      </w:r>
      <w:r>
        <w:t>Q</w:t>
      </w:r>
      <w:r w:rsidR="00F27686">
        <w:t>uarantine-</w:t>
      </w:r>
      <w:r>
        <w:t>Band, and User 2 is a person/authority monitoring the quarantined subjects. wearable band is meant only to be taken off when a pre-determined quarantine period is over. Concerned medical authorities have control of the tracking system and responsible for the initial subject registration, which reduces the privacy concerns of the quarantine subjects as well as ensures the legitimacy of the data. Using the global positioning satellite (GPS) based geofencing, the tracking system generates real-time alerts and allows the authorities to detect the absconding quarantine patients in real-time. The mobile app also reports about any disembarkation or tampering of the wearable band during an active quarantine. As the COVID-19 pandemic and associated lockdowns have disrupted the global supply chain</w:t>
      </w:r>
      <w:r w:rsidR="00F27686">
        <w:t xml:space="preserve"> </w:t>
      </w:r>
      <w:r>
        <w:t>primarily of medical and electronics components, we have designed our prototype judiciously minimalist so that it requires fewer parts. Keeping in mind the WHO recommendation of a 14-day quarantine for a person who was exposed to a COVID-19 positive patient, we have selected the wearable band components and their mode of operation so that the included battery would be enough for the entire quarantine period. Since the reuse of the contaminated devices in epidemic scenarios are largely avoided, we also tried to keep the device cost low, so that the device could be incinerated after its use and still be mass-produced.</w:t>
      </w:r>
    </w:p>
    <w:p w14:paraId="75CE4E51" w14:textId="317A626B" w:rsidR="00343BA4" w:rsidRDefault="003D5E47" w:rsidP="00012F2F">
      <w:pPr>
        <w:spacing w:after="0" w:line="240" w:lineRule="auto"/>
        <w:rPr>
          <w:b/>
          <w:bCs/>
          <w:sz w:val="32"/>
          <w:szCs w:val="32"/>
        </w:rPr>
      </w:pPr>
      <w:r w:rsidRPr="008C4D1F">
        <w:rPr>
          <w:noProof/>
        </w:rPr>
        <w:lastRenderedPageBreak/>
        <w:drawing>
          <wp:inline distT="0" distB="0" distL="0" distR="0" wp14:anchorId="3F1E6E06" wp14:editId="31CBF7BF">
            <wp:extent cx="5731510" cy="3422650"/>
            <wp:effectExtent l="0" t="0" r="2540" b="6350"/>
            <wp:docPr id="1026" name="Picture 2" descr="Internet of Things for Current COVID-19 and Future Pandemics: An  Exploratory Study">
              <a:extLst xmlns:a="http://schemas.openxmlformats.org/drawingml/2006/main">
                <a:ext uri="{FF2B5EF4-FFF2-40B4-BE49-F238E27FC236}">
                  <a16:creationId xmlns:a16="http://schemas.microsoft.com/office/drawing/2014/main" id="{B507E377-6DC5-4B10-BBB4-C9C5EC679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nternet of Things for Current COVID-19 and Future Pandemics: An  Exploratory Study">
                      <a:extLst>
                        <a:ext uri="{FF2B5EF4-FFF2-40B4-BE49-F238E27FC236}">
                          <a16:creationId xmlns:a16="http://schemas.microsoft.com/office/drawing/2014/main" id="{B507E377-6DC5-4B10-BBB4-C9C5EC67912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pic:spPr>
                </pic:pic>
              </a:graphicData>
            </a:graphic>
          </wp:inline>
        </w:drawing>
      </w:r>
    </w:p>
    <w:p w14:paraId="2E467008" w14:textId="77777777" w:rsidR="00343BA4" w:rsidRDefault="00343BA4" w:rsidP="00012F2F">
      <w:pPr>
        <w:spacing w:after="0" w:line="240" w:lineRule="auto"/>
        <w:rPr>
          <w:b/>
          <w:bCs/>
          <w:sz w:val="32"/>
          <w:szCs w:val="32"/>
        </w:rPr>
      </w:pPr>
    </w:p>
    <w:p w14:paraId="1D97C533" w14:textId="069F7489" w:rsidR="008C4D1F" w:rsidRDefault="008C4D1F" w:rsidP="00012F2F">
      <w:pPr>
        <w:spacing w:after="0" w:line="240" w:lineRule="auto"/>
        <w:rPr>
          <w:b/>
          <w:bCs/>
          <w:sz w:val="32"/>
          <w:szCs w:val="32"/>
        </w:rPr>
      </w:pPr>
      <w:r>
        <w:rPr>
          <w:b/>
          <w:bCs/>
          <w:sz w:val="32"/>
          <w:szCs w:val="32"/>
        </w:rPr>
        <w:t>Literature Survey:</w:t>
      </w:r>
    </w:p>
    <w:p w14:paraId="1EF5495D" w14:textId="462D1C80" w:rsidR="008C4D1F" w:rsidRPr="00E8718C" w:rsidRDefault="00E8718C" w:rsidP="00012F2F">
      <w:pPr>
        <w:spacing w:after="0" w:line="240" w:lineRule="auto"/>
        <w:rPr>
          <w:sz w:val="24"/>
          <w:szCs w:val="24"/>
        </w:rPr>
      </w:pPr>
      <w:r>
        <w:rPr>
          <w:sz w:val="24"/>
          <w:szCs w:val="24"/>
        </w:rPr>
        <w:t>The papers referred while developing this product were</w:t>
      </w:r>
      <w:r w:rsidRPr="00E8718C">
        <w:rPr>
          <w:sz w:val="24"/>
          <w:szCs w:val="24"/>
        </w:rPr>
        <w:t xml:space="preserve"> EAI Endorsed Transactions,</w:t>
      </w:r>
      <w:r>
        <w:rPr>
          <w:sz w:val="24"/>
          <w:szCs w:val="24"/>
        </w:rPr>
        <w:t xml:space="preserve"> </w:t>
      </w:r>
      <w:r w:rsidRPr="00E8718C">
        <w:rPr>
          <w:sz w:val="24"/>
          <w:szCs w:val="24"/>
        </w:rPr>
        <w:t>How to Electronics,</w:t>
      </w:r>
      <w:r>
        <w:rPr>
          <w:sz w:val="24"/>
          <w:szCs w:val="24"/>
        </w:rPr>
        <w:t xml:space="preserve"> </w:t>
      </w:r>
      <w:r w:rsidRPr="00E8718C">
        <w:rPr>
          <w:sz w:val="24"/>
          <w:szCs w:val="24"/>
        </w:rPr>
        <w:t>News India Express,</w:t>
      </w:r>
      <w:r>
        <w:rPr>
          <w:sz w:val="24"/>
          <w:szCs w:val="24"/>
        </w:rPr>
        <w:t xml:space="preserve"> </w:t>
      </w:r>
      <w:r w:rsidRPr="00E8718C">
        <w:rPr>
          <w:sz w:val="24"/>
          <w:szCs w:val="24"/>
        </w:rPr>
        <w:t>Electronics Forum,</w:t>
      </w:r>
      <w:r>
        <w:rPr>
          <w:sz w:val="24"/>
          <w:szCs w:val="24"/>
        </w:rPr>
        <w:t xml:space="preserve"> </w:t>
      </w:r>
      <w:r w:rsidRPr="00E8718C">
        <w:rPr>
          <w:sz w:val="24"/>
          <w:szCs w:val="24"/>
        </w:rPr>
        <w:t>SVS Embedded</w:t>
      </w:r>
    </w:p>
    <w:p w14:paraId="5ECC7205" w14:textId="643F17BC" w:rsidR="00B7201B" w:rsidRDefault="00B7201B" w:rsidP="00012F2F">
      <w:pPr>
        <w:spacing w:after="0" w:line="240" w:lineRule="auto"/>
        <w:rPr>
          <w:b/>
          <w:bCs/>
          <w:sz w:val="32"/>
          <w:szCs w:val="32"/>
        </w:rPr>
      </w:pPr>
    </w:p>
    <w:p w14:paraId="1967B2FF" w14:textId="77777777" w:rsidR="00E8718C" w:rsidRPr="009E2769" w:rsidRDefault="00E8718C" w:rsidP="00012F2F">
      <w:pPr>
        <w:spacing w:after="0" w:line="240" w:lineRule="auto"/>
        <w:rPr>
          <w:rFonts w:ascii="Book Antiqua" w:hAnsi="Book Antiqua" w:cs="Times New Roman"/>
          <w:sz w:val="24"/>
          <w:szCs w:val="24"/>
        </w:rPr>
      </w:pPr>
    </w:p>
    <w:p w14:paraId="66BB9F4E" w14:textId="77777777" w:rsidR="00012F2F" w:rsidRPr="00642F87" w:rsidRDefault="00012F2F" w:rsidP="00012F2F">
      <w:pPr>
        <w:spacing w:after="0" w:line="240" w:lineRule="auto"/>
        <w:rPr>
          <w:rFonts w:asciiTheme="minorHAnsi" w:hAnsiTheme="minorHAnsi" w:cstheme="minorHAnsi"/>
          <w:b/>
          <w:sz w:val="32"/>
          <w:szCs w:val="32"/>
        </w:rPr>
      </w:pPr>
      <w:r w:rsidRPr="00642F87">
        <w:rPr>
          <w:rFonts w:asciiTheme="minorHAnsi" w:hAnsiTheme="minorHAnsi" w:cstheme="minorHAnsi"/>
          <w:b/>
          <w:sz w:val="32"/>
          <w:szCs w:val="32"/>
        </w:rPr>
        <w:t>Motivation:</w:t>
      </w:r>
    </w:p>
    <w:p w14:paraId="7155A83F" w14:textId="29C94EFF" w:rsidR="008C4D1F" w:rsidRPr="00074899" w:rsidRDefault="008C4D1F" w:rsidP="008C4D1F">
      <w:pPr>
        <w:spacing w:after="0" w:line="240" w:lineRule="auto"/>
        <w:rPr>
          <w:sz w:val="24"/>
          <w:szCs w:val="24"/>
        </w:rPr>
      </w:pPr>
      <w:r w:rsidRPr="00074899">
        <w:rPr>
          <w:sz w:val="24"/>
          <w:szCs w:val="24"/>
        </w:rPr>
        <w:t>According to the World Health Organization (WHO), a pandemic is “the worldwide spread of a new disease”. Another descriptive definition of a pandemic says: “an epidemic occurring worldwide, or over a vast area, crossing international boundaries and usually affecting a large number of people”. On March 11, 2020, the WHO has marked the outbreak of novel coronavirus disease (</w:t>
      </w:r>
      <w:proofErr w:type="spellStart"/>
      <w:r w:rsidRPr="00074899">
        <w:rPr>
          <w:sz w:val="24"/>
          <w:szCs w:val="24"/>
        </w:rPr>
        <w:t>nCoV</w:t>
      </w:r>
      <w:proofErr w:type="spellEnd"/>
      <w:r w:rsidRPr="00074899">
        <w:rPr>
          <w:sz w:val="24"/>
          <w:szCs w:val="24"/>
        </w:rPr>
        <w:t xml:space="preserve"> or COVID-19 or SARS-CoV-2) a pandemic and as of April 21, 2020 5:00 PM Indian standard time, there has been more than 2.1 million confirmed infections, 135 thousand confirmed deaths and spread across 213 countries, areas or territories. </w:t>
      </w:r>
      <w:proofErr w:type="gramStart"/>
      <w:r w:rsidRPr="00074899">
        <w:rPr>
          <w:sz w:val="24"/>
          <w:szCs w:val="24"/>
        </w:rPr>
        <w:t>Thus</w:t>
      </w:r>
      <w:proofErr w:type="gramEnd"/>
      <w:r w:rsidRPr="00074899">
        <w:rPr>
          <w:sz w:val="24"/>
          <w:szCs w:val="24"/>
        </w:rPr>
        <w:t xml:space="preserve"> an explosion of coronavirus infections may occur in real if the measures like quarantine and isolation of the infected or exposed persons are not applied. To mitigate the growth of infections, quarantine (along with the isolation and social distancing) plays a pivotal role which according to the WHO is defined as, “the quarantine of persons is the restriction of activities of or the separation of persons who are not ill but who may be exposed to an infectious agent or disease, to monitor their symptoms and ensure the early detection of cases”. Introducing quarantine measures early in a disease outbreak delay the disease outbreak and delay the peak of an epidemic in a country. The success of the quarantine measures is primarily dependent on the </w:t>
      </w:r>
      <w:r w:rsidR="00F27686">
        <w:rPr>
          <w:sz w:val="24"/>
          <w:szCs w:val="24"/>
        </w:rPr>
        <w:t>patient</w:t>
      </w:r>
      <w:r w:rsidRPr="00074899">
        <w:rPr>
          <w:sz w:val="24"/>
          <w:szCs w:val="24"/>
        </w:rPr>
        <w:t xml:space="preserve">’s compliance, which is influenced by the sense of civic duty or the social responsibility of a person and varies over countries and cultures. During the COVID-19 outbreak, various reports emerge of people absconding from the quarantines and hospitals. The tracking of COVID-19 positive patients is carried out mostly through mobile applications, e.g., </w:t>
      </w:r>
      <w:proofErr w:type="spellStart"/>
      <w:r w:rsidRPr="00074899">
        <w:rPr>
          <w:sz w:val="24"/>
          <w:szCs w:val="24"/>
        </w:rPr>
        <w:t>Aarogya</w:t>
      </w:r>
      <w:proofErr w:type="spellEnd"/>
      <w:r w:rsidRPr="00074899">
        <w:rPr>
          <w:sz w:val="24"/>
          <w:szCs w:val="24"/>
        </w:rPr>
        <w:t xml:space="preserve"> </w:t>
      </w:r>
      <w:proofErr w:type="spellStart"/>
      <w:r w:rsidRPr="00074899">
        <w:rPr>
          <w:sz w:val="24"/>
          <w:szCs w:val="24"/>
        </w:rPr>
        <w:t>Setu</w:t>
      </w:r>
      <w:proofErr w:type="spellEnd"/>
      <w:r w:rsidRPr="00074899">
        <w:rPr>
          <w:sz w:val="24"/>
          <w:szCs w:val="24"/>
        </w:rPr>
        <w:t xml:space="preserve">. As of April 21, 2020, </w:t>
      </w:r>
      <w:proofErr w:type="spellStart"/>
      <w:r w:rsidRPr="00074899">
        <w:rPr>
          <w:sz w:val="24"/>
          <w:szCs w:val="24"/>
        </w:rPr>
        <w:t>Aarogya</w:t>
      </w:r>
      <w:proofErr w:type="spellEnd"/>
      <w:r w:rsidRPr="00074899">
        <w:rPr>
          <w:sz w:val="24"/>
          <w:szCs w:val="24"/>
        </w:rPr>
        <w:t xml:space="preserve"> </w:t>
      </w:r>
      <w:proofErr w:type="spellStart"/>
      <w:r w:rsidRPr="00074899">
        <w:rPr>
          <w:sz w:val="24"/>
          <w:szCs w:val="24"/>
        </w:rPr>
        <w:t>Setu</w:t>
      </w:r>
      <w:proofErr w:type="spellEnd"/>
      <w:r w:rsidRPr="00074899">
        <w:rPr>
          <w:sz w:val="24"/>
          <w:szCs w:val="24"/>
        </w:rPr>
        <w:t xml:space="preserve"> </w:t>
      </w:r>
      <w:r w:rsidRPr="00074899">
        <w:rPr>
          <w:sz w:val="24"/>
          <w:szCs w:val="24"/>
        </w:rPr>
        <w:lastRenderedPageBreak/>
        <w:t>works on the concept of crowdsourcing. As per this app’s user reviews, the functionality of alerts to nearby users is limited, since it assumes that every person that has a smartphone have this application installed. The users have also shown concerns about the legitimacy of data entered in the app, suggesting a need for verifying or approving authority. Though the mobile app-based tracking seems inadequate, a visual indicato</w:t>
      </w:r>
      <w:r w:rsidR="00F27686">
        <w:rPr>
          <w:sz w:val="24"/>
          <w:szCs w:val="24"/>
        </w:rPr>
        <w:t>r-</w:t>
      </w:r>
      <w:r w:rsidRPr="00074899">
        <w:rPr>
          <w:sz w:val="24"/>
          <w:szCs w:val="24"/>
        </w:rPr>
        <w:t xml:space="preserve"> based tracking method (e.g., medical authorities stamping on the hands with a non-washable ink), is most successful in detecting the absconding COVID19 quarantine subjects. But as in each case, the absconding subjects were caught far away from their quarantine location, and reported through the common public; the timely alert to the authorities would have proved more worthy. Thus, to detect the absconding subjects on time, none of the two mentioned schemes seems to work effectively and somehow violates the privacy of subjects as well. Various healthcare studies </w:t>
      </w:r>
      <w:proofErr w:type="gramStart"/>
      <w:r w:rsidRPr="00074899">
        <w:rPr>
          <w:sz w:val="24"/>
          <w:szCs w:val="24"/>
        </w:rPr>
        <w:t>suggests</w:t>
      </w:r>
      <w:proofErr w:type="gramEnd"/>
      <w:r w:rsidRPr="00074899">
        <w:rPr>
          <w:sz w:val="24"/>
          <w:szCs w:val="24"/>
        </w:rPr>
        <w:t xml:space="preserve"> the use of wearable device make a patient more compliant to medical routines and restrictions; thus a wearable band would be a right solution for this case. Thus, we have designed a wearable band bundled with a mobile application, would detect and track the absconding quarantine subjects in real-time. </w:t>
      </w:r>
    </w:p>
    <w:p w14:paraId="66C4E22A" w14:textId="77777777" w:rsidR="00012F2F" w:rsidRPr="00074899" w:rsidRDefault="00012F2F" w:rsidP="00012F2F">
      <w:pPr>
        <w:spacing w:after="0" w:line="240" w:lineRule="auto"/>
        <w:rPr>
          <w:rFonts w:ascii="Book Antiqua" w:hAnsi="Book Antiqua" w:cs="Times New Roman"/>
          <w:b/>
          <w:color w:val="808080" w:themeColor="background1" w:themeShade="80"/>
          <w:sz w:val="24"/>
          <w:szCs w:val="24"/>
        </w:rPr>
      </w:pPr>
    </w:p>
    <w:p w14:paraId="2A254A6A" w14:textId="77777777" w:rsidR="00012F2F" w:rsidRDefault="00012F2F" w:rsidP="00012F2F">
      <w:pPr>
        <w:spacing w:after="0" w:line="240" w:lineRule="auto"/>
        <w:rPr>
          <w:rFonts w:ascii="Book Antiqua" w:hAnsi="Book Antiqua" w:cs="Times New Roman"/>
          <w:b/>
          <w:sz w:val="24"/>
          <w:szCs w:val="24"/>
        </w:rPr>
      </w:pPr>
    </w:p>
    <w:p w14:paraId="73A48039" w14:textId="77777777" w:rsidR="00012F2F" w:rsidRPr="00642F87" w:rsidRDefault="00012F2F" w:rsidP="00012F2F">
      <w:pPr>
        <w:spacing w:after="0" w:line="240" w:lineRule="auto"/>
        <w:rPr>
          <w:rFonts w:asciiTheme="minorHAnsi" w:hAnsiTheme="minorHAnsi" w:cstheme="minorHAnsi"/>
          <w:bCs/>
          <w:sz w:val="32"/>
          <w:szCs w:val="32"/>
        </w:rPr>
      </w:pPr>
      <w:r w:rsidRPr="00642F87">
        <w:rPr>
          <w:rFonts w:asciiTheme="minorHAnsi" w:hAnsiTheme="minorHAnsi" w:cstheme="minorHAnsi"/>
          <w:b/>
          <w:sz w:val="32"/>
          <w:szCs w:val="32"/>
        </w:rPr>
        <w:t>Existing System</w:t>
      </w:r>
      <w:r w:rsidRPr="00642F87">
        <w:rPr>
          <w:rFonts w:asciiTheme="minorHAnsi" w:hAnsiTheme="minorHAnsi" w:cstheme="minorHAnsi"/>
          <w:bCs/>
          <w:sz w:val="32"/>
          <w:szCs w:val="32"/>
        </w:rPr>
        <w:t>:</w:t>
      </w:r>
    </w:p>
    <w:p w14:paraId="08D801FF" w14:textId="146C5955" w:rsidR="00012F2F" w:rsidRDefault="00012F2F" w:rsidP="00012F2F">
      <w:pPr>
        <w:spacing w:after="0" w:line="240" w:lineRule="auto"/>
        <w:rPr>
          <w:rFonts w:cstheme="minorHAnsi"/>
          <w:b/>
          <w:sz w:val="24"/>
          <w:szCs w:val="24"/>
        </w:rPr>
      </w:pPr>
      <w:r w:rsidRPr="009E2769">
        <w:rPr>
          <w:rFonts w:cstheme="minorHAnsi"/>
          <w:bCs/>
          <w:sz w:val="24"/>
          <w:szCs w:val="24"/>
        </w:rPr>
        <w:t>Hong Kong designed a wristband for those people who had a foreign travel and it had a QR code which would enable the respective medical team to trace the person violating the rules/restrictions. Once the band is received, the person’s information gets registered on the database and a message is given to</w:t>
      </w:r>
      <w:r w:rsidR="00F27686">
        <w:rPr>
          <w:rFonts w:cstheme="minorHAnsi"/>
          <w:bCs/>
          <w:sz w:val="24"/>
          <w:szCs w:val="24"/>
        </w:rPr>
        <w:t xml:space="preserve"> </w:t>
      </w:r>
      <w:r w:rsidRPr="009E2769">
        <w:rPr>
          <w:rFonts w:cstheme="minorHAnsi"/>
          <w:bCs/>
          <w:sz w:val="24"/>
          <w:szCs w:val="24"/>
        </w:rPr>
        <w:t>their respective phone numbers. Upon reaching</w:t>
      </w:r>
      <w:r w:rsidR="00F27686">
        <w:rPr>
          <w:rFonts w:cstheme="minorHAnsi"/>
          <w:bCs/>
          <w:sz w:val="24"/>
          <w:szCs w:val="24"/>
        </w:rPr>
        <w:t xml:space="preserve"> </w:t>
      </w:r>
      <w:r w:rsidRPr="009E2769">
        <w:rPr>
          <w:rFonts w:cstheme="minorHAnsi"/>
          <w:bCs/>
          <w:sz w:val="24"/>
          <w:szCs w:val="24"/>
        </w:rPr>
        <w:t xml:space="preserve">  their h</w:t>
      </w:r>
      <w:r>
        <w:rPr>
          <w:rFonts w:cstheme="minorHAnsi"/>
          <w:bCs/>
          <w:sz w:val="24"/>
          <w:szCs w:val="24"/>
        </w:rPr>
        <w:t>ouse</w:t>
      </w:r>
      <w:r w:rsidRPr="009E2769">
        <w:rPr>
          <w:rFonts w:cstheme="minorHAnsi"/>
          <w:bCs/>
          <w:sz w:val="24"/>
          <w:szCs w:val="24"/>
        </w:rPr>
        <w:t xml:space="preserve"> the person is required to walk around his/her entire house so that the band</w:t>
      </w:r>
      <w:r w:rsidRPr="009E2769">
        <w:rPr>
          <w:rFonts w:cstheme="minorHAnsi"/>
          <w:b/>
          <w:sz w:val="24"/>
          <w:szCs w:val="24"/>
        </w:rPr>
        <w:t xml:space="preserve"> </w:t>
      </w:r>
      <w:r w:rsidRPr="009E2769">
        <w:rPr>
          <w:rFonts w:cstheme="minorHAnsi"/>
          <w:bCs/>
          <w:sz w:val="24"/>
          <w:szCs w:val="24"/>
        </w:rPr>
        <w:t>can</w:t>
      </w:r>
      <w:r w:rsidRPr="009E2769">
        <w:rPr>
          <w:rFonts w:cstheme="minorHAnsi"/>
          <w:b/>
          <w:sz w:val="24"/>
          <w:szCs w:val="24"/>
        </w:rPr>
        <w:t xml:space="preserve"> </w:t>
      </w:r>
      <w:r w:rsidRPr="009E2769">
        <w:rPr>
          <w:rFonts w:cstheme="minorHAnsi"/>
          <w:bCs/>
          <w:sz w:val="24"/>
          <w:szCs w:val="24"/>
        </w:rPr>
        <w:t>trace the radius of the house. After two weeks of complete isolation the band send a signal informing him/her the completion of the quarantine period.</w:t>
      </w:r>
      <w:r w:rsidRPr="009E2769">
        <w:rPr>
          <w:rFonts w:cstheme="minorHAnsi"/>
          <w:b/>
          <w:sz w:val="24"/>
          <w:szCs w:val="24"/>
        </w:rPr>
        <w:t xml:space="preserve"> </w:t>
      </w:r>
    </w:p>
    <w:p w14:paraId="194470B2" w14:textId="0154788F" w:rsidR="00AF0CAA" w:rsidRDefault="00AF0CAA" w:rsidP="00012F2F">
      <w:pPr>
        <w:spacing w:after="0" w:line="240" w:lineRule="auto"/>
        <w:rPr>
          <w:rFonts w:cstheme="minorHAnsi"/>
          <w:bCs/>
          <w:sz w:val="24"/>
          <w:szCs w:val="24"/>
        </w:rPr>
      </w:pPr>
      <w:r>
        <w:rPr>
          <w:rFonts w:cstheme="minorHAnsi"/>
          <w:bCs/>
          <w:sz w:val="24"/>
          <w:szCs w:val="24"/>
        </w:rPr>
        <w:t xml:space="preserve">An IT manager from </w:t>
      </w:r>
      <w:r w:rsidR="00B7201B">
        <w:rPr>
          <w:rFonts w:cstheme="minorHAnsi"/>
          <w:bCs/>
          <w:sz w:val="24"/>
          <w:szCs w:val="24"/>
        </w:rPr>
        <w:t>A</w:t>
      </w:r>
      <w:r>
        <w:rPr>
          <w:rFonts w:cstheme="minorHAnsi"/>
          <w:bCs/>
          <w:sz w:val="24"/>
          <w:szCs w:val="24"/>
        </w:rPr>
        <w:t xml:space="preserve">bu </w:t>
      </w:r>
      <w:r w:rsidR="00B7201B">
        <w:rPr>
          <w:rFonts w:cstheme="minorHAnsi"/>
          <w:bCs/>
          <w:sz w:val="24"/>
          <w:szCs w:val="24"/>
        </w:rPr>
        <w:t>D</w:t>
      </w:r>
      <w:r>
        <w:rPr>
          <w:rFonts w:cstheme="minorHAnsi"/>
          <w:bCs/>
          <w:sz w:val="24"/>
          <w:szCs w:val="24"/>
        </w:rPr>
        <w:t>habi wanted to do something for the society so she came up with an idea of developing her very own band called THE</w:t>
      </w:r>
      <w:r w:rsidR="00B7201B">
        <w:rPr>
          <w:rFonts w:cstheme="minorHAnsi"/>
          <w:bCs/>
          <w:sz w:val="24"/>
          <w:szCs w:val="24"/>
        </w:rPr>
        <w:t xml:space="preserve"> </w:t>
      </w:r>
      <w:r>
        <w:rPr>
          <w:rFonts w:cstheme="minorHAnsi"/>
          <w:bCs/>
          <w:sz w:val="24"/>
          <w:szCs w:val="24"/>
        </w:rPr>
        <w:t>QUARANTINE BAND.</w:t>
      </w:r>
    </w:p>
    <w:p w14:paraId="011D693F" w14:textId="77591C02" w:rsidR="00AF0CAA" w:rsidRDefault="00AF0CAA" w:rsidP="00012F2F">
      <w:pPr>
        <w:spacing w:after="0" w:line="240" w:lineRule="auto"/>
        <w:rPr>
          <w:rFonts w:cstheme="minorHAnsi"/>
          <w:bCs/>
          <w:sz w:val="24"/>
          <w:szCs w:val="24"/>
        </w:rPr>
      </w:pPr>
      <w:r>
        <w:rPr>
          <w:rFonts w:cstheme="minorHAnsi"/>
          <w:bCs/>
          <w:sz w:val="24"/>
          <w:szCs w:val="24"/>
        </w:rPr>
        <w:t xml:space="preserve">South Korea took inspiration from Hong Kong to develop a wristband for its overseas travelers </w:t>
      </w:r>
      <w:r w:rsidR="00B7201B">
        <w:rPr>
          <w:rFonts w:cstheme="minorHAnsi"/>
          <w:bCs/>
          <w:sz w:val="24"/>
          <w:szCs w:val="24"/>
        </w:rPr>
        <w:t>to prevent the spread of the virus.</w:t>
      </w:r>
    </w:p>
    <w:p w14:paraId="1D11FDAE" w14:textId="2DA0E1F4" w:rsidR="00AF0CAA" w:rsidRPr="0032370B" w:rsidRDefault="00B7201B" w:rsidP="00012F2F">
      <w:pPr>
        <w:spacing w:after="0" w:line="240" w:lineRule="auto"/>
        <w:rPr>
          <w:rFonts w:cstheme="minorHAnsi"/>
          <w:bCs/>
          <w:sz w:val="24"/>
          <w:szCs w:val="24"/>
        </w:rPr>
      </w:pPr>
      <w:r>
        <w:rPr>
          <w:rFonts w:cstheme="minorHAnsi"/>
          <w:bCs/>
          <w:sz w:val="24"/>
          <w:szCs w:val="24"/>
        </w:rPr>
        <w:t>Finally</w:t>
      </w:r>
      <w:r w:rsidR="00F27686">
        <w:rPr>
          <w:rFonts w:cstheme="minorHAnsi"/>
          <w:bCs/>
          <w:sz w:val="24"/>
          <w:szCs w:val="24"/>
        </w:rPr>
        <w:t>,</w:t>
      </w:r>
      <w:r>
        <w:rPr>
          <w:rFonts w:cstheme="minorHAnsi"/>
          <w:bCs/>
          <w:sz w:val="24"/>
          <w:szCs w:val="24"/>
        </w:rPr>
        <w:t xml:space="preserve"> three students from Karnataka developed a wristband to prevent the absconding patients and prevent the spread.</w:t>
      </w:r>
    </w:p>
    <w:p w14:paraId="61D14DB4" w14:textId="5F44A897" w:rsidR="00012F2F" w:rsidRDefault="00012F2F" w:rsidP="00012F2F">
      <w:pPr>
        <w:spacing w:after="0" w:line="240" w:lineRule="auto"/>
        <w:rPr>
          <w:rFonts w:ascii="Book Antiqua" w:hAnsi="Book Antiqua" w:cs="Times New Roman"/>
          <w:bCs/>
          <w:sz w:val="24"/>
          <w:szCs w:val="24"/>
        </w:rPr>
      </w:pPr>
    </w:p>
    <w:p w14:paraId="68047FD8" w14:textId="77777777" w:rsidR="00343BA4" w:rsidRPr="009E2769" w:rsidRDefault="00343BA4" w:rsidP="00012F2F">
      <w:pPr>
        <w:spacing w:after="0" w:line="240" w:lineRule="auto"/>
        <w:rPr>
          <w:rFonts w:ascii="Book Antiqua" w:hAnsi="Book Antiqua" w:cs="Times New Roman"/>
          <w:bCs/>
          <w:sz w:val="24"/>
          <w:szCs w:val="24"/>
        </w:rPr>
      </w:pPr>
    </w:p>
    <w:p w14:paraId="359EE9D4" w14:textId="77777777" w:rsidR="00012F2F" w:rsidRPr="009E2769" w:rsidRDefault="00012F2F" w:rsidP="00012F2F">
      <w:pPr>
        <w:spacing w:after="0" w:line="240" w:lineRule="auto"/>
        <w:rPr>
          <w:rFonts w:ascii="Book Antiqua" w:hAnsi="Book Antiqua" w:cs="Times New Roman"/>
          <w:b/>
          <w:sz w:val="32"/>
          <w:szCs w:val="32"/>
        </w:rPr>
      </w:pPr>
      <w:r w:rsidRPr="009E2769">
        <w:rPr>
          <w:rFonts w:ascii="Book Antiqua" w:hAnsi="Book Antiqua" w:cs="Times New Roman"/>
          <w:b/>
          <w:sz w:val="32"/>
          <w:szCs w:val="32"/>
        </w:rPr>
        <w:t xml:space="preserve">Limitations of Existing System: </w:t>
      </w:r>
    </w:p>
    <w:p w14:paraId="2C7D3206" w14:textId="564FDDE2" w:rsidR="00012F2F" w:rsidRPr="0032370B" w:rsidRDefault="00012F2F" w:rsidP="0032370B">
      <w:pPr>
        <w:pStyle w:val="ListParagraph"/>
        <w:numPr>
          <w:ilvl w:val="0"/>
          <w:numId w:val="8"/>
        </w:numPr>
        <w:spacing w:after="0" w:line="240" w:lineRule="auto"/>
        <w:rPr>
          <w:rFonts w:cstheme="minorHAnsi"/>
          <w:bCs/>
          <w:sz w:val="24"/>
          <w:szCs w:val="24"/>
        </w:rPr>
      </w:pPr>
      <w:r w:rsidRPr="00A6621F">
        <w:rPr>
          <w:rFonts w:cstheme="minorHAnsi"/>
          <w:bCs/>
          <w:sz w:val="24"/>
          <w:szCs w:val="24"/>
        </w:rPr>
        <w:t xml:space="preserve">Most of the </w:t>
      </w:r>
      <w:r w:rsidR="00F27686">
        <w:rPr>
          <w:rFonts w:cstheme="minorHAnsi"/>
          <w:bCs/>
          <w:sz w:val="24"/>
          <w:szCs w:val="24"/>
        </w:rPr>
        <w:t>trave</w:t>
      </w:r>
      <w:r w:rsidR="0032370B" w:rsidRPr="0032370B">
        <w:rPr>
          <w:rFonts w:cstheme="minorHAnsi"/>
          <w:bCs/>
          <w:sz w:val="24"/>
          <w:szCs w:val="24"/>
        </w:rPr>
        <w:t>lers</w:t>
      </w:r>
      <w:r w:rsidRPr="0032370B">
        <w:rPr>
          <w:rFonts w:cstheme="minorHAnsi"/>
          <w:bCs/>
          <w:sz w:val="24"/>
          <w:szCs w:val="24"/>
        </w:rPr>
        <w:t xml:space="preserve"> didn’t receive a message.</w:t>
      </w:r>
    </w:p>
    <w:p w14:paraId="59F4D902" w14:textId="26F8A1E0" w:rsidR="00012F2F" w:rsidRPr="00A6621F" w:rsidRDefault="00012F2F" w:rsidP="00A6621F">
      <w:pPr>
        <w:pStyle w:val="ListParagraph"/>
        <w:numPr>
          <w:ilvl w:val="0"/>
          <w:numId w:val="8"/>
        </w:numPr>
        <w:spacing w:after="0" w:line="240" w:lineRule="auto"/>
        <w:rPr>
          <w:rFonts w:cstheme="minorHAnsi"/>
          <w:sz w:val="24"/>
          <w:szCs w:val="24"/>
        </w:rPr>
      </w:pPr>
      <w:r w:rsidRPr="00A6621F">
        <w:rPr>
          <w:rFonts w:cstheme="minorHAnsi"/>
          <w:sz w:val="24"/>
          <w:szCs w:val="24"/>
        </w:rPr>
        <w:t>While letting the device trace the radius of the house, some people couldn’t cover their entire house due to technical faults in a few of them.</w:t>
      </w:r>
    </w:p>
    <w:p w14:paraId="213610D9" w14:textId="7512206B" w:rsidR="00012F2F" w:rsidRPr="00A6621F" w:rsidRDefault="00012F2F" w:rsidP="00A6621F">
      <w:pPr>
        <w:pStyle w:val="ListParagraph"/>
        <w:numPr>
          <w:ilvl w:val="0"/>
          <w:numId w:val="8"/>
        </w:numPr>
        <w:spacing w:after="0" w:line="240" w:lineRule="auto"/>
        <w:rPr>
          <w:rFonts w:cstheme="minorHAnsi"/>
          <w:sz w:val="24"/>
          <w:szCs w:val="24"/>
        </w:rPr>
      </w:pPr>
      <w:r w:rsidRPr="00A6621F">
        <w:rPr>
          <w:rFonts w:cstheme="minorHAnsi"/>
          <w:sz w:val="24"/>
          <w:szCs w:val="24"/>
        </w:rPr>
        <w:t>It could be tampered very easily.</w:t>
      </w:r>
    </w:p>
    <w:p w14:paraId="7436DCC9" w14:textId="77777777" w:rsidR="00343BA4" w:rsidRDefault="00343BA4" w:rsidP="00012F2F">
      <w:pPr>
        <w:spacing w:after="0" w:line="240" w:lineRule="auto"/>
        <w:rPr>
          <w:rFonts w:cstheme="minorHAnsi"/>
          <w:color w:val="808080" w:themeColor="background1" w:themeShade="80"/>
          <w:sz w:val="24"/>
          <w:szCs w:val="24"/>
        </w:rPr>
      </w:pPr>
    </w:p>
    <w:p w14:paraId="3231169F" w14:textId="0FA97D41" w:rsidR="00012F2F" w:rsidRPr="009E2769" w:rsidRDefault="00012F2F" w:rsidP="00012F2F">
      <w:pPr>
        <w:spacing w:after="0" w:line="240" w:lineRule="auto"/>
        <w:rPr>
          <w:rFonts w:cstheme="minorHAnsi"/>
          <w:color w:val="808080" w:themeColor="background1" w:themeShade="80"/>
          <w:sz w:val="24"/>
          <w:szCs w:val="24"/>
        </w:rPr>
      </w:pPr>
      <w:r w:rsidRPr="009E2769">
        <w:rPr>
          <w:rFonts w:cstheme="minorHAnsi"/>
          <w:color w:val="808080" w:themeColor="background1" w:themeShade="80"/>
          <w:sz w:val="24"/>
          <w:szCs w:val="24"/>
        </w:rPr>
        <w:t xml:space="preserve"> </w:t>
      </w:r>
    </w:p>
    <w:p w14:paraId="203D97AC" w14:textId="77777777" w:rsidR="00012F2F" w:rsidRPr="009E2769" w:rsidRDefault="00012F2F" w:rsidP="00012F2F">
      <w:pPr>
        <w:spacing w:after="0" w:line="240" w:lineRule="auto"/>
        <w:rPr>
          <w:rFonts w:ascii="Book Antiqua" w:hAnsi="Book Antiqua" w:cs="Times New Roman"/>
          <w:b/>
          <w:sz w:val="32"/>
          <w:szCs w:val="32"/>
        </w:rPr>
      </w:pPr>
      <w:r w:rsidRPr="00731F28">
        <w:rPr>
          <w:rFonts w:ascii="Book Antiqua" w:hAnsi="Book Antiqua" w:cs="Times New Roman"/>
          <w:b/>
          <w:sz w:val="28"/>
          <w:szCs w:val="28"/>
        </w:rPr>
        <w:t xml:space="preserve"> </w:t>
      </w:r>
      <w:r w:rsidRPr="009E2769">
        <w:rPr>
          <w:rFonts w:ascii="Book Antiqua" w:hAnsi="Book Antiqua" w:cs="Times New Roman"/>
          <w:b/>
          <w:sz w:val="32"/>
          <w:szCs w:val="32"/>
        </w:rPr>
        <w:t>Proposed System:</w:t>
      </w:r>
    </w:p>
    <w:p w14:paraId="75F06704" w14:textId="2825A440" w:rsidR="00012F2F" w:rsidRPr="00A6621F" w:rsidRDefault="00012F2F" w:rsidP="00A6621F">
      <w:pPr>
        <w:pStyle w:val="ListParagraph"/>
        <w:numPr>
          <w:ilvl w:val="0"/>
          <w:numId w:val="9"/>
        </w:numPr>
        <w:spacing w:after="0" w:line="240" w:lineRule="auto"/>
        <w:rPr>
          <w:rFonts w:cstheme="minorHAnsi"/>
          <w:bCs/>
          <w:sz w:val="24"/>
          <w:szCs w:val="24"/>
        </w:rPr>
      </w:pPr>
      <w:r w:rsidRPr="00A6621F">
        <w:rPr>
          <w:rFonts w:cstheme="minorHAnsi"/>
          <w:bCs/>
          <w:sz w:val="24"/>
          <w:szCs w:val="24"/>
        </w:rPr>
        <w:t>It gets activated once worn.</w:t>
      </w:r>
    </w:p>
    <w:p w14:paraId="22ACF3E0" w14:textId="1D38D3E4" w:rsidR="00012F2F" w:rsidRPr="00A6621F" w:rsidRDefault="00012F2F" w:rsidP="00A6621F">
      <w:pPr>
        <w:pStyle w:val="ListParagraph"/>
        <w:numPr>
          <w:ilvl w:val="0"/>
          <w:numId w:val="9"/>
        </w:numPr>
        <w:spacing w:after="0" w:line="240" w:lineRule="auto"/>
        <w:rPr>
          <w:rFonts w:cstheme="minorHAnsi"/>
          <w:bCs/>
          <w:sz w:val="24"/>
          <w:szCs w:val="24"/>
        </w:rPr>
      </w:pPr>
      <w:r w:rsidRPr="00A6621F">
        <w:rPr>
          <w:rFonts w:cstheme="minorHAnsi"/>
          <w:bCs/>
          <w:sz w:val="24"/>
          <w:szCs w:val="24"/>
        </w:rPr>
        <w:t>A radius of 100 meters is fixed.</w:t>
      </w:r>
    </w:p>
    <w:p w14:paraId="60148FBF" w14:textId="6703F0C6" w:rsidR="00012F2F" w:rsidRPr="00A6621F" w:rsidRDefault="00012F2F" w:rsidP="00A6621F">
      <w:pPr>
        <w:pStyle w:val="ListParagraph"/>
        <w:numPr>
          <w:ilvl w:val="0"/>
          <w:numId w:val="9"/>
        </w:numPr>
        <w:spacing w:after="0" w:line="240" w:lineRule="auto"/>
        <w:rPr>
          <w:rFonts w:cstheme="minorHAnsi"/>
          <w:bCs/>
          <w:sz w:val="24"/>
          <w:szCs w:val="24"/>
        </w:rPr>
      </w:pPr>
      <w:r w:rsidRPr="00A6621F">
        <w:rPr>
          <w:rFonts w:cstheme="minorHAnsi"/>
          <w:bCs/>
          <w:sz w:val="24"/>
          <w:szCs w:val="24"/>
        </w:rPr>
        <w:t>It can’t be tampered very easily. If the lock is tampered a warning is given to the respective team.</w:t>
      </w:r>
    </w:p>
    <w:p w14:paraId="0FDB7525" w14:textId="722F3339" w:rsidR="00012F2F" w:rsidRDefault="00012F2F" w:rsidP="00012F2F">
      <w:pPr>
        <w:spacing w:after="0" w:line="240" w:lineRule="auto"/>
        <w:rPr>
          <w:rFonts w:cstheme="minorHAnsi"/>
          <w:bCs/>
          <w:sz w:val="24"/>
          <w:szCs w:val="24"/>
        </w:rPr>
      </w:pPr>
    </w:p>
    <w:p w14:paraId="17CD08FF" w14:textId="77777777" w:rsidR="00565468" w:rsidRPr="009E2769" w:rsidRDefault="00565468" w:rsidP="00012F2F">
      <w:pPr>
        <w:spacing w:after="0" w:line="240" w:lineRule="auto"/>
        <w:rPr>
          <w:rFonts w:cstheme="minorHAnsi"/>
          <w:bCs/>
          <w:sz w:val="24"/>
          <w:szCs w:val="24"/>
        </w:rPr>
      </w:pPr>
    </w:p>
    <w:p w14:paraId="7129CF5A" w14:textId="77777777" w:rsidR="00012F2F" w:rsidRDefault="00012F2F" w:rsidP="00012F2F">
      <w:pPr>
        <w:spacing w:after="0" w:line="240" w:lineRule="auto"/>
        <w:rPr>
          <w:rFonts w:ascii="Book Antiqua" w:hAnsi="Book Antiqua" w:cs="Times New Roman"/>
          <w:b/>
          <w:sz w:val="32"/>
          <w:szCs w:val="32"/>
        </w:rPr>
      </w:pPr>
      <w:r w:rsidRPr="009E2769">
        <w:rPr>
          <w:rFonts w:ascii="Book Antiqua" w:hAnsi="Book Antiqua" w:cs="Times New Roman"/>
          <w:b/>
          <w:sz w:val="32"/>
          <w:szCs w:val="32"/>
        </w:rPr>
        <w:t xml:space="preserve">System Requirement Specifications </w:t>
      </w:r>
    </w:p>
    <w:p w14:paraId="6C049166" w14:textId="77777777" w:rsidR="00012F2F" w:rsidRPr="00642F87" w:rsidRDefault="00012F2F" w:rsidP="00012F2F">
      <w:pPr>
        <w:spacing w:after="0" w:line="240" w:lineRule="auto"/>
        <w:rPr>
          <w:rFonts w:asciiTheme="minorHAnsi" w:hAnsiTheme="minorHAnsi" w:cstheme="minorHAnsi"/>
          <w:b/>
          <w:sz w:val="28"/>
          <w:szCs w:val="28"/>
        </w:rPr>
      </w:pPr>
      <w:r w:rsidRPr="00642F87">
        <w:rPr>
          <w:rFonts w:asciiTheme="minorHAnsi" w:hAnsiTheme="minorHAnsi" w:cstheme="minorHAnsi"/>
          <w:b/>
          <w:sz w:val="28"/>
          <w:szCs w:val="28"/>
        </w:rPr>
        <w:t>Functional Part:</w:t>
      </w:r>
    </w:p>
    <w:p w14:paraId="743F11B9" w14:textId="031FC1FF" w:rsidR="00343BA4" w:rsidRPr="00074899" w:rsidRDefault="00343BA4" w:rsidP="00012F2F">
      <w:pPr>
        <w:spacing w:after="0" w:line="240" w:lineRule="auto"/>
        <w:rPr>
          <w:sz w:val="24"/>
          <w:szCs w:val="24"/>
        </w:rPr>
      </w:pPr>
      <w:r w:rsidRPr="00074899">
        <w:rPr>
          <w:sz w:val="24"/>
          <w:szCs w:val="24"/>
        </w:rPr>
        <w:t>In this section, we list out the components and their mode of operation, which makes the Q</w:t>
      </w:r>
      <w:r w:rsidR="00CD6884">
        <w:rPr>
          <w:sz w:val="24"/>
          <w:szCs w:val="24"/>
        </w:rPr>
        <w:t>uarantine</w:t>
      </w:r>
      <w:r w:rsidRPr="00074899">
        <w:rPr>
          <w:sz w:val="24"/>
          <w:szCs w:val="24"/>
        </w:rPr>
        <w:t>-Band.</w:t>
      </w:r>
    </w:p>
    <w:p w14:paraId="5F60758A" w14:textId="4C4E0F33" w:rsidR="00343BA4" w:rsidRPr="00074899" w:rsidRDefault="00343BA4" w:rsidP="00343BA4">
      <w:pPr>
        <w:pStyle w:val="ListParagraph"/>
        <w:numPr>
          <w:ilvl w:val="0"/>
          <w:numId w:val="7"/>
        </w:numPr>
        <w:spacing w:after="0" w:line="240" w:lineRule="auto"/>
        <w:rPr>
          <w:sz w:val="24"/>
          <w:szCs w:val="24"/>
        </w:rPr>
      </w:pPr>
      <w:r w:rsidRPr="00074899">
        <w:rPr>
          <w:sz w:val="24"/>
          <w:szCs w:val="24"/>
        </w:rPr>
        <w:t>ESP32: It is a popular, and widely studied development kit, deployed in a variety of internet of things (IoT) applications. The compact form factor of the ESP32 (length width-thickness: 52 x 27 x 10mm) makes it suitable for use in a wearable device. In the Q</w:t>
      </w:r>
      <w:r w:rsidR="00CD6884">
        <w:rPr>
          <w:sz w:val="24"/>
          <w:szCs w:val="24"/>
        </w:rPr>
        <w:t>uarantine</w:t>
      </w:r>
      <w:r w:rsidRPr="00074899">
        <w:rPr>
          <w:sz w:val="24"/>
          <w:szCs w:val="24"/>
        </w:rPr>
        <w:t>-Band, ESP32 is responsible for sensing the wearable band’s tampering and reporting this incident to the mobile application wirelessly through a Bluetooth link. Our wearable device keeps the connection alive with the mobile application and transmits wearable band status at specific time intervals. For this reason, the ESP32 operates in Modem Sleep mode, where CPU is always on, and the Bluetooth baseband and radio are disabled when not transmitting. To reduce the current consumption of Q</w:t>
      </w:r>
      <w:r w:rsidR="00CD6884">
        <w:rPr>
          <w:sz w:val="24"/>
          <w:szCs w:val="24"/>
        </w:rPr>
        <w:t>uarantine</w:t>
      </w:r>
      <w:r w:rsidRPr="00074899">
        <w:rPr>
          <w:sz w:val="24"/>
          <w:szCs w:val="24"/>
        </w:rPr>
        <w:t>-Band, we set the ESP32’s CPU clock speed to 80 MHz and set a low transmission duty cycle (1 byte in 2 minutes). In addition to this, we have disabled the ESP32’s power light-emitting diode (LED) as well.</w:t>
      </w:r>
    </w:p>
    <w:p w14:paraId="57BD2524" w14:textId="46852A63" w:rsidR="00343BA4" w:rsidRPr="00074899" w:rsidRDefault="00343BA4" w:rsidP="00343BA4">
      <w:pPr>
        <w:pStyle w:val="ListParagraph"/>
        <w:numPr>
          <w:ilvl w:val="0"/>
          <w:numId w:val="7"/>
        </w:numPr>
        <w:spacing w:after="0" w:line="240" w:lineRule="auto"/>
        <w:rPr>
          <w:sz w:val="24"/>
          <w:szCs w:val="24"/>
        </w:rPr>
      </w:pPr>
      <w:r w:rsidRPr="00074899">
        <w:rPr>
          <w:sz w:val="24"/>
          <w:szCs w:val="24"/>
        </w:rPr>
        <w:t>Tampering detection wire: A conducting cable (20 centimeters in length) is connected between the ground pin and a general-purpose input/output (GPIO) pin of the ESP32 to detect any disembarkation or tampering of the wearable band.</w:t>
      </w:r>
    </w:p>
    <w:p w14:paraId="0F46AC8D" w14:textId="056099E7" w:rsidR="00343BA4" w:rsidRPr="00074899" w:rsidRDefault="00343BA4" w:rsidP="00343BA4">
      <w:pPr>
        <w:pStyle w:val="ListParagraph"/>
        <w:numPr>
          <w:ilvl w:val="0"/>
          <w:numId w:val="7"/>
        </w:numPr>
        <w:spacing w:after="0" w:line="240" w:lineRule="auto"/>
        <w:rPr>
          <w:sz w:val="24"/>
          <w:szCs w:val="24"/>
        </w:rPr>
      </w:pPr>
      <w:r w:rsidRPr="00074899">
        <w:rPr>
          <w:sz w:val="24"/>
          <w:szCs w:val="24"/>
        </w:rPr>
        <w:t>MAX30100:</w:t>
      </w:r>
      <w:r w:rsidR="00B7201B" w:rsidRPr="00074899">
        <w:rPr>
          <w:sz w:val="24"/>
          <w:szCs w:val="24"/>
        </w:rPr>
        <w:t xml:space="preserve"> The MAX30100 is an integrated pulse oximetry and heartrate monitor sensor solution. It combines two LEDs, a photodetector, optimized optics, and low-noise analog signal processing to detect pulse oximetry and heart-rate signals. The MAX30100 operates from 1.8V and 3.3V power supply.</w:t>
      </w:r>
    </w:p>
    <w:p w14:paraId="07C3EE53" w14:textId="0584400E" w:rsidR="00343BA4" w:rsidRPr="00074899" w:rsidRDefault="00343BA4" w:rsidP="00343BA4">
      <w:pPr>
        <w:pStyle w:val="ListParagraph"/>
        <w:numPr>
          <w:ilvl w:val="0"/>
          <w:numId w:val="7"/>
        </w:numPr>
        <w:spacing w:after="0" w:line="240" w:lineRule="auto"/>
        <w:rPr>
          <w:sz w:val="24"/>
          <w:szCs w:val="24"/>
        </w:rPr>
      </w:pPr>
      <w:r w:rsidRPr="00074899">
        <w:rPr>
          <w:sz w:val="24"/>
          <w:szCs w:val="24"/>
        </w:rPr>
        <w:t>DHT22:</w:t>
      </w:r>
      <w:r w:rsidR="0032370B" w:rsidRPr="0032370B">
        <w:rPr>
          <w:rFonts w:ascii="Segoe UI" w:hAnsi="Segoe UI" w:cs="Segoe UI"/>
          <w:color w:val="252525"/>
          <w:sz w:val="21"/>
          <w:szCs w:val="21"/>
          <w:shd w:val="clear" w:color="auto" w:fill="FFFFFF"/>
        </w:rPr>
        <w:t xml:space="preserve"> </w:t>
      </w:r>
      <w:r w:rsidR="0032370B" w:rsidRPr="0032370B">
        <w:rPr>
          <w:rFonts w:cstheme="minorHAnsi"/>
          <w:color w:val="252525"/>
          <w:sz w:val="24"/>
          <w:szCs w:val="24"/>
          <w:shd w:val="clear" w:color="auto" w:fill="FFFFFF"/>
        </w:rPr>
        <w:t>Temperature-Humidity Sensor</w:t>
      </w:r>
    </w:p>
    <w:p w14:paraId="4A5E8A74" w14:textId="05534B8D" w:rsidR="00343BA4" w:rsidRPr="00074899" w:rsidRDefault="00343BA4" w:rsidP="00343BA4">
      <w:pPr>
        <w:pStyle w:val="ListParagraph"/>
        <w:numPr>
          <w:ilvl w:val="0"/>
          <w:numId w:val="7"/>
        </w:numPr>
        <w:spacing w:after="0" w:line="240" w:lineRule="auto"/>
        <w:jc w:val="both"/>
        <w:rPr>
          <w:sz w:val="24"/>
          <w:szCs w:val="24"/>
        </w:rPr>
      </w:pPr>
      <w:r w:rsidRPr="00074899">
        <w:rPr>
          <w:sz w:val="24"/>
          <w:szCs w:val="24"/>
        </w:rPr>
        <w:t xml:space="preserve">USB Cable: The ESP32 is powered up, using a male universal serial bus (USB) A to a male micro USB cable, 10 centimeters in length. </w:t>
      </w:r>
    </w:p>
    <w:p w14:paraId="2BEBA638" w14:textId="62460516" w:rsidR="00012F2F" w:rsidRPr="00074899" w:rsidRDefault="00343BA4" w:rsidP="00343BA4">
      <w:pPr>
        <w:pStyle w:val="ListParagraph"/>
        <w:numPr>
          <w:ilvl w:val="0"/>
          <w:numId w:val="7"/>
        </w:numPr>
        <w:spacing w:after="0" w:line="240" w:lineRule="auto"/>
        <w:jc w:val="both"/>
        <w:rPr>
          <w:rFonts w:cs="Calibri"/>
          <w:sz w:val="24"/>
          <w:szCs w:val="24"/>
        </w:rPr>
      </w:pPr>
      <w:r w:rsidRPr="00074899">
        <w:rPr>
          <w:sz w:val="24"/>
          <w:szCs w:val="24"/>
        </w:rPr>
        <w:t>Battery: Depending on the duration of the quarantine, as set by the authority, the battery capacity could be chosen. We have chosen a USB battery or power bank to power up the Q</w:t>
      </w:r>
      <w:r w:rsidR="00CD6884">
        <w:rPr>
          <w:sz w:val="24"/>
          <w:szCs w:val="24"/>
        </w:rPr>
        <w:t>uarantine</w:t>
      </w:r>
      <w:r w:rsidRPr="00074899">
        <w:rPr>
          <w:sz w:val="24"/>
          <w:szCs w:val="24"/>
        </w:rPr>
        <w:t>-Band.</w:t>
      </w:r>
    </w:p>
    <w:p w14:paraId="4644FC9D" w14:textId="77777777" w:rsidR="00374D0C" w:rsidRPr="00374D0C" w:rsidRDefault="00374D0C" w:rsidP="00374D0C">
      <w:pPr>
        <w:spacing w:after="0" w:line="240" w:lineRule="auto"/>
        <w:ind w:left="360"/>
        <w:jc w:val="both"/>
        <w:rPr>
          <w:sz w:val="24"/>
          <w:szCs w:val="24"/>
        </w:rPr>
      </w:pPr>
    </w:p>
    <w:p w14:paraId="0A546E37" w14:textId="77777777" w:rsidR="00012F2F" w:rsidRDefault="00012F2F" w:rsidP="00012F2F">
      <w:pPr>
        <w:spacing w:after="0" w:line="240" w:lineRule="auto"/>
        <w:rPr>
          <w:rFonts w:cstheme="minorHAnsi"/>
          <w:b/>
          <w:sz w:val="28"/>
          <w:szCs w:val="28"/>
        </w:rPr>
      </w:pPr>
      <w:r w:rsidRPr="0020214B">
        <w:rPr>
          <w:rFonts w:cstheme="minorHAnsi"/>
          <w:b/>
          <w:sz w:val="28"/>
          <w:szCs w:val="28"/>
        </w:rPr>
        <w:t>Non-Functional Part:</w:t>
      </w:r>
    </w:p>
    <w:p w14:paraId="132C68D4" w14:textId="7E7331E4" w:rsidR="00565468" w:rsidRDefault="00B7201B" w:rsidP="00012F2F">
      <w:pPr>
        <w:spacing w:after="0" w:line="240" w:lineRule="auto"/>
        <w:rPr>
          <w:rFonts w:cstheme="minorHAnsi"/>
          <w:bCs/>
          <w:sz w:val="24"/>
          <w:szCs w:val="24"/>
        </w:rPr>
      </w:pPr>
      <w:r w:rsidRPr="00B7201B">
        <w:rPr>
          <w:rFonts w:cstheme="minorHAnsi"/>
          <w:bCs/>
          <w:sz w:val="24"/>
          <w:szCs w:val="24"/>
        </w:rPr>
        <w:t xml:space="preserve">This product was developed </w:t>
      </w:r>
      <w:r w:rsidR="00D2253A">
        <w:rPr>
          <w:rFonts w:cstheme="minorHAnsi"/>
          <w:bCs/>
          <w:sz w:val="24"/>
          <w:szCs w:val="24"/>
        </w:rPr>
        <w:t>mainly for the low</w:t>
      </w:r>
      <w:r w:rsidR="00CD6884">
        <w:rPr>
          <w:rFonts w:cstheme="minorHAnsi"/>
          <w:bCs/>
          <w:sz w:val="24"/>
          <w:szCs w:val="24"/>
        </w:rPr>
        <w:t>-</w:t>
      </w:r>
      <w:r w:rsidR="00D2253A">
        <w:rPr>
          <w:rFonts w:cstheme="minorHAnsi"/>
          <w:bCs/>
          <w:sz w:val="24"/>
          <w:szCs w:val="24"/>
        </w:rPr>
        <w:t>income families along with this the other advantages are that the data stored is secure</w:t>
      </w:r>
      <w:r w:rsidR="00D2253A" w:rsidRPr="00D2253A">
        <w:rPr>
          <w:rFonts w:cstheme="minorHAnsi"/>
          <w:bCs/>
          <w:sz w:val="24"/>
          <w:szCs w:val="24"/>
        </w:rPr>
        <w:t>,</w:t>
      </w:r>
      <w:r w:rsidR="00074899">
        <w:rPr>
          <w:rFonts w:cstheme="minorHAnsi"/>
          <w:bCs/>
          <w:sz w:val="24"/>
          <w:szCs w:val="24"/>
        </w:rPr>
        <w:t xml:space="preserve"> </w:t>
      </w:r>
      <w:r w:rsidR="00D2253A" w:rsidRPr="00D2253A">
        <w:rPr>
          <w:rFonts w:cstheme="minorHAnsi"/>
          <w:bCs/>
          <w:sz w:val="24"/>
          <w:szCs w:val="24"/>
        </w:rPr>
        <w:t>accurate,</w:t>
      </w:r>
      <w:r w:rsidR="00074899">
        <w:rPr>
          <w:rFonts w:cstheme="minorHAnsi"/>
          <w:bCs/>
          <w:sz w:val="24"/>
          <w:szCs w:val="24"/>
        </w:rPr>
        <w:t xml:space="preserve"> </w:t>
      </w:r>
      <w:r w:rsidR="00D2253A" w:rsidRPr="00D2253A">
        <w:rPr>
          <w:rFonts w:cstheme="minorHAnsi"/>
          <w:bCs/>
          <w:sz w:val="24"/>
          <w:szCs w:val="24"/>
        </w:rPr>
        <w:t>real time detection</w:t>
      </w:r>
      <w:r w:rsidR="00D2253A">
        <w:rPr>
          <w:rFonts w:cstheme="minorHAnsi"/>
          <w:bCs/>
          <w:sz w:val="24"/>
          <w:szCs w:val="24"/>
        </w:rPr>
        <w:t xml:space="preserve"> of the absconding patients</w:t>
      </w:r>
      <w:r w:rsidR="00D2253A" w:rsidRPr="00D2253A">
        <w:rPr>
          <w:rFonts w:cstheme="minorHAnsi"/>
          <w:bCs/>
          <w:sz w:val="24"/>
          <w:szCs w:val="24"/>
        </w:rPr>
        <w:t>,</w:t>
      </w:r>
      <w:r w:rsidR="00074899">
        <w:rPr>
          <w:rFonts w:cstheme="minorHAnsi"/>
          <w:bCs/>
          <w:sz w:val="24"/>
          <w:szCs w:val="24"/>
        </w:rPr>
        <w:t xml:space="preserve"> </w:t>
      </w:r>
      <w:r w:rsidR="00D2253A" w:rsidRPr="00D2253A">
        <w:rPr>
          <w:rFonts w:cstheme="minorHAnsi"/>
          <w:bCs/>
          <w:sz w:val="24"/>
          <w:szCs w:val="24"/>
        </w:rPr>
        <w:t>historical data</w:t>
      </w:r>
      <w:r w:rsidR="00D2253A">
        <w:rPr>
          <w:rFonts w:cstheme="minorHAnsi"/>
          <w:bCs/>
          <w:sz w:val="24"/>
          <w:szCs w:val="24"/>
        </w:rPr>
        <w:t>,</w:t>
      </w:r>
      <w:r w:rsidR="00074899">
        <w:rPr>
          <w:rFonts w:cstheme="minorHAnsi"/>
          <w:bCs/>
          <w:sz w:val="24"/>
          <w:szCs w:val="24"/>
        </w:rPr>
        <w:t xml:space="preserve"> </w:t>
      </w:r>
      <w:r w:rsidR="00D2253A">
        <w:rPr>
          <w:rFonts w:cstheme="minorHAnsi"/>
          <w:bCs/>
          <w:sz w:val="24"/>
          <w:szCs w:val="24"/>
        </w:rPr>
        <w:t>cannot be tampered</w:t>
      </w:r>
      <w:r w:rsidR="00D2253A" w:rsidRPr="00D2253A">
        <w:rPr>
          <w:rFonts w:cstheme="minorHAnsi"/>
          <w:bCs/>
          <w:sz w:val="24"/>
          <w:szCs w:val="24"/>
        </w:rPr>
        <w:t xml:space="preserve"> and waterproof</w:t>
      </w:r>
      <w:r w:rsidR="00D2253A">
        <w:rPr>
          <w:rFonts w:cstheme="minorHAnsi"/>
          <w:bCs/>
          <w:sz w:val="24"/>
          <w:szCs w:val="24"/>
        </w:rPr>
        <w:t>.</w:t>
      </w:r>
    </w:p>
    <w:p w14:paraId="54437270" w14:textId="10092C21" w:rsidR="00074899" w:rsidRDefault="00074899" w:rsidP="00012F2F">
      <w:pPr>
        <w:spacing w:after="0" w:line="240" w:lineRule="auto"/>
        <w:rPr>
          <w:rFonts w:ascii="Book Antiqua" w:hAnsi="Book Antiqua" w:cs="Times New Roman"/>
          <w:b/>
          <w:sz w:val="32"/>
          <w:szCs w:val="32"/>
        </w:rPr>
      </w:pPr>
    </w:p>
    <w:p w14:paraId="4AEEA356" w14:textId="77777777" w:rsidR="0032370B" w:rsidRDefault="0032370B" w:rsidP="00012F2F">
      <w:pPr>
        <w:spacing w:after="0" w:line="240" w:lineRule="auto"/>
        <w:rPr>
          <w:rFonts w:ascii="Book Antiqua" w:hAnsi="Book Antiqua" w:cs="Times New Roman"/>
          <w:b/>
          <w:sz w:val="32"/>
          <w:szCs w:val="32"/>
        </w:rPr>
      </w:pPr>
    </w:p>
    <w:p w14:paraId="3EA15B90" w14:textId="0D1D45D6" w:rsidR="00D2253A" w:rsidRDefault="00012F2F" w:rsidP="00012F2F">
      <w:pPr>
        <w:spacing w:after="0" w:line="240" w:lineRule="auto"/>
        <w:rPr>
          <w:rFonts w:ascii="Book Antiqua" w:hAnsi="Book Antiqua" w:cs="Times New Roman"/>
          <w:b/>
          <w:sz w:val="32"/>
          <w:szCs w:val="32"/>
        </w:rPr>
      </w:pPr>
      <w:r w:rsidRPr="00074899">
        <w:rPr>
          <w:rFonts w:ascii="Book Antiqua" w:hAnsi="Book Antiqua" w:cs="Times New Roman"/>
          <w:b/>
          <w:sz w:val="32"/>
          <w:szCs w:val="32"/>
        </w:rPr>
        <w:t xml:space="preserve">Proposed Methodology: </w:t>
      </w:r>
    </w:p>
    <w:p w14:paraId="370CE594" w14:textId="77777777" w:rsidR="0032370B" w:rsidRPr="00074899" w:rsidRDefault="0032370B" w:rsidP="00012F2F">
      <w:pPr>
        <w:spacing w:after="0" w:line="240" w:lineRule="auto"/>
        <w:rPr>
          <w:rFonts w:ascii="Book Antiqua" w:hAnsi="Book Antiqua" w:cs="Times New Roman"/>
          <w:b/>
          <w:sz w:val="32"/>
          <w:szCs w:val="32"/>
        </w:rPr>
      </w:pPr>
    </w:p>
    <w:p w14:paraId="45748B15" w14:textId="1DD2EF13" w:rsidR="00D2253A" w:rsidRDefault="00D2253A" w:rsidP="00012F2F">
      <w:pPr>
        <w:spacing w:after="0" w:line="240" w:lineRule="auto"/>
        <w:rPr>
          <w:rFonts w:ascii="Book Antiqua" w:hAnsi="Book Antiqua" w:cs="Times New Roman"/>
          <w:b/>
          <w:sz w:val="28"/>
          <w:szCs w:val="28"/>
        </w:rPr>
      </w:pPr>
      <w:r>
        <w:rPr>
          <w:rFonts w:ascii="Book Antiqua" w:hAnsi="Book Antiqua" w:cs="Times New Roman"/>
          <w:b/>
          <w:sz w:val="28"/>
          <w:szCs w:val="28"/>
        </w:rPr>
        <w:t>CIRCIUT CONNECTION:</w:t>
      </w:r>
    </w:p>
    <w:p w14:paraId="0D1D9798" w14:textId="064251C9" w:rsidR="00D2253A" w:rsidRPr="00731F28" w:rsidRDefault="00D2253A" w:rsidP="00012F2F">
      <w:pPr>
        <w:spacing w:after="0" w:line="240" w:lineRule="auto"/>
        <w:rPr>
          <w:rFonts w:ascii="Book Antiqua" w:hAnsi="Book Antiqua" w:cs="Times New Roman"/>
          <w:b/>
          <w:color w:val="808080" w:themeColor="background1" w:themeShade="80"/>
          <w:sz w:val="28"/>
          <w:szCs w:val="28"/>
        </w:rPr>
      </w:pPr>
      <w:r w:rsidRPr="00D2253A">
        <w:rPr>
          <w:rFonts w:ascii="Book Antiqua" w:hAnsi="Book Antiqua" w:cs="Times New Roman"/>
          <w:b/>
          <w:noProof/>
          <w:color w:val="808080" w:themeColor="background1" w:themeShade="80"/>
          <w:sz w:val="28"/>
          <w:szCs w:val="28"/>
        </w:rPr>
        <w:lastRenderedPageBreak/>
        <w:drawing>
          <wp:inline distT="0" distB="0" distL="0" distR="0" wp14:anchorId="39483E99" wp14:editId="637A69CB">
            <wp:extent cx="5731510" cy="3497580"/>
            <wp:effectExtent l="0" t="0" r="2540" b="7620"/>
            <wp:docPr id="1030" name="Picture 6" descr="Iot Based Patient Health Monitoring System ESP32">
              <a:extLst xmlns:a="http://schemas.openxmlformats.org/drawingml/2006/main">
                <a:ext uri="{FF2B5EF4-FFF2-40B4-BE49-F238E27FC236}">
                  <a16:creationId xmlns:a16="http://schemas.microsoft.com/office/drawing/2014/main" id="{A9104F52-0FBD-452B-B4F3-B90167D0F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Iot Based Patient Health Monitoring System ESP32">
                      <a:extLst>
                        <a:ext uri="{FF2B5EF4-FFF2-40B4-BE49-F238E27FC236}">
                          <a16:creationId xmlns:a16="http://schemas.microsoft.com/office/drawing/2014/main" id="{A9104F52-0FBD-452B-B4F3-B90167D0FAE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97580"/>
                    </a:xfrm>
                    <a:prstGeom prst="rect">
                      <a:avLst/>
                    </a:prstGeom>
                    <a:noFill/>
                  </pic:spPr>
                </pic:pic>
              </a:graphicData>
            </a:graphic>
          </wp:inline>
        </w:drawing>
      </w:r>
    </w:p>
    <w:p w14:paraId="57F9AB0D" w14:textId="50F899B8" w:rsidR="00012F2F" w:rsidRDefault="008C4D1F" w:rsidP="00012F2F">
      <w:pPr>
        <w:spacing w:after="0" w:line="240" w:lineRule="auto"/>
        <w:rPr>
          <w:rFonts w:ascii="Book Antiqua" w:hAnsi="Book Antiqua" w:cs="Times New Roman"/>
          <w:b/>
          <w:sz w:val="24"/>
          <w:szCs w:val="24"/>
        </w:rPr>
      </w:pPr>
      <w:r>
        <w:rPr>
          <w:rFonts w:ascii="Book Antiqua" w:hAnsi="Book Antiqua" w:cs="Times New Roman"/>
          <w:b/>
          <w:sz w:val="24"/>
          <w:szCs w:val="24"/>
        </w:rPr>
        <w:t xml:space="preserve">   </w:t>
      </w:r>
    </w:p>
    <w:p w14:paraId="39000758" w14:textId="77777777" w:rsidR="005D64B5" w:rsidRDefault="005D64B5" w:rsidP="00012F2F">
      <w:pPr>
        <w:spacing w:after="0" w:line="240" w:lineRule="auto"/>
        <w:rPr>
          <w:rFonts w:ascii="Book Antiqua" w:hAnsi="Book Antiqua" w:cs="Times New Roman"/>
          <w:b/>
          <w:sz w:val="24"/>
          <w:szCs w:val="24"/>
        </w:rPr>
      </w:pPr>
    </w:p>
    <w:p w14:paraId="6C2E0F05" w14:textId="29EBB2D7" w:rsidR="008C4D1F" w:rsidRPr="00074899" w:rsidRDefault="005D64B5" w:rsidP="00012F2F">
      <w:pPr>
        <w:spacing w:after="0" w:line="240" w:lineRule="auto"/>
        <w:rPr>
          <w:rFonts w:ascii="Book Antiqua" w:hAnsi="Book Antiqua" w:cs="Times New Roman"/>
          <w:b/>
          <w:sz w:val="28"/>
          <w:szCs w:val="28"/>
        </w:rPr>
      </w:pPr>
      <w:r w:rsidRPr="00074899">
        <w:rPr>
          <w:rFonts w:ascii="Book Antiqua" w:hAnsi="Book Antiqua" w:cs="Times New Roman"/>
          <w:b/>
          <w:sz w:val="28"/>
          <w:szCs w:val="28"/>
        </w:rPr>
        <w:t>ALGORITHM:</w:t>
      </w:r>
    </w:p>
    <w:p w14:paraId="4A8279ED" w14:textId="77777777" w:rsidR="00374D0C" w:rsidRDefault="00374D0C" w:rsidP="005D64B5">
      <w:pPr>
        <w:spacing w:after="0" w:line="240" w:lineRule="auto"/>
        <w:rPr>
          <w:rFonts w:ascii="Book Antiqua" w:hAnsi="Book Antiqua" w:cs="Times New Roman"/>
          <w:b/>
          <w:sz w:val="24"/>
          <w:szCs w:val="24"/>
        </w:rPr>
      </w:pPr>
    </w:p>
    <w:p w14:paraId="6475C2D3" w14:textId="6524A95E"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Step1: Input SSID and wi-fi password</w:t>
      </w:r>
    </w:p>
    <w:p w14:paraId="14C01722" w14:textId="51000E0D"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Step2:</w:t>
      </w:r>
      <w:r w:rsidR="0032370B" w:rsidRPr="008467F9">
        <w:rPr>
          <w:rFonts w:asciiTheme="minorHAnsi" w:hAnsiTheme="minorHAnsi" w:cstheme="minorHAnsi"/>
          <w:bCs/>
          <w:sz w:val="24"/>
          <w:szCs w:val="24"/>
        </w:rPr>
        <w:t xml:space="preserve"> </w:t>
      </w:r>
      <w:r w:rsidRPr="008467F9">
        <w:rPr>
          <w:rFonts w:asciiTheme="minorHAnsi" w:hAnsiTheme="minorHAnsi" w:cstheme="minorHAnsi"/>
          <w:bCs/>
          <w:sz w:val="24"/>
          <w:szCs w:val="24"/>
        </w:rPr>
        <w:t>Print wi-fi connected</w:t>
      </w:r>
    </w:p>
    <w:p w14:paraId="28443E35" w14:textId="0A27F898"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Step3:</w:t>
      </w:r>
      <w:r w:rsidR="0032370B" w:rsidRPr="008467F9">
        <w:rPr>
          <w:rFonts w:asciiTheme="minorHAnsi" w:hAnsiTheme="minorHAnsi" w:cstheme="minorHAnsi"/>
          <w:bCs/>
          <w:sz w:val="24"/>
          <w:szCs w:val="24"/>
        </w:rPr>
        <w:t xml:space="preserve"> </w:t>
      </w:r>
      <w:r w:rsidRPr="008467F9">
        <w:rPr>
          <w:rFonts w:asciiTheme="minorHAnsi" w:hAnsiTheme="minorHAnsi" w:cstheme="minorHAnsi"/>
          <w:bCs/>
          <w:sz w:val="24"/>
          <w:szCs w:val="24"/>
        </w:rPr>
        <w:t xml:space="preserve">Set up the HTTP server </w:t>
      </w:r>
    </w:p>
    <w:p w14:paraId="5D133C56" w14:textId="3A7899F7"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Step4:</w:t>
      </w:r>
      <w:r w:rsidR="0032370B" w:rsidRPr="008467F9">
        <w:rPr>
          <w:rFonts w:asciiTheme="minorHAnsi" w:hAnsiTheme="minorHAnsi" w:cstheme="minorHAnsi"/>
          <w:bCs/>
          <w:sz w:val="24"/>
          <w:szCs w:val="24"/>
        </w:rPr>
        <w:t xml:space="preserve"> </w:t>
      </w:r>
      <w:r w:rsidRPr="008467F9">
        <w:rPr>
          <w:rFonts w:asciiTheme="minorHAnsi" w:hAnsiTheme="minorHAnsi" w:cstheme="minorHAnsi"/>
          <w:bCs/>
          <w:sz w:val="24"/>
          <w:szCs w:val="24"/>
        </w:rPr>
        <w:t>Print Initializing pulse oximeter</w:t>
      </w:r>
    </w:p>
    <w:p w14:paraId="45FE9B37" w14:textId="6074B596"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Step5:</w:t>
      </w:r>
      <w:r w:rsidR="0032370B" w:rsidRPr="008467F9">
        <w:rPr>
          <w:rFonts w:asciiTheme="minorHAnsi" w:hAnsiTheme="minorHAnsi" w:cstheme="minorHAnsi"/>
          <w:bCs/>
          <w:sz w:val="24"/>
          <w:szCs w:val="24"/>
        </w:rPr>
        <w:t xml:space="preserve"> </w:t>
      </w:r>
      <w:r w:rsidR="0032370B" w:rsidRPr="008467F9">
        <w:rPr>
          <w:rFonts w:asciiTheme="minorHAnsi" w:hAnsiTheme="minorHAnsi" w:cstheme="minorHAnsi"/>
          <w:bCs/>
          <w:sz w:val="24"/>
          <w:szCs w:val="24"/>
          <w:lang w:val="en-IN"/>
        </w:rPr>
        <w:t>I</w:t>
      </w:r>
      <w:r w:rsidRPr="008467F9">
        <w:rPr>
          <w:rFonts w:asciiTheme="minorHAnsi" w:hAnsiTheme="minorHAnsi" w:cstheme="minorHAnsi"/>
          <w:bCs/>
          <w:sz w:val="24"/>
          <w:szCs w:val="24"/>
          <w:lang w:val="en-IN"/>
        </w:rPr>
        <w:t xml:space="preserve">f </w:t>
      </w:r>
      <w:proofErr w:type="gramStart"/>
      <w:r w:rsidRPr="008467F9">
        <w:rPr>
          <w:rFonts w:asciiTheme="minorHAnsi" w:hAnsiTheme="minorHAnsi" w:cstheme="minorHAnsi"/>
          <w:bCs/>
          <w:sz w:val="24"/>
          <w:szCs w:val="24"/>
          <w:lang w:val="en-IN"/>
        </w:rPr>
        <w:t>(!</w:t>
      </w:r>
      <w:proofErr w:type="spellStart"/>
      <w:r w:rsidRPr="008467F9">
        <w:rPr>
          <w:rFonts w:asciiTheme="minorHAnsi" w:hAnsiTheme="minorHAnsi" w:cstheme="minorHAnsi"/>
          <w:bCs/>
          <w:sz w:val="24"/>
          <w:szCs w:val="24"/>
          <w:lang w:val="en-IN"/>
        </w:rPr>
        <w:t>pox</w:t>
      </w:r>
      <w:proofErr w:type="gramEnd"/>
      <w:r w:rsidRPr="008467F9">
        <w:rPr>
          <w:rFonts w:asciiTheme="minorHAnsi" w:hAnsiTheme="minorHAnsi" w:cstheme="minorHAnsi"/>
          <w:bCs/>
          <w:sz w:val="24"/>
          <w:szCs w:val="24"/>
          <w:lang w:val="en-IN"/>
        </w:rPr>
        <w:t>.begin</w:t>
      </w:r>
      <w:proofErr w:type="spellEnd"/>
      <w:r w:rsidRPr="008467F9">
        <w:rPr>
          <w:rFonts w:asciiTheme="minorHAnsi" w:hAnsiTheme="minorHAnsi" w:cstheme="minorHAnsi"/>
          <w:bCs/>
          <w:sz w:val="24"/>
          <w:szCs w:val="24"/>
          <w:lang w:val="en-IN"/>
        </w:rPr>
        <w:t xml:space="preserve">()) </w:t>
      </w:r>
    </w:p>
    <w:p w14:paraId="53955D01" w14:textId="3F5B2047"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r w:rsidRPr="008467F9">
        <w:rPr>
          <w:rFonts w:asciiTheme="minorHAnsi" w:hAnsiTheme="minorHAnsi" w:cstheme="minorHAnsi"/>
          <w:bCs/>
          <w:sz w:val="24"/>
          <w:szCs w:val="24"/>
          <w:lang w:val="en-IN"/>
        </w:rPr>
        <w:t>{</w:t>
      </w:r>
    </w:p>
    <w:p w14:paraId="241DC8E8" w14:textId="77777777"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("FAILED");</w:t>
      </w:r>
    </w:p>
    <w:p w14:paraId="25B12215" w14:textId="77777777"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for </w:t>
      </w:r>
      <w:proofErr w:type="gramStart"/>
      <w:r w:rsidRPr="008467F9">
        <w:rPr>
          <w:rFonts w:asciiTheme="minorHAnsi" w:hAnsiTheme="minorHAnsi" w:cstheme="minorHAnsi"/>
          <w:bCs/>
          <w:sz w:val="24"/>
          <w:szCs w:val="24"/>
          <w:lang w:val="en-IN"/>
        </w:rPr>
        <w:t>(;;)</w:t>
      </w:r>
      <w:proofErr w:type="gramEnd"/>
      <w:r w:rsidRPr="008467F9">
        <w:rPr>
          <w:rFonts w:asciiTheme="minorHAnsi" w:hAnsiTheme="minorHAnsi" w:cstheme="minorHAnsi"/>
          <w:bCs/>
          <w:sz w:val="24"/>
          <w:szCs w:val="24"/>
          <w:lang w:val="en-IN"/>
        </w:rPr>
        <w:t>;</w:t>
      </w:r>
    </w:p>
    <w:p w14:paraId="17754324" w14:textId="551CB960"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r w:rsidRPr="008467F9">
        <w:rPr>
          <w:rFonts w:asciiTheme="minorHAnsi" w:hAnsiTheme="minorHAnsi" w:cstheme="minorHAnsi"/>
          <w:bCs/>
          <w:sz w:val="24"/>
          <w:szCs w:val="24"/>
          <w:lang w:val="en-IN"/>
        </w:rPr>
        <w:t xml:space="preserve">} </w:t>
      </w:r>
    </w:p>
    <w:p w14:paraId="3622052F" w14:textId="4A007A2E"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r w:rsidRPr="008467F9">
        <w:rPr>
          <w:rFonts w:asciiTheme="minorHAnsi" w:hAnsiTheme="minorHAnsi" w:cstheme="minorHAnsi"/>
          <w:bCs/>
          <w:sz w:val="24"/>
          <w:szCs w:val="24"/>
          <w:lang w:val="en-IN"/>
        </w:rPr>
        <w:t>Else</w:t>
      </w:r>
    </w:p>
    <w:p w14:paraId="78A0D7ED" w14:textId="77777777" w:rsidR="005D64B5" w:rsidRPr="008467F9" w:rsidRDefault="005D64B5" w:rsidP="005D64B5">
      <w:pPr>
        <w:rPr>
          <w:rFonts w:asciiTheme="minorHAnsi" w:hAnsiTheme="minorHAnsi" w:cstheme="minorHAnsi"/>
          <w:bCs/>
          <w:sz w:val="24"/>
          <w:szCs w:val="24"/>
        </w:rPr>
      </w:pPr>
      <w:r w:rsidRPr="008467F9">
        <w:rPr>
          <w:rFonts w:asciiTheme="minorHAnsi" w:hAnsiTheme="minorHAnsi" w:cstheme="minorHAnsi"/>
          <w:bCs/>
          <w:sz w:val="24"/>
          <w:szCs w:val="24"/>
          <w:lang w:val="en-IN"/>
        </w:rPr>
        <w:t xml:space="preserve">                   </w:t>
      </w:r>
      <w:r w:rsidRPr="008467F9">
        <w:rPr>
          <w:rFonts w:asciiTheme="minorHAnsi" w:hAnsiTheme="minorHAnsi" w:cstheme="minorHAnsi"/>
          <w:bCs/>
          <w:sz w:val="24"/>
          <w:szCs w:val="24"/>
        </w:rPr>
        <w:t>{</w:t>
      </w:r>
    </w:p>
    <w:p w14:paraId="4D88A3AE" w14:textId="2F37DCDB"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("SUCCESS");</w:t>
      </w:r>
    </w:p>
    <w:p w14:paraId="0DFC191D" w14:textId="083DDD41"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proofErr w:type="spellStart"/>
      <w:proofErr w:type="gramStart"/>
      <w:r w:rsidRPr="008467F9">
        <w:rPr>
          <w:rFonts w:asciiTheme="minorHAnsi" w:hAnsiTheme="minorHAnsi" w:cstheme="minorHAnsi"/>
          <w:bCs/>
          <w:sz w:val="24"/>
          <w:szCs w:val="24"/>
          <w:lang w:val="en-IN"/>
        </w:rPr>
        <w:t>pox.setOnBeatDetectedCallback</w:t>
      </w:r>
      <w:proofErr w:type="spellEnd"/>
      <w:proofErr w:type="gramEnd"/>
      <w:r w:rsidRPr="008467F9">
        <w:rPr>
          <w:rFonts w:asciiTheme="minorHAnsi" w:hAnsiTheme="minorHAnsi" w:cstheme="minorHAnsi"/>
          <w:bCs/>
          <w:sz w:val="24"/>
          <w:szCs w:val="24"/>
          <w:lang w:val="en-IN"/>
        </w:rPr>
        <w:t>(</w:t>
      </w:r>
      <w:proofErr w:type="spellStart"/>
      <w:r w:rsidRPr="008467F9">
        <w:rPr>
          <w:rFonts w:asciiTheme="minorHAnsi" w:hAnsiTheme="minorHAnsi" w:cstheme="minorHAnsi"/>
          <w:bCs/>
          <w:sz w:val="24"/>
          <w:szCs w:val="24"/>
          <w:lang w:val="en-IN"/>
        </w:rPr>
        <w:t>onBeatDetected</w:t>
      </w:r>
      <w:proofErr w:type="spellEnd"/>
      <w:r w:rsidRPr="008467F9">
        <w:rPr>
          <w:rFonts w:asciiTheme="minorHAnsi" w:hAnsiTheme="minorHAnsi" w:cstheme="minorHAnsi"/>
          <w:bCs/>
          <w:sz w:val="24"/>
          <w:szCs w:val="24"/>
          <w:lang w:val="en-IN"/>
        </w:rPr>
        <w:t>);</w:t>
      </w:r>
    </w:p>
    <w:p w14:paraId="1B5C2B47" w14:textId="3F33F5CB"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r w:rsidRPr="008467F9">
        <w:rPr>
          <w:rFonts w:asciiTheme="minorHAnsi" w:hAnsiTheme="minorHAnsi" w:cstheme="minorHAnsi"/>
          <w:bCs/>
          <w:sz w:val="24"/>
          <w:szCs w:val="24"/>
          <w:lang w:val="en-IN"/>
        </w:rPr>
        <w:t>}</w:t>
      </w:r>
    </w:p>
    <w:p w14:paraId="39F5100B" w14:textId="476931AE"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Step6:</w:t>
      </w:r>
      <w:r w:rsidR="0032370B" w:rsidRPr="008467F9">
        <w:rPr>
          <w:rFonts w:asciiTheme="minorHAnsi" w:hAnsiTheme="minorHAnsi" w:cstheme="minorHAnsi"/>
          <w:bCs/>
          <w:sz w:val="24"/>
          <w:szCs w:val="24"/>
        </w:rPr>
        <w:t xml:space="preserve"> </w:t>
      </w:r>
      <w:r w:rsidRPr="008467F9">
        <w:rPr>
          <w:rFonts w:asciiTheme="minorHAnsi" w:hAnsiTheme="minorHAnsi" w:cstheme="minorHAnsi"/>
          <w:bCs/>
          <w:sz w:val="24"/>
          <w:szCs w:val="24"/>
        </w:rPr>
        <w:t>Register a callback for beat detection</w:t>
      </w:r>
    </w:p>
    <w:p w14:paraId="09755A41" w14:textId="29A3BE3F"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rPr>
        <w:t>Step7:</w:t>
      </w:r>
      <w:r w:rsidR="0032370B" w:rsidRPr="008467F9">
        <w:rPr>
          <w:rFonts w:asciiTheme="minorHAnsi" w:hAnsiTheme="minorHAnsi" w:cstheme="minorHAnsi"/>
          <w:bCs/>
          <w:sz w:val="24"/>
          <w:szCs w:val="24"/>
        </w:rPr>
        <w:t xml:space="preserve"> </w:t>
      </w:r>
      <w:r w:rsidRPr="008467F9">
        <w:rPr>
          <w:rFonts w:asciiTheme="minorHAnsi" w:hAnsiTheme="minorHAnsi" w:cstheme="minorHAnsi"/>
          <w:bCs/>
          <w:sz w:val="24"/>
          <w:szCs w:val="24"/>
          <w:lang w:val="en-IN"/>
        </w:rPr>
        <w:t>if (</w:t>
      </w:r>
      <w:proofErr w:type="spellStart"/>
      <w:proofErr w:type="gramStart"/>
      <w:r w:rsidRPr="008467F9">
        <w:rPr>
          <w:rFonts w:asciiTheme="minorHAnsi" w:hAnsiTheme="minorHAnsi" w:cstheme="minorHAnsi"/>
          <w:bCs/>
          <w:sz w:val="24"/>
          <w:szCs w:val="24"/>
          <w:lang w:val="en-IN"/>
        </w:rPr>
        <w:t>millis</w:t>
      </w:r>
      <w:proofErr w:type="spellEnd"/>
      <w:r w:rsidRPr="008467F9">
        <w:rPr>
          <w:rFonts w:asciiTheme="minorHAnsi" w:hAnsiTheme="minorHAnsi" w:cstheme="minorHAnsi"/>
          <w:bCs/>
          <w:sz w:val="24"/>
          <w:szCs w:val="24"/>
          <w:lang w:val="en-IN"/>
        </w:rPr>
        <w:t>(</w:t>
      </w:r>
      <w:proofErr w:type="gramEnd"/>
      <w:r w:rsidRPr="008467F9">
        <w:rPr>
          <w:rFonts w:asciiTheme="minorHAnsi" w:hAnsiTheme="minorHAnsi" w:cstheme="minorHAnsi"/>
          <w:bCs/>
          <w:sz w:val="24"/>
          <w:szCs w:val="24"/>
          <w:lang w:val="en-IN"/>
        </w:rPr>
        <w:t xml:space="preserve">) - </w:t>
      </w:r>
      <w:proofErr w:type="spellStart"/>
      <w:r w:rsidRPr="008467F9">
        <w:rPr>
          <w:rFonts w:asciiTheme="minorHAnsi" w:hAnsiTheme="minorHAnsi" w:cstheme="minorHAnsi"/>
          <w:bCs/>
          <w:sz w:val="24"/>
          <w:szCs w:val="24"/>
          <w:lang w:val="en-IN"/>
        </w:rPr>
        <w:t>tsLastReport</w:t>
      </w:r>
      <w:proofErr w:type="spellEnd"/>
      <w:r w:rsidRPr="008467F9">
        <w:rPr>
          <w:rFonts w:asciiTheme="minorHAnsi" w:hAnsiTheme="minorHAnsi" w:cstheme="minorHAnsi"/>
          <w:bCs/>
          <w:sz w:val="24"/>
          <w:szCs w:val="24"/>
          <w:lang w:val="en-IN"/>
        </w:rPr>
        <w:t xml:space="preserve"> &gt; REPORTING_PERIOD_MS) </w:t>
      </w:r>
    </w:p>
    <w:p w14:paraId="7614246F" w14:textId="09C64F28"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r w:rsidR="0032370B" w:rsidRPr="008467F9">
        <w:rPr>
          <w:rFonts w:asciiTheme="minorHAnsi" w:hAnsiTheme="minorHAnsi" w:cstheme="minorHAnsi"/>
          <w:bCs/>
          <w:sz w:val="24"/>
          <w:szCs w:val="24"/>
          <w:lang w:val="en-IN"/>
        </w:rPr>
        <w:t xml:space="preserve"> </w:t>
      </w:r>
      <w:r w:rsidRPr="008467F9">
        <w:rPr>
          <w:rFonts w:asciiTheme="minorHAnsi" w:hAnsiTheme="minorHAnsi" w:cstheme="minorHAnsi"/>
          <w:bCs/>
          <w:sz w:val="24"/>
          <w:szCs w:val="24"/>
          <w:lang w:val="en-IN"/>
        </w:rPr>
        <w:t> {</w:t>
      </w:r>
    </w:p>
    <w:p w14:paraId="7DC6B8B2" w14:textId="77777777" w:rsidR="005D64B5" w:rsidRPr="008467F9" w:rsidRDefault="005D64B5" w:rsidP="005D64B5">
      <w:pPr>
        <w:spacing w:after="0" w:line="240" w:lineRule="auto"/>
        <w:ind w:left="72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("Room Temperature: ");</w:t>
      </w:r>
    </w:p>
    <w:p w14:paraId="4BA886F7" w14:textId="77777777" w:rsidR="005D64B5" w:rsidRPr="008467F9" w:rsidRDefault="005D64B5" w:rsidP="005D64B5">
      <w:pPr>
        <w:spacing w:after="0" w:line="240" w:lineRule="auto"/>
        <w:ind w:left="72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w:t>
      </w:r>
      <w:proofErr w:type="spellStart"/>
      <w:r w:rsidRPr="008467F9">
        <w:rPr>
          <w:rFonts w:asciiTheme="minorHAnsi" w:hAnsiTheme="minorHAnsi" w:cstheme="minorHAnsi"/>
          <w:bCs/>
          <w:sz w:val="24"/>
          <w:szCs w:val="24"/>
          <w:lang w:val="en-IN"/>
        </w:rPr>
        <w:t>DHT.temperature</w:t>
      </w:r>
      <w:proofErr w:type="spellEnd"/>
      <w:r w:rsidRPr="008467F9">
        <w:rPr>
          <w:rFonts w:asciiTheme="minorHAnsi" w:hAnsiTheme="minorHAnsi" w:cstheme="minorHAnsi"/>
          <w:bCs/>
          <w:sz w:val="24"/>
          <w:szCs w:val="24"/>
          <w:lang w:val="en-IN"/>
        </w:rPr>
        <w:t>);</w:t>
      </w:r>
    </w:p>
    <w:p w14:paraId="1B4E86C7" w14:textId="77777777" w:rsidR="005D64B5" w:rsidRPr="008467F9" w:rsidRDefault="005D64B5" w:rsidP="005D64B5">
      <w:pPr>
        <w:spacing w:after="0" w:line="240" w:lineRule="auto"/>
        <w:ind w:left="72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("°C");</w:t>
      </w:r>
    </w:p>
    <w:p w14:paraId="2E9539FD" w14:textId="77777777" w:rsidR="005D64B5" w:rsidRPr="008467F9" w:rsidRDefault="005D64B5" w:rsidP="005D64B5">
      <w:pPr>
        <w:spacing w:after="0" w:line="240" w:lineRule="auto"/>
        <w:ind w:left="72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("Room Humidity: ");</w:t>
      </w:r>
    </w:p>
    <w:p w14:paraId="2DDE7381" w14:textId="77777777" w:rsidR="005D64B5" w:rsidRPr="008467F9" w:rsidRDefault="005D64B5" w:rsidP="005D64B5">
      <w:pPr>
        <w:spacing w:after="0" w:line="240" w:lineRule="auto"/>
        <w:ind w:left="72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w:t>
      </w:r>
      <w:proofErr w:type="spellStart"/>
      <w:r w:rsidRPr="008467F9">
        <w:rPr>
          <w:rFonts w:asciiTheme="minorHAnsi" w:hAnsiTheme="minorHAnsi" w:cstheme="minorHAnsi"/>
          <w:bCs/>
          <w:sz w:val="24"/>
          <w:szCs w:val="24"/>
          <w:lang w:val="en-IN"/>
        </w:rPr>
        <w:t>DHT.humidity</w:t>
      </w:r>
      <w:proofErr w:type="spellEnd"/>
      <w:r w:rsidRPr="008467F9">
        <w:rPr>
          <w:rFonts w:asciiTheme="minorHAnsi" w:hAnsiTheme="minorHAnsi" w:cstheme="minorHAnsi"/>
          <w:bCs/>
          <w:sz w:val="24"/>
          <w:szCs w:val="24"/>
          <w:lang w:val="en-IN"/>
        </w:rPr>
        <w:t>);</w:t>
      </w:r>
    </w:p>
    <w:p w14:paraId="21C9E17B" w14:textId="5BD7751F"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p>
    <w:p w14:paraId="58DBEC32"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lastRenderedPageBreak/>
        <w:t xml:space="preserve">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w:t>
      </w:r>
    </w:p>
    <w:p w14:paraId="08012311"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("BPM: ");</w:t>
      </w:r>
    </w:p>
    <w:p w14:paraId="2EAB020B"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(BPM);</w:t>
      </w:r>
    </w:p>
    <w:p w14:paraId="717A22AE"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("SpO2: ");</w:t>
      </w:r>
    </w:p>
    <w:p w14:paraId="7591605F"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(SpO2);</w:t>
      </w:r>
    </w:p>
    <w:p w14:paraId="652B23C1"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w:t>
      </w:r>
    </w:p>
    <w:p w14:paraId="43079E12"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("Body Temperature: ");</w:t>
      </w:r>
    </w:p>
    <w:p w14:paraId="1647F527"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w:t>
      </w:r>
      <w:proofErr w:type="spellEnd"/>
      <w:r w:rsidRPr="008467F9">
        <w:rPr>
          <w:rFonts w:asciiTheme="minorHAnsi" w:hAnsiTheme="minorHAnsi" w:cstheme="minorHAnsi"/>
          <w:bCs/>
          <w:sz w:val="24"/>
          <w:szCs w:val="24"/>
          <w:lang w:val="en-IN"/>
        </w:rPr>
        <w:t>(</w:t>
      </w:r>
      <w:proofErr w:type="spellStart"/>
      <w:r w:rsidRPr="008467F9">
        <w:rPr>
          <w:rFonts w:asciiTheme="minorHAnsi" w:hAnsiTheme="minorHAnsi" w:cstheme="minorHAnsi"/>
          <w:bCs/>
          <w:sz w:val="24"/>
          <w:szCs w:val="24"/>
          <w:lang w:val="en-IN"/>
        </w:rPr>
        <w:t>bodytemperature</w:t>
      </w:r>
      <w:proofErr w:type="spellEnd"/>
      <w:r w:rsidRPr="008467F9">
        <w:rPr>
          <w:rFonts w:asciiTheme="minorHAnsi" w:hAnsiTheme="minorHAnsi" w:cstheme="minorHAnsi"/>
          <w:bCs/>
          <w:sz w:val="24"/>
          <w:szCs w:val="24"/>
          <w:lang w:val="en-IN"/>
        </w:rPr>
        <w:t>);</w:t>
      </w:r>
    </w:p>
    <w:p w14:paraId="6194A020"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("°C");</w:t>
      </w:r>
    </w:p>
    <w:p w14:paraId="148532A6"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 </w:t>
      </w:r>
    </w:p>
    <w:p w14:paraId="1DCFC5FE" w14:textId="7F8EA30F"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w:t>
      </w:r>
    </w:p>
    <w:p w14:paraId="46EB56FF" w14:textId="48B5D26B"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proofErr w:type="spellStart"/>
      <w:r w:rsidRPr="008467F9">
        <w:rPr>
          <w:rFonts w:asciiTheme="minorHAnsi" w:hAnsiTheme="minorHAnsi" w:cstheme="minorHAnsi"/>
          <w:bCs/>
          <w:sz w:val="24"/>
          <w:szCs w:val="24"/>
          <w:lang w:val="en-IN"/>
        </w:rPr>
        <w:t>Serial.println</w:t>
      </w:r>
      <w:proofErr w:type="spellEnd"/>
      <w:r w:rsidRPr="008467F9">
        <w:rPr>
          <w:rFonts w:asciiTheme="minorHAnsi" w:hAnsiTheme="minorHAnsi" w:cstheme="minorHAnsi"/>
          <w:bCs/>
          <w:sz w:val="24"/>
          <w:szCs w:val="24"/>
          <w:lang w:val="en-IN"/>
        </w:rPr>
        <w:t>();</w:t>
      </w:r>
    </w:p>
    <w:p w14:paraId="59D785D0"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proofErr w:type="spellStart"/>
      <w:r w:rsidRPr="008467F9">
        <w:rPr>
          <w:rFonts w:asciiTheme="minorHAnsi" w:hAnsiTheme="minorHAnsi" w:cstheme="minorHAnsi"/>
          <w:bCs/>
          <w:sz w:val="24"/>
          <w:szCs w:val="24"/>
          <w:lang w:val="en-IN"/>
        </w:rPr>
        <w:t>tsLastReport</w:t>
      </w:r>
      <w:proofErr w:type="spellEnd"/>
      <w:r w:rsidRPr="008467F9">
        <w:rPr>
          <w:rFonts w:asciiTheme="minorHAnsi" w:hAnsiTheme="minorHAnsi" w:cstheme="minorHAnsi"/>
          <w:bCs/>
          <w:sz w:val="24"/>
          <w:szCs w:val="24"/>
          <w:lang w:val="en-IN"/>
        </w:rPr>
        <w:t xml:space="preserve"> = </w:t>
      </w:r>
      <w:proofErr w:type="spellStart"/>
      <w:proofErr w:type="gramStart"/>
      <w:r w:rsidRPr="008467F9">
        <w:rPr>
          <w:rFonts w:asciiTheme="minorHAnsi" w:hAnsiTheme="minorHAnsi" w:cstheme="minorHAnsi"/>
          <w:bCs/>
          <w:sz w:val="24"/>
          <w:szCs w:val="24"/>
          <w:lang w:val="en-IN"/>
        </w:rPr>
        <w:t>millis</w:t>
      </w:r>
      <w:proofErr w:type="spellEnd"/>
      <w:r w:rsidRPr="008467F9">
        <w:rPr>
          <w:rFonts w:asciiTheme="minorHAnsi" w:hAnsiTheme="minorHAnsi" w:cstheme="minorHAnsi"/>
          <w:bCs/>
          <w:sz w:val="24"/>
          <w:szCs w:val="24"/>
          <w:lang w:val="en-IN"/>
        </w:rPr>
        <w:t>(</w:t>
      </w:r>
      <w:proofErr w:type="gramEnd"/>
      <w:r w:rsidRPr="008467F9">
        <w:rPr>
          <w:rFonts w:asciiTheme="minorHAnsi" w:hAnsiTheme="minorHAnsi" w:cstheme="minorHAnsi"/>
          <w:bCs/>
          <w:sz w:val="24"/>
          <w:szCs w:val="24"/>
          <w:lang w:val="en-IN"/>
        </w:rPr>
        <w:t>);</w:t>
      </w:r>
    </w:p>
    <w:p w14:paraId="07BF5EC5" w14:textId="77777777"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w:t>
      </w:r>
    </w:p>
    <w:p w14:paraId="4D75578B" w14:textId="53A35095" w:rsidR="005D64B5" w:rsidRPr="008467F9" w:rsidRDefault="005D64B5" w:rsidP="005D64B5">
      <w:pPr>
        <w:spacing w:after="0" w:line="240" w:lineRule="auto"/>
        <w:ind w:left="1440"/>
        <w:rPr>
          <w:rFonts w:asciiTheme="minorHAnsi" w:hAnsiTheme="minorHAnsi" w:cstheme="minorHAnsi"/>
          <w:bCs/>
          <w:sz w:val="24"/>
          <w:szCs w:val="24"/>
          <w:lang w:val="en-IN"/>
        </w:rPr>
      </w:pPr>
      <w:r w:rsidRPr="008467F9">
        <w:rPr>
          <w:rFonts w:asciiTheme="minorHAnsi" w:hAnsiTheme="minorHAnsi" w:cstheme="minorHAnsi"/>
          <w:bCs/>
          <w:sz w:val="24"/>
          <w:szCs w:val="24"/>
          <w:lang w:val="en-IN"/>
        </w:rPr>
        <w:t>}</w:t>
      </w:r>
    </w:p>
    <w:p w14:paraId="3B5733A1" w14:textId="7FAF9CA6" w:rsidR="005D64B5" w:rsidRPr="008467F9" w:rsidRDefault="005D64B5" w:rsidP="005D64B5">
      <w:pPr>
        <w:spacing w:after="0" w:line="240" w:lineRule="auto"/>
        <w:rPr>
          <w:rFonts w:asciiTheme="minorHAnsi" w:hAnsiTheme="minorHAnsi" w:cstheme="minorHAnsi"/>
          <w:bCs/>
          <w:sz w:val="24"/>
          <w:szCs w:val="24"/>
          <w:lang w:val="en-IN"/>
        </w:rPr>
      </w:pPr>
      <w:r w:rsidRPr="008467F9">
        <w:rPr>
          <w:rFonts w:asciiTheme="minorHAnsi" w:hAnsiTheme="minorHAnsi" w:cstheme="minorHAnsi"/>
          <w:bCs/>
          <w:sz w:val="24"/>
          <w:szCs w:val="24"/>
          <w:lang w:val="en-IN"/>
        </w:rPr>
        <w:t xml:space="preserve">            } </w:t>
      </w:r>
    </w:p>
    <w:p w14:paraId="7498DC52" w14:textId="4A01F879" w:rsidR="005D64B5" w:rsidRPr="008467F9" w:rsidRDefault="005D64B5" w:rsidP="005D64B5">
      <w:pPr>
        <w:spacing w:after="0" w:line="240" w:lineRule="auto"/>
        <w:rPr>
          <w:rFonts w:asciiTheme="minorHAnsi" w:hAnsiTheme="minorHAnsi" w:cstheme="minorHAnsi"/>
          <w:bCs/>
          <w:sz w:val="24"/>
          <w:szCs w:val="24"/>
        </w:rPr>
      </w:pPr>
    </w:p>
    <w:p w14:paraId="645180AA" w14:textId="77777777" w:rsidR="00374D0C" w:rsidRDefault="00374D0C" w:rsidP="00012F2F">
      <w:pPr>
        <w:spacing w:after="0" w:line="240" w:lineRule="auto"/>
        <w:rPr>
          <w:rFonts w:ascii="Book Antiqua" w:hAnsi="Book Antiqua" w:cs="Times New Roman"/>
          <w:b/>
          <w:sz w:val="32"/>
          <w:szCs w:val="32"/>
        </w:rPr>
      </w:pPr>
    </w:p>
    <w:p w14:paraId="1D7CA598" w14:textId="77777777" w:rsidR="00374D0C" w:rsidRDefault="00374D0C" w:rsidP="00012F2F">
      <w:pPr>
        <w:spacing w:after="0" w:line="240" w:lineRule="auto"/>
        <w:rPr>
          <w:rFonts w:ascii="Book Antiqua" w:hAnsi="Book Antiqua" w:cs="Times New Roman"/>
          <w:b/>
          <w:sz w:val="32"/>
          <w:szCs w:val="32"/>
        </w:rPr>
      </w:pPr>
    </w:p>
    <w:p w14:paraId="2B463D40" w14:textId="77777777" w:rsidR="00374D0C" w:rsidRDefault="00374D0C" w:rsidP="00012F2F">
      <w:pPr>
        <w:spacing w:after="0" w:line="240" w:lineRule="auto"/>
        <w:rPr>
          <w:rFonts w:ascii="Book Antiqua" w:hAnsi="Book Antiqua" w:cs="Times New Roman"/>
          <w:b/>
          <w:sz w:val="32"/>
          <w:szCs w:val="32"/>
        </w:rPr>
      </w:pPr>
    </w:p>
    <w:p w14:paraId="47292438" w14:textId="4760845C" w:rsidR="00374D0C" w:rsidRDefault="003C0607" w:rsidP="00012F2F">
      <w:pPr>
        <w:spacing w:after="0" w:line="240" w:lineRule="auto"/>
        <w:rPr>
          <w:rFonts w:ascii="Book Antiqua" w:hAnsi="Book Antiqua" w:cs="Times New Roman"/>
          <w:b/>
          <w:sz w:val="32"/>
          <w:szCs w:val="32"/>
        </w:rPr>
      </w:pPr>
      <w:r>
        <w:rPr>
          <w:rFonts w:ascii="Book Antiqua" w:hAnsi="Book Antiqua" w:cs="Times New Roman"/>
          <w:b/>
          <w:sz w:val="32"/>
          <w:szCs w:val="32"/>
        </w:rPr>
        <w:t>Implementation:</w:t>
      </w:r>
    </w:p>
    <w:p w14:paraId="5CC29563" w14:textId="77777777" w:rsidR="00374D0C" w:rsidRDefault="00374D0C" w:rsidP="00012F2F">
      <w:pPr>
        <w:spacing w:after="0" w:line="240" w:lineRule="auto"/>
        <w:rPr>
          <w:rFonts w:ascii="Book Antiqua" w:hAnsi="Book Antiqua" w:cs="Times New Roman"/>
          <w:b/>
          <w:sz w:val="32"/>
          <w:szCs w:val="32"/>
        </w:rPr>
      </w:pPr>
    </w:p>
    <w:p w14:paraId="31B8BF94" w14:textId="68C7B564" w:rsidR="00374D0C" w:rsidRDefault="00374D0C" w:rsidP="00012F2F">
      <w:pPr>
        <w:spacing w:after="0" w:line="240" w:lineRule="auto"/>
        <w:rPr>
          <w:rFonts w:ascii="Book Antiqua" w:hAnsi="Book Antiqua" w:cs="Times New Roman"/>
          <w:b/>
          <w:sz w:val="32"/>
          <w:szCs w:val="32"/>
        </w:rPr>
      </w:pPr>
      <w:r w:rsidRPr="00374D0C">
        <w:rPr>
          <w:rFonts w:ascii="Book Antiqua" w:hAnsi="Book Antiqua" w:cs="Times New Roman"/>
          <w:b/>
          <w:noProof/>
          <w:sz w:val="32"/>
          <w:szCs w:val="32"/>
        </w:rPr>
        <w:drawing>
          <wp:inline distT="0" distB="0" distL="0" distR="0" wp14:anchorId="50869BA0" wp14:editId="70A78616">
            <wp:extent cx="5731510" cy="3127375"/>
            <wp:effectExtent l="0" t="0" r="2540" b="0"/>
            <wp:docPr id="2" name="Picture 2">
              <a:extLst xmlns:a="http://schemas.openxmlformats.org/drawingml/2006/main">
                <a:ext uri="{FF2B5EF4-FFF2-40B4-BE49-F238E27FC236}">
                  <a16:creationId xmlns:a16="http://schemas.microsoft.com/office/drawing/2014/main" id="{52B03EF5-7C75-48C5-BCF6-FB4018197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52B03EF5-7C75-48C5-BCF6-FB40181975F2}"/>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pic:spPr>
                </pic:pic>
              </a:graphicData>
            </a:graphic>
          </wp:inline>
        </w:drawing>
      </w:r>
    </w:p>
    <w:p w14:paraId="67F350EF" w14:textId="77777777" w:rsidR="00E8718C" w:rsidRDefault="00E8718C" w:rsidP="00012F2F">
      <w:pPr>
        <w:spacing w:after="0" w:line="240" w:lineRule="auto"/>
        <w:rPr>
          <w:rFonts w:ascii="Book Antiqua" w:hAnsi="Book Antiqua" w:cs="Times New Roman"/>
          <w:bCs/>
          <w:sz w:val="24"/>
          <w:szCs w:val="24"/>
        </w:rPr>
      </w:pPr>
    </w:p>
    <w:p w14:paraId="39667037" w14:textId="4A4FA6EF" w:rsidR="00374D0C" w:rsidRPr="00E8718C" w:rsidRDefault="00E8718C" w:rsidP="00012F2F">
      <w:pPr>
        <w:spacing w:after="0" w:line="240" w:lineRule="auto"/>
        <w:rPr>
          <w:rFonts w:asciiTheme="minorHAnsi" w:hAnsiTheme="minorHAnsi" w:cstheme="minorHAnsi"/>
          <w:bCs/>
          <w:sz w:val="24"/>
          <w:szCs w:val="24"/>
        </w:rPr>
      </w:pPr>
      <w:r w:rsidRPr="00E8718C">
        <w:rPr>
          <w:rFonts w:asciiTheme="minorHAnsi" w:hAnsiTheme="minorHAnsi" w:cstheme="minorHAnsi"/>
          <w:bCs/>
          <w:sz w:val="24"/>
          <w:szCs w:val="24"/>
        </w:rPr>
        <w:t>The output is shown on the left picture. The</w:t>
      </w:r>
      <w:r>
        <w:rPr>
          <w:rFonts w:asciiTheme="minorHAnsi" w:hAnsiTheme="minorHAnsi" w:cstheme="minorHAnsi"/>
          <w:bCs/>
          <w:sz w:val="24"/>
          <w:szCs w:val="24"/>
        </w:rPr>
        <w:t xml:space="preserve"> IP address given on the output screen can be viewed </w:t>
      </w:r>
      <w:r w:rsidR="00CD6884">
        <w:rPr>
          <w:rFonts w:asciiTheme="minorHAnsi" w:hAnsiTheme="minorHAnsi" w:cstheme="minorHAnsi"/>
          <w:bCs/>
          <w:sz w:val="24"/>
          <w:szCs w:val="24"/>
        </w:rPr>
        <w:t>on any browser</w:t>
      </w:r>
      <w:r>
        <w:rPr>
          <w:rFonts w:asciiTheme="minorHAnsi" w:hAnsiTheme="minorHAnsi" w:cstheme="minorHAnsi"/>
          <w:bCs/>
          <w:sz w:val="24"/>
          <w:szCs w:val="24"/>
        </w:rPr>
        <w:t>.</w:t>
      </w:r>
    </w:p>
    <w:p w14:paraId="08D2C0BC" w14:textId="06913792" w:rsidR="00374D0C" w:rsidRDefault="00374D0C" w:rsidP="00012F2F">
      <w:pPr>
        <w:spacing w:after="0" w:line="240" w:lineRule="auto"/>
        <w:rPr>
          <w:rFonts w:ascii="Book Antiqua" w:hAnsi="Book Antiqua" w:cs="Times New Roman"/>
          <w:b/>
          <w:sz w:val="32"/>
          <w:szCs w:val="32"/>
        </w:rPr>
      </w:pPr>
    </w:p>
    <w:p w14:paraId="0C0D8CD2" w14:textId="77777777" w:rsidR="0032370B" w:rsidRDefault="0032370B" w:rsidP="00012F2F">
      <w:pPr>
        <w:spacing w:after="0" w:line="240" w:lineRule="auto"/>
        <w:rPr>
          <w:rFonts w:ascii="Book Antiqua" w:hAnsi="Book Antiqua" w:cs="Times New Roman"/>
          <w:b/>
          <w:sz w:val="32"/>
          <w:szCs w:val="32"/>
        </w:rPr>
      </w:pPr>
    </w:p>
    <w:p w14:paraId="46177091" w14:textId="2FE9DA3F" w:rsidR="003C0607" w:rsidRDefault="003C0607" w:rsidP="00012F2F">
      <w:pPr>
        <w:spacing w:after="0" w:line="240" w:lineRule="auto"/>
        <w:rPr>
          <w:rFonts w:ascii="Book Antiqua" w:hAnsi="Book Antiqua" w:cs="Times New Roman"/>
          <w:b/>
          <w:sz w:val="32"/>
          <w:szCs w:val="32"/>
        </w:rPr>
      </w:pPr>
      <w:r>
        <w:rPr>
          <w:rFonts w:ascii="Book Antiqua" w:hAnsi="Book Antiqua" w:cs="Times New Roman"/>
          <w:b/>
          <w:sz w:val="32"/>
          <w:szCs w:val="32"/>
        </w:rPr>
        <w:t>Conclusion:</w:t>
      </w:r>
    </w:p>
    <w:p w14:paraId="76F7DB8A" w14:textId="50146737" w:rsidR="00074899" w:rsidRPr="0032370B" w:rsidRDefault="00343BA4" w:rsidP="00012F2F">
      <w:pPr>
        <w:spacing w:after="0" w:line="240" w:lineRule="auto"/>
        <w:rPr>
          <w:b/>
          <w:bCs/>
          <w:sz w:val="24"/>
          <w:szCs w:val="24"/>
        </w:rPr>
      </w:pPr>
      <w:r w:rsidRPr="00074899">
        <w:rPr>
          <w:sz w:val="24"/>
          <w:szCs w:val="24"/>
        </w:rPr>
        <w:lastRenderedPageBreak/>
        <w:t>The Q</w:t>
      </w:r>
      <w:r w:rsidR="00CD6884">
        <w:rPr>
          <w:sz w:val="24"/>
          <w:szCs w:val="24"/>
        </w:rPr>
        <w:t>uarantine</w:t>
      </w:r>
      <w:r w:rsidRPr="00074899">
        <w:rPr>
          <w:sz w:val="24"/>
          <w:szCs w:val="24"/>
        </w:rPr>
        <w:t>-Band presents a minimalist design, keeping in mind the cost, global supply chain disruption, and the WHO’s recommended average quarantine period in mind. The Q</w:t>
      </w:r>
      <w:r w:rsidR="00CD6884">
        <w:rPr>
          <w:sz w:val="24"/>
          <w:szCs w:val="24"/>
        </w:rPr>
        <w:t>uarantine</w:t>
      </w:r>
      <w:r w:rsidRPr="00074899">
        <w:rPr>
          <w:sz w:val="24"/>
          <w:szCs w:val="24"/>
        </w:rPr>
        <w:t>-Band, with the bundled mobile application and cloud-based monitoring system, provides a scalable, low-cost solution to detect the absconding COVID-19 quarantine subjects and track them in real-time. The components of the wearable band, their mode of operation, and the battery are chosen such that they stay operational throughout the quarantine period, also validated via the current consumption analysis. Due to the possibility of contamination, the reuse of Q</w:t>
      </w:r>
      <w:r w:rsidR="00CD6884">
        <w:rPr>
          <w:sz w:val="24"/>
          <w:szCs w:val="24"/>
        </w:rPr>
        <w:t>uarantine</w:t>
      </w:r>
      <w:r w:rsidRPr="00074899">
        <w:rPr>
          <w:sz w:val="24"/>
          <w:szCs w:val="24"/>
        </w:rPr>
        <w:t>-Band could be avoided; thus, the cost of this prototype is kept less by reusing several smartphone’s features. As an economical solution, the</w:t>
      </w:r>
      <w:r w:rsidR="00CD6884">
        <w:rPr>
          <w:sz w:val="24"/>
          <w:szCs w:val="24"/>
        </w:rPr>
        <w:t xml:space="preserve"> </w:t>
      </w:r>
      <w:r w:rsidRPr="00074899">
        <w:rPr>
          <w:sz w:val="24"/>
          <w:szCs w:val="24"/>
        </w:rPr>
        <w:t>Q</w:t>
      </w:r>
      <w:r w:rsidR="00CD6884">
        <w:rPr>
          <w:sz w:val="24"/>
          <w:szCs w:val="24"/>
        </w:rPr>
        <w:t>uarantine</w:t>
      </w:r>
      <w:r w:rsidRPr="00074899">
        <w:rPr>
          <w:sz w:val="24"/>
          <w:szCs w:val="24"/>
        </w:rPr>
        <w:t>-Band could benefit low</w:t>
      </w:r>
      <w:r w:rsidR="00D2253A" w:rsidRPr="00074899">
        <w:rPr>
          <w:sz w:val="24"/>
          <w:szCs w:val="24"/>
        </w:rPr>
        <w:t xml:space="preserve"> </w:t>
      </w:r>
      <w:r w:rsidRPr="00074899">
        <w:rPr>
          <w:sz w:val="24"/>
          <w:szCs w:val="24"/>
        </w:rPr>
        <w:t>income areas of the world where it could be used to keep track of quarantine</w:t>
      </w:r>
      <w:r w:rsidR="00CD6884">
        <w:rPr>
          <w:sz w:val="24"/>
          <w:szCs w:val="24"/>
        </w:rPr>
        <w:t>d</w:t>
      </w:r>
      <w:r w:rsidRPr="00074899">
        <w:rPr>
          <w:sz w:val="24"/>
          <w:szCs w:val="24"/>
        </w:rPr>
        <w:t xml:space="preserve"> </w:t>
      </w:r>
      <w:r w:rsidR="00CD6884">
        <w:rPr>
          <w:sz w:val="24"/>
          <w:szCs w:val="24"/>
        </w:rPr>
        <w:t>patients</w:t>
      </w:r>
      <w:r w:rsidRPr="00074899">
        <w:rPr>
          <w:sz w:val="24"/>
          <w:szCs w:val="24"/>
        </w:rPr>
        <w:t>.</w:t>
      </w:r>
    </w:p>
    <w:p w14:paraId="409C1C2E" w14:textId="39C89B9F" w:rsidR="00074899" w:rsidRDefault="00074899" w:rsidP="00012F2F">
      <w:pPr>
        <w:spacing w:after="0" w:line="240" w:lineRule="auto"/>
        <w:rPr>
          <w:rFonts w:ascii="Book Antiqua" w:hAnsi="Book Antiqua" w:cs="Times New Roman"/>
          <w:b/>
          <w:sz w:val="32"/>
          <w:szCs w:val="32"/>
        </w:rPr>
      </w:pPr>
    </w:p>
    <w:p w14:paraId="6006F927" w14:textId="77777777" w:rsidR="0032370B" w:rsidRDefault="0032370B" w:rsidP="00012F2F">
      <w:pPr>
        <w:spacing w:after="0" w:line="240" w:lineRule="auto"/>
        <w:rPr>
          <w:rFonts w:ascii="Book Antiqua" w:hAnsi="Book Antiqua" w:cs="Times New Roman"/>
          <w:b/>
          <w:sz w:val="32"/>
          <w:szCs w:val="32"/>
        </w:rPr>
      </w:pPr>
    </w:p>
    <w:p w14:paraId="006AB305" w14:textId="1DAE3E63" w:rsidR="003C0607" w:rsidRDefault="003C0607" w:rsidP="00012F2F">
      <w:pPr>
        <w:spacing w:after="0" w:line="240" w:lineRule="auto"/>
        <w:rPr>
          <w:rFonts w:ascii="Book Antiqua" w:hAnsi="Book Antiqua" w:cs="Times New Roman"/>
          <w:b/>
          <w:sz w:val="32"/>
          <w:szCs w:val="32"/>
        </w:rPr>
      </w:pPr>
      <w:r>
        <w:rPr>
          <w:rFonts w:ascii="Book Antiqua" w:hAnsi="Book Antiqua" w:cs="Times New Roman"/>
          <w:b/>
          <w:sz w:val="32"/>
          <w:szCs w:val="32"/>
        </w:rPr>
        <w:t>Future Enha</w:t>
      </w:r>
      <w:r w:rsidR="00343BA4">
        <w:rPr>
          <w:rFonts w:ascii="Book Antiqua" w:hAnsi="Book Antiqua" w:cs="Times New Roman"/>
          <w:b/>
          <w:sz w:val="32"/>
          <w:szCs w:val="32"/>
        </w:rPr>
        <w:t>n</w:t>
      </w:r>
      <w:r>
        <w:rPr>
          <w:rFonts w:ascii="Book Antiqua" w:hAnsi="Book Antiqua" w:cs="Times New Roman"/>
          <w:b/>
          <w:sz w:val="32"/>
          <w:szCs w:val="32"/>
        </w:rPr>
        <w:t>cement:</w:t>
      </w:r>
    </w:p>
    <w:p w14:paraId="78C66660" w14:textId="7B53CB8E" w:rsidR="003C0607" w:rsidRPr="00074899" w:rsidRDefault="00CD6884" w:rsidP="00012F2F">
      <w:pPr>
        <w:spacing w:after="0" w:line="240" w:lineRule="auto"/>
        <w:rPr>
          <w:rFonts w:ascii="Book Antiqua" w:hAnsi="Book Antiqua" w:cs="Times New Roman"/>
          <w:b/>
          <w:sz w:val="24"/>
          <w:szCs w:val="24"/>
        </w:rPr>
      </w:pPr>
      <w:r>
        <w:rPr>
          <w:sz w:val="24"/>
          <w:szCs w:val="24"/>
        </w:rPr>
        <w:t>T</w:t>
      </w:r>
      <w:r w:rsidR="003C0607" w:rsidRPr="00074899">
        <w:rPr>
          <w:sz w:val="24"/>
          <w:szCs w:val="24"/>
        </w:rPr>
        <w:t>he current state of the prototype opens multiple new opportunities for researchers. One of the precise directions would be to predict the probability of a person to abscond a quarantine using biosensor data fitted over the Q</w:t>
      </w:r>
      <w:r w:rsidR="00E518CF" w:rsidRPr="00074899">
        <w:rPr>
          <w:sz w:val="24"/>
          <w:szCs w:val="24"/>
        </w:rPr>
        <w:t xml:space="preserve">uarantine </w:t>
      </w:r>
      <w:r w:rsidR="003C0607" w:rsidRPr="00074899">
        <w:rPr>
          <w:sz w:val="24"/>
          <w:szCs w:val="24"/>
        </w:rPr>
        <w:t>Band and machine learning. Device power optimization and adequate battery research is also a direction to follow. Last but not least, for making the wearable comfortable enough to be worn over arms</w:t>
      </w:r>
      <w:r>
        <w:rPr>
          <w:sz w:val="24"/>
          <w:szCs w:val="24"/>
        </w:rPr>
        <w:t>,</w:t>
      </w:r>
      <w:r w:rsidR="003C0607" w:rsidRPr="00074899">
        <w:rPr>
          <w:sz w:val="24"/>
          <w:szCs w:val="24"/>
        </w:rPr>
        <w:t xml:space="preserve"> we have used the clothing as a possible skeleton for the device, which could be alternatively 3D printed with a variety of materials.</w:t>
      </w:r>
    </w:p>
    <w:p w14:paraId="15467802" w14:textId="77777777" w:rsidR="003C0607" w:rsidRPr="00074899" w:rsidRDefault="003C0607" w:rsidP="00012F2F">
      <w:pPr>
        <w:spacing w:after="0" w:line="240" w:lineRule="auto"/>
        <w:rPr>
          <w:rFonts w:ascii="Book Antiqua" w:hAnsi="Book Antiqua" w:cs="Times New Roman"/>
          <w:b/>
          <w:sz w:val="24"/>
          <w:szCs w:val="24"/>
        </w:rPr>
      </w:pPr>
    </w:p>
    <w:p w14:paraId="2023FD06" w14:textId="77777777" w:rsidR="00012F2F" w:rsidRPr="003C0607" w:rsidRDefault="00012F2F" w:rsidP="00012F2F">
      <w:pPr>
        <w:spacing w:after="0" w:line="240" w:lineRule="auto"/>
        <w:rPr>
          <w:rFonts w:ascii="Book Antiqua" w:hAnsi="Book Antiqua" w:cs="Times New Roman"/>
          <w:bCs/>
          <w:sz w:val="32"/>
          <w:szCs w:val="32"/>
        </w:rPr>
      </w:pPr>
      <w:r w:rsidRPr="009E2769">
        <w:rPr>
          <w:rFonts w:ascii="Book Antiqua" w:hAnsi="Book Antiqua" w:cs="Times New Roman"/>
          <w:b/>
          <w:sz w:val="32"/>
          <w:szCs w:val="32"/>
        </w:rPr>
        <w:t>References:</w:t>
      </w:r>
    </w:p>
    <w:p w14:paraId="7ECD7832" w14:textId="05F97D83" w:rsidR="003C0607" w:rsidRDefault="00C5215A" w:rsidP="00012F2F">
      <w:pPr>
        <w:spacing w:after="0" w:line="240" w:lineRule="auto"/>
        <w:rPr>
          <w:rFonts w:ascii="Book Antiqua" w:hAnsi="Book Antiqua" w:cs="Times New Roman"/>
          <w:b/>
          <w:color w:val="0070C0"/>
          <w:sz w:val="24"/>
          <w:szCs w:val="24"/>
        </w:rPr>
      </w:pPr>
      <w:hyperlink r:id="rId12" w:history="1">
        <w:r w:rsidR="003C0607" w:rsidRPr="00FB1A9C">
          <w:rPr>
            <w:rStyle w:val="Hyperlink"/>
            <w:rFonts w:ascii="Book Antiqua" w:hAnsi="Book Antiqua" w:cs="Times New Roman"/>
            <w:b/>
            <w:sz w:val="24"/>
            <w:szCs w:val="24"/>
          </w:rPr>
          <w:t>https://www.who.int/emergencies/diseases/novel-coronavirus-2019/question-and-answers-hub/q-a-detail/coronavirus-disease-covid-19</w:t>
        </w:r>
      </w:hyperlink>
    </w:p>
    <w:p w14:paraId="68EA3043" w14:textId="23785319" w:rsidR="003C0607" w:rsidRDefault="00C5215A" w:rsidP="00012F2F">
      <w:pPr>
        <w:spacing w:after="0" w:line="240" w:lineRule="auto"/>
        <w:rPr>
          <w:rFonts w:ascii="Book Antiqua" w:hAnsi="Book Antiqua" w:cs="Times New Roman"/>
          <w:b/>
          <w:color w:val="0070C0"/>
          <w:sz w:val="24"/>
          <w:szCs w:val="24"/>
        </w:rPr>
      </w:pPr>
      <w:hyperlink r:id="rId13" w:anchor="tab=tab_1" w:history="1">
        <w:r w:rsidR="003C0607" w:rsidRPr="00FB1A9C">
          <w:rPr>
            <w:rStyle w:val="Hyperlink"/>
            <w:rFonts w:ascii="Book Antiqua" w:hAnsi="Book Antiqua" w:cs="Times New Roman"/>
            <w:b/>
            <w:sz w:val="24"/>
            <w:szCs w:val="24"/>
          </w:rPr>
          <w:t>https://www.who.int/health-topics/coronavirus#tab=tab_1</w:t>
        </w:r>
      </w:hyperlink>
    </w:p>
    <w:p w14:paraId="5A189A15" w14:textId="03001CD9" w:rsidR="003C0607" w:rsidRDefault="00C5215A" w:rsidP="00012F2F">
      <w:pPr>
        <w:spacing w:after="0" w:line="240" w:lineRule="auto"/>
        <w:rPr>
          <w:rFonts w:ascii="Book Antiqua" w:hAnsi="Book Antiqua" w:cs="Times New Roman"/>
          <w:b/>
          <w:color w:val="0070C0"/>
          <w:sz w:val="24"/>
          <w:szCs w:val="24"/>
        </w:rPr>
      </w:pPr>
      <w:hyperlink r:id="rId14" w:history="1">
        <w:r w:rsidR="003C0607" w:rsidRPr="00FB1A9C">
          <w:rPr>
            <w:rStyle w:val="Hyperlink"/>
            <w:rFonts w:ascii="Book Antiqua" w:hAnsi="Book Antiqua" w:cs="Times New Roman"/>
            <w:b/>
            <w:sz w:val="24"/>
            <w:szCs w:val="24"/>
          </w:rPr>
          <w:t>https://en.wikipedia.org/wiki/ESP32</w:t>
        </w:r>
      </w:hyperlink>
    </w:p>
    <w:p w14:paraId="23F81907" w14:textId="4E12FECD" w:rsidR="003C0607" w:rsidRDefault="00C5215A" w:rsidP="00012F2F">
      <w:pPr>
        <w:spacing w:after="0" w:line="240" w:lineRule="auto"/>
        <w:rPr>
          <w:rFonts w:ascii="Book Antiqua" w:hAnsi="Book Antiqua" w:cs="Times New Roman"/>
          <w:b/>
          <w:color w:val="0070C0"/>
          <w:sz w:val="24"/>
          <w:szCs w:val="24"/>
        </w:rPr>
      </w:pPr>
      <w:hyperlink r:id="rId15" w:history="1">
        <w:r w:rsidR="003C0607" w:rsidRPr="00FB1A9C">
          <w:rPr>
            <w:rStyle w:val="Hyperlink"/>
            <w:rFonts w:ascii="Book Antiqua" w:hAnsi="Book Antiqua" w:cs="Times New Roman"/>
            <w:b/>
            <w:sz w:val="24"/>
            <w:szCs w:val="24"/>
          </w:rPr>
          <w:t>https://learn.sparkfun.com/tutorials/max30105-particle-and-pulse-ox-sensor-hookup-guide/all</w:t>
        </w:r>
      </w:hyperlink>
    </w:p>
    <w:p w14:paraId="4C35B9BC" w14:textId="571713DC" w:rsidR="003C0607" w:rsidRDefault="003C0607" w:rsidP="00012F2F">
      <w:pPr>
        <w:spacing w:after="0" w:line="240" w:lineRule="auto"/>
        <w:rPr>
          <w:rFonts w:ascii="Book Antiqua" w:hAnsi="Book Antiqua" w:cs="Times New Roman"/>
          <w:b/>
          <w:color w:val="0070C0"/>
          <w:sz w:val="24"/>
          <w:szCs w:val="24"/>
        </w:rPr>
      </w:pPr>
      <w:r w:rsidRPr="003C0607">
        <w:rPr>
          <w:rFonts w:ascii="Book Antiqua" w:hAnsi="Book Antiqua" w:cs="Times New Roman"/>
          <w:b/>
          <w:color w:val="0070C0"/>
          <w:sz w:val="24"/>
          <w:szCs w:val="24"/>
        </w:rPr>
        <w:t>https://www.sparkfun.com/datasheets/Sensors/Temperature/DHT22.pdf</w:t>
      </w:r>
    </w:p>
    <w:p w14:paraId="1282313A" w14:textId="2B61B398" w:rsidR="003C0607" w:rsidRDefault="00C5215A" w:rsidP="00012F2F">
      <w:pPr>
        <w:spacing w:after="0" w:line="240" w:lineRule="auto"/>
        <w:rPr>
          <w:rFonts w:ascii="Book Antiqua" w:hAnsi="Book Antiqua" w:cs="Times New Roman"/>
          <w:b/>
          <w:color w:val="0070C0"/>
          <w:sz w:val="24"/>
          <w:szCs w:val="24"/>
        </w:rPr>
      </w:pPr>
      <w:hyperlink r:id="rId16" w:history="1">
        <w:r w:rsidR="003C0607" w:rsidRPr="00FB1A9C">
          <w:rPr>
            <w:rStyle w:val="Hyperlink"/>
            <w:rFonts w:ascii="Book Antiqua" w:hAnsi="Book Antiqua" w:cs="Times New Roman"/>
            <w:b/>
            <w:sz w:val="24"/>
            <w:szCs w:val="24"/>
          </w:rPr>
          <w:t>https://eudl.eu/pdf/10.4108/eai.13-7-2018.163997</w:t>
        </w:r>
      </w:hyperlink>
    </w:p>
    <w:p w14:paraId="5E338B6F" w14:textId="54F88E83" w:rsidR="003C0607" w:rsidRDefault="003C0607" w:rsidP="00012F2F">
      <w:pPr>
        <w:spacing w:after="0" w:line="240" w:lineRule="auto"/>
        <w:rPr>
          <w:rFonts w:ascii="Book Antiqua" w:hAnsi="Book Antiqua" w:cs="Times New Roman"/>
          <w:b/>
          <w:color w:val="0070C0"/>
          <w:sz w:val="24"/>
          <w:szCs w:val="24"/>
        </w:rPr>
      </w:pPr>
      <w:r w:rsidRPr="003C0607">
        <w:rPr>
          <w:rFonts w:ascii="Book Antiqua" w:hAnsi="Book Antiqua" w:cs="Times New Roman"/>
          <w:b/>
          <w:color w:val="0070C0"/>
          <w:sz w:val="24"/>
          <w:szCs w:val="24"/>
        </w:rPr>
        <w:t>https://www.emerson.com/documents/automation/white-paper-deltav-system-health-monitoring-networking-security-whitepaper-en-67960.pdf</w:t>
      </w:r>
    </w:p>
    <w:p w14:paraId="42B20033" w14:textId="2FC5E968" w:rsidR="003C0607" w:rsidRPr="003C0607" w:rsidRDefault="00C5215A" w:rsidP="003C0607">
      <w:pPr>
        <w:spacing w:after="0" w:line="240" w:lineRule="auto"/>
        <w:rPr>
          <w:rFonts w:ascii="Book Antiqua" w:hAnsi="Book Antiqua" w:cs="Times New Roman"/>
          <w:b/>
          <w:color w:val="0070C0"/>
          <w:sz w:val="24"/>
          <w:szCs w:val="24"/>
          <w:lang w:val="en-IN"/>
        </w:rPr>
      </w:pPr>
      <w:hyperlink r:id="rId17" w:history="1">
        <w:r w:rsidR="003C0607" w:rsidRPr="003C0607">
          <w:rPr>
            <w:rStyle w:val="Hyperlink"/>
            <w:rFonts w:ascii="Book Antiqua" w:hAnsi="Book Antiqua" w:cs="Times New Roman"/>
            <w:b/>
            <w:sz w:val="24"/>
            <w:szCs w:val="24"/>
          </w:rPr>
          <w:t>https://www.youtube.com/watch?v=6nR1b5bhwg0</w:t>
        </w:r>
      </w:hyperlink>
    </w:p>
    <w:p w14:paraId="41BE7AD8" w14:textId="1D671D0A" w:rsidR="003C0607" w:rsidRPr="003C0607" w:rsidRDefault="00C5215A" w:rsidP="003C0607">
      <w:pPr>
        <w:spacing w:after="0" w:line="240" w:lineRule="auto"/>
        <w:rPr>
          <w:rFonts w:ascii="Book Antiqua" w:hAnsi="Book Antiqua" w:cs="Times New Roman"/>
          <w:b/>
          <w:color w:val="0070C0"/>
          <w:sz w:val="24"/>
          <w:szCs w:val="24"/>
          <w:lang w:val="en-IN"/>
        </w:rPr>
      </w:pPr>
      <w:hyperlink r:id="rId18" w:history="1">
        <w:r w:rsidR="003C0607" w:rsidRPr="003C0607">
          <w:rPr>
            <w:rStyle w:val="Hyperlink"/>
            <w:rFonts w:ascii="Book Antiqua" w:hAnsi="Book Antiqua" w:cs="Times New Roman"/>
            <w:b/>
            <w:sz w:val="24"/>
            <w:szCs w:val="24"/>
          </w:rPr>
          <w:t>https://www.electronicsforu.com/electronics-projects/prototypes/coronasecure-covid-19-heath-band</w:t>
        </w:r>
      </w:hyperlink>
    </w:p>
    <w:p w14:paraId="437B93E6" w14:textId="72FF6638" w:rsidR="003C0607" w:rsidRPr="003C0607" w:rsidRDefault="00C5215A" w:rsidP="003C0607">
      <w:pPr>
        <w:spacing w:after="0" w:line="240" w:lineRule="auto"/>
        <w:rPr>
          <w:rFonts w:ascii="Book Antiqua" w:hAnsi="Book Antiqua" w:cs="Times New Roman"/>
          <w:b/>
          <w:color w:val="0070C0"/>
          <w:sz w:val="24"/>
          <w:szCs w:val="24"/>
          <w:lang w:val="en-IN"/>
        </w:rPr>
      </w:pPr>
      <w:hyperlink r:id="rId19" w:history="1">
        <w:r w:rsidR="003C0607" w:rsidRPr="003C0607">
          <w:rPr>
            <w:rStyle w:val="Hyperlink"/>
            <w:rFonts w:ascii="Book Antiqua" w:hAnsi="Book Antiqua" w:cs="Times New Roman"/>
            <w:b/>
            <w:sz w:val="24"/>
            <w:szCs w:val="24"/>
          </w:rPr>
          <w:t>https://www.newindianexpress.com/states/karnataka/2020/apr/02/goaway-bands---a-smart-band-to-the-people-under-quarantine-2124767.html</w:t>
        </w:r>
      </w:hyperlink>
    </w:p>
    <w:p w14:paraId="4280CCD9" w14:textId="1F9BEF21" w:rsidR="00BA6D0A" w:rsidRPr="00E8718C" w:rsidRDefault="00C5215A" w:rsidP="00E8718C">
      <w:pPr>
        <w:spacing w:after="0" w:line="240" w:lineRule="auto"/>
        <w:rPr>
          <w:rFonts w:ascii="Book Antiqua" w:hAnsi="Book Antiqua" w:cs="Times New Roman"/>
          <w:b/>
          <w:color w:val="0070C0"/>
          <w:sz w:val="24"/>
          <w:szCs w:val="24"/>
          <w:lang w:val="en-IN"/>
        </w:rPr>
      </w:pPr>
      <w:hyperlink r:id="rId20" w:history="1">
        <w:r w:rsidR="003C0607" w:rsidRPr="003C0607">
          <w:rPr>
            <w:rStyle w:val="Hyperlink"/>
            <w:rFonts w:ascii="Book Antiqua" w:hAnsi="Book Antiqua" w:cs="Times New Roman"/>
            <w:b/>
            <w:sz w:val="24"/>
            <w:szCs w:val="24"/>
          </w:rPr>
          <w:t>https://how2electronics.com/iot-based-patient-health-monitoring-esp32-web-server/</w:t>
        </w:r>
      </w:hyperlink>
    </w:p>
    <w:sectPr w:rsidR="00BA6D0A" w:rsidRPr="00E8718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1E5B9" w14:textId="77777777" w:rsidR="00C5215A" w:rsidRDefault="00C5215A" w:rsidP="0056197F">
      <w:pPr>
        <w:spacing w:after="0" w:line="240" w:lineRule="auto"/>
      </w:pPr>
      <w:r>
        <w:separator/>
      </w:r>
    </w:p>
  </w:endnote>
  <w:endnote w:type="continuationSeparator" w:id="0">
    <w:p w14:paraId="23D61E98" w14:textId="77777777" w:rsidR="00C5215A" w:rsidRDefault="00C5215A" w:rsidP="0056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altName w:val="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4750C" w14:textId="3952E879" w:rsidR="0056197F" w:rsidRDefault="0056197F">
    <w:pPr>
      <w:pStyle w:val="Footer"/>
    </w:pPr>
    <w:r>
      <w:t>BMSIT&amp;M</w:t>
    </w:r>
    <w:r w:rsidR="00E518CF">
      <w:t>,</w:t>
    </w:r>
    <w:r w:rsidR="00CE4946">
      <w:t xml:space="preserve"> </w:t>
    </w:r>
    <w:r>
      <w:t>Dept of AI&amp;ML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6AB1C" w14:textId="77777777" w:rsidR="00C5215A" w:rsidRDefault="00C5215A" w:rsidP="0056197F">
      <w:pPr>
        <w:spacing w:after="0" w:line="240" w:lineRule="auto"/>
      </w:pPr>
      <w:r>
        <w:separator/>
      </w:r>
    </w:p>
  </w:footnote>
  <w:footnote w:type="continuationSeparator" w:id="0">
    <w:p w14:paraId="48C08FBB" w14:textId="77777777" w:rsidR="00C5215A" w:rsidRDefault="00C5215A" w:rsidP="00561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FEC05" w14:textId="4DA56BF0" w:rsidR="0056197F" w:rsidRDefault="0056197F">
    <w:pPr>
      <w:pStyle w:val="Header"/>
    </w:pPr>
    <w:r>
      <w:t xml:space="preserve">Quarantine wristband                                                                                                                                           </w:t>
    </w:r>
  </w:p>
  <w:p w14:paraId="2F0C9EB7" w14:textId="77777777" w:rsidR="0056197F" w:rsidRDefault="00561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938135"/>
    <w:multiLevelType w:val="singleLevel"/>
    <w:tmpl w:val="EA9381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567E36"/>
    <w:multiLevelType w:val="hybridMultilevel"/>
    <w:tmpl w:val="9D266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CA698D"/>
    <w:multiLevelType w:val="hybridMultilevel"/>
    <w:tmpl w:val="A6E2D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3946EC"/>
    <w:multiLevelType w:val="hybridMultilevel"/>
    <w:tmpl w:val="FF12F0EE"/>
    <w:lvl w:ilvl="0" w:tplc="7E1A410E">
      <w:start w:val="1"/>
      <w:numFmt w:val="bullet"/>
      <w:lvlText w:val="•"/>
      <w:lvlJc w:val="left"/>
      <w:pPr>
        <w:tabs>
          <w:tab w:val="num" w:pos="720"/>
        </w:tabs>
        <w:ind w:left="720" w:hanging="360"/>
      </w:pPr>
      <w:rPr>
        <w:rFonts w:ascii="Arial" w:hAnsi="Arial" w:hint="default"/>
      </w:rPr>
    </w:lvl>
    <w:lvl w:ilvl="1" w:tplc="285A84F4" w:tentative="1">
      <w:start w:val="1"/>
      <w:numFmt w:val="bullet"/>
      <w:lvlText w:val="•"/>
      <w:lvlJc w:val="left"/>
      <w:pPr>
        <w:tabs>
          <w:tab w:val="num" w:pos="1440"/>
        </w:tabs>
        <w:ind w:left="1440" w:hanging="360"/>
      </w:pPr>
      <w:rPr>
        <w:rFonts w:ascii="Arial" w:hAnsi="Arial" w:hint="default"/>
      </w:rPr>
    </w:lvl>
    <w:lvl w:ilvl="2" w:tplc="EEE2DA2A" w:tentative="1">
      <w:start w:val="1"/>
      <w:numFmt w:val="bullet"/>
      <w:lvlText w:val="•"/>
      <w:lvlJc w:val="left"/>
      <w:pPr>
        <w:tabs>
          <w:tab w:val="num" w:pos="2160"/>
        </w:tabs>
        <w:ind w:left="2160" w:hanging="360"/>
      </w:pPr>
      <w:rPr>
        <w:rFonts w:ascii="Arial" w:hAnsi="Arial" w:hint="default"/>
      </w:rPr>
    </w:lvl>
    <w:lvl w:ilvl="3" w:tplc="F81E1A0C" w:tentative="1">
      <w:start w:val="1"/>
      <w:numFmt w:val="bullet"/>
      <w:lvlText w:val="•"/>
      <w:lvlJc w:val="left"/>
      <w:pPr>
        <w:tabs>
          <w:tab w:val="num" w:pos="2880"/>
        </w:tabs>
        <w:ind w:left="2880" w:hanging="360"/>
      </w:pPr>
      <w:rPr>
        <w:rFonts w:ascii="Arial" w:hAnsi="Arial" w:hint="default"/>
      </w:rPr>
    </w:lvl>
    <w:lvl w:ilvl="4" w:tplc="92C61F14" w:tentative="1">
      <w:start w:val="1"/>
      <w:numFmt w:val="bullet"/>
      <w:lvlText w:val="•"/>
      <w:lvlJc w:val="left"/>
      <w:pPr>
        <w:tabs>
          <w:tab w:val="num" w:pos="3600"/>
        </w:tabs>
        <w:ind w:left="3600" w:hanging="360"/>
      </w:pPr>
      <w:rPr>
        <w:rFonts w:ascii="Arial" w:hAnsi="Arial" w:hint="default"/>
      </w:rPr>
    </w:lvl>
    <w:lvl w:ilvl="5" w:tplc="A698C1CE" w:tentative="1">
      <w:start w:val="1"/>
      <w:numFmt w:val="bullet"/>
      <w:lvlText w:val="•"/>
      <w:lvlJc w:val="left"/>
      <w:pPr>
        <w:tabs>
          <w:tab w:val="num" w:pos="4320"/>
        </w:tabs>
        <w:ind w:left="4320" w:hanging="360"/>
      </w:pPr>
      <w:rPr>
        <w:rFonts w:ascii="Arial" w:hAnsi="Arial" w:hint="default"/>
      </w:rPr>
    </w:lvl>
    <w:lvl w:ilvl="6" w:tplc="7D5CA970" w:tentative="1">
      <w:start w:val="1"/>
      <w:numFmt w:val="bullet"/>
      <w:lvlText w:val="•"/>
      <w:lvlJc w:val="left"/>
      <w:pPr>
        <w:tabs>
          <w:tab w:val="num" w:pos="5040"/>
        </w:tabs>
        <w:ind w:left="5040" w:hanging="360"/>
      </w:pPr>
      <w:rPr>
        <w:rFonts w:ascii="Arial" w:hAnsi="Arial" w:hint="default"/>
      </w:rPr>
    </w:lvl>
    <w:lvl w:ilvl="7" w:tplc="A85AFFDC" w:tentative="1">
      <w:start w:val="1"/>
      <w:numFmt w:val="bullet"/>
      <w:lvlText w:val="•"/>
      <w:lvlJc w:val="left"/>
      <w:pPr>
        <w:tabs>
          <w:tab w:val="num" w:pos="5760"/>
        </w:tabs>
        <w:ind w:left="5760" w:hanging="360"/>
      </w:pPr>
      <w:rPr>
        <w:rFonts w:ascii="Arial" w:hAnsi="Arial" w:hint="default"/>
      </w:rPr>
    </w:lvl>
    <w:lvl w:ilvl="8" w:tplc="687AA8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7F6FCE"/>
    <w:multiLevelType w:val="hybridMultilevel"/>
    <w:tmpl w:val="1070F8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4F07BC7"/>
    <w:multiLevelType w:val="multilevel"/>
    <w:tmpl w:val="95EE38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6C06B1E"/>
    <w:multiLevelType w:val="hybridMultilevel"/>
    <w:tmpl w:val="FD60E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FA"/>
    <w:rsid w:val="00012F2F"/>
    <w:rsid w:val="00074899"/>
    <w:rsid w:val="002401FA"/>
    <w:rsid w:val="0032370B"/>
    <w:rsid w:val="00343BA4"/>
    <w:rsid w:val="00374D0C"/>
    <w:rsid w:val="003C0607"/>
    <w:rsid w:val="003D5E47"/>
    <w:rsid w:val="005472E6"/>
    <w:rsid w:val="0056197F"/>
    <w:rsid w:val="00565468"/>
    <w:rsid w:val="005D64B5"/>
    <w:rsid w:val="00642F87"/>
    <w:rsid w:val="008467F9"/>
    <w:rsid w:val="008C4D1F"/>
    <w:rsid w:val="00A6621F"/>
    <w:rsid w:val="00AF0CAA"/>
    <w:rsid w:val="00B7201B"/>
    <w:rsid w:val="00BA6D0A"/>
    <w:rsid w:val="00C5215A"/>
    <w:rsid w:val="00CD6884"/>
    <w:rsid w:val="00CE4946"/>
    <w:rsid w:val="00D2253A"/>
    <w:rsid w:val="00E518CF"/>
    <w:rsid w:val="00E8718C"/>
    <w:rsid w:val="00F27686"/>
    <w:rsid w:val="00FD7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8DE8"/>
  <w15:chartTrackingRefBased/>
  <w15:docId w15:val="{0076AE38-1578-40E9-837B-E3CEB167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FA"/>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FA"/>
    <w:pPr>
      <w:ind w:left="720"/>
      <w:contextualSpacing/>
    </w:pPr>
    <w:rPr>
      <w:rFonts w:asciiTheme="minorHAnsi" w:eastAsiaTheme="minorHAnsi" w:hAnsiTheme="minorHAnsi" w:cstheme="minorBidi"/>
    </w:rPr>
  </w:style>
  <w:style w:type="table" w:styleId="TableGrid">
    <w:name w:val="Table Grid"/>
    <w:basedOn w:val="TableNormal"/>
    <w:uiPriority w:val="59"/>
    <w:rsid w:val="002401FA"/>
    <w:pPr>
      <w:spacing w:after="0" w:line="240" w:lineRule="auto"/>
    </w:pPr>
    <w:rPr>
      <w:rFonts w:eastAsiaTheme="minorEastAsia"/>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1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F2F"/>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012F2F"/>
    <w:rPr>
      <w:sz w:val="16"/>
      <w:szCs w:val="16"/>
    </w:rPr>
  </w:style>
  <w:style w:type="paragraph" w:styleId="CommentText">
    <w:name w:val="annotation text"/>
    <w:basedOn w:val="Normal"/>
    <w:link w:val="CommentTextChar"/>
    <w:uiPriority w:val="99"/>
    <w:semiHidden/>
    <w:unhideWhenUsed/>
    <w:rsid w:val="00012F2F"/>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12F2F"/>
    <w:rPr>
      <w:rFonts w:eastAsiaTheme="minorEastAsia"/>
      <w:sz w:val="20"/>
      <w:szCs w:val="20"/>
      <w:lang w:val="en-US"/>
    </w:rPr>
  </w:style>
  <w:style w:type="character" w:styleId="Hyperlink">
    <w:name w:val="Hyperlink"/>
    <w:basedOn w:val="DefaultParagraphFont"/>
    <w:uiPriority w:val="99"/>
    <w:unhideWhenUsed/>
    <w:rsid w:val="003C0607"/>
    <w:rPr>
      <w:color w:val="0563C1" w:themeColor="hyperlink"/>
      <w:u w:val="single"/>
    </w:rPr>
  </w:style>
  <w:style w:type="character" w:styleId="UnresolvedMention">
    <w:name w:val="Unresolved Mention"/>
    <w:basedOn w:val="DefaultParagraphFont"/>
    <w:uiPriority w:val="99"/>
    <w:semiHidden/>
    <w:unhideWhenUsed/>
    <w:rsid w:val="003C0607"/>
    <w:rPr>
      <w:color w:val="605E5C"/>
      <w:shd w:val="clear" w:color="auto" w:fill="E1DFDD"/>
    </w:rPr>
  </w:style>
  <w:style w:type="paragraph" w:styleId="Header">
    <w:name w:val="header"/>
    <w:basedOn w:val="Normal"/>
    <w:link w:val="HeaderChar"/>
    <w:uiPriority w:val="99"/>
    <w:unhideWhenUsed/>
    <w:rsid w:val="00561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7F"/>
    <w:rPr>
      <w:rFonts w:ascii="Calibri" w:eastAsia="Calibri" w:hAnsi="Calibri" w:cs="Calibri"/>
      <w:lang w:val="en-US"/>
    </w:rPr>
  </w:style>
  <w:style w:type="paragraph" w:styleId="Footer">
    <w:name w:val="footer"/>
    <w:basedOn w:val="Normal"/>
    <w:link w:val="FooterChar"/>
    <w:uiPriority w:val="99"/>
    <w:unhideWhenUsed/>
    <w:rsid w:val="00561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7F"/>
    <w:rPr>
      <w:rFonts w:ascii="Calibri" w:eastAsia="Calibri" w:hAnsi="Calibri" w:cs="Calibri"/>
      <w:lang w:val="en-US"/>
    </w:rPr>
  </w:style>
  <w:style w:type="paragraph" w:styleId="NormalWeb">
    <w:name w:val="Normal (Web)"/>
    <w:basedOn w:val="Normal"/>
    <w:uiPriority w:val="99"/>
    <w:semiHidden/>
    <w:unhideWhenUsed/>
    <w:rsid w:val="005D64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023">
      <w:bodyDiv w:val="1"/>
      <w:marLeft w:val="0"/>
      <w:marRight w:val="0"/>
      <w:marTop w:val="0"/>
      <w:marBottom w:val="0"/>
      <w:divBdr>
        <w:top w:val="none" w:sz="0" w:space="0" w:color="auto"/>
        <w:left w:val="none" w:sz="0" w:space="0" w:color="auto"/>
        <w:bottom w:val="none" w:sz="0" w:space="0" w:color="auto"/>
        <w:right w:val="none" w:sz="0" w:space="0" w:color="auto"/>
      </w:divBdr>
    </w:div>
    <w:div w:id="122356491">
      <w:bodyDiv w:val="1"/>
      <w:marLeft w:val="0"/>
      <w:marRight w:val="0"/>
      <w:marTop w:val="0"/>
      <w:marBottom w:val="0"/>
      <w:divBdr>
        <w:top w:val="none" w:sz="0" w:space="0" w:color="auto"/>
        <w:left w:val="none" w:sz="0" w:space="0" w:color="auto"/>
        <w:bottom w:val="none" w:sz="0" w:space="0" w:color="auto"/>
        <w:right w:val="none" w:sz="0" w:space="0" w:color="auto"/>
      </w:divBdr>
      <w:divsChild>
        <w:div w:id="1154493907">
          <w:marLeft w:val="-108"/>
          <w:marRight w:val="0"/>
          <w:marTop w:val="0"/>
          <w:marBottom w:val="0"/>
          <w:divBdr>
            <w:top w:val="none" w:sz="0" w:space="0" w:color="auto"/>
            <w:left w:val="none" w:sz="0" w:space="0" w:color="auto"/>
            <w:bottom w:val="none" w:sz="0" w:space="0" w:color="auto"/>
            <w:right w:val="none" w:sz="0" w:space="0" w:color="auto"/>
          </w:divBdr>
        </w:div>
      </w:divsChild>
    </w:div>
    <w:div w:id="555313694">
      <w:bodyDiv w:val="1"/>
      <w:marLeft w:val="0"/>
      <w:marRight w:val="0"/>
      <w:marTop w:val="0"/>
      <w:marBottom w:val="0"/>
      <w:divBdr>
        <w:top w:val="none" w:sz="0" w:space="0" w:color="auto"/>
        <w:left w:val="none" w:sz="0" w:space="0" w:color="auto"/>
        <w:bottom w:val="none" w:sz="0" w:space="0" w:color="auto"/>
        <w:right w:val="none" w:sz="0" w:space="0" w:color="auto"/>
      </w:divBdr>
      <w:divsChild>
        <w:div w:id="500463358">
          <w:marLeft w:val="-108"/>
          <w:marRight w:val="0"/>
          <w:marTop w:val="0"/>
          <w:marBottom w:val="0"/>
          <w:divBdr>
            <w:top w:val="none" w:sz="0" w:space="0" w:color="auto"/>
            <w:left w:val="none" w:sz="0" w:space="0" w:color="auto"/>
            <w:bottom w:val="none" w:sz="0" w:space="0" w:color="auto"/>
            <w:right w:val="none" w:sz="0" w:space="0" w:color="auto"/>
          </w:divBdr>
        </w:div>
      </w:divsChild>
    </w:div>
    <w:div w:id="674966151">
      <w:bodyDiv w:val="1"/>
      <w:marLeft w:val="0"/>
      <w:marRight w:val="0"/>
      <w:marTop w:val="0"/>
      <w:marBottom w:val="0"/>
      <w:divBdr>
        <w:top w:val="none" w:sz="0" w:space="0" w:color="auto"/>
        <w:left w:val="none" w:sz="0" w:space="0" w:color="auto"/>
        <w:bottom w:val="none" w:sz="0" w:space="0" w:color="auto"/>
        <w:right w:val="none" w:sz="0" w:space="0" w:color="auto"/>
      </w:divBdr>
      <w:divsChild>
        <w:div w:id="1534801072">
          <w:marLeft w:val="547"/>
          <w:marRight w:val="0"/>
          <w:marTop w:val="0"/>
          <w:marBottom w:val="0"/>
          <w:divBdr>
            <w:top w:val="none" w:sz="0" w:space="0" w:color="auto"/>
            <w:left w:val="none" w:sz="0" w:space="0" w:color="auto"/>
            <w:bottom w:val="none" w:sz="0" w:space="0" w:color="auto"/>
            <w:right w:val="none" w:sz="0" w:space="0" w:color="auto"/>
          </w:divBdr>
        </w:div>
        <w:div w:id="740567157">
          <w:marLeft w:val="547"/>
          <w:marRight w:val="0"/>
          <w:marTop w:val="0"/>
          <w:marBottom w:val="0"/>
          <w:divBdr>
            <w:top w:val="none" w:sz="0" w:space="0" w:color="auto"/>
            <w:left w:val="none" w:sz="0" w:space="0" w:color="auto"/>
            <w:bottom w:val="none" w:sz="0" w:space="0" w:color="auto"/>
            <w:right w:val="none" w:sz="0" w:space="0" w:color="auto"/>
          </w:divBdr>
        </w:div>
        <w:div w:id="85661551">
          <w:marLeft w:val="547"/>
          <w:marRight w:val="0"/>
          <w:marTop w:val="0"/>
          <w:marBottom w:val="0"/>
          <w:divBdr>
            <w:top w:val="none" w:sz="0" w:space="0" w:color="auto"/>
            <w:left w:val="none" w:sz="0" w:space="0" w:color="auto"/>
            <w:bottom w:val="none" w:sz="0" w:space="0" w:color="auto"/>
            <w:right w:val="none" w:sz="0" w:space="0" w:color="auto"/>
          </w:divBdr>
        </w:div>
        <w:div w:id="940533531">
          <w:marLeft w:val="547"/>
          <w:marRight w:val="0"/>
          <w:marTop w:val="0"/>
          <w:marBottom w:val="0"/>
          <w:divBdr>
            <w:top w:val="none" w:sz="0" w:space="0" w:color="auto"/>
            <w:left w:val="none" w:sz="0" w:space="0" w:color="auto"/>
            <w:bottom w:val="none" w:sz="0" w:space="0" w:color="auto"/>
            <w:right w:val="none" w:sz="0" w:space="0" w:color="auto"/>
          </w:divBdr>
        </w:div>
      </w:divsChild>
    </w:div>
    <w:div w:id="1312293487">
      <w:bodyDiv w:val="1"/>
      <w:marLeft w:val="0"/>
      <w:marRight w:val="0"/>
      <w:marTop w:val="0"/>
      <w:marBottom w:val="0"/>
      <w:divBdr>
        <w:top w:val="none" w:sz="0" w:space="0" w:color="auto"/>
        <w:left w:val="none" w:sz="0" w:space="0" w:color="auto"/>
        <w:bottom w:val="none" w:sz="0" w:space="0" w:color="auto"/>
        <w:right w:val="none" w:sz="0" w:space="0" w:color="auto"/>
      </w:divBdr>
    </w:div>
    <w:div w:id="1628974636">
      <w:bodyDiv w:val="1"/>
      <w:marLeft w:val="0"/>
      <w:marRight w:val="0"/>
      <w:marTop w:val="0"/>
      <w:marBottom w:val="0"/>
      <w:divBdr>
        <w:top w:val="none" w:sz="0" w:space="0" w:color="auto"/>
        <w:left w:val="none" w:sz="0" w:space="0" w:color="auto"/>
        <w:bottom w:val="none" w:sz="0" w:space="0" w:color="auto"/>
        <w:right w:val="none" w:sz="0" w:space="0" w:color="auto"/>
      </w:divBdr>
    </w:div>
    <w:div w:id="20459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health-topics/coronavirus" TargetMode="External"/><Relationship Id="rId18" Type="http://schemas.openxmlformats.org/officeDocument/2006/relationships/hyperlink" Target="https://www.electronicsforu.com/electronics-projects/prototypes/coronasecure-covid-19-heath-ban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who.int/emergencies/diseases/novel-coronavirus-2019/question-and-answers-hub/q-a-detail/coronavirus-disease-covid-19" TargetMode="External"/><Relationship Id="rId17" Type="http://schemas.openxmlformats.org/officeDocument/2006/relationships/hyperlink" Target="https://www.youtube.com/watch?v=6nR1b5bhwg0" TargetMode="External"/><Relationship Id="rId2" Type="http://schemas.openxmlformats.org/officeDocument/2006/relationships/numbering" Target="numbering.xml"/><Relationship Id="rId16" Type="http://schemas.openxmlformats.org/officeDocument/2006/relationships/hyperlink" Target="https://eudl.eu/pdf/10.4108/eai.13-7-2018.163997" TargetMode="External"/><Relationship Id="rId20" Type="http://schemas.openxmlformats.org/officeDocument/2006/relationships/hyperlink" Target="https://how2electronics.com/iot-based-patient-health-monitoring-esp32-web-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parkfun.com/tutorials/max30105-particle-and-pulse-ox-sensor-hookup-guide/al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newindianexpress.com/states/karnataka/2020/apr/02/goaway-bands---a-smart-band-to-the-people-under-quarantine-212476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SP3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F3037-DCA7-4222-9CE0-EE2BFFC7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sridhar</dc:creator>
  <cp:keywords/>
  <dc:description/>
  <cp:lastModifiedBy>puja sridhar</cp:lastModifiedBy>
  <cp:revision>8</cp:revision>
  <dcterms:created xsi:type="dcterms:W3CDTF">2020-12-05T15:56:00Z</dcterms:created>
  <dcterms:modified xsi:type="dcterms:W3CDTF">2020-12-21T03:18:00Z</dcterms:modified>
</cp:coreProperties>
</file>