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F047" w14:textId="77777777" w:rsidR="00016B89" w:rsidRDefault="001712B6">
      <w:pPr>
        <w:pStyle w:val="Title"/>
      </w:pPr>
      <w:r>
        <w:t>Federated Transformer for Privacy-Preserving Smart Grid Forecasting</w:t>
      </w:r>
    </w:p>
    <w:p w14:paraId="7AC51923" w14:textId="77777777" w:rsidR="00016B89" w:rsidRDefault="001712B6">
      <w:pPr>
        <w:pStyle w:val="Heading1"/>
      </w:pPr>
      <w:r>
        <w:t>Project Overview</w:t>
      </w:r>
    </w:p>
    <w:p w14:paraId="76624827" w14:textId="77777777" w:rsidR="00016B89" w:rsidRDefault="001712B6">
      <w:r>
        <w:t xml:space="preserve">This project aims to develop a Federated Transformer architecture for time-series forecasting within smart grid environments. It utilizes </w:t>
      </w:r>
      <w:r>
        <w:t>advanced transformer models, such as TransformerXL or Informer, across multiple decentralized nodes to ensure privacy-preserving training. The model enables utilities to forecast electricity usage and detect anomalies without sharing raw data, simulating r</w:t>
      </w:r>
      <w:r>
        <w:t>eal-world smart grid conditions.</w:t>
      </w:r>
    </w:p>
    <w:p w14:paraId="3376E480" w14:textId="77777777" w:rsidR="00016B89" w:rsidRDefault="001712B6">
      <w:pPr>
        <w:pStyle w:val="Heading1"/>
      </w:pPr>
      <w:r>
        <w:t>Dataset</w:t>
      </w:r>
    </w:p>
    <w:p w14:paraId="7328BE5D" w14:textId="77777777" w:rsidR="00016B89" w:rsidRDefault="001712B6">
      <w:r>
        <w:t>A simulated dataset will be created by partitioning an open-source energy dataset such as the Smart Meter Energy Consumption Dataset. Each partition will represent a unique client or smart grid node to simulate fede</w:t>
      </w:r>
      <w:r>
        <w:t>rated learning.</w:t>
      </w:r>
    </w:p>
    <w:p w14:paraId="7D1BFB01" w14:textId="77777777" w:rsidR="00016B89" w:rsidRDefault="001712B6">
      <w:pPr>
        <w:pStyle w:val="Heading1"/>
      </w:pPr>
      <w:r>
        <w:t>Frameworks &amp; Tools</w:t>
      </w:r>
    </w:p>
    <w:p w14:paraId="35795411" w14:textId="77777777" w:rsidR="00016B89" w:rsidRDefault="001712B6">
      <w:r>
        <w:t>• Flower or PySyft: For simulating federated learning environments</w:t>
      </w:r>
      <w:r>
        <w:br/>
        <w:t>• TransformerXL or Informer: For implementing transformer-based time-series forecasting</w:t>
      </w:r>
      <w:r>
        <w:br/>
        <w:t>• PyTorch: Deep learning backend</w:t>
      </w:r>
      <w:r>
        <w:br/>
        <w:t>• Matplotlib / Seaborn: Visualiza</w:t>
      </w:r>
      <w:r>
        <w:t>tions and dashboard plots</w:t>
      </w:r>
      <w:r>
        <w:br/>
        <w:t>• Differential Privacy Libraries: For privacy-preserving noise injection and training simulation</w:t>
      </w:r>
    </w:p>
    <w:p w14:paraId="0A9AF003" w14:textId="77777777" w:rsidR="00016B89" w:rsidRDefault="001712B6">
      <w:pPr>
        <w:pStyle w:val="Heading1"/>
      </w:pPr>
      <w:r>
        <w:t>Key Deliverables</w:t>
      </w:r>
    </w:p>
    <w:p w14:paraId="74F662C7" w14:textId="77777777" w:rsidR="00016B89" w:rsidRDefault="001712B6">
      <w:r>
        <w:t>• Federated training logs from multiple smart grid clients</w:t>
      </w:r>
      <w:r>
        <w:br/>
        <w:t>• Architecture diagram outlining the federated transforme</w:t>
      </w:r>
      <w:r>
        <w:t>r model</w:t>
      </w:r>
      <w:r>
        <w:br/>
        <w:t>• Dashboard comparing client vs. central model accuracy</w:t>
      </w:r>
      <w:r>
        <w:br/>
        <w:t>• Simulated noise injection for differential privacy and its effects on model performance</w:t>
      </w:r>
    </w:p>
    <w:p w14:paraId="2B385545" w14:textId="77777777" w:rsidR="00016B89" w:rsidRDefault="001712B6">
      <w:pPr>
        <w:pStyle w:val="Heading1"/>
      </w:pPr>
      <w:r>
        <w:t>Why This Project Matters</w:t>
      </w:r>
    </w:p>
    <w:p w14:paraId="2B2BFDFA" w14:textId="77777777" w:rsidR="00016B89" w:rsidRDefault="001712B6">
      <w:r>
        <w:t>This project represents a convergence of cutting-edge AI research areas: deep</w:t>
      </w:r>
      <w:r>
        <w:t xml:space="preserve"> learning with transformers, federated learning, smart grid operations, and privacy-preserving computation. It is highly relevant to real-world power systems and aligns directly with current academic and industry research in cyber-physical systems and smar</w:t>
      </w:r>
      <w:r>
        <w:t>t infrastructure.</w:t>
      </w:r>
    </w:p>
    <w:sectPr w:rsidR="00016B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B89"/>
    <w:rsid w:val="00034616"/>
    <w:rsid w:val="0006063C"/>
    <w:rsid w:val="0015074B"/>
    <w:rsid w:val="001712B6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4DD1E"/>
  <w14:defaultImageDpi w14:val="300"/>
  <w15:docId w15:val="{028E58A1-E427-A843-9E73-DB56E066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Pujah Balasubramaniam</cp:lastModifiedBy>
  <cp:revision>2</cp:revision>
  <dcterms:created xsi:type="dcterms:W3CDTF">2013-12-23T23:15:00Z</dcterms:created>
  <dcterms:modified xsi:type="dcterms:W3CDTF">2025-04-19T05:05:00Z</dcterms:modified>
  <cp:category/>
</cp:coreProperties>
</file>