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rPr>
      </w:pPr>
      <w:r>
        <w:rPr>
          <w:b/>
          <w:bCs/>
        </w:rPr>
        <w:t>Relinns Technologies:</w:t>
      </w:r>
    </w:p>
    <w:p>
      <w:pPr>
        <w:pStyle w:val="Normal"/>
        <w:numPr>
          <w:ilvl w:val="0"/>
          <w:numId w:val="1"/>
        </w:numPr>
        <w:spacing w:lineRule="auto" w:line="480"/>
        <w:rPr/>
      </w:pPr>
      <w:r>
        <w:rPr/>
        <w:t xml:space="preserve">Relinns Technologies, </w:t>
      </w:r>
      <w:r>
        <w:rPr/>
        <w:t>a Mobile Application Development Company,</w:t>
      </w:r>
      <w:r>
        <w:rPr/>
        <w:t xml:space="preserve"> </w:t>
      </w:r>
      <w:r>
        <w:rPr>
          <w:i w:val="false"/>
          <w:iCs w:val="false"/>
        </w:rPr>
        <w:t>creating new-gen Easy. To. Use Mobile applications</w:t>
      </w:r>
      <w:r>
        <w:rPr>
          <w:i/>
          <w:iCs/>
        </w:rPr>
        <w:t xml:space="preserve"> </w:t>
      </w:r>
      <w:r>
        <w:rPr>
          <w:i w:val="false"/>
          <w:iCs w:val="false"/>
        </w:rPr>
        <w:t xml:space="preserve">for Android and iOS platforms. We develop peerless apps </w:t>
      </w:r>
      <w:r>
        <w:rPr>
          <w:i w:val="false"/>
          <w:iCs w:val="false"/>
        </w:rPr>
        <w:t>for all kinds of businesses to</w:t>
      </w:r>
      <w:r>
        <w:rPr>
          <w:i w:val="false"/>
          <w:iCs w:val="false"/>
        </w:rPr>
        <w:t xml:space="preserve"> leverage exceptional return rates from your business. </w:t>
      </w:r>
    </w:p>
    <w:p>
      <w:pPr>
        <w:pStyle w:val="Normal"/>
        <w:spacing w:lineRule="auto" w:line="480"/>
        <w:rPr>
          <w:i w:val="false"/>
          <w:i w:val="false"/>
          <w:iCs w:val="false"/>
        </w:rPr>
      </w:pPr>
      <w:r>
        <w:rPr>
          <w:i w:val="false"/>
          <w:iCs w:val="false"/>
        </w:rPr>
      </w:r>
    </w:p>
    <w:p>
      <w:pPr>
        <w:pStyle w:val="Normal"/>
        <w:numPr>
          <w:ilvl w:val="0"/>
          <w:numId w:val="1"/>
        </w:numPr>
        <w:spacing w:lineRule="auto" w:line="480"/>
        <w:rPr/>
      </w:pPr>
      <w:r>
        <w:rPr/>
        <w:t>Let us help your business to get a mu</w:t>
      </w:r>
      <w:r>
        <w:rPr/>
        <w:t>l</w:t>
      </w:r>
      <w:r>
        <w:rPr/>
        <w:t xml:space="preserve">ti-purpose solver Mobile applications. We create top-class </w:t>
      </w:r>
      <w:r>
        <w:rPr/>
        <w:t xml:space="preserve">innovative </w:t>
      </w:r>
      <w:r>
        <w:rPr/>
        <w:t>apps that are meant to drive more engagement of the customers towards your products and services.</w:t>
      </w:r>
    </w:p>
    <w:p>
      <w:pPr>
        <w:pStyle w:val="Normal"/>
        <w:spacing w:lineRule="auto" w:line="480"/>
        <w:rPr/>
      </w:pPr>
      <w:r>
        <w:rPr/>
      </w:r>
    </w:p>
    <w:p>
      <w:pPr>
        <w:pStyle w:val="Normal"/>
        <w:spacing w:lineRule="auto" w:line="480"/>
        <w:rPr>
          <w:b/>
          <w:b/>
          <w:bCs/>
        </w:rPr>
      </w:pPr>
      <w:r>
        <w:rPr>
          <w:b/>
          <w:bCs/>
        </w:rPr>
        <w:t>Rentdeal:</w:t>
      </w:r>
    </w:p>
    <w:p>
      <w:pPr>
        <w:pStyle w:val="Normal"/>
        <w:numPr>
          <w:ilvl w:val="0"/>
          <w:numId w:val="2"/>
        </w:numPr>
        <w:spacing w:lineRule="auto" w:line="480"/>
        <w:rPr/>
      </w:pPr>
      <w:r>
        <w:rPr/>
        <w:t xml:space="preserve">Rentdeal provides you the best rental apartments throughout Canada. Customize your home search with the expert’s guidance. </w:t>
      </w:r>
    </w:p>
    <w:p>
      <w:pPr>
        <w:pStyle w:val="Normal"/>
        <w:numPr>
          <w:ilvl w:val="0"/>
          <w:numId w:val="0"/>
        </w:numPr>
        <w:spacing w:lineRule="auto" w:line="480"/>
        <w:ind w:left="720" w:hanging="0"/>
        <w:rPr/>
      </w:pPr>
      <w:r>
        <w:rPr/>
        <w:t>Whether you want to buy or sell your property we provide the platform for serving both the purposes.</w:t>
      </w:r>
    </w:p>
    <w:p>
      <w:pPr>
        <w:pStyle w:val="Normal"/>
        <w:numPr>
          <w:ilvl w:val="0"/>
          <w:numId w:val="0"/>
        </w:numPr>
        <w:spacing w:lineRule="auto" w:line="480"/>
        <w:ind w:left="720" w:hanging="0"/>
        <w:rPr/>
      </w:pPr>
      <w:r>
        <w:rPr/>
      </w:r>
    </w:p>
    <w:p>
      <w:pPr>
        <w:pStyle w:val="Normal"/>
        <w:numPr>
          <w:ilvl w:val="0"/>
          <w:numId w:val="2"/>
        </w:numPr>
        <w:spacing w:lineRule="auto" w:line="480"/>
        <w:rPr/>
      </w:pPr>
      <w:r>
        <w:rPr/>
        <w:t xml:space="preserve">Looking for a rental home for single or two, friends or a family we provide apartments to all. Navigate our website to get best and promising deals you would love to have. </w:t>
      </w:r>
    </w:p>
    <w:p>
      <w:pPr>
        <w:pStyle w:val="Normal"/>
        <w:spacing w:lineRule="auto" w:line="480"/>
        <w:rPr/>
      </w:pPr>
      <w:r>
        <w:rPr/>
      </w:r>
    </w:p>
    <w:p>
      <w:pPr>
        <w:pStyle w:val="Normal"/>
        <w:spacing w:lineRule="auto" w:line="480"/>
        <w:rPr>
          <w:b/>
          <w:b/>
          <w:bCs/>
        </w:rPr>
      </w:pPr>
      <w:r>
        <w:rPr>
          <w:b/>
          <w:bCs/>
        </w:rPr>
        <w:t>Richmond Homes:</w:t>
      </w:r>
    </w:p>
    <w:p>
      <w:pPr>
        <w:pStyle w:val="Normal"/>
        <w:numPr>
          <w:ilvl w:val="0"/>
          <w:numId w:val="3"/>
        </w:numPr>
        <w:spacing w:lineRule="auto" w:line="480"/>
        <w:rPr/>
      </w:pPr>
      <w:r>
        <w:rPr/>
        <w:t xml:space="preserve">Richmond Homes providing you a fast track construction service in Canada. Our constructions are the living examples of </w:t>
      </w:r>
      <w:r>
        <w:rPr>
          <w:b w:val="false"/>
          <w:bCs w:val="false"/>
          <w:i w:val="false"/>
          <w:iCs w:val="false"/>
          <w:color w:val="000000"/>
          <w:sz w:val="26"/>
          <w:szCs w:val="26"/>
          <w:highlight w:val="white"/>
          <w:u w:val="none"/>
        </w:rPr>
        <w:t xml:space="preserve">diversified designs </w:t>
      </w:r>
      <w:r>
        <w:rPr>
          <w:b w:val="false"/>
          <w:bCs w:val="false"/>
          <w:i w:val="false"/>
          <w:iCs w:val="false"/>
          <w:color w:val="000000"/>
          <w:sz w:val="26"/>
          <w:szCs w:val="26"/>
          <w:highlight w:val="white"/>
          <w:u w:val="none"/>
        </w:rPr>
        <w:t>and creative architectures providing you a place to live a comfortable life.</w:t>
      </w:r>
    </w:p>
    <w:p>
      <w:pPr>
        <w:pStyle w:val="Normal"/>
        <w:numPr>
          <w:ilvl w:val="0"/>
          <w:numId w:val="0"/>
        </w:numPr>
        <w:spacing w:lineRule="auto" w:line="480"/>
        <w:ind w:left="720" w:hanging="0"/>
        <w:rPr>
          <w:b w:val="false"/>
          <w:b w:val="false"/>
          <w:bCs w:val="false"/>
          <w:i w:val="false"/>
          <w:i w:val="false"/>
          <w:iCs w:val="false"/>
          <w:color w:val="000000"/>
          <w:sz w:val="26"/>
          <w:szCs w:val="26"/>
          <w:highlight w:val="white"/>
          <w:u w:val="none"/>
        </w:rPr>
      </w:pPr>
      <w:r>
        <w:rPr>
          <w:b w:val="false"/>
          <w:bCs w:val="false"/>
          <w:i w:val="false"/>
          <w:iCs w:val="false"/>
          <w:color w:val="000000"/>
          <w:sz w:val="26"/>
          <w:szCs w:val="26"/>
          <w:highlight w:val="white"/>
          <w:u w:val="none"/>
        </w:rPr>
      </w:r>
    </w:p>
    <w:p>
      <w:pPr>
        <w:pStyle w:val="Normal"/>
        <w:numPr>
          <w:ilvl w:val="0"/>
          <w:numId w:val="3"/>
        </w:numPr>
        <w:spacing w:lineRule="auto" w:line="480"/>
        <w:rPr>
          <w:b w:val="false"/>
          <w:b w:val="false"/>
          <w:bCs w:val="false"/>
          <w:i w:val="false"/>
          <w:i w:val="false"/>
          <w:iCs w:val="false"/>
          <w:color w:val="000000"/>
          <w:sz w:val="26"/>
          <w:szCs w:val="26"/>
          <w:highlight w:val="white"/>
          <w:u w:val="none"/>
        </w:rPr>
      </w:pPr>
      <w:r>
        <w:rPr>
          <w:b w:val="false"/>
          <w:bCs w:val="false"/>
          <w:i w:val="false"/>
          <w:iCs w:val="false"/>
          <w:color w:val="000000"/>
          <w:sz w:val="26"/>
          <w:szCs w:val="26"/>
          <w:highlight w:val="white"/>
          <w:u w:val="none"/>
        </w:rPr>
        <w:t xml:space="preserve">Richmond Homes, the best home renovators in Canada providing you the quality renovation services. We use authentic materials for renovation and construction and thus, works with you to shape the world around you. </w:t>
      </w:r>
    </w:p>
    <w:p>
      <w:pPr>
        <w:pStyle w:val="Normal"/>
        <w:spacing w:lineRule="auto" w:line="480"/>
        <w:rPr>
          <w:b w:val="false"/>
          <w:b w:val="false"/>
          <w:bCs w:val="false"/>
          <w:i w:val="false"/>
          <w:i w:val="false"/>
          <w:iCs w:val="false"/>
          <w:color w:val="000000"/>
          <w:sz w:val="26"/>
          <w:szCs w:val="26"/>
          <w:highlight w:val="white"/>
          <w:u w:val="none"/>
        </w:rPr>
      </w:pPr>
      <w:r>
        <w:rPr>
          <w:b w:val="false"/>
          <w:bCs w:val="false"/>
          <w:i w:val="false"/>
          <w:iCs w:val="false"/>
          <w:color w:val="000000"/>
          <w:sz w:val="26"/>
          <w:szCs w:val="26"/>
          <w:highlight w:val="white"/>
          <w:u w:val="none"/>
        </w:rPr>
      </w:r>
    </w:p>
    <w:p>
      <w:pPr>
        <w:pStyle w:val="Normal"/>
        <w:spacing w:lineRule="auto" w:line="480"/>
        <w:rPr>
          <w:b/>
          <w:b/>
          <w:bCs/>
          <w:i w:val="false"/>
          <w:i w:val="false"/>
          <w:iCs w:val="false"/>
          <w:color w:val="000000"/>
          <w:sz w:val="26"/>
          <w:szCs w:val="26"/>
          <w:highlight w:val="white"/>
          <w:u w:val="none"/>
        </w:rPr>
      </w:pPr>
      <w:r>
        <w:rPr>
          <w:b/>
          <w:bCs/>
          <w:i w:val="false"/>
          <w:iCs w:val="false"/>
          <w:color w:val="000000"/>
          <w:sz w:val="26"/>
          <w:szCs w:val="26"/>
          <w:highlight w:val="white"/>
          <w:u w:val="none"/>
        </w:rPr>
        <w:t>SkillPro Immigration:</w:t>
      </w:r>
    </w:p>
    <w:p>
      <w:pPr>
        <w:pStyle w:val="Normal"/>
        <w:numPr>
          <w:ilvl w:val="0"/>
          <w:numId w:val="4"/>
        </w:numPr>
        <w:spacing w:lineRule="auto" w:line="480"/>
        <w:rPr/>
      </w:pPr>
      <w:r>
        <w:rPr>
          <w:b w:val="false"/>
          <w:bCs w:val="false"/>
          <w:i w:val="false"/>
          <w:iCs w:val="false"/>
          <w:color w:val="000000"/>
          <w:sz w:val="26"/>
          <w:szCs w:val="26"/>
          <w:highlight w:val="white"/>
          <w:u w:val="none"/>
        </w:rPr>
        <w:t xml:space="preserve">SkillPro Immigration is the </w:t>
      </w:r>
      <w:r>
        <w:rPr>
          <w:b w:val="false"/>
          <w:bCs w:val="false"/>
          <w:i w:val="false"/>
          <w:iCs w:val="false"/>
          <w:color w:val="000000"/>
          <w:sz w:val="26"/>
          <w:szCs w:val="26"/>
          <w:highlight w:val="white"/>
          <w:u w:val="none"/>
        </w:rPr>
        <w:t>best</w:t>
      </w:r>
      <w:r>
        <w:rPr>
          <w:b w:val="false"/>
          <w:bCs w:val="false"/>
          <w:i w:val="false"/>
          <w:iCs w:val="false"/>
          <w:caps w:val="false"/>
          <w:smallCaps w:val="false"/>
          <w:color w:val="000000"/>
          <w:spacing w:val="0"/>
          <w:sz w:val="24"/>
          <w:szCs w:val="24"/>
          <w:highlight w:val="white"/>
          <w:u w:val="none"/>
        </w:rPr>
        <w:t xml:space="preserve"> Immigration Consultan</w:t>
      </w:r>
      <w:r>
        <w:rPr>
          <w:b w:val="false"/>
          <w:bCs w:val="false"/>
          <w:i w:val="false"/>
          <w:iCs w:val="false"/>
          <w:caps w:val="false"/>
          <w:smallCaps w:val="false"/>
          <w:color w:val="000000"/>
          <w:spacing w:val="0"/>
          <w:sz w:val="24"/>
          <w:szCs w:val="24"/>
          <w:highlight w:val="white"/>
          <w:u w:val="none"/>
        </w:rPr>
        <w:t>cy in Canada. We provide you the secure and reliable Visa and Immigration Services solutions. We are also experts in providing you the legal advice on all the matters related to Immigration.</w:t>
      </w:r>
    </w:p>
    <w:p>
      <w:pPr>
        <w:pStyle w:val="Normal"/>
        <w:numPr>
          <w:ilvl w:val="0"/>
          <w:numId w:val="0"/>
        </w:numPr>
        <w:spacing w:lineRule="auto" w:line="480"/>
        <w:ind w:left="720" w:hanging="0"/>
        <w:rPr>
          <w:b w:val="false"/>
          <w:b w:val="false"/>
          <w:bCs w:val="false"/>
          <w:i w:val="false"/>
          <w:i w:val="false"/>
          <w:iCs w:val="false"/>
          <w:caps w:val="false"/>
          <w:smallCaps w:val="false"/>
          <w:color w:val="000000"/>
          <w:spacing w:val="0"/>
          <w:sz w:val="24"/>
          <w:szCs w:val="24"/>
          <w:highlight w:val="white"/>
          <w:u w:val="none"/>
        </w:rPr>
      </w:pPr>
      <w:r>
        <w:rPr>
          <w:b w:val="false"/>
          <w:bCs w:val="false"/>
          <w:i w:val="false"/>
          <w:iCs w:val="false"/>
          <w:caps w:val="false"/>
          <w:smallCaps w:val="false"/>
          <w:color w:val="000000"/>
          <w:spacing w:val="0"/>
          <w:sz w:val="24"/>
          <w:szCs w:val="24"/>
          <w:highlight w:val="white"/>
          <w:u w:val="none"/>
        </w:rPr>
      </w:r>
    </w:p>
    <w:p>
      <w:pPr>
        <w:pStyle w:val="Normal"/>
        <w:numPr>
          <w:ilvl w:val="0"/>
          <w:numId w:val="4"/>
        </w:numPr>
        <w:spacing w:lineRule="auto" w:line="480"/>
        <w:rPr/>
      </w:pPr>
      <w:r>
        <w:rPr>
          <w:b w:val="false"/>
          <w:bCs w:val="false"/>
          <w:i w:val="false"/>
          <w:iCs w:val="false"/>
          <w:caps w:val="false"/>
          <w:smallCaps w:val="false"/>
          <w:color w:val="000000"/>
          <w:spacing w:val="0"/>
          <w:sz w:val="24"/>
          <w:szCs w:val="24"/>
          <w:highlight w:val="white"/>
          <w:u w:val="none"/>
        </w:rPr>
        <w:t>Fulfill</w:t>
      </w:r>
      <w:r>
        <w:rPr>
          <w:b w:val="false"/>
          <w:bCs w:val="false"/>
          <w:i w:val="false"/>
          <w:iCs w:val="false"/>
          <w:caps w:val="false"/>
          <w:smallCaps w:val="false"/>
          <w:color w:val="000000"/>
          <w:spacing w:val="0"/>
          <w:sz w:val="24"/>
          <w:szCs w:val="24"/>
          <w:highlight w:val="white"/>
          <w:u w:val="none"/>
        </w:rPr>
        <w:t xml:space="preserve"> your dream of working in Canada </w:t>
      </w:r>
      <w:r>
        <w:rPr>
          <w:b w:val="false"/>
          <w:bCs w:val="false"/>
          <w:i w:val="false"/>
          <w:iCs w:val="false"/>
          <w:caps w:val="false"/>
          <w:smallCaps w:val="false"/>
          <w:color w:val="000000"/>
          <w:spacing w:val="0"/>
          <w:sz w:val="24"/>
          <w:szCs w:val="24"/>
          <w:highlight w:val="white"/>
          <w:u w:val="none"/>
        </w:rPr>
        <w:t xml:space="preserve">with the top-class Immigration and Visa Consultants in Canada. SkillPro Immigration </w:t>
      </w:r>
      <w:r>
        <w:rPr>
          <w:b w:val="false"/>
          <w:bCs w:val="false"/>
          <w:i w:val="false"/>
          <w:iCs w:val="false"/>
          <w:caps w:val="false"/>
          <w:smallCaps w:val="false"/>
          <w:color w:val="000000"/>
          <w:spacing w:val="0"/>
          <w:sz w:val="24"/>
          <w:szCs w:val="24"/>
          <w:highlight w:val="white"/>
          <w:u w:val="none"/>
        </w:rPr>
        <w:t>helps the aspirants to get excellent job opportunities and provides them an expertise solution to have a better future.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TotalTime>
  <Application>LibreOffice/5.1.6.2$Linux_X86_64 LibreOffice_project/10m0$Build-2</Application>
  <Pages>2</Pages>
  <Words>290</Words>
  <Characters>1580</Characters>
  <CharactersWithSpaces>1853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2017-09-11T12:33:37Z</dcterms:created>
  <dc:creator/>
  <dc:description/>
  <dc:language>en-IN</dc:language>
  <cp:lastModifiedBy/>
  <dcterms:modified xsi:type="dcterms:W3CDTF">2017-09-11T15:14:32Z</dcterms:modified>
  <cp:revision>13</cp:revision>
  <dc:subject/>
  <dc:title/>
</cp:coreProperties>
</file>