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#RichmondHomes construct your #DreamHome_in_Reality. We build your home as per your necessity with #creative_architecture and #diversified_designs. We provide you with all the am</w:t>
      </w:r>
      <w:r>
        <w:rPr/>
        <w:t>e</w:t>
      </w:r>
      <w:r>
        <w:rPr/>
        <w:t xml:space="preserve">nities you need to live a #stressfree_life with your loved ones.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Whether you need a single family home or a duplex, a condo or multi family apartments RichmondHomes provide you all. Save your #money and enjoy the #ownership with our </w:t>
      </w:r>
      <w:r>
        <w:rPr/>
        <w:t>#luxury_</w:t>
      </w:r>
      <w:r>
        <w:rPr/>
        <w:t>apartments.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63</Words>
  <Characters>369</Characters>
  <CharactersWithSpaces>431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2017-09-04T12:20:28Z</dcterms:created>
  <dc:creator/>
  <dc:description/>
  <dc:language>en-IN</dc:language>
  <cp:lastModifiedBy/>
  <dcterms:modified xsi:type="dcterms:W3CDTF">2017-09-04T13:02:56Z</dcterms:modified>
  <cp:revision>4</cp:revision>
  <dc:subject/>
  <dc:title/>
</cp:coreProperties>
</file>