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Eligibility and Application Criteria To Become A Public Notary In Saskatchewan</w:t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480"/>
        <w:rPr>
          <w:b/>
          <w:b/>
          <w:bCs/>
          <w:sz w:val="30"/>
          <w:szCs w:val="30"/>
          <w:highlight w:val="yellow"/>
        </w:rPr>
      </w:pPr>
      <w:r>
        <w:rPr>
          <w:b/>
          <w:bCs/>
          <w:sz w:val="30"/>
          <w:szCs w:val="30"/>
          <w:highlight w:val="yellow"/>
        </w:rPr>
        <w:t>What is a Public Notary?</w:t>
      </w:r>
    </w:p>
    <w:p>
      <w:pPr>
        <w:pStyle w:val="Normal"/>
        <w:spacing w:lineRule="auto" w:line="480"/>
        <w:rPr/>
      </w:pPr>
      <w:r>
        <w:rPr/>
        <w:t xml:space="preserve">A notary public lawyer is an official constituted by law to serve the public as a </w:t>
      </w:r>
      <w:r>
        <w:rPr>
          <w:b/>
          <w:bCs/>
          <w:i w:val="false"/>
          <w:iCs w:val="false"/>
        </w:rPr>
        <w:t>witness</w:t>
      </w:r>
      <w:r>
        <w:rPr/>
        <w:t xml:space="preserve"> on </w:t>
      </w:r>
      <w:r>
        <w:rPr>
          <w:i/>
          <w:iCs/>
        </w:rPr>
        <w:t>non-disputable matters</w:t>
      </w:r>
      <w:r>
        <w:rPr/>
        <w:t xml:space="preserve"> </w:t>
      </w:r>
      <w:r>
        <w:rPr/>
        <w:t xml:space="preserve">including property deeds, execution of contracts, wills, affidavits and power of attorney etc.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They </w:t>
      </w:r>
      <w:r>
        <w:rPr>
          <w:b w:val="false"/>
          <w:bCs w:val="false"/>
        </w:rPr>
        <w:t xml:space="preserve">are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mpartial 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itness </w:t>
      </w:r>
      <w:r>
        <w:rPr>
          <w:b w:val="false"/>
          <w:bCs w:val="false"/>
        </w:rPr>
        <w:t xml:space="preserve">who </w:t>
      </w:r>
      <w:r>
        <w:rPr>
          <w:b w:val="false"/>
          <w:bCs w:val="false"/>
        </w:rPr>
        <w:t>perform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a number of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duties to restrain the fraudulent acts related to authentication of official documents. These fraud-</w:t>
      </w:r>
      <w:r>
        <w:rPr>
          <w:b w:val="false"/>
          <w:bCs w:val="false"/>
        </w:rPr>
        <w:t>hindering</w:t>
      </w:r>
      <w:r>
        <w:rPr>
          <w:b w:val="false"/>
          <w:bCs w:val="false"/>
        </w:rPr>
        <w:t xml:space="preserve"> acts are called 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otarizations. </w:t>
      </w:r>
    </w:p>
    <w:p>
      <w:pPr>
        <w:pStyle w:val="Normal"/>
        <w:spacing w:lineRule="auto" w:line="480"/>
        <w:rPr/>
      </w:pPr>
      <w:r>
        <w:rPr/>
        <w:t xml:space="preserve">The laws and requirements for becoming a </w:t>
      </w:r>
      <w:r>
        <w:rPr>
          <w:b/>
          <w:bCs/>
        </w:rPr>
        <w:t>“</w:t>
      </w:r>
      <w:r>
        <w:rPr>
          <w:b/>
          <w:bCs/>
          <w:u w:val="single"/>
        </w:rPr>
        <w:t>N</w:t>
      </w:r>
      <w:r>
        <w:rPr>
          <w:b/>
          <w:bCs/>
          <w:u w:val="single"/>
        </w:rPr>
        <w:t xml:space="preserve">otary </w:t>
      </w:r>
      <w:r>
        <w:rPr>
          <w:b/>
          <w:bCs/>
          <w:u w:val="single"/>
        </w:rPr>
        <w:t>P</w:t>
      </w:r>
      <w:r>
        <w:rPr>
          <w:b/>
          <w:bCs/>
          <w:u w:val="single"/>
        </w:rPr>
        <w:t xml:space="preserve">ublic </w:t>
      </w:r>
      <w:r>
        <w:rPr>
          <w:b/>
          <w:bCs/>
          <w:u w:val="single"/>
        </w:rPr>
        <w:t>L</w:t>
      </w:r>
      <w:r>
        <w:rPr>
          <w:b/>
          <w:bCs/>
          <w:u w:val="single"/>
        </w:rPr>
        <w:t>awyer Canada</w:t>
      </w:r>
      <w:r>
        <w:rPr>
          <w:b/>
          <w:bCs/>
        </w:rPr>
        <w:t xml:space="preserve">” </w:t>
      </w:r>
      <w:r>
        <w:rPr>
          <w:b w:val="false"/>
          <w:bCs w:val="false"/>
        </w:rPr>
        <w:t xml:space="preserve"> are diversified from one province to other or from territory to territory </w:t>
      </w:r>
      <w:r>
        <w:rPr>
          <w:b w:val="false"/>
          <w:bCs w:val="false"/>
        </w:rPr>
        <w:t>depending upon the provincial or state legislation</w:t>
      </w:r>
      <w:r>
        <w:rPr>
          <w:b w:val="false"/>
          <w:bCs w:val="false"/>
        </w:rPr>
        <w:t>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  <w:sz w:val="30"/>
          <w:szCs w:val="30"/>
          <w:highlight w:val="yellow"/>
        </w:rPr>
      </w:pPr>
      <w:r>
        <w:rPr>
          <w:b/>
          <w:bCs/>
          <w:sz w:val="30"/>
          <w:szCs w:val="30"/>
          <w:highlight w:val="yellow"/>
        </w:rPr>
        <w:t>N</w:t>
      </w:r>
      <w:r>
        <w:rPr>
          <w:b/>
          <w:bCs/>
          <w:sz w:val="30"/>
          <w:szCs w:val="30"/>
          <w:highlight w:val="yellow"/>
        </w:rPr>
        <w:t xml:space="preserve">otary </w:t>
      </w:r>
      <w:r>
        <w:rPr>
          <w:b/>
          <w:bCs/>
          <w:sz w:val="30"/>
          <w:szCs w:val="30"/>
          <w:highlight w:val="yellow"/>
        </w:rPr>
        <w:t>P</w:t>
      </w:r>
      <w:r>
        <w:rPr>
          <w:b/>
          <w:bCs/>
          <w:sz w:val="30"/>
          <w:szCs w:val="30"/>
          <w:highlight w:val="yellow"/>
        </w:rPr>
        <w:t xml:space="preserve">ublic </w:t>
      </w:r>
      <w:r>
        <w:rPr>
          <w:b/>
          <w:bCs/>
          <w:sz w:val="30"/>
          <w:szCs w:val="30"/>
          <w:highlight w:val="yellow"/>
        </w:rPr>
        <w:t>L</w:t>
      </w:r>
      <w:r>
        <w:rPr>
          <w:b/>
          <w:bCs/>
          <w:sz w:val="30"/>
          <w:szCs w:val="30"/>
          <w:highlight w:val="yellow"/>
        </w:rPr>
        <w:t xml:space="preserve">awyer </w:t>
      </w:r>
      <w:r>
        <w:rPr>
          <w:b/>
          <w:bCs/>
          <w:sz w:val="30"/>
          <w:szCs w:val="30"/>
          <w:highlight w:val="yellow"/>
        </w:rPr>
        <w:t>S</w:t>
      </w:r>
      <w:r>
        <w:rPr>
          <w:b/>
          <w:bCs/>
          <w:sz w:val="30"/>
          <w:szCs w:val="30"/>
          <w:highlight w:val="yellow"/>
        </w:rPr>
        <w:t>askatchewan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 w:val="false"/>
          <w:bCs w:val="false"/>
        </w:rPr>
        <w:t>A public notary is asked to formulate the official copy of the documents/</w:t>
      </w:r>
      <w:r>
        <w:rPr>
          <w:b/>
          <w:bCs/>
        </w:rPr>
        <w:t>Notary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by</w:t>
      </w:r>
      <w:r>
        <w:rPr>
          <w:b w:val="false"/>
          <w:bCs w:val="false"/>
        </w:rPr>
        <w:t xml:space="preserve"> screening the signers for identifying their true identity, certifying the passports etc. for </w:t>
      </w:r>
      <w:r>
        <w:rPr>
          <w:b w:val="false"/>
          <w:bCs w:val="false"/>
        </w:rPr>
        <w:t>solemn affirmations and declarations.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 w:val="false"/>
          <w:bCs w:val="false"/>
        </w:rPr>
        <w:t xml:space="preserve">Notaries are helpful in eliminating the risks related </w:t>
      </w:r>
      <w:r>
        <w:rPr>
          <w:b w:val="false"/>
          <w:bCs w:val="false"/>
        </w:rPr>
        <w:t>to</w:t>
      </w:r>
      <w:r>
        <w:rPr>
          <w:b w:val="false"/>
          <w:bCs w:val="false"/>
        </w:rPr>
        <w:t xml:space="preserve"> the remotely executed agreements.</w:t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sz w:val="28"/>
          <w:szCs w:val="28"/>
        </w:rPr>
      </w:pPr>
      <w:r>
        <w:rPr>
          <w:b/>
          <w:bCs/>
          <w:sz w:val="28"/>
          <w:szCs w:val="28"/>
        </w:rPr>
        <w:t>Commitments of a “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 xml:space="preserve">otary </w:t>
      </w:r>
      <w:r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8"/>
          <w:szCs w:val="28"/>
          <w:u w:val="single"/>
        </w:rPr>
        <w:t xml:space="preserve">ublic </w:t>
      </w:r>
      <w:r>
        <w:rPr>
          <w:b/>
          <w:bCs/>
          <w:sz w:val="28"/>
          <w:szCs w:val="28"/>
          <w:u w:val="single"/>
        </w:rPr>
        <w:t>L</w:t>
      </w:r>
      <w:r>
        <w:rPr>
          <w:b/>
          <w:bCs/>
          <w:sz w:val="28"/>
          <w:szCs w:val="28"/>
          <w:u w:val="single"/>
        </w:rPr>
        <w:t xml:space="preserve">awyer </w:t>
      </w:r>
      <w:r>
        <w:rPr>
          <w:b/>
          <w:bCs/>
          <w:sz w:val="28"/>
          <w:szCs w:val="28"/>
          <w:u w:val="single"/>
        </w:rPr>
        <w:t>Saskat</w:t>
      </w:r>
      <w:r>
        <w:rPr>
          <w:b/>
          <w:bCs/>
          <w:sz w:val="28"/>
          <w:szCs w:val="28"/>
          <w:u w:val="single"/>
        </w:rPr>
        <w:t>chewan</w:t>
      </w:r>
      <w:r>
        <w:rPr>
          <w:b/>
          <w:bCs/>
          <w:sz w:val="28"/>
          <w:szCs w:val="28"/>
        </w:rPr>
        <w:t>”</w:t>
      </w:r>
    </w:p>
    <w:p>
      <w:pPr>
        <w:pStyle w:val="Normal"/>
        <w:spacing w:lineRule="auto" w:line="48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 “</w:t>
      </w:r>
      <w:r>
        <w:rPr>
          <w:b/>
          <w:bCs/>
          <w:i/>
          <w:iCs/>
          <w:u w:val="single"/>
        </w:rPr>
        <w:t>Lawyer Notary Public Saskatchewan</w:t>
      </w:r>
      <w:r>
        <w:rPr>
          <w:b/>
          <w:bCs/>
          <w:i/>
          <w:iCs/>
        </w:rPr>
        <w:t>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is committed to </w:t>
      </w:r>
      <w:r>
        <w:rPr>
          <w:b/>
          <w:bCs/>
          <w:i/>
          <w:iCs/>
        </w:rPr>
        <w:t>perform</w:t>
      </w:r>
      <w:r>
        <w:rPr>
          <w:b/>
          <w:bCs/>
          <w:i/>
          <w:iCs/>
        </w:rPr>
        <w:t>ing</w:t>
      </w:r>
      <w:r>
        <w:rPr>
          <w:b/>
          <w:bCs/>
          <w:i/>
          <w:iCs/>
        </w:rPr>
        <w:t xml:space="preserve"> various duties like:</w:t>
      </w:r>
    </w:p>
    <w:p>
      <w:pPr>
        <w:pStyle w:val="Normal"/>
        <w:numPr>
          <w:ilvl w:val="0"/>
          <w:numId w:val="1"/>
        </w:numPr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 can </w:t>
      </w:r>
      <w:r>
        <w:rPr>
          <w:b w:val="false"/>
          <w:bCs w:val="false"/>
        </w:rPr>
        <w:t>administer the oaths.</w:t>
      </w:r>
    </w:p>
    <w:p>
      <w:pPr>
        <w:pStyle w:val="Normal"/>
        <w:numPr>
          <w:ilvl w:val="0"/>
          <w:numId w:val="1"/>
        </w:numPr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  <w:t>Certify the true copies of the documents like passports or birth certificates etc.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Solemn Affirmations.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Witnesses signatures on affidavits.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Authority of Statutory declarations.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Formulate Notaries.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Notarize mercantile documents.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Verify commercial documents.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Providing acknowledgments.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Issues property deeds or wills.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Execution of the contracts.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Provides notice of foreign drafts.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 can become “</w:t>
      </w:r>
      <w:r>
        <w:rPr>
          <w:b/>
          <w:bCs/>
          <w:sz w:val="28"/>
          <w:szCs w:val="28"/>
          <w:u w:val="single"/>
        </w:rPr>
        <w:t xml:space="preserve">Public Notaries in </w:t>
      </w:r>
      <w:r>
        <w:rPr>
          <w:b/>
          <w:bCs/>
          <w:i w:val="false"/>
          <w:iCs w:val="false"/>
          <w:sz w:val="28"/>
          <w:szCs w:val="28"/>
          <w:u w:val="single"/>
        </w:rPr>
        <w:t>Saskatchewan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”? </w:t>
      </w:r>
    </w:p>
    <w:p>
      <w:pPr>
        <w:pStyle w:val="Normal"/>
        <w:spacing w:lineRule="auto" w:line="48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To become a Public Notary in Regina, </w:t>
      </w:r>
      <w:bookmarkStart w:id="0" w:name="__DdeLink__166_1318779255"/>
      <w:r>
        <w:rPr>
          <w:b/>
          <w:bCs/>
          <w:i/>
          <w:iCs/>
        </w:rPr>
        <w:t>Saskatchewan</w:t>
      </w:r>
      <w:bookmarkEnd w:id="0"/>
      <w:r>
        <w:rPr>
          <w:b/>
          <w:bCs/>
          <w:i/>
          <w:iCs/>
        </w:rPr>
        <w:t xml:space="preserve"> he must be:</w:t>
      </w:r>
    </w:p>
    <w:p>
      <w:pPr>
        <w:pStyle w:val="Normal"/>
        <w:numPr>
          <w:ilvl w:val="0"/>
          <w:numId w:val="2"/>
        </w:numPr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</w:t>
      </w:r>
      <w:r>
        <w:rPr>
          <w:b/>
          <w:bCs/>
        </w:rPr>
        <w:t>Canadian</w:t>
      </w:r>
      <w:r>
        <w:rPr>
          <w:b w:val="false"/>
          <w:bCs w:val="false"/>
        </w:rPr>
        <w:t xml:space="preserve"> citizen of more than </w:t>
      </w:r>
      <w:r>
        <w:rPr>
          <w:b/>
          <w:bCs/>
          <w:i/>
          <w:iCs/>
        </w:rPr>
        <w:t>eighteen years</w:t>
      </w:r>
      <w:r>
        <w:rPr>
          <w:b w:val="false"/>
          <w:bCs w:val="false"/>
        </w:rPr>
        <w:t xml:space="preserve"> of age, residing in Saskatchewan.</w:t>
      </w:r>
    </w:p>
    <w:p>
      <w:pPr>
        <w:pStyle w:val="Normal"/>
        <w:numPr>
          <w:ilvl w:val="0"/>
          <w:numId w:val="2"/>
        </w:numPr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</w:t>
      </w:r>
      <w:r>
        <w:rPr>
          <w:b/>
          <w:bCs/>
        </w:rPr>
        <w:t>British</w:t>
      </w:r>
      <w:r>
        <w:rPr>
          <w:b w:val="false"/>
          <w:bCs w:val="false"/>
        </w:rPr>
        <w:t xml:space="preserve"> national residing in </w:t>
      </w:r>
      <w:r>
        <w:rPr>
          <w:b/>
          <w:bCs/>
          <w:i/>
          <w:iCs/>
        </w:rPr>
        <w:t>Saskatchewan</w:t>
      </w:r>
      <w:r>
        <w:rPr>
          <w:b w:val="false"/>
          <w:bCs w:val="false"/>
        </w:rPr>
        <w:t>.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 of Applying for </w:t>
      </w:r>
      <w:r>
        <w:rPr>
          <w:b/>
          <w:bCs/>
          <w:sz w:val="28"/>
          <w:szCs w:val="28"/>
        </w:rPr>
        <w:t xml:space="preserve">Becoming A </w:t>
      </w:r>
      <w:r>
        <w:rPr>
          <w:b/>
          <w:bCs/>
          <w:sz w:val="28"/>
          <w:szCs w:val="28"/>
        </w:rPr>
        <w:t>Public Notary:</w:t>
      </w:r>
    </w:p>
    <w:p>
      <w:pPr>
        <w:pStyle w:val="Normal"/>
        <w:spacing w:lineRule="auto" w:line="480"/>
        <w:rPr>
          <w:b w:val="false"/>
        </w:rPr>
      </w:pPr>
      <w:r>
        <w:rPr>
          <w:b w:val="false"/>
          <w:bCs w:val="false"/>
        </w:rPr>
        <w:t xml:space="preserve">A new online application and renewal process is now effective in </w:t>
      </w:r>
      <w:r>
        <w:rPr>
          <w:b w:val="false"/>
          <w:bCs w:val="false"/>
        </w:rPr>
        <w:t xml:space="preserve">Saskatchewan </w:t>
      </w:r>
      <w:r>
        <w:rPr>
          <w:b w:val="false"/>
          <w:bCs w:val="false"/>
        </w:rPr>
        <w:t xml:space="preserve">under which applicants can pay online, check the </w:t>
      </w:r>
      <w:r>
        <w:rPr>
          <w:b w:val="false"/>
          <w:bCs w:val="false"/>
        </w:rPr>
        <w:t>status of their</w:t>
      </w:r>
      <w:r>
        <w:rPr>
          <w:b w:val="false"/>
          <w:bCs w:val="false"/>
        </w:rPr>
        <w:t xml:space="preserve"> application</w:t>
      </w:r>
      <w:r>
        <w:rPr>
          <w:b w:val="false"/>
          <w:bCs w:val="false"/>
        </w:rPr>
        <w:t xml:space="preserve">s </w:t>
      </w:r>
      <w:r>
        <w:rPr>
          <w:b w:val="false"/>
          <w:bCs w:val="false"/>
        </w:rPr>
        <w:t xml:space="preserve">and also print their certificates. </w:t>
      </w:r>
      <w:r>
        <w:rPr>
          <w:b w:val="false"/>
          <w:bCs w:val="false"/>
        </w:rPr>
        <w:t xml:space="preserve">A new </w:t>
      </w:r>
      <w:r>
        <w:rPr>
          <w:b/>
          <w:bCs/>
        </w:rPr>
        <w:t xml:space="preserve">educational component </w:t>
      </w:r>
      <w:r>
        <w:rPr>
          <w:b w:val="false"/>
          <w:bCs w:val="false"/>
        </w:rPr>
        <w:t>has also been introduced for teaching the new applicants about their pending duties.</w:t>
      </w:r>
    </w:p>
    <w:p>
      <w:pPr>
        <w:pStyle w:val="Normal"/>
        <w:spacing w:lineRule="auto" w:line="480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b w:val="fals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Firstly, the applicant must have to register to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My Government Online Services account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Then, they must review the </w:t>
      </w:r>
      <w:hyperlink r:id="rId2">
        <w:bookmarkStart w:id="1" w:name="body-form_mainForm-div7-div6-div3-div-section-ul3-li2-a"/>
        <w:bookmarkEnd w:id="1"/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CC"/>
            <w:spacing w:val="0"/>
            <w:sz w:val="24"/>
            <w:szCs w:val="24"/>
            <w:u w:val="single"/>
            <w:effect w:val="none"/>
          </w:rPr>
          <w:t>Guidelines for the Use of Notaries Public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,</w:t>
      </w:r>
      <w:bookmarkStart w:id="2" w:name="body-form_mainForm-div7-div6-div3-div-section-ul3-li2-em2-a"/>
      <w:bookmarkEnd w:id="2"/>
      <w:r>
        <w:rPr>
          <w:rFonts w:ascii="Liberation Serif" w:hAnsi="Liberation Serif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 xml:space="preserve"> </w:t>
      </w:r>
      <w:hyperlink r:id="rId3">
        <w:r>
          <w:rPr>
            <w:rStyle w:val="Emphasis"/>
            <w:rFonts w:ascii="Liberation Serif" w:hAnsi="Liberation Serif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CC"/>
            <w:spacing w:val="0"/>
            <w:sz w:val="24"/>
            <w:szCs w:val="24"/>
            <w:u w:val="none"/>
            <w:effect w:val="none"/>
          </w:rPr>
          <w:t>The Notaries Public Act</w:t>
        </w:r>
      </w:hyperlink>
      <w:r>
        <w:rPr>
          <w:rStyle w:val="Emphasis"/>
          <w:rFonts w:ascii="Liberation Serif" w:hAnsi="Liberation 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CC"/>
          <w:spacing w:val="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</w:t>
      </w:r>
      <w:bookmarkStart w:id="3" w:name="body-form_mainForm-div7-div6-div3-div-section-ul3-li2-em3-a"/>
      <w:bookmarkEnd w:id="3"/>
      <w:r>
        <w:rPr>
          <w:rFonts w:ascii="Liberation Serif" w:hAnsi="Liberation Serif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 xml:space="preserve">  </w:t>
      </w:r>
      <w:r>
        <w:rPr>
          <w:rStyle w:val="Emphasis"/>
          <w:rFonts w:ascii="Liberation Serif" w:hAnsi="Liberation 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CC"/>
          <w:spacing w:val="0"/>
          <w:sz w:val="24"/>
          <w:szCs w:val="24"/>
          <w:u w:val="single"/>
          <w:effect w:val="none"/>
        </w:rPr>
        <w:t>The Notaries Public Regulations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applicants need to provide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driver's licen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 or non-driver photo ID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determining their age and verifying them as a resident of Saskatchewan.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They need to provide an authenticated copy of their Criminal Records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which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be reviewed by a Ministry of Justice official to determine your eligibility for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appointment.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Providing a scanned copy of a signature card having your handwritten signature is also mandatory.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Complete all the Notary Public Online Education Component and the application thoroughly which will take 45 min.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pproximately.</w:t>
      </w:r>
    </w:p>
    <w:p>
      <w:pPr>
        <w:pStyle w:val="Normal"/>
        <w:spacing w:lineRule="auto" w:line="48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employees of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Government of Saskatchewan or Saskatchewan Legal Aid Commissioner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need to provide additional information the name, telephone number and the email id of their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Authorizing Official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Normal"/>
        <w:spacing w:lineRule="auto" w:line="480"/>
        <w:rPr/>
      </w:pPr>
      <w:r>
        <w:rPr>
          <w:b w:val="false"/>
          <w:bCs w:val="false"/>
        </w:rPr>
        <w:t>The a</w:t>
      </w:r>
      <w:r>
        <w:rPr>
          <w:b w:val="false"/>
          <w:bCs w:val="false"/>
        </w:rPr>
        <w:t>pplication will take aroun</w:t>
      </w:r>
      <w:r>
        <w:rPr>
          <w:b w:val="false"/>
          <w:bCs w:val="false"/>
        </w:rPr>
        <w:t xml:space="preserve">d </w:t>
      </w:r>
      <w:r>
        <w:rPr>
          <w:b w:val="false"/>
          <w:bCs w:val="false"/>
        </w:rPr>
        <w:t>two to three weeks for the complete processing. Then, the a</w:t>
      </w:r>
      <w:r>
        <w:rPr>
          <w:b w:val="false"/>
          <w:bCs w:val="false"/>
        </w:rPr>
        <w:t xml:space="preserve">pplicants </w:t>
      </w:r>
      <w:r>
        <w:rPr>
          <w:b w:val="false"/>
          <w:bCs w:val="false"/>
        </w:rPr>
        <w:t xml:space="preserve">will receive an invoice on the approval of the application. They </w:t>
      </w:r>
      <w:r>
        <w:rPr>
          <w:b w:val="false"/>
          <w:bCs w:val="false"/>
        </w:rPr>
        <w:t>just need to u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 My Government Online Services account to sign in to the online Notary Public system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pay their online fee of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$200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employees of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Government of Saskatchewan or Saskatchewan Legal Aid Commissioner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or the practicing members of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The Law Society of Saskatchewan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are exempted from paying this fee.</w:t>
      </w:r>
    </w:p>
    <w:p>
      <w:pPr>
        <w:pStyle w:val="Normal"/>
        <w:spacing w:lineRule="auto" w:line="48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</w:rPr>
      </w:r>
    </w:p>
    <w:p>
      <w:pPr>
        <w:pStyle w:val="Normal"/>
        <w:spacing w:lineRule="auto" w:line="480"/>
        <w:rPr>
          <w:sz w:val="28"/>
          <w:szCs w:val="28"/>
        </w:rPr>
      </w:pPr>
      <w:r>
        <w:rPr>
          <w:b/>
          <w:bCs/>
          <w:sz w:val="28"/>
          <w:szCs w:val="28"/>
        </w:rPr>
        <w:t>Are Lawyers in Saskat</w:t>
      </w:r>
      <w:r>
        <w:rPr>
          <w:b/>
          <w:bCs/>
          <w:sz w:val="28"/>
          <w:szCs w:val="28"/>
        </w:rPr>
        <w:t>chewan</w:t>
      </w:r>
      <w:r>
        <w:rPr>
          <w:b/>
          <w:bCs/>
          <w:sz w:val="28"/>
          <w:szCs w:val="28"/>
        </w:rPr>
        <w:t xml:space="preserve"> directly eligible to become a Co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missioner for Oaths and Notary Public?</w:t>
      </w:r>
    </w:p>
    <w:p>
      <w:pPr>
        <w:pStyle w:val="Normal"/>
        <w:spacing w:lineRule="auto" w:line="480"/>
        <w:rPr>
          <w:b w:val="false"/>
        </w:rPr>
      </w:pPr>
      <w:r>
        <w:rPr>
          <w:b w:val="false"/>
          <w:bCs w:val="false"/>
        </w:rPr>
        <w:t xml:space="preserve">If a person remains a practicing member of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The Law Society of Saskatchewan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he/she directly gain the status and authorities of the Commissioner.</w:t>
      </w:r>
    </w:p>
    <w:p>
      <w:pPr>
        <w:pStyle w:val="Normal"/>
        <w:spacing w:lineRule="auto" w:line="480"/>
        <w:rPr>
          <w:b w:val="false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B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ut if you are a law student and want to apply as a Commissioner for Oaths and notary public, you need to apply to the Department of Justice and must pay the required fee for it. 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ublications.gov.sk.ca/redirect.cfm?p=82318&amp;i=94333" TargetMode="External"/><Relationship Id="rId3" Type="http://schemas.openxmlformats.org/officeDocument/2006/relationships/hyperlink" Target="http://www.qp.gov.sk.ca/documents/English/Statutes/Statutes/N8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4</Pages>
  <Words>637</Words>
  <Characters>3460</Characters>
  <CharactersWithSpaces>4046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2017-08-24T08:55:44Z</dcterms:created>
  <dc:creator/>
  <dc:description/>
  <dc:language>en-IN</dc:language>
  <cp:lastModifiedBy/>
  <dcterms:modified xsi:type="dcterms:W3CDTF">2017-08-24T13:11:58Z</dcterms:modified>
  <cp:revision>39</cp:revision>
  <dc:subject/>
  <dc:title/>
</cp:coreProperties>
</file>