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Assignment: Compra (E2E)</w:t>
      </w:r>
    </w:p>
    <w:p>
      <w:pPr>
        <w:pStyle w:val="Normal"/>
        <w:rPr/>
      </w:pPr>
      <w:r>
        <w:rPr/>
        <w:drawing>
          <wp:inline distT="0" distB="0" distL="0" distR="0">
            <wp:extent cx="6057900" cy="4133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91150" cy="29895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1.</w:t>
      </w:r>
      <w:r>
        <w:rPr>
          <w:b/>
          <w:sz w:val="32"/>
          <w:szCs w:val="32"/>
        </w:rPr>
        <w:t>Agregar dos producto al carrito: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552950" cy="361378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388485" cy="340042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2</w:t>
      </w:r>
      <w:r>
        <w:rPr>
          <w:b/>
        </w:rPr>
        <w:t>.Visualizar el Carrito:</w:t>
      </w:r>
    </w:p>
    <w:p>
      <w:pPr>
        <w:pStyle w:val="ListParagraph"/>
        <w:rPr/>
      </w:pPr>
      <w:r>
        <w:rPr/>
        <w:drawing>
          <wp:inline distT="0" distB="0" distL="0" distR="0">
            <wp:extent cx="4858385" cy="312420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3. Completar el formulario de compra : </w:t>
      </w:r>
    </w:p>
    <w:p>
      <w:pPr>
        <w:pStyle w:val="ListParagraph"/>
        <w:rPr/>
      </w:pPr>
      <w:r>
        <w:rPr/>
        <w:drawing>
          <wp:inline distT="0" distB="0" distL="0" distR="0">
            <wp:extent cx="5266055" cy="44767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>
          <w:b/>
          <w:sz w:val="32"/>
          <w:szCs w:val="32"/>
        </w:rPr>
        <w:t>4.Finalizar la compra :</w:t>
      </w:r>
      <w:r>
        <w:rPr/>
        <w:t xml:space="preserve">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2051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01e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01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fa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Neat_Office/6.2.8.2$Windows_x86 LibreOffice_project/</Application>
  <Pages>4</Pages>
  <Words>22</Words>
  <Characters>126</Characters>
  <CharactersWithSpaces>145</CharactersWithSpaces>
  <Paragraphs>11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2023-05-21T15:03:00Z</dcterms:created>
  <dc:creator>ismail - [2010]</dc:creator>
  <dc:description/>
  <dc:language>es-EC</dc:language>
  <cp:lastModifiedBy/>
  <dcterms:modified xsi:type="dcterms:W3CDTF">2024-06-01T01:32:14Z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