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5413" w14:textId="5EA15264" w:rsidR="00874AAC" w:rsidRDefault="00192C87" w:rsidP="00192C87">
      <w:pPr>
        <w:pStyle w:val="Title"/>
      </w:pPr>
      <w:r>
        <w:t xml:space="preserve">            Heart Disease Prediction</w:t>
      </w:r>
    </w:p>
    <w:p w14:paraId="2ACB3BEC" w14:textId="77777777" w:rsidR="00192C87" w:rsidRDefault="00192C87" w:rsidP="00192C87"/>
    <w:p w14:paraId="4C2DAFDE" w14:textId="77777777" w:rsidR="00192C87" w:rsidRDefault="00192C87" w:rsidP="00192C87"/>
    <w:p w14:paraId="71AE3C9D" w14:textId="4BBC4D8B" w:rsidR="00192C87" w:rsidRPr="00192C87" w:rsidRDefault="00275F50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By observing this</w:t>
      </w:r>
      <w:r w:rsidR="00192C87" w:rsidRPr="00192C87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 xml:space="preserve"> dataset comprises 160 individuals with heart disease and 140 without.</w:t>
      </w:r>
    </w:p>
    <w:p w14:paraId="44585988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Gender distribution shows 30% female and 80% male.</w:t>
      </w:r>
    </w:p>
    <w:p w14:paraId="0C6F920C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Among females, 70% have heart disease, while 30% do not.</w:t>
      </w:r>
    </w:p>
    <w:p w14:paraId="2F428F75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Males exhibit a higher incidence, with 90% not having heart disease.</w:t>
      </w:r>
    </w:p>
    <w:p w14:paraId="27863EB7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The majority of individuals have resting blood pressure in the 120-140 range.</w:t>
      </w:r>
    </w:p>
    <w:p w14:paraId="6420C9B2" w14:textId="6303F51F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During exercise, blood pressure tends to be in the range of 150-175.</w:t>
      </w:r>
    </w:p>
    <w:p w14:paraId="58E69BFC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cstheme="minorHAnsi"/>
          <w:color w:val="374151"/>
          <w:sz w:val="28"/>
          <w:szCs w:val="28"/>
        </w:rPr>
        <w:t>Microvascular chest pain is the most prevalent among the four types.</w:t>
      </w:r>
    </w:p>
    <w:p w14:paraId="21FB0916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cstheme="minorHAnsi"/>
          <w:color w:val="374151"/>
          <w:sz w:val="28"/>
          <w:szCs w:val="28"/>
        </w:rPr>
        <w:t>Age distribution analysis indicates a higher risk of heart disease in the 50-60 age range.</w:t>
      </w:r>
    </w:p>
    <w:p w14:paraId="3698521B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Chol (serum cholesterol) in the range of 200-300 is prevalent and appears to be a significant risk factor.</w:t>
      </w:r>
    </w:p>
    <w:p w14:paraId="0C92A9BB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Outliers in cholesterol levels are present in the dataset.</w:t>
      </w:r>
    </w:p>
    <w:p w14:paraId="71862F31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There are 21 false negatives, indicating instances where heart disease was not predicted but is present.</w:t>
      </w:r>
    </w:p>
    <w:p w14:paraId="43CD56D9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The analysis suggests that FBS (fasting blood sugar) has lower importance compared to other features.</w:t>
      </w:r>
    </w:p>
    <w:p w14:paraId="378999F9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Thall feature is highlighted as having high importance in predicting heart disease.</w:t>
      </w:r>
    </w:p>
    <w:p w14:paraId="34E4C8D0" w14:textId="77777777" w:rsidR="00192C87" w:rsidRPr="00192C87" w:rsidRDefault="00192C87" w:rsidP="00192C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192C87">
        <w:rPr>
          <w:rFonts w:cstheme="minorHAnsi"/>
          <w:color w:val="374151"/>
          <w:sz w:val="28"/>
          <w:szCs w:val="28"/>
        </w:rPr>
        <w:t>These points provide a comprehensive overview of key insights from the dataset, including demographic details, gender-specific trends, health metrics like blood pressure and cholesterol, and the significance of certain features in predicting heart disease.</w:t>
      </w:r>
    </w:p>
    <w:p w14:paraId="47F8A7DB" w14:textId="77777777" w:rsidR="00192C87" w:rsidRPr="00192C87" w:rsidRDefault="00192C87" w:rsidP="00192C87">
      <w:pPr>
        <w:rPr>
          <w:rFonts w:cstheme="minorHAnsi"/>
          <w:sz w:val="28"/>
          <w:szCs w:val="28"/>
        </w:rPr>
      </w:pPr>
    </w:p>
    <w:p w14:paraId="701506AE" w14:textId="77777777" w:rsidR="00192C87" w:rsidRPr="00192C87" w:rsidRDefault="00192C87" w:rsidP="00192C87"/>
    <w:sectPr w:rsidR="00192C87" w:rsidRPr="00192C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E287" w14:textId="77777777" w:rsidR="00383F2A" w:rsidRDefault="00383F2A" w:rsidP="00192C87">
      <w:pPr>
        <w:spacing w:after="0" w:line="240" w:lineRule="auto"/>
      </w:pPr>
      <w:r>
        <w:separator/>
      </w:r>
    </w:p>
  </w:endnote>
  <w:endnote w:type="continuationSeparator" w:id="0">
    <w:p w14:paraId="5CE7AC2F" w14:textId="77777777" w:rsidR="00383F2A" w:rsidRDefault="00383F2A" w:rsidP="0019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A5D1" w14:textId="77777777" w:rsidR="00383F2A" w:rsidRDefault="00383F2A" w:rsidP="00192C87">
      <w:pPr>
        <w:spacing w:after="0" w:line="240" w:lineRule="auto"/>
      </w:pPr>
      <w:r>
        <w:separator/>
      </w:r>
    </w:p>
  </w:footnote>
  <w:footnote w:type="continuationSeparator" w:id="0">
    <w:p w14:paraId="667EF859" w14:textId="77777777" w:rsidR="00383F2A" w:rsidRDefault="00383F2A" w:rsidP="0019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EA8C" w14:textId="77777777" w:rsidR="00192C87" w:rsidRDefault="0019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5164"/>
    <w:multiLevelType w:val="multilevel"/>
    <w:tmpl w:val="692C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51AF7"/>
    <w:multiLevelType w:val="multilevel"/>
    <w:tmpl w:val="7BE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352A44"/>
    <w:multiLevelType w:val="multilevel"/>
    <w:tmpl w:val="6E0C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1162F7"/>
    <w:multiLevelType w:val="multilevel"/>
    <w:tmpl w:val="E330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574142"/>
    <w:multiLevelType w:val="multilevel"/>
    <w:tmpl w:val="9B3E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161338">
    <w:abstractNumId w:val="1"/>
  </w:num>
  <w:num w:numId="2" w16cid:durableId="1871841394">
    <w:abstractNumId w:val="2"/>
  </w:num>
  <w:num w:numId="3" w16cid:durableId="531382884">
    <w:abstractNumId w:val="3"/>
  </w:num>
  <w:num w:numId="4" w16cid:durableId="260842663">
    <w:abstractNumId w:val="4"/>
  </w:num>
  <w:num w:numId="5" w16cid:durableId="132913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87"/>
    <w:rsid w:val="00095357"/>
    <w:rsid w:val="00192C87"/>
    <w:rsid w:val="00275F50"/>
    <w:rsid w:val="00383F2A"/>
    <w:rsid w:val="00710C19"/>
    <w:rsid w:val="0087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09775"/>
  <w15:chartTrackingRefBased/>
  <w15:docId w15:val="{55B33077-302B-4600-9AF0-82B46F87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87"/>
  </w:style>
  <w:style w:type="paragraph" w:styleId="Footer">
    <w:name w:val="footer"/>
    <w:basedOn w:val="Normal"/>
    <w:link w:val="FooterChar"/>
    <w:uiPriority w:val="99"/>
    <w:unhideWhenUsed/>
    <w:rsid w:val="00192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87"/>
  </w:style>
  <w:style w:type="character" w:customStyle="1" w:styleId="Heading1Char">
    <w:name w:val="Heading 1 Char"/>
    <w:basedOn w:val="DefaultParagraphFont"/>
    <w:link w:val="Heading1"/>
    <w:uiPriority w:val="9"/>
    <w:rsid w:val="00192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2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1126</Characters>
  <Application>Microsoft Office Word</Application>
  <DocSecurity>0</DocSecurity>
  <Lines>28</Lines>
  <Paragraphs>15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pujithatutari0911@gmail.com</dc:creator>
  <cp:keywords/>
  <dc:description/>
  <cp:lastModifiedBy>pujithatutari0911@gmail.com</cp:lastModifiedBy>
  <cp:revision>2</cp:revision>
  <dcterms:created xsi:type="dcterms:W3CDTF">2023-12-01T12:03:00Z</dcterms:created>
  <dcterms:modified xsi:type="dcterms:W3CDTF">2023-12-07T08:40:00Z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a8d96176-01ba-4a0b-9ae5-67b86516e53c</vt:lpwstr>
  </property>
</Properties>
</file>