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81B1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7D3">
        <w:rPr>
          <w:rFonts w:ascii="Times New Roman" w:hAnsi="Times New Roman" w:cs="Times New Roman"/>
          <w:b/>
          <w:bCs/>
          <w:sz w:val="28"/>
          <w:szCs w:val="28"/>
        </w:rPr>
        <w:t>5. JWT-</w:t>
      </w:r>
      <w:proofErr w:type="spellStart"/>
      <w:r w:rsidRPr="003D27D3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016034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7D3">
        <w:rPr>
          <w:rFonts w:ascii="Times New Roman" w:hAnsi="Times New Roman" w:cs="Times New Roman"/>
          <w:b/>
          <w:bCs/>
          <w:sz w:val="28"/>
          <w:szCs w:val="28"/>
        </w:rPr>
        <w:t>Create authentication service that returns JWT</w:t>
      </w:r>
    </w:p>
    <w:p w14:paraId="01D4A34E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5C1">
        <w:rPr>
          <w:rFonts w:ascii="Times New Roman" w:hAnsi="Times New Roman" w:cs="Times New Roman"/>
          <w:b/>
          <w:bCs/>
          <w:sz w:val="28"/>
          <w:szCs w:val="28"/>
        </w:rPr>
        <w:t>BasicAuthDecoder.java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8996D7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A6C961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C6D4FC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java.nio.charset</w:t>
      </w:r>
      <w:proofErr w:type="gramEnd"/>
      <w:r>
        <w:rPr>
          <w:rFonts w:ascii="Consolas" w:hAnsi="Consolas"/>
          <w:color w:val="000000"/>
          <w:sz w:val="20"/>
          <w:szCs w:val="20"/>
        </w:rPr>
        <w:t>.StandardCharsets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0E59F37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.Base64;</w:t>
      </w:r>
    </w:p>
    <w:p w14:paraId="7419C862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295BC7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BasicAuthDecoder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9B2A4A6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637FD2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>
        <w:rPr>
          <w:rFonts w:ascii="Consolas" w:hAnsi="Consolas"/>
          <w:color w:val="000000"/>
          <w:sz w:val="20"/>
          <w:szCs w:val="20"/>
        </w:rPr>
        <w:t>decode(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52B7D85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</w:t>
      </w:r>
      <w:proofErr w:type="gramStart"/>
      <w:r>
        <w:rPr>
          <w:rFonts w:ascii="Consolas" w:hAnsi="Consolas"/>
          <w:color w:val="000000"/>
          <w:sz w:val="20"/>
          <w:szCs w:val="20"/>
        </w:rPr>
        <w:t>| !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.startsWith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"Basic 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507B362D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IllegalArgumentException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Authorization header format"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1DA348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B1E63F4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base64Credentials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r>
        <w:rPr>
          <w:rFonts w:ascii="Consolas" w:hAnsi="Consolas"/>
          <w:color w:val="000000"/>
          <w:sz w:val="20"/>
          <w:szCs w:val="20"/>
        </w:rPr>
        <w:t>(6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7ED6EF7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decodedBytes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Base64.</w:t>
      </w:r>
      <w:r>
        <w:rPr>
          <w:rFonts w:ascii="Consolas" w:hAnsi="Consolas"/>
          <w:i/>
          <w:iCs/>
          <w:color w:val="000000"/>
          <w:sz w:val="20"/>
          <w:szCs w:val="20"/>
        </w:rPr>
        <w:t>getDecoder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).decode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base64Credentials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C6E614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decodedBytes</w:t>
      </w:r>
      <w:proofErr w:type="spellEnd"/>
      <w:r>
        <w:rPr>
          <w:rFonts w:ascii="Consolas" w:hAnsi="Consolas"/>
          <w:color w:val="000000"/>
          <w:sz w:val="20"/>
          <w:szCs w:val="20"/>
        </w:rPr>
        <w:t>, StandardCharsets.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UTF_8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7559C4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":"</w:t>
      </w:r>
      <w:r>
        <w:rPr>
          <w:rFonts w:ascii="Consolas" w:hAnsi="Consolas"/>
          <w:color w:val="000000"/>
          <w:sz w:val="20"/>
          <w:szCs w:val="20"/>
        </w:rPr>
        <w:t>, 2);</w:t>
      </w:r>
    </w:p>
    <w:p w14:paraId="40019F80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50CF8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C369309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B3990F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73D">
        <w:rPr>
          <w:rFonts w:ascii="Times New Roman" w:hAnsi="Times New Roman" w:cs="Times New Roman"/>
          <w:b/>
          <w:bCs/>
          <w:sz w:val="28"/>
          <w:szCs w:val="28"/>
        </w:rPr>
        <w:t>JwtTokenProvider.java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03B7A7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EA96E63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FCBB4F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.Jwts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EAA9C8B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.SignatureAlgorithm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24447F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security.Keys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08A2699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stereotype.Component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EF7A12E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.Key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CEF6D99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.Date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84C8B95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93967C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@Component</w:t>
      </w:r>
    </w:p>
    <w:p w14:paraId="68011E90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DFE5C8C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311F5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Key </w:t>
      </w:r>
      <w:proofErr w:type="spellStart"/>
      <w:r>
        <w:rPr>
          <w:rFonts w:ascii="Consolas" w:hAnsi="Consolas"/>
          <w:color w:val="0000C0"/>
          <w:sz w:val="20"/>
          <w:szCs w:val="20"/>
        </w:rPr>
        <w:t>key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Keys.</w:t>
      </w:r>
      <w:r>
        <w:rPr>
          <w:rFonts w:ascii="Consolas" w:hAnsi="Consolas"/>
          <w:i/>
          <w:iCs/>
          <w:color w:val="000000"/>
          <w:sz w:val="20"/>
          <w:szCs w:val="20"/>
        </w:rPr>
        <w:t>secretKeyFor</w:t>
      </w:r>
      <w:proofErr w:type="spellEnd"/>
      <w:r>
        <w:rPr>
          <w:rFonts w:ascii="Consolas" w:hAnsi="Consolas"/>
          <w:color w:val="000000"/>
          <w:sz w:val="20"/>
          <w:szCs w:val="20"/>
        </w:rPr>
        <w:t>(SignatureAlgorithm.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HS256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8CBE3F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validityInMilliseconds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3600000; </w:t>
      </w:r>
    </w:p>
    <w:p w14:paraId="6F6B6F25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93CCBD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createToken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223086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Date </w:t>
      </w:r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Date(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6AC518E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Date </w:t>
      </w:r>
      <w:r>
        <w:rPr>
          <w:rFonts w:ascii="Consolas" w:hAnsi="Consolas"/>
          <w:color w:val="6A3E3E"/>
          <w:sz w:val="20"/>
          <w:szCs w:val="20"/>
        </w:rPr>
        <w:t>validity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Date(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>.getTime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+ </w:t>
      </w:r>
      <w:proofErr w:type="spellStart"/>
      <w:r>
        <w:rPr>
          <w:rFonts w:ascii="Consolas" w:hAnsi="Consolas"/>
          <w:color w:val="0000C0"/>
          <w:sz w:val="20"/>
          <w:szCs w:val="20"/>
        </w:rPr>
        <w:t>validityInMilliseconds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BC19C5D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986537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Jwts.</w:t>
      </w:r>
      <w:r>
        <w:rPr>
          <w:rFonts w:ascii="Consolas" w:hAnsi="Consolas"/>
          <w:i/>
          <w:iCs/>
          <w:color w:val="000000"/>
          <w:sz w:val="20"/>
          <w:szCs w:val="20"/>
        </w:rPr>
        <w:t>builder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1A6FC91F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setSubject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           </w:t>
      </w:r>
    </w:p>
    <w:p w14:paraId="4D837171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setIssuedAt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 xml:space="preserve">)                 </w:t>
      </w:r>
    </w:p>
    <w:p w14:paraId="46A3EB52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setExpiration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validity</w:t>
      </w:r>
      <w:r>
        <w:rPr>
          <w:rFonts w:ascii="Consolas" w:hAnsi="Consolas"/>
          <w:color w:val="000000"/>
          <w:sz w:val="20"/>
          <w:szCs w:val="20"/>
        </w:rPr>
        <w:t xml:space="preserve">)          </w:t>
      </w:r>
    </w:p>
    <w:p w14:paraId="19877884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signWith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)                    </w:t>
      </w:r>
    </w:p>
    <w:p w14:paraId="7D271D9E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.compact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();                       </w:t>
      </w:r>
    </w:p>
    <w:p w14:paraId="60A8230B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D554586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B58E811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BAB77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4D2">
        <w:rPr>
          <w:rFonts w:ascii="Times New Roman" w:hAnsi="Times New Roman" w:cs="Times New Roman"/>
          <w:b/>
          <w:bCs/>
          <w:sz w:val="28"/>
          <w:szCs w:val="28"/>
        </w:rPr>
        <w:t>SecurityConfig.java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7DE587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com.example.my_auth_service.config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4DB11BB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441AC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context.annotation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.Bean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6C4616C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context.annotation</w:t>
      </w:r>
      <w:proofErr w:type="gramEnd"/>
      <w:r>
        <w:rPr>
          <w:rFonts w:ascii="Consolas" w:hAnsi="Consolas"/>
          <w:color w:val="000000"/>
          <w:sz w:val="20"/>
          <w:szCs w:val="20"/>
        </w:rPr>
        <w:t>.Configuration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6DA1BF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org.springframework.security.config.annotation.web.builders</w:t>
      </w:r>
      <w:proofErr w:type="gramEnd"/>
      <w:r>
        <w:rPr>
          <w:rFonts w:ascii="Consolas" w:hAnsi="Consolas"/>
          <w:color w:val="000000"/>
          <w:sz w:val="20"/>
          <w:szCs w:val="20"/>
        </w:rPr>
        <w:t>.HttpSecurity;</w:t>
      </w:r>
    </w:p>
    <w:p w14:paraId="786FA141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org.springframework.security.config.annotation.web.configuration</w:t>
      </w:r>
      <w:proofErr w:type="gramEnd"/>
      <w:r>
        <w:rPr>
          <w:rFonts w:ascii="Consolas" w:hAnsi="Consolas"/>
          <w:color w:val="000000"/>
          <w:sz w:val="20"/>
          <w:szCs w:val="20"/>
        </w:rPr>
        <w:t>.EnableWebSecurity;</w:t>
      </w:r>
    </w:p>
    <w:p w14:paraId="6D8A223D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org.springframework.security.web.SecurityFilterChain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7506017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833BC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@Configuration</w:t>
      </w:r>
    </w:p>
    <w:p w14:paraId="729930EF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@EnableWebSecurity</w:t>
      </w:r>
    </w:p>
    <w:p w14:paraId="79F73363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SecurityConfig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B7B52D4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255E36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Bean</w:t>
      </w:r>
    </w:p>
    <w:p w14:paraId="659C3D9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SecurityFilterChain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securityFilterChain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HttpSecurity </w:t>
      </w:r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35F3D35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http</w:t>
      </w:r>
    </w:p>
    <w:p w14:paraId="65FFE315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csrf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csrf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csrf</w:t>
      </w:r>
      <w:r>
        <w:rPr>
          <w:rFonts w:ascii="Consolas" w:hAnsi="Consolas"/>
          <w:color w:val="000000"/>
          <w:sz w:val="20"/>
          <w:szCs w:val="20"/>
        </w:rPr>
        <w:t>.disable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()) </w:t>
      </w:r>
    </w:p>
    <w:p w14:paraId="24B7901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authorizeHttpRequests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auth</w:t>
      </w:r>
    </w:p>
    <w:p w14:paraId="311FBF0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requestMatchers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"/authenticate"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permitAll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</w:p>
    <w:p w14:paraId="29F09FB3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anyRequest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).authenticated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                 </w:t>
      </w:r>
    </w:p>
    <w:p w14:paraId="0F2B714B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10A606DE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>.build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C62241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C0FCEC9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57CF0F4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484E7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5FC">
        <w:rPr>
          <w:rFonts w:ascii="Times New Roman" w:hAnsi="Times New Roman" w:cs="Times New Roman"/>
          <w:b/>
          <w:bCs/>
          <w:sz w:val="28"/>
          <w:szCs w:val="28"/>
        </w:rPr>
        <w:t>AuthController.java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DB579B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BBC85EF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6B1D9B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.BasicAuthDecoder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A5B9FD9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81007D2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http.HttpStatus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A08E1C6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http.ResponseEntity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1CA44A4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annotation.PostMapping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7B82E01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annotation.RequestHeader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FC9C1D1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A1D4685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0271CC2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86FA0C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30336159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AuthController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E2A55A5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246B43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533DEC2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F55DDE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AuthController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D1ED9A1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jwtTokenProvider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38FB003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A601140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82738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@PostMapping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"/authenticate"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196F37D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ResponseEntity</w:t>
      </w:r>
      <w:proofErr w:type="spellEnd"/>
      <w:r>
        <w:rPr>
          <w:rFonts w:ascii="Consolas" w:hAnsi="Consolas"/>
          <w:color w:val="000000"/>
          <w:sz w:val="20"/>
          <w:szCs w:val="20"/>
        </w:rPr>
        <w:t>&lt;?&gt; authenticate(</w:t>
      </w:r>
      <w:r>
        <w:rPr>
          <w:rFonts w:ascii="Consolas" w:hAnsi="Consolas"/>
          <w:color w:val="646464"/>
          <w:sz w:val="20"/>
          <w:szCs w:val="20"/>
        </w:rPr>
        <w:t>@RequestHeader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)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707B60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DDF56E2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BasicAuthDecoder.</w:t>
      </w:r>
      <w:r>
        <w:rPr>
          <w:rFonts w:ascii="Consolas" w:hAnsi="Consolas"/>
          <w:i/>
          <w:iCs/>
          <w:color w:val="000000"/>
          <w:sz w:val="20"/>
          <w:szCs w:val="20"/>
        </w:rPr>
        <w:t>decode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C14D264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0];</w:t>
      </w:r>
    </w:p>
    <w:p w14:paraId="65D7FD96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1];</w:t>
      </w:r>
    </w:p>
    <w:p w14:paraId="2A284EFA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6AA921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user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pwd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01E74ECD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String </w:t>
      </w:r>
      <w:r>
        <w:rPr>
          <w:rFonts w:ascii="Consolas" w:hAnsi="Consolas"/>
          <w:color w:val="6A3E3E"/>
          <w:sz w:val="20"/>
          <w:szCs w:val="20"/>
        </w:rPr>
        <w:t>token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jwtTokenProvider</w:t>
      </w:r>
      <w:r>
        <w:rPr>
          <w:rFonts w:ascii="Consolas" w:hAnsi="Consolas"/>
          <w:color w:val="000000"/>
          <w:sz w:val="20"/>
          <w:szCs w:val="20"/>
        </w:rPr>
        <w:t>.createToken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1C6D2F6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ok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"token"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token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6397DB9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3D037D9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UNAUTHORIZED</w:t>
      </w:r>
      <w:proofErr w:type="gramStart"/>
      <w:r>
        <w:rPr>
          <w:rFonts w:ascii="Consolas" w:hAnsi="Consolas"/>
          <w:color w:val="000000"/>
          <w:sz w:val="20"/>
          <w:szCs w:val="20"/>
        </w:rPr>
        <w:t>).body</w:t>
      </w:r>
      <w:proofErr w:type="gramEnd"/>
      <w:r>
        <w:rPr>
          <w:rFonts w:ascii="Consolas" w:hAnsi="Consolas"/>
          <w:color w:val="000000"/>
          <w:sz w:val="20"/>
          <w:szCs w:val="20"/>
        </w:rPr>
        <w:t>(Map.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"Invalid username or password"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75FB73AB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A916048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627790E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BAD_REQUEST</w:t>
      </w:r>
      <w:proofErr w:type="gramStart"/>
      <w:r>
        <w:rPr>
          <w:rFonts w:ascii="Consolas" w:hAnsi="Consolas"/>
          <w:color w:val="000000"/>
          <w:sz w:val="20"/>
          <w:szCs w:val="20"/>
        </w:rPr>
        <w:t>).body</w:t>
      </w:r>
      <w:proofErr w:type="gramEnd"/>
      <w:r>
        <w:rPr>
          <w:rFonts w:ascii="Consolas" w:hAnsi="Consolas"/>
          <w:color w:val="000000"/>
          <w:sz w:val="20"/>
          <w:szCs w:val="20"/>
        </w:rPr>
        <w:t>(Map.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()));</w:t>
      </w:r>
    </w:p>
    <w:p w14:paraId="735BF230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9670F0E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1B94A0D" w14:textId="77777777" w:rsidR="00BA7F6D" w:rsidRDefault="00BA7F6D" w:rsidP="00BA7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C5AB6E0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26ADC7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5959E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A99EA6" w14:textId="77777777" w:rsidR="00BA7F6D" w:rsidRDefault="00BA7F6D" w:rsidP="00BA7F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A84F7F">
        <w:rPr>
          <w:rFonts w:ascii="Times New Roman" w:hAnsi="Times New Roman" w:cs="Times New Roman"/>
          <w:b/>
          <w:bCs/>
          <w:sz w:val="28"/>
          <w:szCs w:val="28"/>
        </w:rPr>
        <w:t>MyAuthServiceApplication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1380E64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package </w:t>
      </w:r>
      <w:proofErr w:type="spellStart"/>
      <w:r w:rsidRPr="00A84F7F">
        <w:rPr>
          <w:rFonts w:ascii="Consolas" w:hAnsi="Consolas" w:cs="Times New Roman"/>
          <w:sz w:val="20"/>
          <w:szCs w:val="20"/>
        </w:rPr>
        <w:t>com.example.my_auth_service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;</w:t>
      </w:r>
    </w:p>
    <w:p w14:paraId="5E8CBBC3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</w:p>
    <w:p w14:paraId="580C12D6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A84F7F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boot.SpringApplication</w:t>
      </w:r>
      <w:proofErr w:type="spellEnd"/>
      <w:proofErr w:type="gramEnd"/>
      <w:r w:rsidRPr="00A84F7F">
        <w:rPr>
          <w:rFonts w:ascii="Consolas" w:hAnsi="Consolas" w:cs="Times New Roman"/>
          <w:sz w:val="20"/>
          <w:szCs w:val="20"/>
        </w:rPr>
        <w:t>;</w:t>
      </w:r>
    </w:p>
    <w:p w14:paraId="623B8FBB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A84F7F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boot.autoconfigure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.SpringBootApplication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;</w:t>
      </w:r>
    </w:p>
    <w:p w14:paraId="2205D9AB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</w:p>
    <w:p w14:paraId="557C3BB4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>@SpringBootApplication</w:t>
      </w:r>
    </w:p>
    <w:p w14:paraId="1A0B4647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public class </w:t>
      </w:r>
      <w:proofErr w:type="spellStart"/>
      <w:r w:rsidRPr="00A84F7F">
        <w:rPr>
          <w:rFonts w:ascii="Consolas" w:hAnsi="Consolas" w:cs="Times New Roman"/>
          <w:sz w:val="20"/>
          <w:szCs w:val="20"/>
        </w:rPr>
        <w:t>MyAuthServiceApplication</w:t>
      </w:r>
      <w:proofErr w:type="spellEnd"/>
      <w:r w:rsidRPr="00A84F7F">
        <w:rPr>
          <w:rFonts w:ascii="Consolas" w:hAnsi="Consolas" w:cs="Times New Roman"/>
          <w:sz w:val="20"/>
          <w:szCs w:val="20"/>
        </w:rPr>
        <w:t xml:space="preserve"> {</w:t>
      </w:r>
    </w:p>
    <w:p w14:paraId="3D93DC1F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</w:p>
    <w:p w14:paraId="6C70724B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  <w:t xml:space="preserve">public static void 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A84F7F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A84F7F">
        <w:rPr>
          <w:rFonts w:ascii="Consolas" w:hAnsi="Consolas" w:cs="Times New Roman"/>
          <w:sz w:val="20"/>
          <w:szCs w:val="20"/>
        </w:rPr>
        <w:t>args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) {</w:t>
      </w:r>
    </w:p>
    <w:p w14:paraId="30DD89B4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</w:r>
      <w:r w:rsidRPr="00A84F7F">
        <w:rPr>
          <w:rFonts w:ascii="Consolas" w:hAnsi="Consolas" w:cs="Times New Roman"/>
          <w:sz w:val="20"/>
          <w:szCs w:val="20"/>
        </w:rPr>
        <w:tab/>
      </w:r>
      <w:proofErr w:type="spellStart"/>
      <w:proofErr w:type="gramStart"/>
      <w:r w:rsidRPr="00A84F7F">
        <w:rPr>
          <w:rFonts w:ascii="Consolas" w:hAnsi="Consolas" w:cs="Times New Roman"/>
          <w:sz w:val="20"/>
          <w:szCs w:val="20"/>
        </w:rPr>
        <w:t>SpringApplication.run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A84F7F">
        <w:rPr>
          <w:rFonts w:ascii="Consolas" w:hAnsi="Consolas" w:cs="Times New Roman"/>
          <w:sz w:val="20"/>
          <w:szCs w:val="20"/>
        </w:rPr>
        <w:t>MyAuthServiceApplication.class</w:t>
      </w:r>
      <w:proofErr w:type="spellEnd"/>
      <w:r w:rsidRPr="00A84F7F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A84F7F">
        <w:rPr>
          <w:rFonts w:ascii="Consolas" w:hAnsi="Consolas" w:cs="Times New Roman"/>
          <w:sz w:val="20"/>
          <w:szCs w:val="20"/>
        </w:rPr>
        <w:t>args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);</w:t>
      </w:r>
    </w:p>
    <w:p w14:paraId="3DF88BF1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  <w:t>}</w:t>
      </w:r>
    </w:p>
    <w:p w14:paraId="031D7652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</w:p>
    <w:p w14:paraId="1C50CC22" w14:textId="77777777" w:rsidR="00BA7F6D" w:rsidRDefault="00BA7F6D" w:rsidP="00BA7F6D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>}</w:t>
      </w:r>
    </w:p>
    <w:p w14:paraId="62B3EB80" w14:textId="77777777" w:rsidR="00BA7F6D" w:rsidRDefault="00BA7F6D" w:rsidP="00BA7F6D">
      <w:pPr>
        <w:rPr>
          <w:rFonts w:ascii="Consolas" w:hAnsi="Consolas" w:cs="Times New Roman"/>
          <w:sz w:val="20"/>
          <w:szCs w:val="20"/>
        </w:rPr>
      </w:pPr>
    </w:p>
    <w:p w14:paraId="2B5E725B" w14:textId="77777777" w:rsidR="00BA7F6D" w:rsidRDefault="00BA7F6D" w:rsidP="00BA7F6D">
      <w:pPr>
        <w:rPr>
          <w:rFonts w:ascii="Consolas" w:hAnsi="Consolas" w:cs="Times New Roman"/>
          <w:sz w:val="20"/>
          <w:szCs w:val="20"/>
        </w:rPr>
      </w:pPr>
      <w:r w:rsidRPr="00630E6F">
        <w:rPr>
          <w:rFonts w:ascii="Consolas" w:hAnsi="Consolas" w:cs="Times New Roman"/>
          <w:noProof/>
          <w:sz w:val="20"/>
          <w:szCs w:val="20"/>
        </w:rPr>
        <w:lastRenderedPageBreak/>
        <w:drawing>
          <wp:inline distT="0" distB="0" distL="0" distR="0" wp14:anchorId="3496B91C" wp14:editId="1548461C">
            <wp:extent cx="5731510" cy="2838450"/>
            <wp:effectExtent l="0" t="0" r="2540" b="0"/>
            <wp:docPr id="11011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21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D344" w14:textId="77777777" w:rsidR="00BA7F6D" w:rsidRPr="00A84F7F" w:rsidRDefault="00BA7F6D" w:rsidP="00BA7F6D">
      <w:pPr>
        <w:rPr>
          <w:rFonts w:ascii="Consolas" w:hAnsi="Consolas" w:cs="Times New Roman"/>
          <w:sz w:val="20"/>
          <w:szCs w:val="20"/>
        </w:rPr>
      </w:pPr>
    </w:p>
    <w:p w14:paraId="491FE985" w14:textId="7AB00698" w:rsidR="00BE21C3" w:rsidRDefault="00BA7F6D">
      <w:r w:rsidRPr="00317C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F9E217" wp14:editId="48601D8D">
            <wp:extent cx="5731510" cy="1710055"/>
            <wp:effectExtent l="0" t="0" r="2540" b="4445"/>
            <wp:docPr id="213920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8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6D"/>
    <w:rsid w:val="00BA7F6D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836D"/>
  <w15:chartTrackingRefBased/>
  <w15:docId w15:val="{A5B61F1A-8726-4A41-94D5-2DDFCD46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F6D"/>
  </w:style>
  <w:style w:type="paragraph" w:styleId="Heading1">
    <w:name w:val="heading 1"/>
    <w:basedOn w:val="Normal"/>
    <w:next w:val="Normal"/>
    <w:link w:val="Heading1Char"/>
    <w:uiPriority w:val="9"/>
    <w:qFormat/>
    <w:rsid w:val="00BA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F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2026-07-24T17:57:00Z</dcterms:created>
  <dcterms:modified xsi:type="dcterms:W3CDTF">2026-07-24T17:57:00Z</dcterms:modified>
</cp:coreProperties>
</file>