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F99" w:rsidRDefault="00404D07" w:rsidP="00404D07">
      <w:pPr>
        <w:jc w:val="center"/>
        <w:rPr>
          <w:b/>
        </w:rPr>
      </w:pPr>
      <w:r w:rsidRPr="00404D07">
        <w:rPr>
          <w:b/>
        </w:rPr>
        <w:t>HORT 181 - PRODUCTION TECHNOLOGY OF FRUIT CROPS (2+1)</w:t>
      </w:r>
    </w:p>
    <w:p w:rsidR="00404D07" w:rsidRDefault="00404D07" w:rsidP="00404D07">
      <w:pPr>
        <w:jc w:val="center"/>
        <w:rPr>
          <w:b/>
        </w:rPr>
      </w:pP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 xml:space="preserve">Scope and importance of fruit cultivation, nutritional, commercial, industrial and medicinal importance of  fruit crops 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 xml:space="preserve">Fruit production scenario, state and national level, impact and economic trend with emphasis to export 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 xml:space="preserve">Classification of fruits based on climatic requirements, horticultural and botanical  classification 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 xml:space="preserve">Mango – soil, climate, planting, </w:t>
      </w:r>
      <w:r>
        <w:t>h</w:t>
      </w:r>
      <w:r w:rsidRPr="001D73BC">
        <w:t xml:space="preserve">igh </w:t>
      </w:r>
      <w:r>
        <w:t>d</w:t>
      </w:r>
      <w:r w:rsidRPr="001D73BC">
        <w:t xml:space="preserve">ensity </w:t>
      </w:r>
      <w:r>
        <w:t>p</w:t>
      </w:r>
      <w:r w:rsidRPr="001D73BC">
        <w:t xml:space="preserve">lanting, nutrient and water management, intercropping, off-season production 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>Mango- major problems, physiological disorders, pests and diseases and integrated management practices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>Banana – soil, climate, planting, High Density Planting, nutrient and water management, inter cultural special operations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 xml:space="preserve">Banana – major production constraints – physiological disorders, pests and diseases and integrated management practices 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 xml:space="preserve">Citrus  - classification, soil, climate, varieties, planting, nutrient and water management, intercultural operations 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>Citrus – nutrient deficiencies, corrective measures, physiological disorders, pests and diseases and integrated management practices.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 xml:space="preserve">Grapes – soil, climate, varieties, nutrient and water management, inter cultural operations 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 xml:space="preserve">Grapes – nutrient disorders, corrective measures, growth regulators, physiological disorders, pests and diseases and management practices 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 xml:space="preserve">Papaya – soil, climate, water and nutrient management, </w:t>
      </w:r>
      <w:proofErr w:type="spellStart"/>
      <w:r w:rsidRPr="001D73BC">
        <w:t>papain</w:t>
      </w:r>
      <w:proofErr w:type="spellEnd"/>
      <w:r w:rsidRPr="001D73BC">
        <w:t xml:space="preserve"> extraction, uses, pests and diseases management 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proofErr w:type="spellStart"/>
      <w:r w:rsidRPr="001D73BC">
        <w:t>Sapota</w:t>
      </w:r>
      <w:proofErr w:type="spellEnd"/>
      <w:r w:rsidRPr="001D73BC">
        <w:t xml:space="preserve"> – soil, climate, nutrient and water management, specific problems and corrective measures 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>Guava – soil, climate, irrigation and nutrient management, nutrient deficiencies, physiological disorders, pests and diseases, management practices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>Pine apple – soil, climate, planting, High Density Planting, nutrient and water management, special cultural operations</w:t>
      </w:r>
      <w:r>
        <w:t xml:space="preserve">, pests and diseases and management practices </w:t>
      </w:r>
      <w:r w:rsidRPr="001D73BC">
        <w:t xml:space="preserve"> 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lastRenderedPageBreak/>
        <w:t>Jack  - soil, climate, p</w:t>
      </w:r>
      <w:r>
        <w:t>lanting, h</w:t>
      </w:r>
      <w:r w:rsidRPr="001D73BC">
        <w:t xml:space="preserve">igh </w:t>
      </w:r>
      <w:r>
        <w:t>d</w:t>
      </w:r>
      <w:r w:rsidRPr="001D73BC">
        <w:t xml:space="preserve">ensity </w:t>
      </w:r>
      <w:r>
        <w:t>p</w:t>
      </w:r>
      <w:r w:rsidRPr="001D73BC">
        <w:t>lanting, nutrient and water management, special cultural operations, pests and diseases, management practices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>Pomegranate - soil, climate, planting, varieties, nutrient and water management, special cultural operations, physiological disorders, pests and diseases, management practices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>Custard apple - soil, climate, planting, varieties  , nutrient and water management, special cultural operations, physiological disorders, pests and diseases, management practices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proofErr w:type="spellStart"/>
      <w:r w:rsidRPr="001D73BC">
        <w:t>Ber</w:t>
      </w:r>
      <w:proofErr w:type="spellEnd"/>
      <w:r w:rsidRPr="001D73BC">
        <w:t xml:space="preserve"> and </w:t>
      </w:r>
      <w:proofErr w:type="spellStart"/>
      <w:r w:rsidRPr="001D73BC">
        <w:t>Jamun</w:t>
      </w:r>
      <w:proofErr w:type="spellEnd"/>
      <w:r w:rsidRPr="001D73BC">
        <w:t xml:space="preserve"> -  soil, climate, planting, varieties, nutrient and water management, special cultural operations, physiological disorders, pests and diseases, management practices 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proofErr w:type="spellStart"/>
      <w:r w:rsidRPr="001D73BC">
        <w:t>Amla</w:t>
      </w:r>
      <w:proofErr w:type="spellEnd"/>
      <w:r w:rsidRPr="001D73BC">
        <w:t xml:space="preserve"> - soil, climate, planting, varieties, nutrient and water management, special cultural operations, physiological disorders, pests and diseases, management practices 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 xml:space="preserve">Wood apple and </w:t>
      </w:r>
      <w:proofErr w:type="spellStart"/>
      <w:r w:rsidRPr="001D73BC">
        <w:t>Bael</w:t>
      </w:r>
      <w:proofErr w:type="spellEnd"/>
      <w:r w:rsidRPr="001D73BC">
        <w:t xml:space="preserve"> - soil, climate, planting, varieties, nutrient and water management, special cultural operations, physiological disorders, pests and diseases, management practices 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>Date palm - soil, climate, planting, varieties, nutrient and water management, special cultural operations, physiological disorders, pests and diseases, management practices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>Subtropical fruits</w:t>
      </w:r>
      <w:r>
        <w:t xml:space="preserve"> - </w:t>
      </w:r>
      <w:proofErr w:type="spellStart"/>
      <w:r w:rsidRPr="001D73BC">
        <w:t>Mangosteen</w:t>
      </w:r>
      <w:proofErr w:type="spellEnd"/>
      <w:r w:rsidRPr="001D73BC">
        <w:t xml:space="preserve"> - soil, climate, planting, varieties, nutrient and water management, special cultural operations, physiological disorders, pests and diseases, management practices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>
        <w:t>F</w:t>
      </w:r>
      <w:r w:rsidRPr="001D73BC">
        <w:t>ig - soil, climate, planting, varieties, nutrient and water management, special cultural operations, physiological disorders, pests and diseases, management practices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>Litchi - soil, climate, planting, varieties, nutrient and water management, special cultural operations, physiological disorders, pests and diseases, management practices.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>Avocado - soil, climate, planting, races, varieties, flowering behaviour, nutrient and water management, special cultural operations, physiological disorders, pests and diseases, management practices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lastRenderedPageBreak/>
        <w:t xml:space="preserve">Durian and </w:t>
      </w:r>
      <w:proofErr w:type="spellStart"/>
      <w:r w:rsidRPr="001D73BC">
        <w:t>Carambola</w:t>
      </w:r>
      <w:proofErr w:type="spellEnd"/>
      <w:r w:rsidRPr="001D73BC">
        <w:t xml:space="preserve"> - soil, climate, planting, varieties, nutrient and water management, special cultural operations, physiological disorders, pests and diseases, management practices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proofErr w:type="spellStart"/>
      <w:r w:rsidRPr="001D73BC">
        <w:t>Rambutan</w:t>
      </w:r>
      <w:proofErr w:type="spellEnd"/>
      <w:r w:rsidRPr="001D73BC">
        <w:t xml:space="preserve"> and </w:t>
      </w:r>
      <w:proofErr w:type="spellStart"/>
      <w:r w:rsidRPr="001D73BC">
        <w:t>Longan</w:t>
      </w:r>
      <w:proofErr w:type="spellEnd"/>
      <w:r w:rsidRPr="001D73BC">
        <w:t xml:space="preserve"> - soil, climate, planting, varieties, nutrient and water management, special cultural operations, physiological disorders, pests and diseases, management practices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>Apple - soil, climate, planting, high density planting, varieties,</w:t>
      </w:r>
      <w:r>
        <w:t xml:space="preserve"> nutrient and water management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>Apple -</w:t>
      </w:r>
      <w:r>
        <w:t xml:space="preserve"> </w:t>
      </w:r>
      <w:r w:rsidRPr="001D73BC">
        <w:t>special cultural operations, physiological disorders, pests and diseases, management practices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>Pear - soil, climate, planting, varieties, nutrient and water management, special cultural operations, physiological disorders, pests and diseases, management practices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>Plums and Prunes - soil, climate, planting, varieties, nutrient and water management, special cultural operations, physiological disorders, pests and diseases, management practices</w:t>
      </w:r>
    </w:p>
    <w:p w:rsidR="00404D07" w:rsidRPr="001D73BC" w:rsidRDefault="00404D07" w:rsidP="00404D07">
      <w:pPr>
        <w:numPr>
          <w:ilvl w:val="0"/>
          <w:numId w:val="1"/>
        </w:numPr>
        <w:spacing w:line="360" w:lineRule="auto"/>
        <w:jc w:val="both"/>
      </w:pPr>
      <w:r w:rsidRPr="001D73BC">
        <w:t>Peach and Nectarines - soil, climate, planting, varieties, nutrient and water management, special cultural operations, physiological disorders, pests and diseases, management practices</w:t>
      </w:r>
    </w:p>
    <w:p w:rsidR="00404D07" w:rsidRPr="002708C4" w:rsidRDefault="00404D07" w:rsidP="00404D07">
      <w:pPr>
        <w:spacing w:line="360" w:lineRule="auto"/>
        <w:jc w:val="both"/>
        <w:rPr>
          <w:b/>
          <w:sz w:val="2"/>
          <w:szCs w:val="2"/>
        </w:rPr>
      </w:pPr>
    </w:p>
    <w:p w:rsidR="00404D07" w:rsidRPr="00AE40DC" w:rsidRDefault="00404D07" w:rsidP="00404D07">
      <w:pPr>
        <w:spacing w:line="360" w:lineRule="auto"/>
        <w:jc w:val="both"/>
        <w:rPr>
          <w:b/>
        </w:rPr>
      </w:pPr>
      <w:r w:rsidRPr="00AE40DC">
        <w:rPr>
          <w:b/>
        </w:rPr>
        <w:t xml:space="preserve">References </w:t>
      </w:r>
    </w:p>
    <w:p w:rsidR="00404D07" w:rsidRPr="00122BA6" w:rsidRDefault="00404D07" w:rsidP="00404D07">
      <w:pPr>
        <w:numPr>
          <w:ilvl w:val="0"/>
          <w:numId w:val="3"/>
        </w:numPr>
        <w:spacing w:line="360" w:lineRule="auto"/>
        <w:jc w:val="both"/>
      </w:pPr>
      <w:proofErr w:type="spellStart"/>
      <w:r w:rsidRPr="00122BA6">
        <w:t>Veeraragavathatham</w:t>
      </w:r>
      <w:proofErr w:type="spellEnd"/>
      <w:r w:rsidRPr="00122BA6">
        <w:t xml:space="preserve">, D., Jawaharlal, M., </w:t>
      </w:r>
      <w:proofErr w:type="spellStart"/>
      <w:r w:rsidRPr="00122BA6">
        <w:t>Jeeva</w:t>
      </w:r>
      <w:proofErr w:type="spellEnd"/>
      <w:r w:rsidRPr="00122BA6">
        <w:t xml:space="preserve">, S., </w:t>
      </w:r>
      <w:proofErr w:type="spellStart"/>
      <w:r w:rsidRPr="00122BA6">
        <w:t>Rabindran</w:t>
      </w:r>
      <w:proofErr w:type="spellEnd"/>
      <w:r w:rsidRPr="00122BA6">
        <w:t xml:space="preserve">, R and </w:t>
      </w:r>
      <w:proofErr w:type="spellStart"/>
      <w:r w:rsidRPr="00122BA6">
        <w:t>Umapathy</w:t>
      </w:r>
      <w:proofErr w:type="spellEnd"/>
      <w:r w:rsidRPr="00122BA6">
        <w:t>, G.   2004 (2</w:t>
      </w:r>
      <w:r w:rsidRPr="00122BA6">
        <w:rPr>
          <w:vertAlign w:val="superscript"/>
        </w:rPr>
        <w:t>nd</w:t>
      </w:r>
      <w:r w:rsidRPr="00122BA6">
        <w:t xml:space="preserve"> edition). Scientific fruit culture. Published by M/s. </w:t>
      </w:r>
      <w:proofErr w:type="spellStart"/>
      <w:r w:rsidRPr="00122BA6">
        <w:t>Suri</w:t>
      </w:r>
      <w:proofErr w:type="spellEnd"/>
      <w:r w:rsidRPr="00122BA6">
        <w:t xml:space="preserve"> associates, 1362/4, </w:t>
      </w:r>
      <w:proofErr w:type="spellStart"/>
      <w:r w:rsidRPr="00122BA6">
        <w:t>Velraj</w:t>
      </w:r>
      <w:proofErr w:type="spellEnd"/>
      <w:r w:rsidRPr="00122BA6">
        <w:t xml:space="preserve"> </w:t>
      </w:r>
      <w:proofErr w:type="spellStart"/>
      <w:r w:rsidRPr="00122BA6">
        <w:t>Vihar</w:t>
      </w:r>
      <w:proofErr w:type="spellEnd"/>
      <w:r w:rsidRPr="00122BA6">
        <w:t xml:space="preserve"> Complex, </w:t>
      </w:r>
      <w:proofErr w:type="spellStart"/>
      <w:smartTag w:uri="urn:schemas-microsoft-com:office:smarttags" w:element="address">
        <w:smartTag w:uri="urn:schemas-microsoft-com:office:smarttags" w:element="Street">
          <w:r w:rsidRPr="00122BA6">
            <w:t>Thadagam</w:t>
          </w:r>
          <w:proofErr w:type="spellEnd"/>
          <w:r w:rsidRPr="00122BA6">
            <w:t xml:space="preserve"> Road</w:t>
          </w:r>
        </w:smartTag>
        <w:r w:rsidRPr="00122BA6">
          <w:t xml:space="preserve">, </w:t>
        </w:r>
        <w:smartTag w:uri="urn:schemas-microsoft-com:office:smarttags" w:element="City">
          <w:r w:rsidRPr="00122BA6">
            <w:t>Coimbatore</w:t>
          </w:r>
        </w:smartTag>
      </w:smartTag>
      <w:r w:rsidRPr="00122BA6">
        <w:t xml:space="preserve">- 2 </w:t>
      </w:r>
    </w:p>
    <w:p w:rsidR="00404D07" w:rsidRPr="00122BA6" w:rsidRDefault="00404D07" w:rsidP="00404D07">
      <w:pPr>
        <w:numPr>
          <w:ilvl w:val="0"/>
          <w:numId w:val="3"/>
        </w:numPr>
        <w:spacing w:line="360" w:lineRule="auto"/>
        <w:jc w:val="both"/>
      </w:pPr>
      <w:proofErr w:type="spellStart"/>
      <w:r w:rsidRPr="00122BA6">
        <w:t>Chattopadhyay</w:t>
      </w:r>
      <w:proofErr w:type="spellEnd"/>
      <w:r w:rsidRPr="00122BA6">
        <w:t xml:space="preserve">, 1998. A textbook on </w:t>
      </w:r>
      <w:proofErr w:type="spellStart"/>
      <w:r w:rsidRPr="00122BA6">
        <w:t>pomology</w:t>
      </w:r>
      <w:proofErr w:type="spellEnd"/>
      <w:r w:rsidRPr="00122BA6">
        <w:t xml:space="preserve"> (sub-tropical fruits) vol.III. Published by M/s. </w:t>
      </w:r>
      <w:proofErr w:type="spellStart"/>
      <w:r w:rsidRPr="00122BA6">
        <w:t>Kalyani</w:t>
      </w:r>
      <w:proofErr w:type="spellEnd"/>
      <w:r w:rsidRPr="00122BA6">
        <w:t xml:space="preserve"> publishers, </w:t>
      </w:r>
      <w:smartTag w:uri="urn:schemas-microsoft-com:office:smarttags" w:element="City">
        <w:smartTag w:uri="urn:schemas-microsoft-com:office:smarttags" w:element="place">
          <w:r w:rsidRPr="00122BA6">
            <w:t>Ludhiana</w:t>
          </w:r>
        </w:smartTag>
      </w:smartTag>
      <w:r w:rsidRPr="00122BA6">
        <w:t xml:space="preserve">, </w:t>
      </w:r>
      <w:smartTag w:uri="urn:schemas-microsoft-com:office:smarttags" w:element="City">
        <w:smartTag w:uri="urn:schemas-microsoft-com:office:smarttags" w:element="place">
          <w:r w:rsidRPr="00122BA6">
            <w:t>New Delhi</w:t>
          </w:r>
        </w:smartTag>
      </w:smartTag>
      <w:r w:rsidRPr="00122BA6">
        <w:t xml:space="preserve">, </w:t>
      </w:r>
      <w:proofErr w:type="spellStart"/>
      <w:proofErr w:type="gramStart"/>
      <w:r w:rsidRPr="00122BA6">
        <w:t>Noida</w:t>
      </w:r>
      <w:proofErr w:type="spellEnd"/>
      <w:proofErr w:type="gramEnd"/>
      <w:r w:rsidRPr="00122BA6">
        <w:t>. UP.</w:t>
      </w:r>
    </w:p>
    <w:p w:rsidR="00404D07" w:rsidRPr="00122BA6" w:rsidRDefault="00404D07" w:rsidP="00404D07">
      <w:pPr>
        <w:numPr>
          <w:ilvl w:val="0"/>
          <w:numId w:val="3"/>
        </w:numPr>
        <w:spacing w:line="360" w:lineRule="auto"/>
        <w:jc w:val="both"/>
        <w:outlineLvl w:val="2"/>
        <w:rPr>
          <w:bCs/>
        </w:rPr>
      </w:pPr>
      <w:r w:rsidRPr="00122BA6">
        <w:rPr>
          <w:bCs/>
        </w:rPr>
        <w:t xml:space="preserve">Bose, T.K., S.K. </w:t>
      </w:r>
      <w:proofErr w:type="spellStart"/>
      <w:r w:rsidRPr="00122BA6">
        <w:rPr>
          <w:bCs/>
        </w:rPr>
        <w:t>Mitra</w:t>
      </w:r>
      <w:proofErr w:type="spellEnd"/>
      <w:r w:rsidRPr="00122BA6">
        <w:rPr>
          <w:bCs/>
        </w:rPr>
        <w:t xml:space="preserve"> and D. </w:t>
      </w:r>
      <w:proofErr w:type="spellStart"/>
      <w:r w:rsidRPr="00122BA6">
        <w:rPr>
          <w:bCs/>
        </w:rPr>
        <w:t>Sanyal</w:t>
      </w:r>
      <w:proofErr w:type="spellEnd"/>
      <w:r w:rsidRPr="00122BA6">
        <w:rPr>
          <w:bCs/>
        </w:rPr>
        <w:t xml:space="preserve"> 2001, Fruits : Tropical and Subtropical  (2    </w:t>
      </w:r>
    </w:p>
    <w:p w:rsidR="00404D07" w:rsidRPr="00122BA6" w:rsidRDefault="00404D07" w:rsidP="00404D07">
      <w:pPr>
        <w:spacing w:line="360" w:lineRule="auto"/>
        <w:ind w:left="360"/>
        <w:jc w:val="both"/>
        <w:outlineLvl w:val="2"/>
        <w:rPr>
          <w:bCs/>
        </w:rPr>
      </w:pPr>
      <w:r>
        <w:rPr>
          <w:bCs/>
        </w:rPr>
        <w:t xml:space="preserve">     </w:t>
      </w:r>
      <w:proofErr w:type="gramStart"/>
      <w:r w:rsidRPr="00122BA6">
        <w:rPr>
          <w:bCs/>
        </w:rPr>
        <w:t>volumes</w:t>
      </w:r>
      <w:proofErr w:type="gramEnd"/>
      <w:r w:rsidRPr="00122BA6">
        <w:rPr>
          <w:bCs/>
        </w:rPr>
        <w:t xml:space="preserve">)  </w:t>
      </w:r>
      <w:proofErr w:type="spellStart"/>
      <w:r w:rsidRPr="00122BA6">
        <w:rPr>
          <w:bCs/>
        </w:rPr>
        <w:t>Naya</w:t>
      </w:r>
      <w:proofErr w:type="spellEnd"/>
      <w:r w:rsidRPr="00122BA6">
        <w:rPr>
          <w:bCs/>
        </w:rPr>
        <w:t xml:space="preserve"> </w:t>
      </w:r>
      <w:proofErr w:type="spellStart"/>
      <w:r w:rsidRPr="00122BA6">
        <w:rPr>
          <w:bCs/>
        </w:rPr>
        <w:t>Udyog</w:t>
      </w:r>
      <w:proofErr w:type="spellEnd"/>
      <w:r w:rsidRPr="00122BA6">
        <w:rPr>
          <w:bCs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122BA6">
            <w:rPr>
              <w:bCs/>
            </w:rPr>
            <w:t>Calcutta</w:t>
          </w:r>
        </w:smartTag>
      </w:smartTag>
      <w:r w:rsidRPr="00122BA6">
        <w:rPr>
          <w:bCs/>
        </w:rPr>
        <w:t xml:space="preserve">. </w:t>
      </w:r>
    </w:p>
    <w:p w:rsidR="00404D07" w:rsidRPr="00122BA6" w:rsidRDefault="00404D07" w:rsidP="00404D07">
      <w:pPr>
        <w:numPr>
          <w:ilvl w:val="0"/>
          <w:numId w:val="3"/>
        </w:numPr>
        <w:spacing w:line="360" w:lineRule="auto"/>
        <w:jc w:val="both"/>
        <w:outlineLvl w:val="2"/>
        <w:rPr>
          <w:bCs/>
        </w:rPr>
      </w:pPr>
      <w:r w:rsidRPr="00122BA6">
        <w:rPr>
          <w:bCs/>
        </w:rPr>
        <w:t xml:space="preserve">Bose, T.K., </w:t>
      </w:r>
      <w:proofErr w:type="spellStart"/>
      <w:r w:rsidRPr="00122BA6">
        <w:rPr>
          <w:bCs/>
        </w:rPr>
        <w:t>S.K.Mitra</w:t>
      </w:r>
      <w:proofErr w:type="spellEnd"/>
      <w:r w:rsidRPr="00122BA6">
        <w:rPr>
          <w:bCs/>
        </w:rPr>
        <w:t xml:space="preserve">, A.A. </w:t>
      </w:r>
      <w:proofErr w:type="spellStart"/>
      <w:r w:rsidRPr="00122BA6">
        <w:rPr>
          <w:bCs/>
        </w:rPr>
        <w:t>Farooqi</w:t>
      </w:r>
      <w:proofErr w:type="spellEnd"/>
      <w:r w:rsidRPr="00122BA6">
        <w:rPr>
          <w:bCs/>
        </w:rPr>
        <w:t xml:space="preserve"> and M.K. </w:t>
      </w:r>
      <w:proofErr w:type="spellStart"/>
      <w:r w:rsidRPr="00122BA6">
        <w:rPr>
          <w:bCs/>
        </w:rPr>
        <w:t>Sadhu</w:t>
      </w:r>
      <w:proofErr w:type="spellEnd"/>
      <w:r w:rsidRPr="00122BA6">
        <w:rPr>
          <w:bCs/>
        </w:rPr>
        <w:t xml:space="preserve"> (</w:t>
      </w:r>
      <w:proofErr w:type="spellStart"/>
      <w:r w:rsidRPr="00122BA6">
        <w:rPr>
          <w:bCs/>
        </w:rPr>
        <w:t>Eds</w:t>
      </w:r>
      <w:proofErr w:type="spellEnd"/>
      <w:r w:rsidRPr="00122BA6">
        <w:rPr>
          <w:bCs/>
        </w:rPr>
        <w:t xml:space="preserve">) 1999.  Tropical    </w:t>
      </w:r>
    </w:p>
    <w:p w:rsidR="00404D07" w:rsidRPr="00122BA6" w:rsidRDefault="00404D07" w:rsidP="00404D07">
      <w:pPr>
        <w:spacing w:line="360" w:lineRule="auto"/>
        <w:ind w:left="360"/>
        <w:jc w:val="both"/>
        <w:outlineLvl w:val="2"/>
        <w:rPr>
          <w:bCs/>
        </w:rPr>
      </w:pPr>
      <w:r>
        <w:rPr>
          <w:bCs/>
        </w:rPr>
        <w:t xml:space="preserve">     </w:t>
      </w:r>
      <w:proofErr w:type="gramStart"/>
      <w:r w:rsidRPr="00122BA6">
        <w:rPr>
          <w:bCs/>
        </w:rPr>
        <w:t>Horticulture Vol.1.</w:t>
      </w:r>
      <w:proofErr w:type="gramEnd"/>
      <w:r w:rsidRPr="00122BA6">
        <w:rPr>
          <w:bCs/>
        </w:rPr>
        <w:t xml:space="preserve">  </w:t>
      </w:r>
      <w:proofErr w:type="spellStart"/>
      <w:r w:rsidRPr="00122BA6">
        <w:rPr>
          <w:bCs/>
        </w:rPr>
        <w:t>Naya</w:t>
      </w:r>
      <w:proofErr w:type="spellEnd"/>
      <w:r w:rsidRPr="00122BA6">
        <w:rPr>
          <w:bCs/>
        </w:rPr>
        <w:t xml:space="preserve"> </w:t>
      </w:r>
      <w:proofErr w:type="spellStart"/>
      <w:r w:rsidRPr="00122BA6">
        <w:rPr>
          <w:bCs/>
        </w:rPr>
        <w:t>Prokash</w:t>
      </w:r>
      <w:proofErr w:type="spellEnd"/>
      <w:r w:rsidRPr="00122BA6">
        <w:rPr>
          <w:bCs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122BA6">
            <w:rPr>
              <w:bCs/>
            </w:rPr>
            <w:t>Calcutta</w:t>
          </w:r>
        </w:smartTag>
      </w:smartTag>
      <w:r w:rsidRPr="00122BA6">
        <w:rPr>
          <w:bCs/>
        </w:rPr>
        <w:t xml:space="preserve">. </w:t>
      </w:r>
    </w:p>
    <w:p w:rsidR="00404D07" w:rsidRPr="00122BA6" w:rsidRDefault="00404D07" w:rsidP="00404D07">
      <w:pPr>
        <w:numPr>
          <w:ilvl w:val="0"/>
          <w:numId w:val="3"/>
        </w:numPr>
        <w:spacing w:line="360" w:lineRule="auto"/>
        <w:jc w:val="both"/>
        <w:outlineLvl w:val="2"/>
        <w:rPr>
          <w:bCs/>
        </w:rPr>
      </w:pPr>
      <w:proofErr w:type="spellStart"/>
      <w:r w:rsidRPr="00122BA6">
        <w:rPr>
          <w:bCs/>
        </w:rPr>
        <w:t>Chadha</w:t>
      </w:r>
      <w:proofErr w:type="spellEnd"/>
      <w:r w:rsidRPr="00122BA6">
        <w:rPr>
          <w:bCs/>
        </w:rPr>
        <w:t xml:space="preserve">, K.L. 2001.  Handbook of Horticulture.  ICAR, </w:t>
      </w:r>
      <w:smartTag w:uri="urn:schemas-microsoft-com:office:smarttags" w:element="City">
        <w:smartTag w:uri="urn:schemas-microsoft-com:office:smarttags" w:element="place">
          <w:r w:rsidRPr="00122BA6">
            <w:rPr>
              <w:bCs/>
            </w:rPr>
            <w:t>Delhi</w:t>
          </w:r>
        </w:smartTag>
      </w:smartTag>
    </w:p>
    <w:p w:rsidR="00404D07" w:rsidRPr="00122BA6" w:rsidRDefault="00404D07" w:rsidP="00404D07">
      <w:pPr>
        <w:numPr>
          <w:ilvl w:val="0"/>
          <w:numId w:val="3"/>
        </w:numPr>
        <w:spacing w:line="360" w:lineRule="auto"/>
        <w:jc w:val="both"/>
        <w:outlineLvl w:val="2"/>
        <w:rPr>
          <w:bCs/>
        </w:rPr>
      </w:pPr>
      <w:proofErr w:type="spellStart"/>
      <w:r w:rsidRPr="00122BA6">
        <w:rPr>
          <w:bCs/>
        </w:rPr>
        <w:t>Chattopadhyay</w:t>
      </w:r>
      <w:proofErr w:type="spellEnd"/>
      <w:r w:rsidRPr="00122BA6">
        <w:rPr>
          <w:bCs/>
        </w:rPr>
        <w:t xml:space="preserve">, T.K., 2001.  A Text Book on </w:t>
      </w:r>
      <w:proofErr w:type="spellStart"/>
      <w:r w:rsidRPr="00122BA6">
        <w:rPr>
          <w:bCs/>
        </w:rPr>
        <w:t>Pomology</w:t>
      </w:r>
      <w:proofErr w:type="spellEnd"/>
      <w:r w:rsidRPr="00122BA6">
        <w:rPr>
          <w:bCs/>
        </w:rPr>
        <w:t xml:space="preserve"> (4 volumes).  </w:t>
      </w:r>
      <w:proofErr w:type="spellStart"/>
      <w:r w:rsidRPr="00122BA6">
        <w:rPr>
          <w:bCs/>
        </w:rPr>
        <w:t>Kalyani</w:t>
      </w:r>
      <w:proofErr w:type="spellEnd"/>
      <w:r w:rsidRPr="00122BA6">
        <w:rPr>
          <w:bCs/>
        </w:rPr>
        <w:t xml:space="preserve">    </w:t>
      </w:r>
    </w:p>
    <w:p w:rsidR="00404D07" w:rsidRPr="00122BA6" w:rsidRDefault="00404D07" w:rsidP="00404D07">
      <w:pPr>
        <w:spacing w:line="360" w:lineRule="auto"/>
        <w:ind w:left="360"/>
        <w:jc w:val="both"/>
        <w:outlineLvl w:val="2"/>
        <w:rPr>
          <w:bCs/>
        </w:rPr>
      </w:pPr>
      <w:r>
        <w:rPr>
          <w:bCs/>
        </w:rPr>
        <w:t xml:space="preserve">     </w:t>
      </w:r>
      <w:proofErr w:type="gramStart"/>
      <w:r w:rsidRPr="00122BA6">
        <w:rPr>
          <w:bCs/>
        </w:rPr>
        <w:t>Publishers, Ludhiana.</w:t>
      </w:r>
      <w:proofErr w:type="gramEnd"/>
      <w:r w:rsidRPr="00122BA6">
        <w:rPr>
          <w:bCs/>
        </w:rPr>
        <w:t xml:space="preserve"> </w:t>
      </w:r>
    </w:p>
    <w:p w:rsidR="00404D07" w:rsidRPr="00122BA6" w:rsidRDefault="00404D07" w:rsidP="00404D07">
      <w:pPr>
        <w:numPr>
          <w:ilvl w:val="0"/>
          <w:numId w:val="3"/>
        </w:numPr>
        <w:spacing w:line="360" w:lineRule="auto"/>
        <w:jc w:val="both"/>
        <w:outlineLvl w:val="2"/>
        <w:rPr>
          <w:bCs/>
        </w:rPr>
      </w:pPr>
      <w:r w:rsidRPr="00122BA6">
        <w:rPr>
          <w:bCs/>
        </w:rPr>
        <w:t xml:space="preserve">Kumar, N. 1997.  Introduction to Horticulture.  </w:t>
      </w:r>
      <w:proofErr w:type="spellStart"/>
      <w:r w:rsidRPr="00122BA6">
        <w:rPr>
          <w:bCs/>
        </w:rPr>
        <w:t>Rajalakshmi</w:t>
      </w:r>
      <w:proofErr w:type="spellEnd"/>
      <w:r w:rsidRPr="00122BA6">
        <w:rPr>
          <w:bCs/>
        </w:rPr>
        <w:t xml:space="preserve"> Publications,    </w:t>
      </w:r>
    </w:p>
    <w:p w:rsidR="00404D07" w:rsidRPr="00122BA6" w:rsidRDefault="00404D07" w:rsidP="00404D07">
      <w:pPr>
        <w:spacing w:line="360" w:lineRule="auto"/>
        <w:ind w:left="360"/>
        <w:jc w:val="both"/>
        <w:outlineLvl w:val="2"/>
        <w:rPr>
          <w:bCs/>
        </w:rPr>
      </w:pPr>
      <w:r>
        <w:rPr>
          <w:bCs/>
        </w:rPr>
        <w:lastRenderedPageBreak/>
        <w:t xml:space="preserve">     </w:t>
      </w:r>
      <w:proofErr w:type="spellStart"/>
      <w:r w:rsidRPr="00122BA6">
        <w:rPr>
          <w:bCs/>
        </w:rPr>
        <w:t>Nagercoil</w:t>
      </w:r>
      <w:proofErr w:type="spellEnd"/>
      <w:r w:rsidRPr="00122BA6">
        <w:rPr>
          <w:bCs/>
        </w:rPr>
        <w:t xml:space="preserve">, Tamil Nadu. </w:t>
      </w:r>
    </w:p>
    <w:p w:rsidR="00404D07" w:rsidRPr="00122BA6" w:rsidRDefault="00404D07" w:rsidP="00404D07">
      <w:pPr>
        <w:numPr>
          <w:ilvl w:val="0"/>
          <w:numId w:val="3"/>
        </w:numPr>
        <w:spacing w:line="360" w:lineRule="auto"/>
        <w:jc w:val="both"/>
        <w:outlineLvl w:val="2"/>
        <w:rPr>
          <w:bCs/>
        </w:rPr>
      </w:pPr>
      <w:proofErr w:type="spellStart"/>
      <w:r w:rsidRPr="00122BA6">
        <w:rPr>
          <w:bCs/>
        </w:rPr>
        <w:t>Mitra</w:t>
      </w:r>
      <w:proofErr w:type="spellEnd"/>
      <w:r w:rsidRPr="00122BA6">
        <w:rPr>
          <w:bCs/>
        </w:rPr>
        <w:t xml:space="preserve">, S.K., T.K. Bose and D.S. </w:t>
      </w:r>
      <w:proofErr w:type="spellStart"/>
      <w:r w:rsidRPr="00122BA6">
        <w:rPr>
          <w:bCs/>
        </w:rPr>
        <w:t>Rathore</w:t>
      </w:r>
      <w:proofErr w:type="spellEnd"/>
      <w:r w:rsidRPr="00122BA6">
        <w:rPr>
          <w:bCs/>
        </w:rPr>
        <w:t xml:space="preserve">. 1991.  Temperate fruits.  Horticulture       </w:t>
      </w:r>
    </w:p>
    <w:p w:rsidR="00404D07" w:rsidRPr="00122BA6" w:rsidRDefault="00404D07" w:rsidP="00404D07">
      <w:pPr>
        <w:spacing w:line="360" w:lineRule="auto"/>
        <w:ind w:left="360"/>
        <w:jc w:val="both"/>
        <w:outlineLvl w:val="2"/>
        <w:rPr>
          <w:bCs/>
        </w:rPr>
      </w:pPr>
      <w:r>
        <w:rPr>
          <w:bCs/>
        </w:rPr>
        <w:t xml:space="preserve">     </w:t>
      </w:r>
      <w:proofErr w:type="gramStart"/>
      <w:r w:rsidRPr="00122BA6">
        <w:rPr>
          <w:bCs/>
        </w:rPr>
        <w:t>and</w:t>
      </w:r>
      <w:proofErr w:type="gramEnd"/>
      <w:r w:rsidRPr="00122BA6">
        <w:rPr>
          <w:bCs/>
        </w:rPr>
        <w:t xml:space="preserve"> allied Publishers, </w:t>
      </w:r>
      <w:smartTag w:uri="urn:schemas-microsoft-com:office:smarttags" w:element="City">
        <w:smartTag w:uri="urn:schemas-microsoft-com:office:smarttags" w:element="place">
          <w:r w:rsidRPr="00122BA6">
            <w:rPr>
              <w:bCs/>
            </w:rPr>
            <w:t>Calcutta</w:t>
          </w:r>
        </w:smartTag>
      </w:smartTag>
      <w:r w:rsidRPr="00122BA6">
        <w:rPr>
          <w:bCs/>
        </w:rPr>
        <w:t xml:space="preserve">. </w:t>
      </w:r>
    </w:p>
    <w:p w:rsidR="00404D07" w:rsidRPr="00122BA6" w:rsidRDefault="00404D07" w:rsidP="00404D07">
      <w:pPr>
        <w:numPr>
          <w:ilvl w:val="0"/>
          <w:numId w:val="3"/>
        </w:numPr>
        <w:spacing w:line="360" w:lineRule="auto"/>
        <w:jc w:val="both"/>
        <w:outlineLvl w:val="2"/>
        <w:rPr>
          <w:bCs/>
        </w:rPr>
      </w:pPr>
      <w:r w:rsidRPr="00122BA6">
        <w:rPr>
          <w:bCs/>
        </w:rPr>
        <w:t xml:space="preserve">Pal, J.S. 1997.  Fruit Growing.  </w:t>
      </w:r>
      <w:proofErr w:type="spellStart"/>
      <w:r w:rsidRPr="00122BA6">
        <w:rPr>
          <w:bCs/>
        </w:rPr>
        <w:t>Kalyani</w:t>
      </w:r>
      <w:proofErr w:type="spellEnd"/>
      <w:r w:rsidRPr="00122BA6">
        <w:rPr>
          <w:bCs/>
        </w:rPr>
        <w:t xml:space="preserve"> Publishers, </w:t>
      </w:r>
      <w:smartTag w:uri="urn:schemas-microsoft-com:office:smarttags" w:element="City">
        <w:smartTag w:uri="urn:schemas-microsoft-com:office:smarttags" w:element="place">
          <w:r w:rsidRPr="00122BA6">
            <w:rPr>
              <w:bCs/>
            </w:rPr>
            <w:t>New Delhi</w:t>
          </w:r>
        </w:smartTag>
      </w:smartTag>
      <w:r w:rsidRPr="00122BA6">
        <w:rPr>
          <w:bCs/>
        </w:rPr>
        <w:t xml:space="preserve">. </w:t>
      </w:r>
    </w:p>
    <w:p w:rsidR="00404D07" w:rsidRPr="00122BA6" w:rsidRDefault="00404D07" w:rsidP="00404D07">
      <w:pPr>
        <w:numPr>
          <w:ilvl w:val="0"/>
          <w:numId w:val="3"/>
        </w:numPr>
        <w:spacing w:line="360" w:lineRule="auto"/>
        <w:jc w:val="both"/>
        <w:outlineLvl w:val="2"/>
        <w:rPr>
          <w:bCs/>
        </w:rPr>
      </w:pPr>
      <w:proofErr w:type="spellStart"/>
      <w:r w:rsidRPr="00122BA6">
        <w:rPr>
          <w:bCs/>
        </w:rPr>
        <w:t>Sadhu</w:t>
      </w:r>
      <w:proofErr w:type="spellEnd"/>
      <w:r w:rsidRPr="00122BA6">
        <w:rPr>
          <w:bCs/>
        </w:rPr>
        <w:t xml:space="preserve">, M.K. and P.K. Chattopadhyay.2001.  Introductory Fruit Crops.  </w:t>
      </w:r>
      <w:proofErr w:type="spellStart"/>
      <w:r w:rsidRPr="00122BA6">
        <w:rPr>
          <w:bCs/>
        </w:rPr>
        <w:t>Naya</w:t>
      </w:r>
      <w:proofErr w:type="spellEnd"/>
      <w:r w:rsidRPr="00122BA6">
        <w:rPr>
          <w:bCs/>
        </w:rPr>
        <w:t xml:space="preserve">     </w:t>
      </w:r>
    </w:p>
    <w:p w:rsidR="00404D07" w:rsidRPr="00122BA6" w:rsidRDefault="00404D07" w:rsidP="00404D07">
      <w:pPr>
        <w:spacing w:line="360" w:lineRule="auto"/>
        <w:ind w:left="360"/>
        <w:jc w:val="both"/>
        <w:outlineLvl w:val="2"/>
        <w:rPr>
          <w:bCs/>
        </w:rPr>
      </w:pPr>
      <w:r>
        <w:rPr>
          <w:bCs/>
        </w:rPr>
        <w:t xml:space="preserve">      </w:t>
      </w:r>
      <w:proofErr w:type="spellStart"/>
      <w:r w:rsidRPr="00122BA6">
        <w:rPr>
          <w:bCs/>
        </w:rPr>
        <w:t>Prokash</w:t>
      </w:r>
      <w:proofErr w:type="spellEnd"/>
      <w:r w:rsidRPr="00122BA6">
        <w:rPr>
          <w:bCs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122BA6">
            <w:rPr>
              <w:bCs/>
            </w:rPr>
            <w:t>Calcutta</w:t>
          </w:r>
        </w:smartTag>
      </w:smartTag>
      <w:r w:rsidRPr="00122BA6">
        <w:rPr>
          <w:bCs/>
        </w:rPr>
        <w:t xml:space="preserve">. </w:t>
      </w:r>
    </w:p>
    <w:p w:rsidR="00404D07" w:rsidRDefault="00404D07" w:rsidP="00404D07">
      <w:pPr>
        <w:numPr>
          <w:ilvl w:val="0"/>
          <w:numId w:val="3"/>
        </w:numPr>
        <w:spacing w:line="360" w:lineRule="auto"/>
        <w:jc w:val="both"/>
        <w:outlineLvl w:val="2"/>
      </w:pPr>
      <w:r w:rsidRPr="00122BA6">
        <w:rPr>
          <w:bCs/>
        </w:rPr>
        <w:t xml:space="preserve">Singh, S.P. 1995.  Commercial Fruits.  </w:t>
      </w:r>
      <w:proofErr w:type="spellStart"/>
      <w:r w:rsidRPr="00122BA6">
        <w:rPr>
          <w:bCs/>
        </w:rPr>
        <w:t>Kalyani</w:t>
      </w:r>
      <w:proofErr w:type="spellEnd"/>
      <w:r w:rsidRPr="00122BA6">
        <w:rPr>
          <w:bCs/>
        </w:rPr>
        <w:t xml:space="preserve"> Publishers, </w:t>
      </w:r>
      <w:smartTag w:uri="urn:schemas-microsoft-com:office:smarttags" w:element="City">
        <w:smartTag w:uri="urn:schemas-microsoft-com:office:smarttags" w:element="place">
          <w:r w:rsidRPr="00122BA6">
            <w:rPr>
              <w:bCs/>
            </w:rPr>
            <w:t>Ludhiana</w:t>
          </w:r>
        </w:smartTag>
      </w:smartTag>
    </w:p>
    <w:p w:rsidR="00404D07" w:rsidRPr="00404D07" w:rsidRDefault="00404D07" w:rsidP="00404D07"/>
    <w:sectPr w:rsidR="00404D07" w:rsidRPr="00404D07" w:rsidSect="00120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1A20"/>
    <w:multiLevelType w:val="hybridMultilevel"/>
    <w:tmpl w:val="85327550"/>
    <w:lvl w:ilvl="0" w:tplc="DCA8A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1D90F38"/>
    <w:multiLevelType w:val="hybridMultilevel"/>
    <w:tmpl w:val="252ECE10"/>
    <w:lvl w:ilvl="0" w:tplc="AF7E23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AE9344B"/>
    <w:multiLevelType w:val="hybridMultilevel"/>
    <w:tmpl w:val="FCFE4AA0"/>
    <w:lvl w:ilvl="0" w:tplc="AF7E23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370E71AC">
      <w:start w:val="1"/>
      <w:numFmt w:val="decimalZero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4D07"/>
    <w:rsid w:val="00120F99"/>
    <w:rsid w:val="0013040D"/>
    <w:rsid w:val="001819E4"/>
    <w:rsid w:val="00404D07"/>
    <w:rsid w:val="004B0C3E"/>
    <w:rsid w:val="00614AC4"/>
    <w:rsid w:val="006617ED"/>
    <w:rsid w:val="006666C6"/>
    <w:rsid w:val="00A94B58"/>
    <w:rsid w:val="00CF72BB"/>
    <w:rsid w:val="00D80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F99"/>
  </w:style>
  <w:style w:type="paragraph" w:styleId="Heading1">
    <w:name w:val="heading 1"/>
    <w:basedOn w:val="Normal"/>
    <w:next w:val="Normal"/>
    <w:link w:val="Heading1Char"/>
    <w:qFormat/>
    <w:rsid w:val="00404D07"/>
    <w:pPr>
      <w:keepNext/>
      <w:spacing w:line="360" w:lineRule="auto"/>
      <w:jc w:val="both"/>
      <w:outlineLvl w:val="0"/>
    </w:pPr>
    <w:rPr>
      <w:rFonts w:eastAsia="Times New Roman" w:cs="Times New Roman"/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4D07"/>
    <w:rPr>
      <w:rFonts w:eastAsia="Times New Roman" w:cs="Times New Roman"/>
      <w:b/>
      <w:bCs/>
      <w:szCs w:val="24"/>
      <w:lang w:val="en-US"/>
    </w:rPr>
  </w:style>
  <w:style w:type="paragraph" w:styleId="BodyText2">
    <w:name w:val="Body Text 2"/>
    <w:basedOn w:val="Normal"/>
    <w:link w:val="BodyText2Char"/>
    <w:rsid w:val="00404D07"/>
    <w:pPr>
      <w:spacing w:after="120" w:line="480" w:lineRule="auto"/>
    </w:pPr>
    <w:rPr>
      <w:rFonts w:eastAsia="Times New Roman" w:cs="Times New Roman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404D07"/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924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eExtension</dc:creator>
  <cp:lastModifiedBy>eExtension</cp:lastModifiedBy>
  <cp:revision>2</cp:revision>
  <dcterms:created xsi:type="dcterms:W3CDTF">2013-03-28T06:48:00Z</dcterms:created>
  <dcterms:modified xsi:type="dcterms:W3CDTF">2013-03-28T07:09:00Z</dcterms:modified>
</cp:coreProperties>
</file>