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2FB21" w14:textId="77777777" w:rsidR="00750375" w:rsidRPr="00317B92" w:rsidRDefault="00750375" w:rsidP="00750375">
      <w:pPr>
        <w:ind w:firstLine="0"/>
        <w:jc w:val="center"/>
      </w:pPr>
    </w:p>
    <w:p w14:paraId="3235627B" w14:textId="77777777" w:rsidR="00750375" w:rsidRDefault="00750375" w:rsidP="00750375">
      <w:pPr>
        <w:ind w:firstLine="0"/>
        <w:jc w:val="center"/>
      </w:pPr>
    </w:p>
    <w:p w14:paraId="0C7ACB7A" w14:textId="77777777" w:rsidR="00750375" w:rsidRDefault="00750375" w:rsidP="00750375">
      <w:pPr>
        <w:ind w:firstLine="0"/>
        <w:jc w:val="center"/>
      </w:pPr>
    </w:p>
    <w:p w14:paraId="794466C7" w14:textId="77777777" w:rsidR="00750375" w:rsidRDefault="00750375" w:rsidP="00750375">
      <w:pPr>
        <w:ind w:firstLine="0"/>
        <w:jc w:val="center"/>
      </w:pPr>
    </w:p>
    <w:p w14:paraId="7201840F" w14:textId="1D216626" w:rsidR="005D50DC" w:rsidRDefault="00750375" w:rsidP="00750375">
      <w:pPr>
        <w:ind w:firstLine="0"/>
        <w:jc w:val="center"/>
        <w:rPr>
          <w:b/>
          <w:bCs/>
        </w:rPr>
      </w:pPr>
      <w:r w:rsidRPr="00750375">
        <w:rPr>
          <w:b/>
          <w:bCs/>
        </w:rPr>
        <w:t xml:space="preserve">Mi Programa </w:t>
      </w:r>
      <w:r w:rsidR="00983EE8">
        <w:rPr>
          <w:b/>
          <w:bCs/>
        </w:rPr>
        <w:t>D</w:t>
      </w:r>
      <w:r w:rsidRPr="00750375">
        <w:rPr>
          <w:b/>
          <w:bCs/>
        </w:rPr>
        <w:t>e Formación</w:t>
      </w:r>
    </w:p>
    <w:p w14:paraId="603047B6" w14:textId="77777777" w:rsidR="00983EE8" w:rsidRDefault="00983EE8" w:rsidP="00750375">
      <w:pPr>
        <w:ind w:firstLine="0"/>
        <w:jc w:val="center"/>
        <w:rPr>
          <w:b/>
          <w:bCs/>
        </w:rPr>
      </w:pPr>
    </w:p>
    <w:p w14:paraId="48EFBF80" w14:textId="7C88B623" w:rsidR="00750375" w:rsidRPr="00983EE8" w:rsidRDefault="00750375" w:rsidP="00750375">
      <w:pPr>
        <w:jc w:val="center"/>
        <w:rPr>
          <w:rFonts w:cs="Arial"/>
        </w:rPr>
      </w:pPr>
      <w:r w:rsidRPr="00983EE8">
        <w:rPr>
          <w:rFonts w:cs="Arial"/>
        </w:rPr>
        <w:t>Manuel Prudencio Pertuz Pérez</w:t>
      </w:r>
    </w:p>
    <w:p w14:paraId="5653DFB8" w14:textId="56DA387A" w:rsidR="000D095F" w:rsidRPr="00983EE8" w:rsidRDefault="00317B92" w:rsidP="00317B92">
      <w:pPr>
        <w:jc w:val="center"/>
        <w:rPr>
          <w:rFonts w:cs="Arial"/>
        </w:rPr>
      </w:pPr>
      <w:r w:rsidRPr="00983EE8">
        <w:rPr>
          <w:rFonts w:cs="Arial"/>
        </w:rPr>
        <w:t xml:space="preserve">Centro Minero Regional Boyacá, Servicio Nacional </w:t>
      </w:r>
      <w:r w:rsidR="00983EE8">
        <w:rPr>
          <w:rFonts w:cs="Arial"/>
        </w:rPr>
        <w:t>d</w:t>
      </w:r>
      <w:r w:rsidRPr="00983EE8">
        <w:rPr>
          <w:rFonts w:cs="Arial"/>
        </w:rPr>
        <w:t>e Enseñanza – SENA</w:t>
      </w:r>
    </w:p>
    <w:p w14:paraId="3CC18A0A" w14:textId="29DA0008" w:rsidR="00317B92" w:rsidRPr="00983EE8" w:rsidRDefault="00317B92" w:rsidP="00317B92">
      <w:pPr>
        <w:jc w:val="center"/>
        <w:rPr>
          <w:rFonts w:cs="Arial"/>
        </w:rPr>
      </w:pPr>
      <w:r w:rsidRPr="00983EE8">
        <w:rPr>
          <w:rFonts w:cs="Arial"/>
        </w:rPr>
        <w:t xml:space="preserve">2977343 – Análisis Y Desarrollo </w:t>
      </w:r>
      <w:r w:rsidR="00983EE8">
        <w:rPr>
          <w:rFonts w:cs="Arial"/>
        </w:rPr>
        <w:t>d</w:t>
      </w:r>
      <w:r w:rsidRPr="00983EE8">
        <w:rPr>
          <w:rFonts w:cs="Arial"/>
        </w:rPr>
        <w:t>e Software</w:t>
      </w:r>
    </w:p>
    <w:p w14:paraId="1460DA22" w14:textId="3A0C9C38" w:rsidR="000D095F" w:rsidRPr="00983EE8" w:rsidRDefault="00317B92" w:rsidP="00F20248">
      <w:pPr>
        <w:jc w:val="center"/>
        <w:rPr>
          <w:rFonts w:cs="Arial"/>
        </w:rPr>
      </w:pPr>
      <w:r w:rsidRPr="00983EE8">
        <w:rPr>
          <w:rFonts w:cs="Arial"/>
          <w:sz w:val="23"/>
          <w:szCs w:val="23"/>
          <w:shd w:val="clear" w:color="auto" w:fill="FFFFFF"/>
        </w:rPr>
        <w:t>Juan</w:t>
      </w:r>
      <w:r w:rsidRPr="00983EE8">
        <w:rPr>
          <w:rFonts w:cs="Arial"/>
        </w:rPr>
        <w:t xml:space="preserve"> Carlos Quintero </w:t>
      </w:r>
      <w:r w:rsidR="00F20248" w:rsidRPr="00983EE8">
        <w:rPr>
          <w:rFonts w:cs="Arial"/>
        </w:rPr>
        <w:t>Cárdenas</w:t>
      </w:r>
    </w:p>
    <w:p w14:paraId="6D9B41E6" w14:textId="2D325E77" w:rsidR="00F20248" w:rsidRDefault="004F1825" w:rsidP="00F20248">
      <w:pPr>
        <w:jc w:val="center"/>
        <w:rPr>
          <w:rFonts w:cs="Arial"/>
        </w:rPr>
      </w:pPr>
      <w:r>
        <w:rPr>
          <w:rFonts w:cs="Arial"/>
        </w:rPr>
        <w:t>Junio</w:t>
      </w:r>
      <w:r w:rsidR="00983EE8" w:rsidRPr="00983EE8">
        <w:rPr>
          <w:rFonts w:cs="Arial"/>
        </w:rPr>
        <w:t xml:space="preserve"> 2024</w:t>
      </w:r>
    </w:p>
    <w:p w14:paraId="3B873E91" w14:textId="77777777" w:rsidR="005416E8" w:rsidRDefault="005416E8" w:rsidP="00F20248">
      <w:pPr>
        <w:jc w:val="center"/>
        <w:rPr>
          <w:rFonts w:cs="Arial"/>
        </w:rPr>
      </w:pPr>
    </w:p>
    <w:p w14:paraId="71D75D87" w14:textId="77777777" w:rsidR="005416E8" w:rsidRDefault="005416E8" w:rsidP="00F20248">
      <w:pPr>
        <w:jc w:val="center"/>
        <w:rPr>
          <w:rFonts w:cs="Arial"/>
        </w:rPr>
      </w:pPr>
    </w:p>
    <w:p w14:paraId="2587066E" w14:textId="77777777" w:rsidR="005416E8" w:rsidRDefault="005416E8" w:rsidP="00F20248">
      <w:pPr>
        <w:jc w:val="center"/>
        <w:rPr>
          <w:rFonts w:cs="Arial"/>
        </w:rPr>
      </w:pPr>
    </w:p>
    <w:p w14:paraId="6FD7A1A9" w14:textId="77777777" w:rsidR="005416E8" w:rsidRDefault="005416E8" w:rsidP="00F20248">
      <w:pPr>
        <w:jc w:val="center"/>
        <w:rPr>
          <w:rFonts w:cs="Arial"/>
        </w:rPr>
      </w:pPr>
    </w:p>
    <w:p w14:paraId="4633B5DE" w14:textId="77777777" w:rsidR="005416E8" w:rsidRDefault="005416E8" w:rsidP="00F20248">
      <w:pPr>
        <w:jc w:val="center"/>
        <w:rPr>
          <w:rFonts w:cs="Arial"/>
        </w:rPr>
      </w:pPr>
    </w:p>
    <w:p w14:paraId="2A99E40E" w14:textId="77777777" w:rsidR="005416E8" w:rsidRDefault="005416E8" w:rsidP="00F20248">
      <w:pPr>
        <w:jc w:val="center"/>
        <w:rPr>
          <w:rFonts w:cs="Arial"/>
        </w:rPr>
      </w:pPr>
    </w:p>
    <w:p w14:paraId="53AF63E6" w14:textId="77777777" w:rsidR="005416E8" w:rsidRDefault="005416E8" w:rsidP="00F20248">
      <w:pPr>
        <w:jc w:val="center"/>
        <w:rPr>
          <w:rFonts w:cs="Arial"/>
        </w:rPr>
      </w:pPr>
    </w:p>
    <w:p w14:paraId="0FADD5E6" w14:textId="77777777" w:rsidR="005416E8" w:rsidRDefault="005416E8" w:rsidP="00F20248">
      <w:pPr>
        <w:jc w:val="center"/>
        <w:rPr>
          <w:rFonts w:cs="Arial"/>
        </w:rPr>
      </w:pPr>
    </w:p>
    <w:p w14:paraId="0FDC37B7" w14:textId="77777777" w:rsidR="005416E8" w:rsidRDefault="005416E8" w:rsidP="00F20248">
      <w:pPr>
        <w:jc w:val="center"/>
        <w:rPr>
          <w:rFonts w:cs="Arial"/>
        </w:rPr>
      </w:pPr>
    </w:p>
    <w:p w14:paraId="7F2037D4" w14:textId="77777777" w:rsidR="005416E8" w:rsidRDefault="005416E8" w:rsidP="00F20248">
      <w:pPr>
        <w:jc w:val="center"/>
        <w:rPr>
          <w:rFonts w:cs="Arial"/>
        </w:rPr>
      </w:pPr>
    </w:p>
    <w:p w14:paraId="3F550EEC" w14:textId="77777777" w:rsidR="005416E8" w:rsidRDefault="005416E8" w:rsidP="00F20248">
      <w:pPr>
        <w:jc w:val="center"/>
        <w:rPr>
          <w:rFonts w:cs="Arial"/>
        </w:rPr>
      </w:pPr>
    </w:p>
    <w:p w14:paraId="19C0FFA8" w14:textId="77777777" w:rsidR="005416E8" w:rsidRDefault="005416E8" w:rsidP="00F20248">
      <w:pPr>
        <w:jc w:val="center"/>
        <w:rPr>
          <w:rFonts w:cs="Arial"/>
        </w:rPr>
      </w:pPr>
    </w:p>
    <w:p w14:paraId="0E77B22F" w14:textId="77777777" w:rsidR="005416E8" w:rsidRDefault="005416E8" w:rsidP="00F20248">
      <w:pPr>
        <w:jc w:val="center"/>
        <w:rPr>
          <w:rFonts w:cs="Arial"/>
        </w:rPr>
      </w:pPr>
    </w:p>
    <w:p w14:paraId="697648EA" w14:textId="77777777" w:rsidR="005416E8" w:rsidRDefault="005416E8" w:rsidP="00F20248">
      <w:pPr>
        <w:jc w:val="center"/>
        <w:rPr>
          <w:rFonts w:cs="Arial"/>
        </w:rPr>
      </w:pPr>
    </w:p>
    <w:p w14:paraId="33427F7B" w14:textId="091889D5" w:rsidR="005416E8" w:rsidRDefault="005416E8" w:rsidP="00886B57">
      <w:pPr>
        <w:ind w:firstLine="0"/>
        <w:jc w:val="both"/>
        <w:rPr>
          <w:rFonts w:cs="Arial"/>
        </w:rPr>
      </w:pPr>
    </w:p>
    <w:sdt>
      <w:sdtPr>
        <w:rPr>
          <w:lang w:val="es-ES"/>
        </w:rPr>
        <w:id w:val="122122048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kern w:val="2"/>
          <w:sz w:val="22"/>
          <w:szCs w:val="24"/>
          <w:lang w:eastAsia="en-US"/>
          <w14:ligatures w14:val="standardContextual"/>
        </w:rPr>
      </w:sdtEndPr>
      <w:sdtContent>
        <w:p w14:paraId="257993A5" w14:textId="74EEAE5A" w:rsidR="00335269" w:rsidRDefault="00335269" w:rsidP="00335269">
          <w:pPr>
            <w:pStyle w:val="TtuloTDC"/>
            <w:numPr>
              <w:ilvl w:val="0"/>
              <w:numId w:val="0"/>
            </w:numPr>
            <w:jc w:val="center"/>
            <w:rPr>
              <w:sz w:val="24"/>
              <w:szCs w:val="24"/>
              <w:lang w:val="es-ES"/>
            </w:rPr>
          </w:pPr>
          <w:r w:rsidRPr="00335269">
            <w:rPr>
              <w:sz w:val="24"/>
              <w:szCs w:val="24"/>
              <w:lang w:val="es-ES"/>
            </w:rPr>
            <w:t>Tabla de contenido</w:t>
          </w:r>
        </w:p>
        <w:p w14:paraId="54C882EE" w14:textId="77777777" w:rsidR="00335269" w:rsidRDefault="00335269" w:rsidP="00335269">
          <w:pPr>
            <w:rPr>
              <w:lang w:val="es-ES" w:eastAsia="es-MX"/>
            </w:rPr>
          </w:pPr>
        </w:p>
        <w:p w14:paraId="1EF4D51C" w14:textId="06B53478" w:rsidR="00335269" w:rsidRDefault="00335269">
          <w:pPr>
            <w:pStyle w:val="TD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938478" w:history="1">
            <w:r w:rsidRPr="00D64AFF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MX"/>
              </w:rPr>
              <w:tab/>
            </w:r>
            <w:r w:rsidRPr="00D64AF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_Toc168938478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8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068D1" w14:textId="4B639313" w:rsidR="00335269" w:rsidRDefault="00335269">
          <w:pPr>
            <w:pStyle w:val="TD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lang w:eastAsia="es-MX"/>
            </w:rPr>
          </w:pPr>
          <w:hyperlink w:anchor="_Toc168938479" w:history="1">
            <w:r w:rsidRPr="00D64AFF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MX"/>
              </w:rPr>
              <w:tab/>
            </w:r>
            <w:r w:rsidRPr="00D64AFF">
              <w:rPr>
                <w:rStyle w:val="Hipervnculo"/>
                <w:noProof/>
              </w:rPr>
              <w:t>Historia.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_Toc168938479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8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1E500" w14:textId="25B0C330" w:rsidR="00335269" w:rsidRDefault="00335269">
          <w:pPr>
            <w:pStyle w:val="TDC2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lang w:eastAsia="es-MX"/>
            </w:rPr>
          </w:pPr>
          <w:hyperlink w:anchor="_Toc168938480" w:history="1">
            <w:r w:rsidRPr="00D64AFF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MX"/>
              </w:rPr>
              <w:tab/>
            </w:r>
            <w:r w:rsidRPr="00D64AFF">
              <w:rPr>
                <w:rStyle w:val="Hipervnculo"/>
                <w:noProof/>
                <w:shd w:val="clear" w:color="auto" w:fill="FFFFFF"/>
              </w:rPr>
              <w:t>Misión.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_Toc168938480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8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B315B" w14:textId="7F1DB6D5" w:rsidR="00335269" w:rsidRDefault="00335269">
          <w:pPr>
            <w:pStyle w:val="TDC2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lang w:eastAsia="es-MX"/>
            </w:rPr>
          </w:pPr>
          <w:hyperlink w:anchor="_Toc168938481" w:history="1">
            <w:r w:rsidRPr="00D64AFF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MX"/>
              </w:rPr>
              <w:tab/>
            </w:r>
            <w:r w:rsidRPr="00D64AFF">
              <w:rPr>
                <w:rStyle w:val="Hipervnculo"/>
                <w:noProof/>
              </w:rPr>
              <w:t>Visión.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_Toc168938481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8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12960" w14:textId="2DAC436E" w:rsidR="00335269" w:rsidRDefault="00335269">
          <w:pPr>
            <w:pStyle w:val="TD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lang w:eastAsia="es-MX"/>
            </w:rPr>
          </w:pPr>
          <w:hyperlink w:anchor="_Toc168938482" w:history="1">
            <w:r w:rsidRPr="00D64AFF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MX"/>
              </w:rPr>
              <w:tab/>
            </w:r>
            <w:r w:rsidRPr="00D64AFF">
              <w:rPr>
                <w:rStyle w:val="Hipervnculo"/>
                <w:noProof/>
              </w:rPr>
              <w:t>Símbolos.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_Toc168938482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8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D465C" w14:textId="5562AF11" w:rsidR="00335269" w:rsidRDefault="00335269">
          <w:pPr>
            <w:pStyle w:val="TDC2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lang w:eastAsia="es-MX"/>
            </w:rPr>
          </w:pPr>
          <w:hyperlink w:anchor="_Toc168938483" w:history="1">
            <w:r w:rsidRPr="00D64AFF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MX"/>
              </w:rPr>
              <w:tab/>
            </w:r>
            <w:r w:rsidRPr="00D64AFF">
              <w:rPr>
                <w:rStyle w:val="Hipervnculo"/>
                <w:noProof/>
              </w:rPr>
              <w:t>El escudo.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_Toc168938483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8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0F2EB" w14:textId="31C5259D" w:rsidR="00335269" w:rsidRDefault="00335269">
          <w:pPr>
            <w:pStyle w:val="TDC2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lang w:eastAsia="es-MX"/>
            </w:rPr>
          </w:pPr>
          <w:hyperlink w:anchor="_Toc168938484" w:history="1">
            <w:r w:rsidRPr="00D64AFF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MX"/>
              </w:rPr>
              <w:tab/>
            </w:r>
            <w:r w:rsidRPr="00D64AFF">
              <w:rPr>
                <w:rStyle w:val="Hipervnculo"/>
                <w:noProof/>
              </w:rPr>
              <w:t>La bandera.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_Toc168938484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8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3DD63" w14:textId="188F7240" w:rsidR="00335269" w:rsidRDefault="00335269">
          <w:pPr>
            <w:pStyle w:val="TDC2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lang w:eastAsia="es-MX"/>
            </w:rPr>
          </w:pPr>
          <w:hyperlink w:anchor="_Toc168938485" w:history="1">
            <w:r w:rsidRPr="00D64AFF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MX"/>
              </w:rPr>
              <w:tab/>
            </w:r>
            <w:r w:rsidRPr="00D64AFF">
              <w:rPr>
                <w:rStyle w:val="Hipervnculo"/>
                <w:noProof/>
              </w:rPr>
              <w:t>Logo símbolo.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_Toc168938485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8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10BC3" w14:textId="7DF9E165" w:rsidR="00335269" w:rsidRDefault="00335269">
          <w:pPr>
            <w:pStyle w:val="TDC2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lang w:eastAsia="es-MX"/>
            </w:rPr>
          </w:pPr>
          <w:hyperlink w:anchor="_Toc168938486" w:history="1">
            <w:r w:rsidRPr="00D64AFF">
              <w:rPr>
                <w:rStyle w:val="Hipervnculo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MX"/>
              </w:rPr>
              <w:tab/>
            </w:r>
            <w:r w:rsidRPr="00D64AFF">
              <w:rPr>
                <w:rStyle w:val="Hipervnculo"/>
                <w:noProof/>
              </w:rPr>
              <w:t>Su himno.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_Toc168938486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8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D07CA" w14:textId="6540A03F" w:rsidR="00335269" w:rsidRDefault="00335269">
          <w:pPr>
            <w:pStyle w:val="TD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lang w:eastAsia="es-MX"/>
            </w:rPr>
          </w:pPr>
          <w:hyperlink w:anchor="_Toc168938487" w:history="1">
            <w:r w:rsidRPr="00D64AFF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MX"/>
              </w:rPr>
              <w:tab/>
            </w:r>
            <w:r w:rsidRPr="00D64AFF">
              <w:rPr>
                <w:rStyle w:val="Hipervnculo"/>
                <w:noProof/>
              </w:rPr>
              <w:t>Organigrama.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_Toc168938487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83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0A2F4" w14:textId="59AA95C1" w:rsidR="00335269" w:rsidRDefault="00335269">
          <w:pPr>
            <w:pStyle w:val="TD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lang w:eastAsia="es-MX"/>
            </w:rPr>
          </w:pPr>
          <w:hyperlink w:anchor="_Toc168938488" w:history="1">
            <w:r w:rsidRPr="00D64AFF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MX"/>
              </w:rPr>
              <w:tab/>
            </w:r>
            <w:r w:rsidRPr="00D64AFF">
              <w:rPr>
                <w:rStyle w:val="Hipervnculo"/>
                <w:noProof/>
              </w:rPr>
              <w:t>Formación.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_Toc168938488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83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84AEC" w14:textId="316BCF35" w:rsidR="00335269" w:rsidRDefault="00335269">
          <w:pPr>
            <w:pStyle w:val="TD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lang w:eastAsia="es-MX"/>
            </w:rPr>
          </w:pPr>
          <w:hyperlink w:anchor="_Toc168938489" w:history="1">
            <w:r w:rsidRPr="00D64AFF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MX"/>
              </w:rPr>
              <w:tab/>
            </w:r>
            <w:r w:rsidRPr="00D64AFF">
              <w:rPr>
                <w:rStyle w:val="Hipervnculo"/>
                <w:noProof/>
              </w:rPr>
              <w:t>Oportunidades inserción laboral.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_Toc168938489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83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F293B" w14:textId="5B47A0A9" w:rsidR="00335269" w:rsidRDefault="00335269">
          <w:pPr>
            <w:pStyle w:val="TD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lang w:eastAsia="es-MX"/>
            </w:rPr>
          </w:pPr>
          <w:hyperlink w:anchor="_Toc168938490" w:history="1">
            <w:r w:rsidRPr="00D64AFF">
              <w:rPr>
                <w:rStyle w:val="Hipervnculo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MX"/>
              </w:rPr>
              <w:tab/>
            </w:r>
            <w:r w:rsidRPr="00D64AFF">
              <w:rPr>
                <w:rStyle w:val="Hipervnculo"/>
                <w:noProof/>
              </w:rPr>
              <w:t>Formación titulada virtual.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_Toc168938490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83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DB30B" w14:textId="0F0A47F4" w:rsidR="00335269" w:rsidRDefault="00335269">
          <w:pPr>
            <w:pStyle w:val="TD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lang w:eastAsia="es-MX"/>
            </w:rPr>
          </w:pPr>
          <w:hyperlink w:anchor="_Toc168938491" w:history="1">
            <w:r w:rsidRPr="00D64AFF">
              <w:rPr>
                <w:rStyle w:val="Hipervnculo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4"/>
                <w:lang w:eastAsia="es-MX"/>
              </w:rPr>
              <w:tab/>
            </w:r>
            <w:r w:rsidRPr="00D64AFF">
              <w:rPr>
                <w:rStyle w:val="Hipervnculo"/>
                <w:noProof/>
              </w:rPr>
              <w:t>Etapas de formación.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_Toc168938491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83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1F131" w14:textId="257A9B84" w:rsidR="00335269" w:rsidRDefault="00335269">
          <w:r>
            <w:rPr>
              <w:b/>
              <w:bCs/>
              <w:lang w:val="es-ES"/>
            </w:rPr>
            <w:fldChar w:fldCharType="end"/>
          </w:r>
        </w:p>
      </w:sdtContent>
    </w:sdt>
    <w:p w14:paraId="18A07805" w14:textId="77777777" w:rsidR="00C342C0" w:rsidRDefault="00C342C0" w:rsidP="00473BE7">
      <w:pPr>
        <w:ind w:firstLine="0"/>
        <w:jc w:val="both"/>
        <w:rPr>
          <w:rFonts w:cs="Arial"/>
        </w:rPr>
      </w:pPr>
    </w:p>
    <w:p w14:paraId="26FF87C8" w14:textId="77777777" w:rsidR="00335269" w:rsidRDefault="00335269" w:rsidP="00473BE7">
      <w:pPr>
        <w:ind w:firstLine="0"/>
        <w:jc w:val="both"/>
        <w:rPr>
          <w:rFonts w:cs="Arial"/>
        </w:rPr>
      </w:pPr>
    </w:p>
    <w:p w14:paraId="512959B3" w14:textId="77777777" w:rsidR="00335269" w:rsidRDefault="00335269" w:rsidP="00473BE7">
      <w:pPr>
        <w:ind w:firstLine="0"/>
        <w:jc w:val="both"/>
        <w:rPr>
          <w:rFonts w:cs="Arial"/>
        </w:rPr>
      </w:pPr>
    </w:p>
    <w:p w14:paraId="224A1550" w14:textId="77777777" w:rsidR="00335269" w:rsidRDefault="00335269" w:rsidP="00473BE7">
      <w:pPr>
        <w:ind w:firstLine="0"/>
        <w:jc w:val="both"/>
        <w:rPr>
          <w:rFonts w:cs="Arial"/>
        </w:rPr>
      </w:pPr>
    </w:p>
    <w:p w14:paraId="591A16E7" w14:textId="77777777" w:rsidR="00335269" w:rsidRDefault="00335269" w:rsidP="00473BE7">
      <w:pPr>
        <w:ind w:firstLine="0"/>
        <w:jc w:val="both"/>
        <w:rPr>
          <w:rFonts w:cs="Arial"/>
        </w:rPr>
      </w:pPr>
    </w:p>
    <w:p w14:paraId="797F2E92" w14:textId="77777777" w:rsidR="00335269" w:rsidRDefault="00335269" w:rsidP="00473BE7">
      <w:pPr>
        <w:ind w:firstLine="0"/>
        <w:jc w:val="both"/>
        <w:rPr>
          <w:rFonts w:cs="Arial"/>
        </w:rPr>
      </w:pPr>
    </w:p>
    <w:p w14:paraId="30004A58" w14:textId="77777777" w:rsidR="00335269" w:rsidRDefault="00335269" w:rsidP="00473BE7">
      <w:pPr>
        <w:ind w:firstLine="0"/>
        <w:jc w:val="both"/>
        <w:rPr>
          <w:rFonts w:cs="Arial"/>
        </w:rPr>
      </w:pPr>
    </w:p>
    <w:p w14:paraId="6F3DF32A" w14:textId="77777777" w:rsidR="00335269" w:rsidRDefault="00335269" w:rsidP="00473BE7">
      <w:pPr>
        <w:ind w:firstLine="0"/>
        <w:jc w:val="both"/>
        <w:rPr>
          <w:rFonts w:cs="Arial"/>
        </w:rPr>
      </w:pPr>
    </w:p>
    <w:p w14:paraId="141619FA" w14:textId="77777777" w:rsidR="00335269" w:rsidRDefault="00335269" w:rsidP="00473BE7">
      <w:pPr>
        <w:ind w:firstLine="0"/>
        <w:jc w:val="both"/>
        <w:rPr>
          <w:rFonts w:cs="Arial"/>
        </w:rPr>
      </w:pPr>
    </w:p>
    <w:p w14:paraId="6067EDD0" w14:textId="7C746700" w:rsidR="00DA5E75" w:rsidRDefault="00AF5431" w:rsidP="00677AC4">
      <w:pPr>
        <w:pStyle w:val="Ttulo1"/>
      </w:pPr>
      <w:bookmarkStart w:id="0" w:name="_Toc168938478"/>
      <w:r>
        <w:lastRenderedPageBreak/>
        <w:t>In</w:t>
      </w:r>
      <w:r w:rsidR="00FB65F5">
        <w:t>troducción</w:t>
      </w:r>
      <w:bookmarkEnd w:id="0"/>
    </w:p>
    <w:p w14:paraId="123BAC64" w14:textId="513918B4" w:rsidR="00B360A9" w:rsidRDefault="00961321" w:rsidP="00473BE7">
      <w:pPr>
        <w:ind w:firstLine="0"/>
        <w:jc w:val="both"/>
        <w:rPr>
          <w:rFonts w:cs="Arial"/>
        </w:rPr>
      </w:pPr>
      <w:r>
        <w:rPr>
          <w:rFonts w:cs="Arial"/>
        </w:rPr>
        <w:t>A lo largo de los años</w:t>
      </w:r>
      <w:r w:rsidR="009B3F6F">
        <w:rPr>
          <w:rFonts w:cs="Arial"/>
        </w:rPr>
        <w:t xml:space="preserve"> y </w:t>
      </w:r>
      <w:r>
        <w:rPr>
          <w:rFonts w:cs="Arial"/>
        </w:rPr>
        <w:t>desde su creación</w:t>
      </w:r>
      <w:r w:rsidR="009B3F6F">
        <w:rPr>
          <w:rFonts w:cs="Arial"/>
        </w:rPr>
        <w:t>,</w:t>
      </w:r>
      <w:r>
        <w:rPr>
          <w:rFonts w:cs="Arial"/>
        </w:rPr>
        <w:t xml:space="preserve"> el</w:t>
      </w:r>
      <w:r w:rsidR="009B3F6F">
        <w:rPr>
          <w:rFonts w:cs="Arial"/>
        </w:rPr>
        <w:t xml:space="preserve"> Servicio Nacional de Aprendizaje </w:t>
      </w:r>
      <w:r w:rsidR="00C23050">
        <w:rPr>
          <w:rFonts w:cs="Arial"/>
        </w:rPr>
        <w:t>–</w:t>
      </w:r>
      <w:r>
        <w:rPr>
          <w:rFonts w:cs="Arial"/>
        </w:rPr>
        <w:t xml:space="preserve"> </w:t>
      </w:r>
      <w:r w:rsidR="00C23050">
        <w:rPr>
          <w:rFonts w:cs="Arial"/>
        </w:rPr>
        <w:t xml:space="preserve">SENA, </w:t>
      </w:r>
      <w:r>
        <w:rPr>
          <w:rFonts w:cs="Arial"/>
        </w:rPr>
        <w:t xml:space="preserve">se ha convertido en </w:t>
      </w:r>
      <w:r w:rsidR="00133CF8">
        <w:rPr>
          <w:rFonts w:cs="Arial"/>
        </w:rPr>
        <w:t>una institución de educación formal superior a la vanguardia</w:t>
      </w:r>
      <w:r w:rsidR="00A158BD">
        <w:rPr>
          <w:rFonts w:cs="Arial"/>
        </w:rPr>
        <w:t xml:space="preserve"> en </w:t>
      </w:r>
      <w:r w:rsidR="00C23050">
        <w:rPr>
          <w:rFonts w:cs="Arial"/>
        </w:rPr>
        <w:t>profesionalización</w:t>
      </w:r>
      <w:r w:rsidR="00A158BD">
        <w:rPr>
          <w:rFonts w:cs="Arial"/>
        </w:rPr>
        <w:t xml:space="preserve"> </w:t>
      </w:r>
      <w:r w:rsidR="00A53577">
        <w:rPr>
          <w:rFonts w:cs="Arial"/>
        </w:rPr>
        <w:t>del talento humano</w:t>
      </w:r>
      <w:r w:rsidR="00B360A9">
        <w:rPr>
          <w:rFonts w:cs="Arial"/>
        </w:rPr>
        <w:t xml:space="preserve"> colombiano</w:t>
      </w:r>
      <w:r w:rsidR="00823519">
        <w:rPr>
          <w:rFonts w:cs="Arial"/>
        </w:rPr>
        <w:t>,</w:t>
      </w:r>
      <w:r w:rsidR="00B360A9">
        <w:rPr>
          <w:rFonts w:cs="Arial"/>
        </w:rPr>
        <w:t xml:space="preserve"> enfocado a</w:t>
      </w:r>
      <w:r w:rsidR="00A158BD">
        <w:rPr>
          <w:rFonts w:cs="Arial"/>
        </w:rPr>
        <w:t xml:space="preserve"> todas las ares en el campo laboral</w:t>
      </w:r>
      <w:r w:rsidR="00B360A9">
        <w:rPr>
          <w:rFonts w:cs="Arial"/>
        </w:rPr>
        <w:t xml:space="preserve"> profesional.</w:t>
      </w:r>
    </w:p>
    <w:p w14:paraId="180D36A1" w14:textId="49A5D72B" w:rsidR="00DA5E75" w:rsidRDefault="00057A01" w:rsidP="008B2B58">
      <w:pPr>
        <w:ind w:firstLine="0"/>
        <w:jc w:val="both"/>
        <w:rPr>
          <w:rFonts w:cs="Arial"/>
        </w:rPr>
      </w:pPr>
      <w:r>
        <w:rPr>
          <w:rFonts w:cs="Arial"/>
        </w:rPr>
        <w:t xml:space="preserve">En un </w:t>
      </w:r>
      <w:r w:rsidR="00270FCE">
        <w:rPr>
          <w:rFonts w:cs="Arial"/>
        </w:rPr>
        <w:t>trabaj</w:t>
      </w:r>
      <w:r>
        <w:rPr>
          <w:rFonts w:cs="Arial"/>
        </w:rPr>
        <w:t>o</w:t>
      </w:r>
      <w:r w:rsidR="00270FCE">
        <w:rPr>
          <w:rFonts w:cs="Arial"/>
        </w:rPr>
        <w:t xml:space="preserve"> en </w:t>
      </w:r>
      <w:r w:rsidR="004F1825">
        <w:rPr>
          <w:rFonts w:cs="Arial"/>
        </w:rPr>
        <w:t>conjunto con</w:t>
      </w:r>
      <w:r w:rsidR="001E1323">
        <w:rPr>
          <w:rFonts w:cs="Arial"/>
        </w:rPr>
        <w:t xml:space="preserve"> trabajadores,</w:t>
      </w:r>
      <w:r w:rsidR="00D36C96">
        <w:rPr>
          <w:rFonts w:cs="Arial"/>
        </w:rPr>
        <w:t xml:space="preserve"> agremiaciones, </w:t>
      </w:r>
      <w:r w:rsidR="00F64F35">
        <w:rPr>
          <w:rFonts w:cs="Arial"/>
        </w:rPr>
        <w:t>empresa privada, organismos no gubernamentales</w:t>
      </w:r>
      <w:r w:rsidR="00E06B2A">
        <w:rPr>
          <w:rFonts w:cs="Arial"/>
        </w:rPr>
        <w:t xml:space="preserve"> y el gobierno nacional</w:t>
      </w:r>
      <w:r w:rsidR="00E90CD2">
        <w:rPr>
          <w:rFonts w:cs="Arial"/>
        </w:rPr>
        <w:t xml:space="preserve">, </w:t>
      </w:r>
      <w:r w:rsidR="00B61F19">
        <w:rPr>
          <w:rFonts w:cs="Arial"/>
        </w:rPr>
        <w:t xml:space="preserve">han </w:t>
      </w:r>
      <w:r w:rsidR="006C5071">
        <w:rPr>
          <w:rFonts w:cs="Arial"/>
        </w:rPr>
        <w:t>logra</w:t>
      </w:r>
      <w:r w:rsidR="00B61F19">
        <w:rPr>
          <w:rFonts w:cs="Arial"/>
        </w:rPr>
        <w:t>d</w:t>
      </w:r>
      <w:r w:rsidR="006C5071">
        <w:rPr>
          <w:rFonts w:cs="Arial"/>
        </w:rPr>
        <w:t xml:space="preserve">o </w:t>
      </w:r>
      <w:r w:rsidR="00E90CD2">
        <w:rPr>
          <w:rFonts w:cs="Arial"/>
        </w:rPr>
        <w:t>objetivos de gran impacto</w:t>
      </w:r>
      <w:r w:rsidR="00B61F19">
        <w:rPr>
          <w:rFonts w:cs="Arial"/>
        </w:rPr>
        <w:t>,</w:t>
      </w:r>
      <w:r w:rsidR="00E90CD2">
        <w:rPr>
          <w:rFonts w:cs="Arial"/>
        </w:rPr>
        <w:t xml:space="preserve"> </w:t>
      </w:r>
      <w:r w:rsidR="00FB2248">
        <w:rPr>
          <w:rFonts w:cs="Arial"/>
        </w:rPr>
        <w:t>que tiene como objetivo</w:t>
      </w:r>
      <w:r w:rsidR="00B61F19">
        <w:rPr>
          <w:rFonts w:cs="Arial"/>
        </w:rPr>
        <w:t>,</w:t>
      </w:r>
      <w:r w:rsidR="00FB2248">
        <w:rPr>
          <w:rFonts w:cs="Arial"/>
        </w:rPr>
        <w:t xml:space="preserve"> </w:t>
      </w:r>
      <w:r w:rsidR="000771D6">
        <w:rPr>
          <w:rFonts w:cs="Arial"/>
        </w:rPr>
        <w:t xml:space="preserve">el firme propósito de </w:t>
      </w:r>
      <w:r w:rsidR="003F35E6">
        <w:rPr>
          <w:rFonts w:cs="Arial"/>
        </w:rPr>
        <w:t>profesionalizar</w:t>
      </w:r>
      <w:r w:rsidR="000771D6">
        <w:rPr>
          <w:rFonts w:cs="Arial"/>
        </w:rPr>
        <w:t xml:space="preserve"> y aumenta</w:t>
      </w:r>
      <w:r w:rsidR="003F35E6">
        <w:rPr>
          <w:rFonts w:cs="Arial"/>
        </w:rPr>
        <w:t xml:space="preserve">r </w:t>
      </w:r>
      <w:r w:rsidR="00E954C8">
        <w:rPr>
          <w:rFonts w:cs="Arial"/>
        </w:rPr>
        <w:t xml:space="preserve">la productividad y </w:t>
      </w:r>
      <w:r w:rsidR="003F35E6">
        <w:rPr>
          <w:rFonts w:cs="Arial"/>
        </w:rPr>
        <w:t>el progreso d</w:t>
      </w:r>
      <w:r w:rsidR="00E954C8">
        <w:rPr>
          <w:rFonts w:cs="Arial"/>
        </w:rPr>
        <w:t>e</w:t>
      </w:r>
      <w:r w:rsidR="003F35E6">
        <w:rPr>
          <w:rFonts w:cs="Arial"/>
        </w:rPr>
        <w:t xml:space="preserve"> </w:t>
      </w:r>
      <w:r w:rsidR="000F0E2C">
        <w:rPr>
          <w:rFonts w:cs="Arial"/>
        </w:rPr>
        <w:t>Colombia</w:t>
      </w:r>
      <w:r w:rsidR="0043291C">
        <w:rPr>
          <w:rFonts w:cs="Arial"/>
        </w:rPr>
        <w:t>, convirtiéndose así</w:t>
      </w:r>
      <w:r w:rsidR="000F0E2C">
        <w:rPr>
          <w:rFonts w:cs="Arial"/>
        </w:rPr>
        <w:t>, en una de las instituciones mas queridas y respetadas de nuestro país.</w:t>
      </w:r>
    </w:p>
    <w:p w14:paraId="26EA1B80" w14:textId="77777777" w:rsidR="000F0E2C" w:rsidRDefault="000F0E2C" w:rsidP="008B2B58">
      <w:pPr>
        <w:ind w:firstLine="0"/>
        <w:jc w:val="both"/>
        <w:rPr>
          <w:rFonts w:cs="Arial"/>
        </w:rPr>
      </w:pPr>
    </w:p>
    <w:p w14:paraId="5E2F5B37" w14:textId="56B83760" w:rsidR="00874B84" w:rsidRDefault="00874B84" w:rsidP="00677AC4">
      <w:pPr>
        <w:pStyle w:val="Ttulo1"/>
      </w:pPr>
      <w:bookmarkStart w:id="1" w:name="_Toc168938479"/>
      <w:r>
        <w:t>Historia</w:t>
      </w:r>
      <w:r w:rsidR="004E2AC8">
        <w:t>.</w:t>
      </w:r>
      <w:bookmarkEnd w:id="1"/>
    </w:p>
    <w:p w14:paraId="3794B962" w14:textId="7A8FE037" w:rsidR="00A15074" w:rsidRDefault="00C50287" w:rsidP="008B2B58">
      <w:pPr>
        <w:ind w:firstLine="0"/>
        <w:jc w:val="both"/>
        <w:rPr>
          <w:rFonts w:cs="Arial"/>
        </w:rPr>
      </w:pPr>
      <w:r>
        <w:rPr>
          <w:rFonts w:cs="Arial"/>
        </w:rPr>
        <w:t>Desde 1957</w:t>
      </w:r>
      <w:r w:rsidR="00A42727">
        <w:rPr>
          <w:rFonts w:cs="Arial"/>
        </w:rPr>
        <w:t xml:space="preserve"> </w:t>
      </w:r>
      <w:r w:rsidR="0087020F">
        <w:rPr>
          <w:rFonts w:cs="Arial"/>
        </w:rPr>
        <w:t>el Doctor Rodolfo Martines Tono</w:t>
      </w:r>
      <w:r w:rsidR="00474B82" w:rsidRPr="00474B82">
        <w:rPr>
          <w:rFonts w:cs="Arial"/>
        </w:rPr>
        <w:t>, economista y abogado</w:t>
      </w:r>
      <w:r w:rsidR="00474B82">
        <w:rPr>
          <w:rFonts w:cs="Arial"/>
        </w:rPr>
        <w:t xml:space="preserve">, </w:t>
      </w:r>
      <w:r w:rsidR="00AB6CEF">
        <w:rPr>
          <w:rFonts w:cs="Arial"/>
        </w:rPr>
        <w:t xml:space="preserve">maduraba una idea que traía </w:t>
      </w:r>
      <w:r w:rsidR="00B53033">
        <w:rPr>
          <w:rFonts w:cs="Arial"/>
        </w:rPr>
        <w:t xml:space="preserve">como propósito </w:t>
      </w:r>
      <w:r w:rsidR="00251E0C">
        <w:rPr>
          <w:rFonts w:cs="Arial"/>
        </w:rPr>
        <w:t>ofrecer</w:t>
      </w:r>
      <w:r w:rsidR="001C56F3">
        <w:rPr>
          <w:rFonts w:cs="Arial"/>
        </w:rPr>
        <w:t xml:space="preserve"> </w:t>
      </w:r>
      <w:r w:rsidR="00BD1F4C">
        <w:rPr>
          <w:rFonts w:cs="Arial"/>
        </w:rPr>
        <w:t>capacitación, t</w:t>
      </w:r>
      <w:r w:rsidR="008B6836">
        <w:rPr>
          <w:rFonts w:cs="Arial"/>
        </w:rPr>
        <w:t>ecnificación y</w:t>
      </w:r>
      <w:r w:rsidR="00E071F5">
        <w:rPr>
          <w:rFonts w:cs="Arial"/>
        </w:rPr>
        <w:t xml:space="preserve"> </w:t>
      </w:r>
      <w:r w:rsidR="00251E0C">
        <w:rPr>
          <w:rFonts w:cs="Arial"/>
        </w:rPr>
        <w:t>profesiona</w:t>
      </w:r>
      <w:r w:rsidR="008B6836">
        <w:rPr>
          <w:rFonts w:cs="Arial"/>
        </w:rPr>
        <w:t>lización de la clase obrera colombiana</w:t>
      </w:r>
      <w:r w:rsidR="00A12606">
        <w:rPr>
          <w:rFonts w:cs="Arial"/>
        </w:rPr>
        <w:t>,</w:t>
      </w:r>
      <w:r w:rsidR="00F3127F">
        <w:rPr>
          <w:rFonts w:cs="Arial"/>
        </w:rPr>
        <w:t xml:space="preserve"> en un marco de </w:t>
      </w:r>
      <w:r w:rsidR="00D92D42">
        <w:rPr>
          <w:rFonts w:cs="Arial"/>
        </w:rPr>
        <w:t xml:space="preserve">una </w:t>
      </w:r>
      <w:r w:rsidR="00A12606">
        <w:rPr>
          <w:rFonts w:cs="Arial"/>
        </w:rPr>
        <w:t>política de empleo</w:t>
      </w:r>
      <w:r w:rsidR="00CA43EC">
        <w:rPr>
          <w:rFonts w:cs="Arial"/>
        </w:rPr>
        <w:t xml:space="preserve"> que involucrara</w:t>
      </w:r>
      <w:r w:rsidR="00504862">
        <w:rPr>
          <w:rFonts w:cs="Arial"/>
        </w:rPr>
        <w:t xml:space="preserve"> a las empresas y al gobierno mismo</w:t>
      </w:r>
      <w:r w:rsidR="0079190D">
        <w:rPr>
          <w:rFonts w:cs="Arial"/>
        </w:rPr>
        <w:t>,</w:t>
      </w:r>
      <w:r w:rsidR="00E071F5">
        <w:rPr>
          <w:rFonts w:cs="Arial"/>
        </w:rPr>
        <w:t xml:space="preserve"> </w:t>
      </w:r>
      <w:r w:rsidR="0079190D">
        <w:rPr>
          <w:rFonts w:cs="Arial"/>
        </w:rPr>
        <w:t xml:space="preserve">lo cual, lo llevaría </w:t>
      </w:r>
      <w:r w:rsidR="0021573B">
        <w:rPr>
          <w:rFonts w:cs="Arial"/>
        </w:rPr>
        <w:t>a crear una organización descentralizada del estado</w:t>
      </w:r>
      <w:r w:rsidR="00804B7B">
        <w:rPr>
          <w:rFonts w:cs="Arial"/>
        </w:rPr>
        <w:t xml:space="preserve"> y </w:t>
      </w:r>
      <w:r w:rsidR="00C77577">
        <w:rPr>
          <w:rFonts w:cs="Arial"/>
        </w:rPr>
        <w:t xml:space="preserve">con </w:t>
      </w:r>
      <w:r w:rsidR="00804B7B">
        <w:rPr>
          <w:rFonts w:cs="Arial"/>
        </w:rPr>
        <w:t>financiación autónoma.</w:t>
      </w:r>
    </w:p>
    <w:p w14:paraId="4CC53E6E" w14:textId="4C90D82B" w:rsidR="00CD00FA" w:rsidRDefault="00B07FEA" w:rsidP="008B2B58">
      <w:pPr>
        <w:ind w:firstLine="0"/>
        <w:jc w:val="both"/>
        <w:rPr>
          <w:rFonts w:cs="Arial"/>
        </w:rPr>
      </w:pPr>
      <w:r>
        <w:rPr>
          <w:rFonts w:cs="Arial"/>
        </w:rPr>
        <w:t xml:space="preserve">Con un proyecto de decreto ley </w:t>
      </w:r>
      <w:r w:rsidR="0021043E">
        <w:rPr>
          <w:rFonts w:cs="Arial"/>
        </w:rPr>
        <w:t xml:space="preserve">Rodolfo Martínez, </w:t>
      </w:r>
      <w:r w:rsidR="00D76BF7">
        <w:rPr>
          <w:rFonts w:cs="Arial"/>
        </w:rPr>
        <w:t>junto con sindicatos, agremiaciones y el gobierno mismo</w:t>
      </w:r>
      <w:r w:rsidR="0021043E">
        <w:rPr>
          <w:rFonts w:cs="Arial"/>
        </w:rPr>
        <w:t>,</w:t>
      </w:r>
      <w:r w:rsidR="00AD08BF">
        <w:rPr>
          <w:rFonts w:cs="Arial"/>
        </w:rPr>
        <w:t xml:space="preserve"> </w:t>
      </w:r>
      <w:r w:rsidR="00C77577">
        <w:rPr>
          <w:rFonts w:cs="Arial"/>
        </w:rPr>
        <w:t>llevaron</w:t>
      </w:r>
      <w:r w:rsidR="00736F65">
        <w:rPr>
          <w:rFonts w:cs="Arial"/>
        </w:rPr>
        <w:t xml:space="preserve"> el proyecto</w:t>
      </w:r>
      <w:r w:rsidR="00542674">
        <w:rPr>
          <w:rFonts w:cs="Arial"/>
        </w:rPr>
        <w:t xml:space="preserve"> a </w:t>
      </w:r>
      <w:r w:rsidR="00A645F3">
        <w:rPr>
          <w:rFonts w:cs="Arial"/>
        </w:rPr>
        <w:t>Europa</w:t>
      </w:r>
      <w:r w:rsidR="008E37F4">
        <w:rPr>
          <w:rFonts w:cs="Arial"/>
        </w:rPr>
        <w:t>,</w:t>
      </w:r>
      <w:r w:rsidR="00AD08BF">
        <w:rPr>
          <w:rFonts w:cs="Arial"/>
        </w:rPr>
        <w:t xml:space="preserve"> </w:t>
      </w:r>
      <w:r w:rsidR="00032594">
        <w:rPr>
          <w:rFonts w:cs="Arial"/>
        </w:rPr>
        <w:t xml:space="preserve">ante organismos como, </w:t>
      </w:r>
      <w:r w:rsidR="00032594">
        <w:rPr>
          <w:rFonts w:cs="Arial"/>
        </w:rPr>
        <w:t xml:space="preserve">la Organización de Naciones Unidas – ONU y </w:t>
      </w:r>
      <w:r w:rsidR="00F04EF5">
        <w:rPr>
          <w:rFonts w:cs="Arial"/>
        </w:rPr>
        <w:t xml:space="preserve">Organización Internacional De Trabajadores </w:t>
      </w:r>
      <w:r w:rsidR="00032594">
        <w:rPr>
          <w:rFonts w:cs="Arial"/>
        </w:rPr>
        <w:t>– OIT</w:t>
      </w:r>
      <w:r w:rsidR="00F04EF5">
        <w:rPr>
          <w:rFonts w:cs="Arial"/>
        </w:rPr>
        <w:t>,</w:t>
      </w:r>
      <w:r w:rsidR="00032594">
        <w:rPr>
          <w:rFonts w:cs="Arial"/>
        </w:rPr>
        <w:t xml:space="preserve"> </w:t>
      </w:r>
      <w:r w:rsidR="00AD08BF">
        <w:rPr>
          <w:rFonts w:cs="Arial"/>
        </w:rPr>
        <w:t>para estudio y puesta a punto</w:t>
      </w:r>
      <w:r w:rsidR="00540AC7">
        <w:rPr>
          <w:rFonts w:cs="Arial"/>
        </w:rPr>
        <w:t xml:space="preserve"> para </w:t>
      </w:r>
      <w:r w:rsidR="00736F65">
        <w:rPr>
          <w:rFonts w:cs="Arial"/>
        </w:rPr>
        <w:t>la</w:t>
      </w:r>
      <w:r w:rsidR="00540AC7">
        <w:rPr>
          <w:rFonts w:cs="Arial"/>
        </w:rPr>
        <w:t xml:space="preserve"> implementación</w:t>
      </w:r>
      <w:r w:rsidR="00A72C9A">
        <w:rPr>
          <w:rFonts w:cs="Arial"/>
        </w:rPr>
        <w:t xml:space="preserve"> </w:t>
      </w:r>
      <w:r w:rsidR="00736F65">
        <w:rPr>
          <w:rFonts w:cs="Arial"/>
        </w:rPr>
        <w:t xml:space="preserve">de </w:t>
      </w:r>
      <w:r w:rsidR="002E44D6">
        <w:rPr>
          <w:rFonts w:cs="Arial"/>
        </w:rPr>
        <w:t>lo que hoy es el</w:t>
      </w:r>
      <w:r w:rsidR="00A72C9A">
        <w:rPr>
          <w:rFonts w:cs="Arial"/>
        </w:rPr>
        <w:t xml:space="preserve"> Servicio Nacional de Aprendizaje </w:t>
      </w:r>
      <w:r w:rsidR="00D92D42">
        <w:rPr>
          <w:rFonts w:cs="Arial"/>
        </w:rPr>
        <w:t>– SENA.</w:t>
      </w:r>
    </w:p>
    <w:p w14:paraId="1B3867DC" w14:textId="0ED806D8" w:rsidR="00ED0FBC" w:rsidRDefault="0054659E" w:rsidP="008B2B58">
      <w:pPr>
        <w:ind w:firstLine="0"/>
        <w:jc w:val="both"/>
        <w:rPr>
          <w:rFonts w:cs="Arial"/>
        </w:rPr>
      </w:pPr>
      <w:r>
        <w:rPr>
          <w:rFonts w:cs="Arial"/>
        </w:rPr>
        <w:t xml:space="preserve">Para hoy día, SENA </w:t>
      </w:r>
      <w:r w:rsidR="0018640E">
        <w:rPr>
          <w:rFonts w:cs="Arial"/>
        </w:rPr>
        <w:t>es un establecimiento público de orden nacional</w:t>
      </w:r>
      <w:r w:rsidR="00CC781C">
        <w:rPr>
          <w:rFonts w:cs="Arial"/>
        </w:rPr>
        <w:t xml:space="preserve"> con autonomía administrativa adscrito al Ministerio de Trabajo</w:t>
      </w:r>
      <w:r w:rsidR="00CD566E">
        <w:rPr>
          <w:rFonts w:cs="Arial"/>
        </w:rPr>
        <w:t xml:space="preserve"> que cuenta con personería jurídica, patrimonio propio e independiente</w:t>
      </w:r>
      <w:r w:rsidR="00311219">
        <w:rPr>
          <w:rFonts w:cs="Arial"/>
        </w:rPr>
        <w:t xml:space="preserve"> y autonomía administrativa.</w:t>
      </w:r>
    </w:p>
    <w:p w14:paraId="2176F58D" w14:textId="77777777" w:rsidR="00ED0FBC" w:rsidRDefault="00ED0FBC" w:rsidP="008B2B58">
      <w:pPr>
        <w:ind w:firstLine="0"/>
        <w:jc w:val="both"/>
        <w:rPr>
          <w:rFonts w:cs="Arial"/>
        </w:rPr>
      </w:pPr>
    </w:p>
    <w:p w14:paraId="2A8E8E71" w14:textId="77777777" w:rsidR="00854E31" w:rsidRDefault="00854E31" w:rsidP="008B2B58">
      <w:pPr>
        <w:ind w:firstLine="0"/>
        <w:jc w:val="both"/>
        <w:rPr>
          <w:rFonts w:cs="Arial"/>
        </w:rPr>
      </w:pPr>
    </w:p>
    <w:p w14:paraId="132EBBAF" w14:textId="7C6C02E6" w:rsidR="00E7592B" w:rsidRDefault="00AE16BB" w:rsidP="00677AC4">
      <w:pPr>
        <w:pStyle w:val="Ttulo2"/>
        <w:rPr>
          <w:shd w:val="clear" w:color="auto" w:fill="FFFFFF"/>
        </w:rPr>
      </w:pPr>
      <w:bookmarkStart w:id="2" w:name="_Toc168938480"/>
      <w:r>
        <w:rPr>
          <w:shd w:val="clear" w:color="auto" w:fill="FFFFFF"/>
        </w:rPr>
        <w:lastRenderedPageBreak/>
        <w:t>Misión</w:t>
      </w:r>
      <w:r w:rsidR="004E2AC8">
        <w:rPr>
          <w:shd w:val="clear" w:color="auto" w:fill="FFFFFF"/>
        </w:rPr>
        <w:t>.</w:t>
      </w:r>
      <w:bookmarkEnd w:id="2"/>
    </w:p>
    <w:p w14:paraId="4145A22F" w14:textId="69A251F3" w:rsidR="00E7592B" w:rsidRDefault="00E7592B" w:rsidP="008B2B58">
      <w:pPr>
        <w:ind w:firstLine="0"/>
        <w:jc w:val="both"/>
        <w:rPr>
          <w:rFonts w:cs="Arial"/>
        </w:rPr>
      </w:pPr>
      <w:r>
        <w:rPr>
          <w:rFonts w:ascii="Roboto" w:hAnsi="Roboto"/>
          <w:color w:val="12263F"/>
          <w:shd w:val="clear" w:color="auto" w:fill="FFFFFF"/>
        </w:rPr>
        <w:t>El SENA está encargado de cumplir la función que le corresponde al Estado de invertir en el desarrollo social y técnico de los trabajadores colombianos, ofreciendo y ejecutando la formación profesional integral, para la incorporación y el desarrollo de las personas en actividades productivas que contribuyan al desarrollo social, económico y tecnológico del país.</w:t>
      </w:r>
    </w:p>
    <w:p w14:paraId="4C0873AE" w14:textId="77777777" w:rsidR="00AE16BB" w:rsidRDefault="00AE16BB" w:rsidP="008B2B58">
      <w:pPr>
        <w:ind w:firstLine="0"/>
        <w:jc w:val="both"/>
        <w:rPr>
          <w:rFonts w:cs="Arial"/>
        </w:rPr>
      </w:pPr>
    </w:p>
    <w:p w14:paraId="78A0558B" w14:textId="63BA4814" w:rsidR="001E205B" w:rsidRDefault="001E205B" w:rsidP="00677AC4">
      <w:pPr>
        <w:pStyle w:val="Ttulo2"/>
      </w:pPr>
      <w:bookmarkStart w:id="3" w:name="_Toc168938481"/>
      <w:r w:rsidRPr="001E205B">
        <w:t>Visión</w:t>
      </w:r>
      <w:r w:rsidR="004E2AC8">
        <w:t>.</w:t>
      </w:r>
      <w:bookmarkEnd w:id="3"/>
    </w:p>
    <w:p w14:paraId="13958ACC" w14:textId="7FE46915" w:rsidR="00854E31" w:rsidRDefault="001E205B" w:rsidP="008B2B58">
      <w:pPr>
        <w:ind w:firstLine="0"/>
        <w:jc w:val="both"/>
        <w:rPr>
          <w:rFonts w:cs="Arial"/>
        </w:rPr>
      </w:pPr>
      <w:r w:rsidRPr="001E205B">
        <w:rPr>
          <w:rFonts w:cs="Arial"/>
        </w:rPr>
        <w:t>Para el año 2026, el Servicio Nacional de Aprendizaje - SENA estará a la vanguardia de la cualificación del talento humano, tanto a nivel nacional como internacional. Esto se logrará a través de la formación profesional integral, el empleo, el emprendimiento y el reconocimiento de aprendizajes previos. Nuestro objetivo es generar valor público y fortalecer la economía campesina, popular, verde y digital, siempre con un enfoque diferencial orientado a la construcción del cambio, la transformación productiva, la soberanía alimentaria y la consolidación de una paz total, materializando así la autonomía territorial, y promoviendo la justicia social, ambiental y económica.</w:t>
      </w:r>
    </w:p>
    <w:p w14:paraId="2980B2B4" w14:textId="77777777" w:rsidR="00EA582A" w:rsidRPr="00EA582A" w:rsidRDefault="00EA582A" w:rsidP="00EA582A">
      <w:pPr>
        <w:numPr>
          <w:ilvl w:val="0"/>
          <w:numId w:val="2"/>
        </w:numPr>
        <w:jc w:val="both"/>
        <w:rPr>
          <w:rFonts w:cs="Arial"/>
        </w:rPr>
      </w:pPr>
      <w:r w:rsidRPr="00EA582A">
        <w:rPr>
          <w:rFonts w:cs="Arial"/>
        </w:rPr>
        <w:t>Aportes relevantes a la productividad de las empresas.</w:t>
      </w:r>
    </w:p>
    <w:p w14:paraId="49546D92" w14:textId="77777777" w:rsidR="00EA582A" w:rsidRPr="00EA582A" w:rsidRDefault="00EA582A" w:rsidP="00EA582A">
      <w:pPr>
        <w:numPr>
          <w:ilvl w:val="0"/>
          <w:numId w:val="2"/>
        </w:numPr>
        <w:jc w:val="both"/>
        <w:rPr>
          <w:rFonts w:cs="Arial"/>
        </w:rPr>
      </w:pPr>
      <w:r w:rsidRPr="00EA582A">
        <w:rPr>
          <w:rFonts w:cs="Arial"/>
        </w:rPr>
        <w:t>Contribución a la efectiva generación de empleo y la superación de la pobreza.</w:t>
      </w:r>
    </w:p>
    <w:p w14:paraId="46FC4D22" w14:textId="77777777" w:rsidR="00EA582A" w:rsidRPr="00EA582A" w:rsidRDefault="00EA582A" w:rsidP="00EA582A">
      <w:pPr>
        <w:numPr>
          <w:ilvl w:val="0"/>
          <w:numId w:val="2"/>
        </w:numPr>
        <w:jc w:val="both"/>
        <w:rPr>
          <w:rFonts w:cs="Arial"/>
        </w:rPr>
      </w:pPr>
      <w:r w:rsidRPr="00EA582A">
        <w:rPr>
          <w:rFonts w:cs="Arial"/>
        </w:rPr>
        <w:t>Aporte de fuerza laboral innovadora a las empresas y las regiones.</w:t>
      </w:r>
    </w:p>
    <w:p w14:paraId="5827FC0C" w14:textId="77777777" w:rsidR="00EA582A" w:rsidRPr="00EA582A" w:rsidRDefault="00EA582A" w:rsidP="00EA582A">
      <w:pPr>
        <w:numPr>
          <w:ilvl w:val="0"/>
          <w:numId w:val="2"/>
        </w:numPr>
        <w:jc w:val="both"/>
        <w:rPr>
          <w:rFonts w:cs="Arial"/>
        </w:rPr>
      </w:pPr>
      <w:r w:rsidRPr="00EA582A">
        <w:rPr>
          <w:rFonts w:cs="Arial"/>
        </w:rPr>
        <w:t>Integralidad de sus egresados y su vocación de servicio.</w:t>
      </w:r>
    </w:p>
    <w:p w14:paraId="10FD4B61" w14:textId="77777777" w:rsidR="00EA582A" w:rsidRPr="00EA582A" w:rsidRDefault="00EA582A" w:rsidP="00EA582A">
      <w:pPr>
        <w:numPr>
          <w:ilvl w:val="0"/>
          <w:numId w:val="2"/>
        </w:numPr>
        <w:jc w:val="both"/>
        <w:rPr>
          <w:rFonts w:cs="Arial"/>
        </w:rPr>
      </w:pPr>
      <w:r w:rsidRPr="00EA582A">
        <w:rPr>
          <w:rFonts w:cs="Arial"/>
        </w:rPr>
        <w:t>Calidad y estándares internacionales de su formación profesional integral.</w:t>
      </w:r>
    </w:p>
    <w:p w14:paraId="604174BE" w14:textId="77777777" w:rsidR="00EA582A" w:rsidRPr="00EA582A" w:rsidRDefault="00EA582A" w:rsidP="00EA582A">
      <w:pPr>
        <w:numPr>
          <w:ilvl w:val="0"/>
          <w:numId w:val="2"/>
        </w:numPr>
        <w:jc w:val="both"/>
        <w:rPr>
          <w:rFonts w:cs="Arial"/>
        </w:rPr>
      </w:pPr>
      <w:r w:rsidRPr="00EA582A">
        <w:rPr>
          <w:rFonts w:cs="Arial"/>
        </w:rPr>
        <w:t>Incorporación de las últimas tecnologías en las empresas y en la formación profesional integral.</w:t>
      </w:r>
    </w:p>
    <w:p w14:paraId="4A28992E" w14:textId="77777777" w:rsidR="00EA582A" w:rsidRPr="00EA582A" w:rsidRDefault="00EA582A" w:rsidP="00EA582A">
      <w:pPr>
        <w:numPr>
          <w:ilvl w:val="0"/>
          <w:numId w:val="2"/>
        </w:numPr>
        <w:jc w:val="both"/>
        <w:rPr>
          <w:rFonts w:cs="Arial"/>
        </w:rPr>
      </w:pPr>
      <w:r w:rsidRPr="00EA582A">
        <w:rPr>
          <w:rFonts w:cs="Arial"/>
        </w:rPr>
        <w:t>Estrecha relación con el sector educativo (media y superior).</w:t>
      </w:r>
    </w:p>
    <w:p w14:paraId="128952BB" w14:textId="77777777" w:rsidR="00EA582A" w:rsidRPr="00EA582A" w:rsidRDefault="00EA582A" w:rsidP="00EA582A">
      <w:pPr>
        <w:numPr>
          <w:ilvl w:val="0"/>
          <w:numId w:val="2"/>
        </w:numPr>
        <w:jc w:val="both"/>
        <w:rPr>
          <w:rFonts w:cs="Arial"/>
        </w:rPr>
      </w:pPr>
      <w:r w:rsidRPr="00EA582A">
        <w:rPr>
          <w:rFonts w:cs="Arial"/>
        </w:rPr>
        <w:t> Excelencia en la gestión de sus recursos (humanos, físicos, tecnológicos y financieros).</w:t>
      </w:r>
    </w:p>
    <w:p w14:paraId="2A0A3DD5" w14:textId="77777777" w:rsidR="00EA582A" w:rsidRDefault="00EA582A" w:rsidP="008B2B58">
      <w:pPr>
        <w:ind w:firstLine="0"/>
        <w:jc w:val="both"/>
        <w:rPr>
          <w:rFonts w:cs="Arial"/>
        </w:rPr>
      </w:pPr>
    </w:p>
    <w:p w14:paraId="228D20DE" w14:textId="0C794736" w:rsidR="00854E31" w:rsidRDefault="007B4F4E" w:rsidP="00677AC4">
      <w:pPr>
        <w:pStyle w:val="Ttulo1"/>
      </w:pPr>
      <w:bookmarkStart w:id="4" w:name="_Toc168938482"/>
      <w:r>
        <w:lastRenderedPageBreak/>
        <w:t>Símbolos</w:t>
      </w:r>
      <w:r w:rsidR="004E2AC8">
        <w:t>.</w:t>
      </w:r>
      <w:bookmarkEnd w:id="4"/>
    </w:p>
    <w:p w14:paraId="111257B5" w14:textId="013D9F87" w:rsidR="007B4F4E" w:rsidRDefault="003222C9" w:rsidP="008B2B58">
      <w:pPr>
        <w:ind w:firstLine="0"/>
        <w:jc w:val="both"/>
        <w:rPr>
          <w:rFonts w:cs="Arial"/>
        </w:rPr>
      </w:pPr>
      <w:r>
        <w:rPr>
          <w:rFonts w:cs="Arial"/>
        </w:rPr>
        <w:t>Con el fin de crear el reconocimiento de la institución</w:t>
      </w:r>
      <w:r w:rsidR="00A44BD5">
        <w:rPr>
          <w:rFonts w:cs="Arial"/>
        </w:rPr>
        <w:t>,</w:t>
      </w:r>
      <w:r>
        <w:rPr>
          <w:rFonts w:cs="Arial"/>
        </w:rPr>
        <w:t xml:space="preserve"> se han establecido </w:t>
      </w:r>
      <w:r w:rsidR="003A6776">
        <w:rPr>
          <w:rFonts w:cs="Arial"/>
        </w:rPr>
        <w:t xml:space="preserve">los </w:t>
      </w:r>
      <w:r w:rsidR="00A44BD5">
        <w:rPr>
          <w:rFonts w:cs="Arial"/>
        </w:rPr>
        <w:t xml:space="preserve">símbolos que </w:t>
      </w:r>
      <w:r w:rsidR="007B5804">
        <w:rPr>
          <w:rFonts w:cs="Arial"/>
        </w:rPr>
        <w:t>permiten su identificación institucional como lo son</w:t>
      </w:r>
      <w:r w:rsidR="006E2394">
        <w:rPr>
          <w:rFonts w:cs="Arial"/>
        </w:rPr>
        <w:t>:</w:t>
      </w:r>
    </w:p>
    <w:p w14:paraId="0B1EDEF4" w14:textId="77777777" w:rsidR="0079561A" w:rsidRDefault="0079561A" w:rsidP="008B2B58">
      <w:pPr>
        <w:ind w:firstLine="0"/>
        <w:jc w:val="both"/>
        <w:rPr>
          <w:rFonts w:cs="Arial"/>
        </w:rPr>
      </w:pPr>
    </w:p>
    <w:p w14:paraId="1021A6AB" w14:textId="0DE7B0E0" w:rsidR="006E2394" w:rsidRDefault="003726A1" w:rsidP="00677AC4">
      <w:pPr>
        <w:pStyle w:val="Ttulo2"/>
      </w:pPr>
      <w:bookmarkStart w:id="5" w:name="_Toc168938483"/>
      <w:r>
        <w:t>El escudo</w:t>
      </w:r>
      <w:r w:rsidR="004E2AC8">
        <w:t>.</w:t>
      </w:r>
      <w:bookmarkEnd w:id="5"/>
    </w:p>
    <w:p w14:paraId="27A83F10" w14:textId="71131C90" w:rsidR="00216421" w:rsidRDefault="004B0481" w:rsidP="008B2B58">
      <w:pPr>
        <w:ind w:firstLine="0"/>
        <w:jc w:val="both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7BA34C" wp14:editId="053BB02F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209675" cy="1385749"/>
            <wp:effectExtent l="0" t="0" r="0" b="5080"/>
            <wp:wrapNone/>
            <wp:docPr id="817862261" name="Imagen 1" descr="Símbolos del S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ímbolos del SEN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20" t="15568" r="30519" b="11873"/>
                    <a:stretch/>
                  </pic:blipFill>
                  <pic:spPr bwMode="auto">
                    <a:xfrm>
                      <a:off x="0" y="0"/>
                      <a:ext cx="1209675" cy="138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ED81B" w14:textId="19343BAF" w:rsidR="00216421" w:rsidRDefault="00216421" w:rsidP="008B2B58">
      <w:pPr>
        <w:ind w:firstLine="0"/>
        <w:jc w:val="both"/>
        <w:rPr>
          <w:rFonts w:cs="Arial"/>
        </w:rPr>
      </w:pPr>
    </w:p>
    <w:p w14:paraId="4087A565" w14:textId="4A5820BD" w:rsidR="00216421" w:rsidRDefault="00216421" w:rsidP="008B2B58">
      <w:pPr>
        <w:ind w:firstLine="0"/>
        <w:jc w:val="both"/>
        <w:rPr>
          <w:rFonts w:cs="Arial"/>
        </w:rPr>
      </w:pPr>
    </w:p>
    <w:p w14:paraId="0752BD14" w14:textId="7A03876F" w:rsidR="00216421" w:rsidRDefault="00216421" w:rsidP="008B2B58">
      <w:pPr>
        <w:ind w:firstLine="0"/>
        <w:jc w:val="both"/>
        <w:rPr>
          <w:rFonts w:cs="Arial"/>
        </w:rPr>
      </w:pPr>
    </w:p>
    <w:p w14:paraId="1FD076C8" w14:textId="25208755" w:rsidR="00216421" w:rsidRDefault="00216421" w:rsidP="008B2B58">
      <w:pPr>
        <w:ind w:firstLine="0"/>
        <w:jc w:val="both"/>
        <w:rPr>
          <w:rFonts w:cs="Arial"/>
        </w:rPr>
      </w:pPr>
    </w:p>
    <w:p w14:paraId="7F3DE9E5" w14:textId="2FB55EBA" w:rsidR="006E2394" w:rsidRDefault="003726A1" w:rsidP="00677AC4">
      <w:pPr>
        <w:pStyle w:val="Ttulo2"/>
      </w:pPr>
      <w:bookmarkStart w:id="6" w:name="_Toc168938484"/>
      <w:r>
        <w:t>La bandera</w:t>
      </w:r>
      <w:r w:rsidR="004E2AC8">
        <w:t>.</w:t>
      </w:r>
      <w:bookmarkEnd w:id="6"/>
    </w:p>
    <w:p w14:paraId="3ACE0D0F" w14:textId="0023AA30" w:rsidR="00216421" w:rsidRDefault="004B0481" w:rsidP="008B2B58">
      <w:pPr>
        <w:ind w:firstLine="0"/>
        <w:jc w:val="both"/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66432" behindDoc="1" locked="0" layoutInCell="1" allowOverlap="1" wp14:anchorId="1E96EA29" wp14:editId="2E0E964D">
            <wp:simplePos x="0" y="0"/>
            <wp:positionH relativeFrom="margin">
              <wp:posOffset>2326005</wp:posOffset>
            </wp:positionH>
            <wp:positionV relativeFrom="paragraph">
              <wp:posOffset>15875</wp:posOffset>
            </wp:positionV>
            <wp:extent cx="1309691" cy="1181100"/>
            <wp:effectExtent l="0" t="0" r="5080" b="0"/>
            <wp:wrapNone/>
            <wp:docPr id="203872774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27742" name="Imagen 203872774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691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AFCA5" w14:textId="7399E7AA" w:rsidR="00216421" w:rsidRDefault="00216421" w:rsidP="008B2B58">
      <w:pPr>
        <w:ind w:firstLine="0"/>
        <w:jc w:val="both"/>
        <w:rPr>
          <w:rFonts w:cs="Arial"/>
        </w:rPr>
      </w:pPr>
    </w:p>
    <w:p w14:paraId="016BB73C" w14:textId="6760FC65" w:rsidR="00216421" w:rsidRDefault="00216421" w:rsidP="008B2B58">
      <w:pPr>
        <w:ind w:firstLine="0"/>
        <w:jc w:val="both"/>
        <w:rPr>
          <w:rFonts w:cs="Arial"/>
        </w:rPr>
      </w:pPr>
    </w:p>
    <w:p w14:paraId="55BB98CF" w14:textId="519798B0" w:rsidR="00216421" w:rsidRDefault="00216421" w:rsidP="008B2B58">
      <w:pPr>
        <w:ind w:firstLine="0"/>
        <w:jc w:val="both"/>
        <w:rPr>
          <w:rFonts w:cs="Arial"/>
        </w:rPr>
      </w:pPr>
    </w:p>
    <w:p w14:paraId="6BF19824" w14:textId="77777777" w:rsidR="00A446AB" w:rsidRDefault="00A446AB" w:rsidP="008B2B58">
      <w:pPr>
        <w:ind w:firstLine="0"/>
        <w:jc w:val="both"/>
        <w:rPr>
          <w:rFonts w:cs="Arial"/>
        </w:rPr>
      </w:pPr>
    </w:p>
    <w:p w14:paraId="7977B2A1" w14:textId="32B39DB1" w:rsidR="006E2394" w:rsidRDefault="003726A1" w:rsidP="00677AC4">
      <w:pPr>
        <w:pStyle w:val="Ttulo2"/>
      </w:pPr>
      <w:bookmarkStart w:id="7" w:name="_Toc168938485"/>
      <w:r>
        <w:t>Logo símbolo</w:t>
      </w:r>
      <w:r w:rsidR="004E2AC8">
        <w:t>.</w:t>
      </w:r>
      <w:bookmarkEnd w:id="7"/>
    </w:p>
    <w:p w14:paraId="5476F1CC" w14:textId="3FC97C7E" w:rsidR="00216421" w:rsidRDefault="00640764" w:rsidP="008B2B58">
      <w:pPr>
        <w:ind w:firstLine="0"/>
        <w:jc w:val="both"/>
        <w:rPr>
          <w:rFonts w:cs="Arial"/>
        </w:rPr>
      </w:pPr>
      <w:r w:rsidRPr="00640764">
        <w:rPr>
          <w:rFonts w:cs="Arial"/>
        </w:rPr>
        <w:drawing>
          <wp:anchor distT="0" distB="0" distL="114300" distR="114300" simplePos="0" relativeHeight="251669504" behindDoc="0" locked="0" layoutInCell="1" allowOverlap="1" wp14:anchorId="5712637F" wp14:editId="40BA6133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395095" cy="1350998"/>
            <wp:effectExtent l="0" t="0" r="0" b="1905"/>
            <wp:wrapNone/>
            <wp:docPr id="388188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18863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1350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66496" w14:textId="77777777" w:rsidR="00216421" w:rsidRDefault="00216421" w:rsidP="008B2B58">
      <w:pPr>
        <w:ind w:firstLine="0"/>
        <w:jc w:val="both"/>
        <w:rPr>
          <w:rFonts w:cs="Arial"/>
        </w:rPr>
      </w:pPr>
    </w:p>
    <w:p w14:paraId="7BE29160" w14:textId="588B1BC8" w:rsidR="00216421" w:rsidRDefault="00216421" w:rsidP="008B2B58">
      <w:pPr>
        <w:ind w:firstLine="0"/>
        <w:jc w:val="both"/>
        <w:rPr>
          <w:rFonts w:cs="Arial"/>
        </w:rPr>
      </w:pPr>
    </w:p>
    <w:p w14:paraId="3BE53530" w14:textId="77777777" w:rsidR="00216421" w:rsidRDefault="00216421" w:rsidP="008B2B58">
      <w:pPr>
        <w:ind w:firstLine="0"/>
        <w:jc w:val="both"/>
        <w:rPr>
          <w:rFonts w:cs="Arial"/>
        </w:rPr>
      </w:pPr>
    </w:p>
    <w:p w14:paraId="67925B41" w14:textId="77777777" w:rsidR="00A446AB" w:rsidRDefault="00A446AB" w:rsidP="00216421">
      <w:pPr>
        <w:ind w:firstLine="0"/>
        <w:jc w:val="center"/>
        <w:rPr>
          <w:rFonts w:cs="Arial"/>
        </w:rPr>
      </w:pPr>
    </w:p>
    <w:p w14:paraId="238A1F11" w14:textId="77777777" w:rsidR="00335269" w:rsidRDefault="00335269" w:rsidP="00216421">
      <w:pPr>
        <w:ind w:firstLine="0"/>
        <w:jc w:val="center"/>
        <w:rPr>
          <w:rFonts w:cs="Arial"/>
        </w:rPr>
      </w:pPr>
    </w:p>
    <w:p w14:paraId="20CF5A21" w14:textId="26640EA3" w:rsidR="00D303B2" w:rsidRDefault="00D303B2" w:rsidP="00677AC4">
      <w:pPr>
        <w:pStyle w:val="Ttulo2"/>
      </w:pPr>
      <w:bookmarkStart w:id="8" w:name="_Toc168938486"/>
      <w:r>
        <w:t>Su himno.</w:t>
      </w:r>
      <w:bookmarkEnd w:id="8"/>
    </w:p>
    <w:p w14:paraId="6A51997B" w14:textId="2C822A20" w:rsidR="00216421" w:rsidRDefault="000944AB" w:rsidP="008B2B58">
      <w:pPr>
        <w:ind w:firstLine="0"/>
        <w:jc w:val="both"/>
        <w:rPr>
          <w:rFonts w:cs="Arial"/>
        </w:rPr>
      </w:pPr>
      <w:r>
        <w:rPr>
          <w:rFonts w:cs="Arial"/>
        </w:rPr>
        <w:t xml:space="preserve">De la autoría de </w:t>
      </w:r>
      <w:r w:rsidR="00444DD6">
        <w:rPr>
          <w:rFonts w:cs="Arial"/>
        </w:rPr>
        <w:t>Jesús</w:t>
      </w:r>
      <w:r>
        <w:rPr>
          <w:rFonts w:cs="Arial"/>
        </w:rPr>
        <w:t xml:space="preserve"> Briceño y Luis </w:t>
      </w:r>
      <w:r w:rsidR="00444DD6">
        <w:rPr>
          <w:rFonts w:cs="Arial"/>
        </w:rPr>
        <w:t>Alfredo</w:t>
      </w:r>
      <w:r>
        <w:rPr>
          <w:rFonts w:cs="Arial"/>
        </w:rPr>
        <w:t xml:space="preserve"> Sarmiento</w:t>
      </w:r>
      <w:r w:rsidR="00444DD6">
        <w:rPr>
          <w:rFonts w:cs="Arial"/>
        </w:rPr>
        <w:t xml:space="preserve"> y bajo los arreglos musicales de </w:t>
      </w:r>
      <w:r w:rsidR="001665C4">
        <w:rPr>
          <w:rFonts w:cs="Arial"/>
        </w:rPr>
        <w:t>Daniel Marles Coro</w:t>
      </w:r>
      <w:r w:rsidR="00AD60A5">
        <w:rPr>
          <w:rFonts w:cs="Arial"/>
        </w:rPr>
        <w:t>, el himno está estructurado con un coro y cuatro estrofas:</w:t>
      </w:r>
    </w:p>
    <w:p w14:paraId="3CBDC169" w14:textId="77777777" w:rsidR="00AD60A5" w:rsidRPr="00AD60A5" w:rsidRDefault="00AD60A5" w:rsidP="00AD60A5">
      <w:pPr>
        <w:ind w:firstLine="0"/>
        <w:jc w:val="center"/>
        <w:rPr>
          <w:rFonts w:cs="Arial"/>
        </w:rPr>
      </w:pPr>
      <w:r w:rsidRPr="00AD60A5">
        <w:rPr>
          <w:rFonts w:cs="Arial"/>
        </w:rPr>
        <w:lastRenderedPageBreak/>
        <w:t>CORO</w:t>
      </w:r>
    </w:p>
    <w:p w14:paraId="56B1A798" w14:textId="77777777" w:rsidR="00AD60A5" w:rsidRPr="00AD60A5" w:rsidRDefault="00AD60A5" w:rsidP="00AD60A5">
      <w:pPr>
        <w:ind w:firstLine="0"/>
        <w:jc w:val="center"/>
        <w:rPr>
          <w:rFonts w:cs="Arial"/>
        </w:rPr>
      </w:pPr>
      <w:r w:rsidRPr="00AD60A5">
        <w:rPr>
          <w:rFonts w:cs="Arial"/>
        </w:rPr>
        <w:t>Estudiantes del SENA adelante</w:t>
      </w:r>
    </w:p>
    <w:p w14:paraId="787752E0" w14:textId="77777777" w:rsidR="00AD60A5" w:rsidRPr="00AD60A5" w:rsidRDefault="00AD60A5" w:rsidP="00AD60A5">
      <w:pPr>
        <w:ind w:firstLine="0"/>
        <w:jc w:val="center"/>
        <w:rPr>
          <w:rFonts w:cs="Arial"/>
        </w:rPr>
      </w:pPr>
      <w:r w:rsidRPr="00AD60A5">
        <w:rPr>
          <w:rFonts w:cs="Arial"/>
        </w:rPr>
        <w:t>Por Colombia luchad con amor</w:t>
      </w:r>
    </w:p>
    <w:p w14:paraId="14B3415B" w14:textId="77777777" w:rsidR="00AD60A5" w:rsidRPr="00AD60A5" w:rsidRDefault="00AD60A5" w:rsidP="00AD60A5">
      <w:pPr>
        <w:ind w:firstLine="0"/>
        <w:jc w:val="center"/>
        <w:rPr>
          <w:rFonts w:cs="Arial"/>
        </w:rPr>
      </w:pPr>
      <w:r w:rsidRPr="00AD60A5">
        <w:rPr>
          <w:rFonts w:cs="Arial"/>
        </w:rPr>
        <w:t xml:space="preserve">Con el </w:t>
      </w:r>
      <w:proofErr w:type="spellStart"/>
      <w:r w:rsidRPr="00AD60A5">
        <w:rPr>
          <w:rFonts w:cs="Arial"/>
        </w:rPr>
        <w:t>animo</w:t>
      </w:r>
      <w:proofErr w:type="spellEnd"/>
      <w:r w:rsidRPr="00AD60A5">
        <w:rPr>
          <w:rFonts w:cs="Arial"/>
        </w:rPr>
        <w:t xml:space="preserve"> noble y radiante</w:t>
      </w:r>
    </w:p>
    <w:p w14:paraId="3BDEFBC7" w14:textId="77777777" w:rsidR="00AD60A5" w:rsidRPr="00AD60A5" w:rsidRDefault="00AD60A5" w:rsidP="00AD60A5">
      <w:pPr>
        <w:ind w:firstLine="0"/>
        <w:jc w:val="center"/>
        <w:rPr>
          <w:rFonts w:cs="Arial"/>
        </w:rPr>
      </w:pPr>
      <w:r w:rsidRPr="00AD60A5">
        <w:rPr>
          <w:rFonts w:cs="Arial"/>
        </w:rPr>
        <w:t>Transformémosla en mundo mejor</w:t>
      </w:r>
    </w:p>
    <w:p w14:paraId="746DD236" w14:textId="77777777" w:rsidR="00AD60A5" w:rsidRPr="00AD60A5" w:rsidRDefault="00AD60A5" w:rsidP="00AD60A5">
      <w:pPr>
        <w:ind w:firstLine="0"/>
        <w:jc w:val="center"/>
        <w:rPr>
          <w:rFonts w:cs="Arial"/>
        </w:rPr>
      </w:pPr>
      <w:r w:rsidRPr="00AD60A5">
        <w:rPr>
          <w:rFonts w:cs="Arial"/>
        </w:rPr>
        <w:t>I</w:t>
      </w:r>
    </w:p>
    <w:p w14:paraId="3426686A" w14:textId="77777777" w:rsidR="00AD60A5" w:rsidRPr="00AD60A5" w:rsidRDefault="00AD60A5" w:rsidP="00AD60A5">
      <w:pPr>
        <w:ind w:firstLine="0"/>
        <w:jc w:val="center"/>
        <w:rPr>
          <w:rFonts w:cs="Arial"/>
        </w:rPr>
      </w:pPr>
      <w:r w:rsidRPr="00AD60A5">
        <w:rPr>
          <w:rFonts w:cs="Arial"/>
        </w:rPr>
        <w:t>De la patria el futuro destino,</w:t>
      </w:r>
    </w:p>
    <w:p w14:paraId="40807BA8" w14:textId="77777777" w:rsidR="00AD60A5" w:rsidRPr="00AD60A5" w:rsidRDefault="00AD60A5" w:rsidP="00AD60A5">
      <w:pPr>
        <w:ind w:firstLine="0"/>
        <w:jc w:val="center"/>
        <w:rPr>
          <w:rFonts w:cs="Arial"/>
        </w:rPr>
      </w:pPr>
      <w:r w:rsidRPr="00AD60A5">
        <w:rPr>
          <w:rFonts w:cs="Arial"/>
        </w:rPr>
        <w:t>en las manos del joven está,</w:t>
      </w:r>
    </w:p>
    <w:p w14:paraId="1C14AB02" w14:textId="77777777" w:rsidR="00AD60A5" w:rsidRPr="00AD60A5" w:rsidRDefault="00AD60A5" w:rsidP="00AD60A5">
      <w:pPr>
        <w:ind w:firstLine="0"/>
        <w:jc w:val="center"/>
        <w:rPr>
          <w:rFonts w:cs="Arial"/>
        </w:rPr>
      </w:pPr>
      <w:r w:rsidRPr="00AD60A5">
        <w:rPr>
          <w:rFonts w:cs="Arial"/>
        </w:rPr>
        <w:t>el trabajo es seguro camino,</w:t>
      </w:r>
    </w:p>
    <w:p w14:paraId="5FF1306F" w14:textId="77777777" w:rsidR="00AD60A5" w:rsidRPr="00AD60A5" w:rsidRDefault="00AD60A5" w:rsidP="00AD60A5">
      <w:pPr>
        <w:ind w:firstLine="0"/>
        <w:jc w:val="center"/>
        <w:rPr>
          <w:rFonts w:cs="Arial"/>
        </w:rPr>
      </w:pPr>
      <w:r w:rsidRPr="00AD60A5">
        <w:rPr>
          <w:rFonts w:cs="Arial"/>
        </w:rPr>
        <w:t>que el progreso a Colombia dará.</w:t>
      </w:r>
    </w:p>
    <w:p w14:paraId="42DC01D1" w14:textId="77777777" w:rsidR="00AD60A5" w:rsidRPr="00AD60A5" w:rsidRDefault="00AD60A5" w:rsidP="00AD60A5">
      <w:pPr>
        <w:ind w:firstLine="0"/>
        <w:jc w:val="center"/>
        <w:rPr>
          <w:rFonts w:cs="Arial"/>
        </w:rPr>
      </w:pPr>
      <w:r w:rsidRPr="00AD60A5">
        <w:rPr>
          <w:rFonts w:cs="Arial"/>
        </w:rPr>
        <w:t>II</w:t>
      </w:r>
    </w:p>
    <w:p w14:paraId="0D3E938F" w14:textId="77777777" w:rsidR="00AD60A5" w:rsidRPr="00AD60A5" w:rsidRDefault="00AD60A5" w:rsidP="00AD60A5">
      <w:pPr>
        <w:ind w:firstLine="0"/>
        <w:jc w:val="center"/>
        <w:rPr>
          <w:rFonts w:cs="Arial"/>
        </w:rPr>
      </w:pPr>
      <w:r w:rsidRPr="00AD60A5">
        <w:rPr>
          <w:rFonts w:cs="Arial"/>
        </w:rPr>
        <w:t>En la forja del SENA se forman,</w:t>
      </w:r>
    </w:p>
    <w:p w14:paraId="34AF8641" w14:textId="77777777" w:rsidR="00AD60A5" w:rsidRPr="00AD60A5" w:rsidRDefault="00AD60A5" w:rsidP="00AD60A5">
      <w:pPr>
        <w:ind w:firstLine="0"/>
        <w:jc w:val="center"/>
        <w:rPr>
          <w:rFonts w:cs="Arial"/>
        </w:rPr>
      </w:pPr>
      <w:r w:rsidRPr="00AD60A5">
        <w:rPr>
          <w:rFonts w:cs="Arial"/>
        </w:rPr>
        <w:t>hombres libres que anhelan triunfar,</w:t>
      </w:r>
    </w:p>
    <w:p w14:paraId="4CBE3305" w14:textId="77777777" w:rsidR="00AD60A5" w:rsidRPr="00AD60A5" w:rsidRDefault="00AD60A5" w:rsidP="00AD60A5">
      <w:pPr>
        <w:ind w:firstLine="0"/>
        <w:jc w:val="center"/>
        <w:rPr>
          <w:rFonts w:cs="Arial"/>
        </w:rPr>
      </w:pPr>
      <w:r w:rsidRPr="00AD60A5">
        <w:rPr>
          <w:rFonts w:cs="Arial"/>
        </w:rPr>
        <w:t>con la ciencia y la técnica unidas,</w:t>
      </w:r>
    </w:p>
    <w:p w14:paraId="37B824A1" w14:textId="77777777" w:rsidR="00AD60A5" w:rsidRPr="00AD60A5" w:rsidRDefault="00AD60A5" w:rsidP="00AD60A5">
      <w:pPr>
        <w:ind w:firstLine="0"/>
        <w:jc w:val="center"/>
        <w:rPr>
          <w:rFonts w:cs="Arial"/>
        </w:rPr>
      </w:pPr>
      <w:r w:rsidRPr="00AD60A5">
        <w:rPr>
          <w:rFonts w:cs="Arial"/>
        </w:rPr>
        <w:t>nuevos rumbos de paz trazarán.</w:t>
      </w:r>
    </w:p>
    <w:p w14:paraId="2E61F7DA" w14:textId="77777777" w:rsidR="00AD60A5" w:rsidRPr="00AD60A5" w:rsidRDefault="00AD60A5" w:rsidP="00AD60A5">
      <w:pPr>
        <w:ind w:firstLine="0"/>
        <w:jc w:val="center"/>
        <w:rPr>
          <w:rFonts w:cs="Arial"/>
        </w:rPr>
      </w:pPr>
    </w:p>
    <w:p w14:paraId="7F6E24FB" w14:textId="77777777" w:rsidR="00AD60A5" w:rsidRPr="00AD60A5" w:rsidRDefault="00AD60A5" w:rsidP="00AD60A5">
      <w:pPr>
        <w:ind w:firstLine="0"/>
        <w:jc w:val="center"/>
        <w:rPr>
          <w:rFonts w:cs="Arial"/>
        </w:rPr>
      </w:pPr>
      <w:r w:rsidRPr="00AD60A5">
        <w:rPr>
          <w:rFonts w:cs="Arial"/>
        </w:rPr>
        <w:t>III</w:t>
      </w:r>
    </w:p>
    <w:p w14:paraId="3F8DB9A1" w14:textId="77777777" w:rsidR="00AD60A5" w:rsidRPr="00AD60A5" w:rsidRDefault="00AD60A5" w:rsidP="00AD60A5">
      <w:pPr>
        <w:ind w:firstLine="0"/>
        <w:jc w:val="center"/>
        <w:rPr>
          <w:rFonts w:cs="Arial"/>
        </w:rPr>
      </w:pPr>
      <w:r w:rsidRPr="00AD60A5">
        <w:rPr>
          <w:rFonts w:cs="Arial"/>
        </w:rPr>
        <w:t>Hoy la patria nos grita sentida,</w:t>
      </w:r>
    </w:p>
    <w:p w14:paraId="3B17267D" w14:textId="77777777" w:rsidR="00AD60A5" w:rsidRPr="00AD60A5" w:rsidRDefault="00AD60A5" w:rsidP="00AD60A5">
      <w:pPr>
        <w:ind w:firstLine="0"/>
        <w:jc w:val="center"/>
        <w:rPr>
          <w:rFonts w:cs="Arial"/>
        </w:rPr>
      </w:pPr>
      <w:r w:rsidRPr="00AD60A5">
        <w:rPr>
          <w:rFonts w:cs="Arial"/>
        </w:rPr>
        <w:t>¡estudiantes del SENA triunfad!</w:t>
      </w:r>
    </w:p>
    <w:p w14:paraId="022C4A74" w14:textId="77777777" w:rsidR="00AD60A5" w:rsidRPr="00AD60A5" w:rsidRDefault="00AD60A5" w:rsidP="00AD60A5">
      <w:pPr>
        <w:ind w:firstLine="0"/>
        <w:jc w:val="center"/>
        <w:rPr>
          <w:rFonts w:cs="Arial"/>
        </w:rPr>
      </w:pPr>
      <w:r w:rsidRPr="00AD60A5">
        <w:rPr>
          <w:rFonts w:cs="Arial"/>
        </w:rPr>
        <w:t>solo así lograréis en la vida,</w:t>
      </w:r>
    </w:p>
    <w:p w14:paraId="7830EABA" w14:textId="77777777" w:rsidR="00AD60A5" w:rsidRPr="00AD60A5" w:rsidRDefault="00AD60A5" w:rsidP="00AD60A5">
      <w:pPr>
        <w:ind w:firstLine="0"/>
        <w:jc w:val="center"/>
        <w:rPr>
          <w:rFonts w:cs="Arial"/>
        </w:rPr>
      </w:pPr>
      <w:r w:rsidRPr="00AD60A5">
        <w:rPr>
          <w:rFonts w:cs="Arial"/>
        </w:rPr>
        <w:t>más justicia, mayor libertad.</w:t>
      </w:r>
    </w:p>
    <w:p w14:paraId="07A9D052" w14:textId="77777777" w:rsidR="00AD60A5" w:rsidRPr="00AD60A5" w:rsidRDefault="00AD60A5" w:rsidP="00AD60A5">
      <w:pPr>
        <w:ind w:firstLine="0"/>
        <w:jc w:val="center"/>
        <w:rPr>
          <w:rFonts w:cs="Arial"/>
        </w:rPr>
      </w:pPr>
      <w:r w:rsidRPr="00AD60A5">
        <w:rPr>
          <w:rFonts w:cs="Arial"/>
        </w:rPr>
        <w:t>IV</w:t>
      </w:r>
    </w:p>
    <w:p w14:paraId="18A98FD1" w14:textId="77777777" w:rsidR="00AD60A5" w:rsidRPr="00AD60A5" w:rsidRDefault="00AD60A5" w:rsidP="00AD60A5">
      <w:pPr>
        <w:ind w:firstLine="0"/>
        <w:jc w:val="center"/>
        <w:rPr>
          <w:rFonts w:cs="Arial"/>
        </w:rPr>
      </w:pPr>
      <w:r w:rsidRPr="00AD60A5">
        <w:rPr>
          <w:rFonts w:cs="Arial"/>
        </w:rPr>
        <w:t>Avancemos con fuerza guerrera,</w:t>
      </w:r>
    </w:p>
    <w:p w14:paraId="3BFEF6FA" w14:textId="77777777" w:rsidR="00AD60A5" w:rsidRPr="00AD60A5" w:rsidRDefault="00AD60A5" w:rsidP="00AD60A5">
      <w:pPr>
        <w:ind w:firstLine="0"/>
        <w:jc w:val="center"/>
        <w:rPr>
          <w:rFonts w:cs="Arial"/>
        </w:rPr>
      </w:pPr>
      <w:r w:rsidRPr="00AD60A5">
        <w:rPr>
          <w:rFonts w:cs="Arial"/>
        </w:rPr>
        <w:t>¡estudiantes con firme tesón!</w:t>
      </w:r>
    </w:p>
    <w:p w14:paraId="3F55BB8C" w14:textId="77777777" w:rsidR="00AD60A5" w:rsidRPr="00AD60A5" w:rsidRDefault="00AD60A5" w:rsidP="00AD60A5">
      <w:pPr>
        <w:ind w:firstLine="0"/>
        <w:jc w:val="center"/>
        <w:rPr>
          <w:rFonts w:cs="Arial"/>
        </w:rPr>
      </w:pPr>
      <w:r w:rsidRPr="00AD60A5">
        <w:rPr>
          <w:rFonts w:cs="Arial"/>
        </w:rPr>
        <w:t>que la patria en nosotros espera,</w:t>
      </w:r>
    </w:p>
    <w:p w14:paraId="6E4C2825" w14:textId="5708C4D2" w:rsidR="00AD60A5" w:rsidRDefault="00AD60A5" w:rsidP="00AD60A5">
      <w:pPr>
        <w:ind w:firstLine="0"/>
        <w:jc w:val="center"/>
        <w:rPr>
          <w:rFonts w:cs="Arial"/>
        </w:rPr>
      </w:pPr>
      <w:r w:rsidRPr="00AD60A5">
        <w:rPr>
          <w:rFonts w:cs="Arial"/>
        </w:rPr>
        <w:t>su pacífica revolución.</w:t>
      </w:r>
    </w:p>
    <w:p w14:paraId="0A754CC0" w14:textId="4B5C65A1" w:rsidR="00D303B2" w:rsidRDefault="00942536" w:rsidP="00677AC4">
      <w:pPr>
        <w:pStyle w:val="Ttulo1"/>
      </w:pPr>
      <w:bookmarkStart w:id="9" w:name="_Toc168938487"/>
      <w:r>
        <w:lastRenderedPageBreak/>
        <w:t>Organigrama</w:t>
      </w:r>
      <w:r w:rsidR="004E2AC8">
        <w:t>.</w:t>
      </w:r>
      <w:bookmarkEnd w:id="9"/>
    </w:p>
    <w:p w14:paraId="22396B8A" w14:textId="30ECC46A" w:rsidR="00942536" w:rsidRDefault="0093784E" w:rsidP="008B2B58">
      <w:pPr>
        <w:ind w:firstLine="0"/>
        <w:jc w:val="both"/>
        <w:rPr>
          <w:rFonts w:cs="Arial"/>
        </w:rPr>
      </w:pPr>
      <w:r>
        <w:rPr>
          <w:rFonts w:cs="Arial"/>
        </w:rPr>
        <w:t xml:space="preserve">Como todo establecimiento constituido </w:t>
      </w:r>
      <w:r w:rsidR="00644341">
        <w:rPr>
          <w:rFonts w:cs="Arial"/>
        </w:rPr>
        <w:t xml:space="preserve">y de bases </w:t>
      </w:r>
      <w:r w:rsidR="00606B93">
        <w:rPr>
          <w:rFonts w:cs="Arial"/>
        </w:rPr>
        <w:t>sólidas</w:t>
      </w:r>
      <w:r w:rsidR="00644341">
        <w:rPr>
          <w:rFonts w:cs="Arial"/>
        </w:rPr>
        <w:t xml:space="preserve"> el </w:t>
      </w:r>
      <w:r w:rsidR="00A471AB">
        <w:rPr>
          <w:rFonts w:cs="Arial"/>
        </w:rPr>
        <w:t>SENA,</w:t>
      </w:r>
      <w:r w:rsidR="00644341">
        <w:rPr>
          <w:rFonts w:cs="Arial"/>
        </w:rPr>
        <w:t xml:space="preserve"> cuenta con una estructura organizacional </w:t>
      </w:r>
      <w:r w:rsidR="009B012A">
        <w:rPr>
          <w:rFonts w:cs="Arial"/>
        </w:rPr>
        <w:t xml:space="preserve">distribuida </w:t>
      </w:r>
      <w:r w:rsidR="0044780E">
        <w:rPr>
          <w:rFonts w:cs="Arial"/>
        </w:rPr>
        <w:t xml:space="preserve">de la siguiente </w:t>
      </w:r>
      <w:r w:rsidR="00216421">
        <w:rPr>
          <w:rFonts w:cs="Arial"/>
        </w:rPr>
        <w:t>manera</w:t>
      </w:r>
      <w:r w:rsidR="0044780E">
        <w:rPr>
          <w:rFonts w:cs="Arial"/>
        </w:rPr>
        <w:t>:</w:t>
      </w:r>
    </w:p>
    <w:p w14:paraId="786AEB29" w14:textId="401D099C" w:rsidR="0044780E" w:rsidRDefault="00203103" w:rsidP="008B2B58">
      <w:pPr>
        <w:ind w:firstLine="0"/>
        <w:jc w:val="both"/>
        <w:rPr>
          <w:rFonts w:cs="Arial"/>
        </w:rPr>
      </w:pPr>
      <w:r w:rsidRPr="00465F5A">
        <w:rPr>
          <w:rFonts w:cs="Arial"/>
        </w:rPr>
        <w:drawing>
          <wp:anchor distT="0" distB="0" distL="114300" distR="114300" simplePos="0" relativeHeight="251648000" behindDoc="0" locked="0" layoutInCell="1" allowOverlap="1" wp14:anchorId="54CBBD35" wp14:editId="08ED903E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505325" cy="3771900"/>
            <wp:effectExtent l="0" t="0" r="9525" b="0"/>
            <wp:wrapNone/>
            <wp:docPr id="115825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595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7D231" w14:textId="365D9B56" w:rsidR="00854E31" w:rsidRDefault="00854E31" w:rsidP="008B2B58">
      <w:pPr>
        <w:ind w:firstLine="0"/>
        <w:jc w:val="both"/>
        <w:rPr>
          <w:rFonts w:cs="Arial"/>
        </w:rPr>
      </w:pPr>
    </w:p>
    <w:p w14:paraId="168AB92B" w14:textId="77777777" w:rsidR="00854E31" w:rsidRDefault="00854E31" w:rsidP="008B2B58">
      <w:pPr>
        <w:ind w:firstLine="0"/>
        <w:jc w:val="both"/>
        <w:rPr>
          <w:rFonts w:cs="Arial"/>
        </w:rPr>
      </w:pPr>
    </w:p>
    <w:p w14:paraId="708705C6" w14:textId="77777777" w:rsidR="00854E31" w:rsidRDefault="00854E31" w:rsidP="008B2B58">
      <w:pPr>
        <w:ind w:firstLine="0"/>
        <w:jc w:val="both"/>
        <w:rPr>
          <w:rFonts w:cs="Arial"/>
        </w:rPr>
      </w:pPr>
    </w:p>
    <w:p w14:paraId="3F9F4829" w14:textId="77777777" w:rsidR="00203103" w:rsidRDefault="00203103" w:rsidP="008B2B58">
      <w:pPr>
        <w:ind w:firstLine="0"/>
        <w:jc w:val="both"/>
        <w:rPr>
          <w:rFonts w:cs="Arial"/>
        </w:rPr>
      </w:pPr>
    </w:p>
    <w:p w14:paraId="08427D3B" w14:textId="77777777" w:rsidR="00203103" w:rsidRDefault="00203103" w:rsidP="008B2B58">
      <w:pPr>
        <w:ind w:firstLine="0"/>
        <w:jc w:val="both"/>
        <w:rPr>
          <w:rFonts w:cs="Arial"/>
        </w:rPr>
      </w:pPr>
    </w:p>
    <w:p w14:paraId="78809462" w14:textId="77777777" w:rsidR="00203103" w:rsidRDefault="00203103" w:rsidP="008B2B58">
      <w:pPr>
        <w:ind w:firstLine="0"/>
        <w:jc w:val="both"/>
        <w:rPr>
          <w:rFonts w:cs="Arial"/>
        </w:rPr>
      </w:pPr>
    </w:p>
    <w:p w14:paraId="07696C35" w14:textId="77777777" w:rsidR="00203103" w:rsidRDefault="00203103" w:rsidP="008B2B58">
      <w:pPr>
        <w:ind w:firstLine="0"/>
        <w:jc w:val="both"/>
        <w:rPr>
          <w:rFonts w:cs="Arial"/>
        </w:rPr>
      </w:pPr>
    </w:p>
    <w:p w14:paraId="3AE44A3B" w14:textId="77777777" w:rsidR="00203103" w:rsidRDefault="00203103" w:rsidP="008B2B58">
      <w:pPr>
        <w:ind w:firstLine="0"/>
        <w:jc w:val="both"/>
        <w:rPr>
          <w:rFonts w:cs="Arial"/>
        </w:rPr>
      </w:pPr>
    </w:p>
    <w:p w14:paraId="250559CC" w14:textId="77777777" w:rsidR="00203103" w:rsidRDefault="00203103" w:rsidP="008B2B58">
      <w:pPr>
        <w:ind w:firstLine="0"/>
        <w:jc w:val="both"/>
        <w:rPr>
          <w:rFonts w:cs="Arial"/>
        </w:rPr>
      </w:pPr>
    </w:p>
    <w:p w14:paraId="54AA5401" w14:textId="77777777" w:rsidR="00203103" w:rsidRDefault="00203103" w:rsidP="008B2B58">
      <w:pPr>
        <w:ind w:firstLine="0"/>
        <w:jc w:val="both"/>
        <w:rPr>
          <w:rFonts w:cs="Arial"/>
        </w:rPr>
      </w:pPr>
    </w:p>
    <w:p w14:paraId="425F92A2" w14:textId="77777777" w:rsidR="00203103" w:rsidRDefault="00203103" w:rsidP="008B2B58">
      <w:pPr>
        <w:ind w:firstLine="0"/>
        <w:jc w:val="both"/>
        <w:rPr>
          <w:rFonts w:cs="Arial"/>
        </w:rPr>
      </w:pPr>
    </w:p>
    <w:p w14:paraId="30D9A6E4" w14:textId="10168797" w:rsidR="00854E31" w:rsidRDefault="00C87EE4" w:rsidP="008B2B58">
      <w:pPr>
        <w:ind w:firstLine="0"/>
        <w:jc w:val="both"/>
        <w:rPr>
          <w:rFonts w:cs="Arial"/>
        </w:rPr>
      </w:pPr>
      <w:r>
        <w:rPr>
          <w:rFonts w:cs="Arial"/>
        </w:rPr>
        <w:t>Dirección de formación profesional</w:t>
      </w:r>
      <w:r w:rsidR="004E2AC8">
        <w:rPr>
          <w:rFonts w:cs="Arial"/>
        </w:rPr>
        <w:t>.</w:t>
      </w:r>
    </w:p>
    <w:p w14:paraId="62FE0AEE" w14:textId="0B6F2A8E" w:rsidR="00C87EE4" w:rsidRDefault="00C64EF0" w:rsidP="008B2B58">
      <w:pPr>
        <w:ind w:firstLine="0"/>
        <w:jc w:val="both"/>
        <w:rPr>
          <w:rFonts w:cs="Arial"/>
        </w:rPr>
      </w:pPr>
      <w:r w:rsidRPr="00500639">
        <w:rPr>
          <w:rFonts w:cs="Arial"/>
        </w:rPr>
        <w:drawing>
          <wp:anchor distT="0" distB="0" distL="114300" distR="114300" simplePos="0" relativeHeight="251652096" behindDoc="0" locked="0" layoutInCell="1" allowOverlap="1" wp14:anchorId="0574A455" wp14:editId="780EC850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5048250" cy="1866900"/>
            <wp:effectExtent l="0" t="0" r="0" b="0"/>
            <wp:wrapNone/>
            <wp:docPr id="10280932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93288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20"/>
                    <a:stretch/>
                  </pic:blipFill>
                  <pic:spPr bwMode="auto">
                    <a:xfrm>
                      <a:off x="0" y="0"/>
                      <a:ext cx="504825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70476" w14:textId="7C4C40B8" w:rsidR="00C87EE4" w:rsidRDefault="00C87EE4" w:rsidP="008B2B58">
      <w:pPr>
        <w:ind w:firstLine="0"/>
        <w:jc w:val="both"/>
        <w:rPr>
          <w:rFonts w:cs="Arial"/>
        </w:rPr>
      </w:pPr>
    </w:p>
    <w:p w14:paraId="78AD438F" w14:textId="77777777" w:rsidR="00C87EE4" w:rsidRDefault="00C87EE4" w:rsidP="008B2B58">
      <w:pPr>
        <w:ind w:firstLine="0"/>
        <w:jc w:val="both"/>
        <w:rPr>
          <w:rFonts w:cs="Arial"/>
        </w:rPr>
      </w:pPr>
    </w:p>
    <w:p w14:paraId="541AAA10" w14:textId="77777777" w:rsidR="00C87EE4" w:rsidRDefault="00C87EE4" w:rsidP="008B2B58">
      <w:pPr>
        <w:ind w:firstLine="0"/>
        <w:jc w:val="both"/>
        <w:rPr>
          <w:rFonts w:cs="Arial"/>
        </w:rPr>
      </w:pPr>
    </w:p>
    <w:p w14:paraId="440B665D" w14:textId="77777777" w:rsidR="00C87EE4" w:rsidRDefault="00C87EE4" w:rsidP="008B2B58">
      <w:pPr>
        <w:ind w:firstLine="0"/>
        <w:jc w:val="both"/>
        <w:rPr>
          <w:rFonts w:cs="Arial"/>
        </w:rPr>
      </w:pPr>
    </w:p>
    <w:p w14:paraId="61020F42" w14:textId="77777777" w:rsidR="00C87EE4" w:rsidRDefault="00C87EE4" w:rsidP="008B2B58">
      <w:pPr>
        <w:ind w:firstLine="0"/>
        <w:jc w:val="both"/>
        <w:rPr>
          <w:rFonts w:cs="Arial"/>
        </w:rPr>
      </w:pPr>
    </w:p>
    <w:p w14:paraId="35B176A1" w14:textId="77777777" w:rsidR="00C87EE4" w:rsidRDefault="00C87EE4" w:rsidP="008B2B58">
      <w:pPr>
        <w:ind w:firstLine="0"/>
        <w:jc w:val="both"/>
        <w:rPr>
          <w:rFonts w:cs="Arial"/>
        </w:rPr>
      </w:pPr>
    </w:p>
    <w:p w14:paraId="2AAAA51A" w14:textId="77777777" w:rsidR="00C87EE4" w:rsidRDefault="00C87EE4" w:rsidP="008B2B58">
      <w:pPr>
        <w:ind w:firstLine="0"/>
        <w:jc w:val="both"/>
        <w:rPr>
          <w:rFonts w:cs="Arial"/>
        </w:rPr>
      </w:pPr>
    </w:p>
    <w:p w14:paraId="03BB2D8A" w14:textId="77777777" w:rsidR="00C87EE4" w:rsidRDefault="00C87EE4" w:rsidP="008B2B58">
      <w:pPr>
        <w:ind w:firstLine="0"/>
        <w:jc w:val="both"/>
        <w:rPr>
          <w:rFonts w:cs="Arial"/>
        </w:rPr>
      </w:pPr>
    </w:p>
    <w:p w14:paraId="1BE708E2" w14:textId="77777777" w:rsidR="00D91698" w:rsidRDefault="00D91698" w:rsidP="00473BE7">
      <w:pPr>
        <w:ind w:firstLine="0"/>
        <w:jc w:val="both"/>
        <w:rPr>
          <w:rFonts w:cs="Arial"/>
          <w:highlight w:val="yellow"/>
        </w:rPr>
      </w:pPr>
    </w:p>
    <w:p w14:paraId="5756A3A0" w14:textId="01BECEF7" w:rsidR="00D91698" w:rsidRDefault="00E93E2B" w:rsidP="00677AC4">
      <w:pPr>
        <w:pStyle w:val="Ttulo1"/>
      </w:pPr>
      <w:bookmarkStart w:id="10" w:name="_Toc168938488"/>
      <w:r>
        <w:lastRenderedPageBreak/>
        <w:t>F</w:t>
      </w:r>
      <w:r w:rsidRPr="00E93E2B">
        <w:t>ormación</w:t>
      </w:r>
      <w:r w:rsidR="004E2AC8">
        <w:t>.</w:t>
      </w:r>
      <w:bookmarkEnd w:id="10"/>
    </w:p>
    <w:p w14:paraId="3C72A2A0" w14:textId="67FD8524" w:rsidR="00E93E2B" w:rsidRDefault="00372EE6" w:rsidP="00473BE7">
      <w:pPr>
        <w:ind w:firstLine="0"/>
        <w:jc w:val="both"/>
        <w:rPr>
          <w:rFonts w:cs="Arial"/>
        </w:rPr>
      </w:pPr>
      <w:r>
        <w:rPr>
          <w:rFonts w:cs="Arial"/>
        </w:rPr>
        <w:t xml:space="preserve">El </w:t>
      </w:r>
      <w:r w:rsidR="009F20FD">
        <w:rPr>
          <w:rFonts w:cs="Arial"/>
        </w:rPr>
        <w:t>SENA</w:t>
      </w:r>
      <w:r>
        <w:rPr>
          <w:rFonts w:cs="Arial"/>
        </w:rPr>
        <w:t xml:space="preserve"> ofrece </w:t>
      </w:r>
      <w:r w:rsidR="009F20FD">
        <w:rPr>
          <w:rFonts w:cs="Arial"/>
        </w:rPr>
        <w:t xml:space="preserve">programas </w:t>
      </w:r>
      <w:r w:rsidR="003B735B">
        <w:rPr>
          <w:rFonts w:cs="Arial"/>
        </w:rPr>
        <w:t>d</w:t>
      </w:r>
      <w:r w:rsidR="009F20FD">
        <w:rPr>
          <w:rFonts w:cs="Arial"/>
        </w:rPr>
        <w:t>e formación integral</w:t>
      </w:r>
      <w:r w:rsidR="003B735B">
        <w:rPr>
          <w:rFonts w:cs="Arial"/>
        </w:rPr>
        <w:t xml:space="preserve">, con el fin de generar </w:t>
      </w:r>
      <w:r w:rsidR="006D07DD">
        <w:rPr>
          <w:rFonts w:cs="Arial"/>
        </w:rPr>
        <w:t>competencias</w:t>
      </w:r>
      <w:r w:rsidR="003E1C98">
        <w:rPr>
          <w:rFonts w:cs="Arial"/>
        </w:rPr>
        <w:t xml:space="preserve"> </w:t>
      </w:r>
      <w:r w:rsidR="00E32926">
        <w:rPr>
          <w:rFonts w:cs="Arial"/>
        </w:rPr>
        <w:t xml:space="preserve">para ofreces </w:t>
      </w:r>
      <w:r w:rsidR="001E1ACD">
        <w:rPr>
          <w:rFonts w:cs="Arial"/>
        </w:rPr>
        <w:t>al campo laboral egresados capaces de integrar tecnologías, plantear</w:t>
      </w:r>
      <w:r w:rsidR="005F3452">
        <w:rPr>
          <w:rFonts w:cs="Arial"/>
        </w:rPr>
        <w:t xml:space="preserve"> y solucionar problemas</w:t>
      </w:r>
      <w:r w:rsidR="003E1C98">
        <w:rPr>
          <w:rFonts w:cs="Arial"/>
        </w:rPr>
        <w:t xml:space="preserve">, </w:t>
      </w:r>
      <w:r w:rsidR="005F662C">
        <w:rPr>
          <w:rFonts w:cs="Arial"/>
        </w:rPr>
        <w:t>desarrollando con ello competencias</w:t>
      </w:r>
      <w:r w:rsidR="00427E98">
        <w:rPr>
          <w:rFonts w:cs="Arial"/>
        </w:rPr>
        <w:t>,</w:t>
      </w:r>
      <w:r w:rsidR="005F662C">
        <w:rPr>
          <w:rFonts w:cs="Arial"/>
        </w:rPr>
        <w:t xml:space="preserve"> </w:t>
      </w:r>
      <w:r w:rsidR="004C39FB">
        <w:rPr>
          <w:rFonts w:cs="Arial"/>
        </w:rPr>
        <w:t xml:space="preserve">que desde que inicia su formación, </w:t>
      </w:r>
      <w:r w:rsidR="009B7547">
        <w:rPr>
          <w:rFonts w:cs="Arial"/>
        </w:rPr>
        <w:t>que</w:t>
      </w:r>
      <w:r w:rsidR="004C39FB">
        <w:rPr>
          <w:rFonts w:cs="Arial"/>
        </w:rPr>
        <w:t xml:space="preserve"> </w:t>
      </w:r>
      <w:r w:rsidR="00DA260C">
        <w:rPr>
          <w:rFonts w:cs="Arial"/>
        </w:rPr>
        <w:t xml:space="preserve">se pueden </w:t>
      </w:r>
      <w:r w:rsidR="009B7547">
        <w:rPr>
          <w:rFonts w:cs="Arial"/>
        </w:rPr>
        <w:t>convertir</w:t>
      </w:r>
      <w:r w:rsidR="004C39FB">
        <w:rPr>
          <w:rFonts w:cs="Arial"/>
        </w:rPr>
        <w:t xml:space="preserve"> en la punta de lanza </w:t>
      </w:r>
      <w:r w:rsidR="00DA260C">
        <w:rPr>
          <w:rFonts w:cs="Arial"/>
        </w:rPr>
        <w:t>de</w:t>
      </w:r>
      <w:r w:rsidR="004C39FB">
        <w:rPr>
          <w:rFonts w:cs="Arial"/>
        </w:rPr>
        <w:t xml:space="preserve"> proyectos de vida</w:t>
      </w:r>
      <w:r w:rsidR="00DA260C">
        <w:rPr>
          <w:rFonts w:cs="Arial"/>
        </w:rPr>
        <w:t xml:space="preserve"> personal.</w:t>
      </w:r>
    </w:p>
    <w:p w14:paraId="65DB93B5" w14:textId="561C280C" w:rsidR="00036893" w:rsidRDefault="00222F9E" w:rsidP="00473BE7">
      <w:pPr>
        <w:ind w:firstLine="0"/>
        <w:jc w:val="both"/>
        <w:rPr>
          <w:rFonts w:cs="Arial"/>
        </w:rPr>
      </w:pPr>
      <w:r>
        <w:rPr>
          <w:rFonts w:cs="Arial"/>
        </w:rPr>
        <w:t xml:space="preserve">El </w:t>
      </w:r>
      <w:r w:rsidR="0019665E">
        <w:rPr>
          <w:rFonts w:cs="Arial"/>
        </w:rPr>
        <w:t>SENA ofrece tres modalidades de formación</w:t>
      </w:r>
      <w:r w:rsidR="00077120">
        <w:rPr>
          <w:rFonts w:cs="Arial"/>
        </w:rPr>
        <w:t xml:space="preserve">, </w:t>
      </w:r>
      <w:r w:rsidR="00C45EAB">
        <w:rPr>
          <w:rFonts w:cs="Arial"/>
        </w:rPr>
        <w:t>presencial</w:t>
      </w:r>
      <w:r w:rsidR="00077120">
        <w:rPr>
          <w:rFonts w:cs="Arial"/>
        </w:rPr>
        <w:t>, a distancia y virtual</w:t>
      </w:r>
      <w:r w:rsidR="00C45EAB">
        <w:rPr>
          <w:rFonts w:cs="Arial"/>
        </w:rPr>
        <w:t xml:space="preserve">, </w:t>
      </w:r>
      <w:r w:rsidR="00FD50B1">
        <w:rPr>
          <w:rFonts w:cs="Arial"/>
        </w:rPr>
        <w:t xml:space="preserve">con ofertas educativas que cubren </w:t>
      </w:r>
      <w:r w:rsidR="00F634A2">
        <w:rPr>
          <w:rFonts w:cs="Arial"/>
        </w:rPr>
        <w:t xml:space="preserve">formación, Tecnológica, </w:t>
      </w:r>
      <w:r w:rsidR="007E1266">
        <w:rPr>
          <w:rFonts w:cs="Arial"/>
        </w:rPr>
        <w:t>T</w:t>
      </w:r>
      <w:r w:rsidR="00F634A2">
        <w:rPr>
          <w:rFonts w:cs="Arial"/>
        </w:rPr>
        <w:t>écnica,</w:t>
      </w:r>
      <w:r w:rsidR="008B4B3C">
        <w:rPr>
          <w:rFonts w:cs="Arial"/>
        </w:rPr>
        <w:t xml:space="preserve"> programas de formación complementaria</w:t>
      </w:r>
      <w:r w:rsidR="00FC1167">
        <w:rPr>
          <w:rFonts w:cs="Arial"/>
        </w:rPr>
        <w:t xml:space="preserve">, </w:t>
      </w:r>
      <w:r w:rsidR="00933C8F">
        <w:rPr>
          <w:rFonts w:cs="Arial"/>
        </w:rPr>
        <w:t>profundización</w:t>
      </w:r>
      <w:r w:rsidR="00FC1167">
        <w:rPr>
          <w:rFonts w:cs="Arial"/>
        </w:rPr>
        <w:t xml:space="preserve"> técnica y </w:t>
      </w:r>
      <w:r w:rsidR="00933C8F">
        <w:rPr>
          <w:rFonts w:cs="Arial"/>
        </w:rPr>
        <w:t xml:space="preserve">especialización </w:t>
      </w:r>
      <w:r w:rsidR="00FC1167">
        <w:rPr>
          <w:rFonts w:cs="Arial"/>
        </w:rPr>
        <w:t>tecnológica</w:t>
      </w:r>
      <w:r w:rsidR="00A43400">
        <w:rPr>
          <w:rFonts w:cs="Arial"/>
        </w:rPr>
        <w:t xml:space="preserve"> y lengua extranjera como lo es </w:t>
      </w:r>
      <w:r w:rsidR="00163E2D">
        <w:rPr>
          <w:rFonts w:cs="Arial"/>
        </w:rPr>
        <w:t>inglés.</w:t>
      </w:r>
    </w:p>
    <w:p w14:paraId="3B9F7C14" w14:textId="77777777" w:rsidR="00C45EAB" w:rsidRDefault="00C45EAB" w:rsidP="00473BE7">
      <w:pPr>
        <w:ind w:firstLine="0"/>
        <w:jc w:val="both"/>
        <w:rPr>
          <w:rFonts w:cs="Arial"/>
        </w:rPr>
      </w:pPr>
    </w:p>
    <w:p w14:paraId="60FED6C0" w14:textId="11BC5969" w:rsidR="00E93E2B" w:rsidRDefault="00BA2CB7" w:rsidP="00677AC4">
      <w:pPr>
        <w:pStyle w:val="Ttulo1"/>
      </w:pPr>
      <w:bookmarkStart w:id="11" w:name="_Toc168938489"/>
      <w:r>
        <w:t xml:space="preserve">Oportunidades </w:t>
      </w:r>
      <w:r w:rsidR="008A4F7E">
        <w:t>inserción laboral</w:t>
      </w:r>
      <w:r w:rsidR="004E2AC8">
        <w:t>.</w:t>
      </w:r>
      <w:bookmarkEnd w:id="11"/>
    </w:p>
    <w:p w14:paraId="6FD5B200" w14:textId="77777777" w:rsidR="009206E6" w:rsidRDefault="008A4F7E" w:rsidP="00473BE7">
      <w:pPr>
        <w:ind w:firstLine="0"/>
        <w:jc w:val="both"/>
        <w:rPr>
          <w:rFonts w:cs="Arial"/>
        </w:rPr>
      </w:pPr>
      <w:r>
        <w:rPr>
          <w:rFonts w:cs="Arial"/>
        </w:rPr>
        <w:t>Los egresados del SENA son personas con formación integral</w:t>
      </w:r>
      <w:r w:rsidR="00A55F9E">
        <w:rPr>
          <w:rFonts w:cs="Arial"/>
        </w:rPr>
        <w:t xml:space="preserve"> </w:t>
      </w:r>
      <w:r w:rsidR="00CD2D9E">
        <w:rPr>
          <w:rFonts w:cs="Arial"/>
        </w:rPr>
        <w:t xml:space="preserve">profesional </w:t>
      </w:r>
      <w:r w:rsidR="00A55F9E">
        <w:rPr>
          <w:rFonts w:cs="Arial"/>
        </w:rPr>
        <w:t xml:space="preserve">con los más altos </w:t>
      </w:r>
      <w:r w:rsidR="00CD2D9E">
        <w:rPr>
          <w:rFonts w:cs="Arial"/>
        </w:rPr>
        <w:t>estándares</w:t>
      </w:r>
      <w:r w:rsidR="00A55F9E">
        <w:rPr>
          <w:rFonts w:cs="Arial"/>
        </w:rPr>
        <w:t xml:space="preserve"> para </w:t>
      </w:r>
      <w:r w:rsidR="006B1F84">
        <w:rPr>
          <w:rFonts w:cs="Arial"/>
        </w:rPr>
        <w:t xml:space="preserve">el mercado </w:t>
      </w:r>
      <w:r w:rsidR="008F4758">
        <w:rPr>
          <w:rFonts w:cs="Arial"/>
        </w:rPr>
        <w:t>mundial con énfasis en habilidades blandas y valores.</w:t>
      </w:r>
    </w:p>
    <w:p w14:paraId="4E787542" w14:textId="6F6D0DC2" w:rsidR="008A4F7E" w:rsidRDefault="009206E6" w:rsidP="00473BE7">
      <w:pPr>
        <w:ind w:firstLine="0"/>
        <w:jc w:val="both"/>
        <w:rPr>
          <w:rFonts w:cs="Arial"/>
        </w:rPr>
      </w:pPr>
      <w:r>
        <w:rPr>
          <w:rFonts w:cs="Arial"/>
        </w:rPr>
        <w:t>Para esto el SENA ofrece espacios</w:t>
      </w:r>
      <w:r w:rsidR="005347BE">
        <w:rPr>
          <w:rFonts w:cs="Arial"/>
        </w:rPr>
        <w:t xml:space="preserve"> para que los egresados sigan </w:t>
      </w:r>
      <w:r w:rsidR="00C618AB">
        <w:rPr>
          <w:rFonts w:cs="Arial"/>
        </w:rPr>
        <w:t>vinculados con</w:t>
      </w:r>
      <w:r w:rsidR="005347BE">
        <w:rPr>
          <w:rFonts w:cs="Arial"/>
        </w:rPr>
        <w:t xml:space="preserve"> la entidad de manera activa </w:t>
      </w:r>
      <w:r w:rsidR="00C618AB">
        <w:rPr>
          <w:rFonts w:cs="Arial"/>
        </w:rPr>
        <w:t>a treves de:</w:t>
      </w:r>
    </w:p>
    <w:p w14:paraId="677984CE" w14:textId="564693BD" w:rsidR="00C618AB" w:rsidRDefault="00E52685" w:rsidP="001D138F">
      <w:pPr>
        <w:pStyle w:val="Prrafodelista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 xml:space="preserve">Agencia Pública </w:t>
      </w:r>
      <w:r w:rsidR="00C6313C">
        <w:rPr>
          <w:rFonts w:cs="Arial"/>
        </w:rPr>
        <w:t>d</w:t>
      </w:r>
      <w:r>
        <w:rPr>
          <w:rFonts w:cs="Arial"/>
        </w:rPr>
        <w:t>e Empleo – Observatorio Laboral</w:t>
      </w:r>
      <w:r w:rsidR="00492DFD">
        <w:rPr>
          <w:rFonts w:cs="Arial"/>
        </w:rPr>
        <w:t>.</w:t>
      </w:r>
    </w:p>
    <w:p w14:paraId="1150A893" w14:textId="1DD4836D" w:rsidR="001D138F" w:rsidRDefault="00492DFD" w:rsidP="001D138F">
      <w:pPr>
        <w:pStyle w:val="Prrafodelista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 xml:space="preserve">Oportunidades </w:t>
      </w:r>
      <w:r w:rsidR="00C6313C">
        <w:rPr>
          <w:rFonts w:cs="Arial"/>
        </w:rPr>
        <w:t>de Emprendimiento</w:t>
      </w:r>
      <w:r>
        <w:rPr>
          <w:rFonts w:cs="Arial"/>
        </w:rPr>
        <w:t>.</w:t>
      </w:r>
    </w:p>
    <w:p w14:paraId="3199A270" w14:textId="6E41FD20" w:rsidR="00492DFD" w:rsidRDefault="00492DFD" w:rsidP="001D138F">
      <w:pPr>
        <w:pStyle w:val="Prrafodelista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 xml:space="preserve">Convenios </w:t>
      </w:r>
      <w:r w:rsidR="00C6313C">
        <w:rPr>
          <w:rFonts w:cs="Arial"/>
        </w:rPr>
        <w:t>para Acceder a Títulos Profesionales</w:t>
      </w:r>
      <w:r>
        <w:rPr>
          <w:rFonts w:cs="Arial"/>
        </w:rPr>
        <w:t>.</w:t>
      </w:r>
    </w:p>
    <w:p w14:paraId="0EEB4AFC" w14:textId="00EB96CE" w:rsidR="00E52685" w:rsidRPr="001D138F" w:rsidRDefault="00E52685" w:rsidP="001D138F">
      <w:pPr>
        <w:pStyle w:val="Prrafodelista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Internacionalización.</w:t>
      </w:r>
    </w:p>
    <w:p w14:paraId="55F694B2" w14:textId="77777777" w:rsidR="00C618AB" w:rsidRDefault="00C618AB" w:rsidP="00473BE7">
      <w:pPr>
        <w:ind w:firstLine="0"/>
        <w:jc w:val="both"/>
        <w:rPr>
          <w:rFonts w:cs="Arial"/>
        </w:rPr>
      </w:pPr>
    </w:p>
    <w:p w14:paraId="4C2BCD08" w14:textId="74A49466" w:rsidR="00663E38" w:rsidRDefault="00663E38" w:rsidP="00677AC4">
      <w:pPr>
        <w:pStyle w:val="Ttulo1"/>
      </w:pPr>
      <w:bookmarkStart w:id="12" w:name="_Toc168938490"/>
      <w:r>
        <w:t>Formación titulada virtual</w:t>
      </w:r>
      <w:r w:rsidR="004E2AC8">
        <w:t>.</w:t>
      </w:r>
      <w:bookmarkEnd w:id="12"/>
    </w:p>
    <w:p w14:paraId="32CA7B65" w14:textId="6D1EAA3D" w:rsidR="00814576" w:rsidRDefault="00814576" w:rsidP="00473BE7">
      <w:pPr>
        <w:ind w:firstLine="0"/>
        <w:jc w:val="both"/>
        <w:rPr>
          <w:rFonts w:cs="Arial"/>
        </w:rPr>
      </w:pPr>
      <w:r w:rsidRPr="00814576">
        <w:rPr>
          <w:rFonts w:cs="Arial"/>
        </w:rPr>
        <w:t xml:space="preserve">La formación titulada virtual es una </w:t>
      </w:r>
      <w:r w:rsidR="00F6328C">
        <w:rPr>
          <w:rFonts w:cs="Arial"/>
        </w:rPr>
        <w:t xml:space="preserve">de las </w:t>
      </w:r>
      <w:r w:rsidRPr="00814576">
        <w:rPr>
          <w:rFonts w:cs="Arial"/>
        </w:rPr>
        <w:t>modalidad</w:t>
      </w:r>
      <w:r w:rsidR="00F6328C">
        <w:rPr>
          <w:rFonts w:cs="Arial"/>
        </w:rPr>
        <w:t>es</w:t>
      </w:r>
      <w:r w:rsidRPr="00814576">
        <w:rPr>
          <w:rFonts w:cs="Arial"/>
        </w:rPr>
        <w:t xml:space="preserve"> de formación profesional integral que imparte el SENA, </w:t>
      </w:r>
      <w:r w:rsidR="005F0050">
        <w:rPr>
          <w:rFonts w:cs="Arial"/>
        </w:rPr>
        <w:t>ésta en particular ofrece a los colombianos</w:t>
      </w:r>
      <w:r w:rsidR="006F69BA">
        <w:rPr>
          <w:rFonts w:cs="Arial"/>
        </w:rPr>
        <w:t xml:space="preserve">, que por diferentes circunstancias </w:t>
      </w:r>
      <w:r w:rsidR="00EC2B86">
        <w:rPr>
          <w:rFonts w:cs="Arial"/>
        </w:rPr>
        <w:t xml:space="preserve">que comprenden modo, tiempo o lugar, no </w:t>
      </w:r>
      <w:r w:rsidR="00F421C3">
        <w:rPr>
          <w:rFonts w:cs="Arial"/>
        </w:rPr>
        <w:t>tiene</w:t>
      </w:r>
      <w:r w:rsidR="005F0050">
        <w:rPr>
          <w:rFonts w:cs="Arial"/>
        </w:rPr>
        <w:t xml:space="preserve"> </w:t>
      </w:r>
      <w:r w:rsidR="006F69BA">
        <w:rPr>
          <w:rFonts w:cs="Arial"/>
        </w:rPr>
        <w:t xml:space="preserve">accesibilidad a la formación </w:t>
      </w:r>
      <w:r w:rsidR="00F421C3">
        <w:rPr>
          <w:rFonts w:cs="Arial"/>
        </w:rPr>
        <w:t>presencial o a distancia</w:t>
      </w:r>
      <w:r w:rsidR="00FB59AC">
        <w:rPr>
          <w:rFonts w:cs="Arial"/>
        </w:rPr>
        <w:t>.</w:t>
      </w:r>
    </w:p>
    <w:p w14:paraId="360B0385" w14:textId="444597E6" w:rsidR="00584834" w:rsidRDefault="00584834" w:rsidP="00473BE7">
      <w:pPr>
        <w:ind w:firstLine="0"/>
        <w:jc w:val="both"/>
        <w:rPr>
          <w:rFonts w:cs="Arial"/>
        </w:rPr>
      </w:pPr>
      <w:r>
        <w:rPr>
          <w:rFonts w:cs="Arial"/>
        </w:rPr>
        <w:lastRenderedPageBreak/>
        <w:t>Pa</w:t>
      </w:r>
      <w:r w:rsidR="00257AA4">
        <w:rPr>
          <w:rFonts w:cs="Arial"/>
        </w:rPr>
        <w:t>ra</w:t>
      </w:r>
      <w:r>
        <w:rPr>
          <w:rFonts w:cs="Arial"/>
        </w:rPr>
        <w:t xml:space="preserve"> ello</w:t>
      </w:r>
      <w:r w:rsidR="00257AA4">
        <w:rPr>
          <w:rFonts w:cs="Arial"/>
        </w:rPr>
        <w:t>,</w:t>
      </w:r>
      <w:r>
        <w:rPr>
          <w:rFonts w:cs="Arial"/>
        </w:rPr>
        <w:t xml:space="preserve"> el SENA pone a </w:t>
      </w:r>
      <w:r w:rsidR="00E43E9D">
        <w:rPr>
          <w:rFonts w:cs="Arial"/>
        </w:rPr>
        <w:t>disposición</w:t>
      </w:r>
      <w:r>
        <w:rPr>
          <w:rFonts w:cs="Arial"/>
        </w:rPr>
        <w:t xml:space="preserve"> un sin </w:t>
      </w:r>
      <w:r w:rsidR="00E43E9D">
        <w:rPr>
          <w:rFonts w:cs="Arial"/>
        </w:rPr>
        <w:t>número</w:t>
      </w:r>
      <w:r>
        <w:rPr>
          <w:rFonts w:cs="Arial"/>
        </w:rPr>
        <w:t xml:space="preserve"> de herramientas </w:t>
      </w:r>
      <w:r w:rsidR="00E43E9D">
        <w:rPr>
          <w:rFonts w:cs="Arial"/>
        </w:rPr>
        <w:t>para facilitar la</w:t>
      </w:r>
      <w:r>
        <w:rPr>
          <w:rFonts w:cs="Arial"/>
        </w:rPr>
        <w:t xml:space="preserve"> </w:t>
      </w:r>
      <w:r w:rsidR="00C221D8">
        <w:rPr>
          <w:rFonts w:cs="Arial"/>
        </w:rPr>
        <w:t xml:space="preserve">interacción en un ambiente de </w:t>
      </w:r>
      <w:r w:rsidR="00341A7A">
        <w:rPr>
          <w:rFonts w:cs="Arial"/>
        </w:rPr>
        <w:t>aprendizaje,</w:t>
      </w:r>
      <w:r w:rsidR="00C221D8">
        <w:rPr>
          <w:rFonts w:cs="Arial"/>
        </w:rPr>
        <w:t xml:space="preserve"> </w:t>
      </w:r>
      <w:r w:rsidR="00896F68">
        <w:rPr>
          <w:rFonts w:cs="Arial"/>
        </w:rPr>
        <w:t xml:space="preserve">contando con </w:t>
      </w:r>
      <w:r w:rsidR="00C221D8">
        <w:rPr>
          <w:rFonts w:cs="Arial"/>
        </w:rPr>
        <w:t>acompaña</w:t>
      </w:r>
      <w:r w:rsidR="00257AA4">
        <w:rPr>
          <w:rFonts w:cs="Arial"/>
        </w:rPr>
        <w:t>miento y orientación</w:t>
      </w:r>
      <w:r w:rsidR="00C221D8">
        <w:rPr>
          <w:rFonts w:cs="Arial"/>
        </w:rPr>
        <w:t xml:space="preserve"> </w:t>
      </w:r>
      <w:r w:rsidR="00257AA4">
        <w:rPr>
          <w:rFonts w:cs="Arial"/>
        </w:rPr>
        <w:t>de sus instructores</w:t>
      </w:r>
      <w:r w:rsidR="008F4CCC">
        <w:rPr>
          <w:rFonts w:cs="Arial"/>
        </w:rPr>
        <w:t xml:space="preserve">, permitiéndole a lo aprendices ajustar sus horarios </w:t>
      </w:r>
      <w:r w:rsidR="002F132A">
        <w:rPr>
          <w:rFonts w:cs="Arial"/>
        </w:rPr>
        <w:t xml:space="preserve">de estudio según le convenga </w:t>
      </w:r>
      <w:proofErr w:type="spellStart"/>
      <w:r w:rsidR="002F132A">
        <w:rPr>
          <w:rFonts w:cs="Arial"/>
        </w:rPr>
        <w:t>asus</w:t>
      </w:r>
      <w:proofErr w:type="spellEnd"/>
      <w:r w:rsidR="002F132A">
        <w:rPr>
          <w:rFonts w:cs="Arial"/>
        </w:rPr>
        <w:t xml:space="preserve"> necesidades</w:t>
      </w:r>
      <w:r w:rsidR="00130BD7">
        <w:rPr>
          <w:rFonts w:cs="Arial"/>
        </w:rPr>
        <w:t>.</w:t>
      </w:r>
    </w:p>
    <w:p w14:paraId="1D7C0B3B" w14:textId="4D01548D" w:rsidR="00130BD7" w:rsidRDefault="00B84E57" w:rsidP="00473BE7">
      <w:pPr>
        <w:ind w:firstLine="0"/>
        <w:jc w:val="both"/>
        <w:rPr>
          <w:rFonts w:cs="Arial"/>
        </w:rPr>
      </w:pPr>
      <w:r>
        <w:rPr>
          <w:rFonts w:cs="Arial"/>
        </w:rPr>
        <w:t>Su construcción obedece a</w:t>
      </w:r>
      <w:r w:rsidR="00934A35">
        <w:rPr>
          <w:rFonts w:cs="Arial"/>
        </w:rPr>
        <w:t xml:space="preserve"> la demanda del sector empresarial</w:t>
      </w:r>
      <w:r w:rsidR="00A7388C">
        <w:rPr>
          <w:rFonts w:cs="Arial"/>
        </w:rPr>
        <w:t xml:space="preserve">, para ello se hace un </w:t>
      </w:r>
      <w:r w:rsidR="00EE3CA4">
        <w:rPr>
          <w:rFonts w:cs="Arial"/>
        </w:rPr>
        <w:t>estudio</w:t>
      </w:r>
      <w:r w:rsidR="00A7388C">
        <w:rPr>
          <w:rFonts w:cs="Arial"/>
        </w:rPr>
        <w:t xml:space="preserve"> y luego la planeación</w:t>
      </w:r>
      <w:r w:rsidR="00EE3CA4">
        <w:rPr>
          <w:rFonts w:cs="Arial"/>
        </w:rPr>
        <w:t xml:space="preserve"> de dónde se decide</w:t>
      </w:r>
      <w:r w:rsidR="00E82068">
        <w:rPr>
          <w:rFonts w:cs="Arial"/>
        </w:rPr>
        <w:t xml:space="preserve"> la ruta de formación</w:t>
      </w:r>
      <w:r w:rsidR="00EE3CA4">
        <w:rPr>
          <w:rFonts w:cs="Arial"/>
        </w:rPr>
        <w:t>:</w:t>
      </w:r>
    </w:p>
    <w:p w14:paraId="71F9B25A" w14:textId="77777777" w:rsidR="00903560" w:rsidRPr="00903560" w:rsidRDefault="00903560" w:rsidP="00903560">
      <w:pPr>
        <w:pStyle w:val="Prrafodelista"/>
        <w:numPr>
          <w:ilvl w:val="0"/>
          <w:numId w:val="4"/>
        </w:numPr>
        <w:jc w:val="both"/>
        <w:rPr>
          <w:rFonts w:cs="Arial"/>
        </w:rPr>
      </w:pPr>
      <w:r w:rsidRPr="00903560">
        <w:rPr>
          <w:rFonts w:cs="Arial"/>
        </w:rPr>
        <w:t>Programa formativo.</w:t>
      </w:r>
    </w:p>
    <w:p w14:paraId="2ECD2DA3" w14:textId="43DE0724" w:rsidR="00903560" w:rsidRDefault="00920959" w:rsidP="00903560">
      <w:pPr>
        <w:pStyle w:val="Prrafodelista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Diseño curricular</w:t>
      </w:r>
      <w:r w:rsidR="004D0376">
        <w:rPr>
          <w:rFonts w:cs="Arial"/>
        </w:rPr>
        <w:t>.</w:t>
      </w:r>
    </w:p>
    <w:p w14:paraId="6BC837BA" w14:textId="37C4C93E" w:rsidR="00920959" w:rsidRDefault="004D0376" w:rsidP="00903560">
      <w:pPr>
        <w:pStyle w:val="Prrafodelista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Planeación pedagógica.</w:t>
      </w:r>
    </w:p>
    <w:p w14:paraId="05F3A3D0" w14:textId="614C9DBB" w:rsidR="004D0376" w:rsidRDefault="004D0376" w:rsidP="00903560">
      <w:pPr>
        <w:pStyle w:val="Prrafodelista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Proyecto formativo</w:t>
      </w:r>
      <w:r w:rsidR="00E15A20">
        <w:rPr>
          <w:rFonts w:cs="Arial"/>
        </w:rPr>
        <w:t>.</w:t>
      </w:r>
    </w:p>
    <w:p w14:paraId="318D510B" w14:textId="24326C1A" w:rsidR="004D0376" w:rsidRDefault="00E82068" w:rsidP="00903560">
      <w:pPr>
        <w:pStyle w:val="Prrafodelista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Resultado de </w:t>
      </w:r>
      <w:r w:rsidR="00E15A20">
        <w:rPr>
          <w:rFonts w:cs="Arial"/>
        </w:rPr>
        <w:t>aprendizaje.</w:t>
      </w:r>
    </w:p>
    <w:p w14:paraId="36F617D7" w14:textId="741AD325" w:rsidR="00EE3CA4" w:rsidRDefault="00E15A20" w:rsidP="00C85C6A">
      <w:pPr>
        <w:pStyle w:val="Prrafodelista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Actividades de aprendizaje.</w:t>
      </w:r>
    </w:p>
    <w:p w14:paraId="23B5F37F" w14:textId="77777777" w:rsidR="00677AC4" w:rsidRDefault="00677AC4" w:rsidP="00677AC4">
      <w:pPr>
        <w:pStyle w:val="Prrafodelista"/>
        <w:ind w:firstLine="0"/>
        <w:jc w:val="both"/>
        <w:rPr>
          <w:rFonts w:cs="Arial"/>
        </w:rPr>
      </w:pPr>
    </w:p>
    <w:p w14:paraId="14304B18" w14:textId="76680001" w:rsidR="00DE6962" w:rsidRDefault="009961D3" w:rsidP="009E3842">
      <w:pPr>
        <w:ind w:firstLine="0"/>
        <w:jc w:val="both"/>
        <w:rPr>
          <w:rFonts w:cs="Arial"/>
        </w:rPr>
      </w:pPr>
      <w:r>
        <w:rPr>
          <w:rFonts w:cs="Arial"/>
        </w:rPr>
        <w:t>También se cuenta con un reglamento</w:t>
      </w:r>
      <w:r w:rsidR="00DE6962">
        <w:rPr>
          <w:rFonts w:cs="Arial"/>
        </w:rPr>
        <w:t xml:space="preserve"> el cual se encuentra plasmado en el acuerdo 007 del 2012, donde se establecen</w:t>
      </w:r>
      <w:r w:rsidR="0055598F">
        <w:rPr>
          <w:rFonts w:cs="Arial"/>
        </w:rPr>
        <w:t>:</w:t>
      </w:r>
    </w:p>
    <w:p w14:paraId="1E920454" w14:textId="7EF1BF82" w:rsidR="0055598F" w:rsidRDefault="0055598F" w:rsidP="0055598F">
      <w:pPr>
        <w:pStyle w:val="Prrafodelista"/>
        <w:numPr>
          <w:ilvl w:val="0"/>
          <w:numId w:val="5"/>
        </w:numPr>
        <w:jc w:val="both"/>
        <w:rPr>
          <w:rFonts w:cs="Arial"/>
        </w:rPr>
      </w:pPr>
      <w:r>
        <w:rPr>
          <w:rFonts w:cs="Arial"/>
        </w:rPr>
        <w:t>Derechos y deberes dl aprendiz.</w:t>
      </w:r>
    </w:p>
    <w:p w14:paraId="7125A154" w14:textId="01F77DF5" w:rsidR="0055598F" w:rsidRDefault="00C450D2" w:rsidP="0055598F">
      <w:pPr>
        <w:pStyle w:val="Prrafodelista"/>
        <w:numPr>
          <w:ilvl w:val="0"/>
          <w:numId w:val="5"/>
        </w:numPr>
        <w:jc w:val="both"/>
        <w:rPr>
          <w:rFonts w:cs="Arial"/>
        </w:rPr>
      </w:pPr>
      <w:r>
        <w:rPr>
          <w:rFonts w:cs="Arial"/>
        </w:rPr>
        <w:t>Prohibiciones.</w:t>
      </w:r>
    </w:p>
    <w:p w14:paraId="58722587" w14:textId="6540CCA3" w:rsidR="00C450D2" w:rsidRDefault="00C450D2" w:rsidP="0055598F">
      <w:pPr>
        <w:pStyle w:val="Prrafodelista"/>
        <w:numPr>
          <w:ilvl w:val="0"/>
          <w:numId w:val="5"/>
        </w:numPr>
        <w:jc w:val="both"/>
        <w:rPr>
          <w:rFonts w:cs="Arial"/>
        </w:rPr>
      </w:pPr>
      <w:r>
        <w:rPr>
          <w:rFonts w:cs="Arial"/>
        </w:rPr>
        <w:t>Desarrollo de la etapa productiva.</w:t>
      </w:r>
    </w:p>
    <w:p w14:paraId="7877FDA0" w14:textId="1F2E7020" w:rsidR="00C450D2" w:rsidRDefault="00886670" w:rsidP="0055598F">
      <w:pPr>
        <w:pStyle w:val="Prrafodelista"/>
        <w:numPr>
          <w:ilvl w:val="0"/>
          <w:numId w:val="5"/>
        </w:numPr>
        <w:jc w:val="both"/>
        <w:rPr>
          <w:rFonts w:cs="Arial"/>
        </w:rPr>
      </w:pPr>
      <w:r>
        <w:rPr>
          <w:rFonts w:cs="Arial"/>
        </w:rPr>
        <w:t xml:space="preserve">Gestión </w:t>
      </w:r>
      <w:r w:rsidR="00C80C5F">
        <w:rPr>
          <w:rFonts w:cs="Arial"/>
        </w:rPr>
        <w:t>académico-administrativa</w:t>
      </w:r>
      <w:r>
        <w:rPr>
          <w:rFonts w:cs="Arial"/>
        </w:rPr>
        <w:t>.</w:t>
      </w:r>
    </w:p>
    <w:p w14:paraId="63FB49DA" w14:textId="1A126133" w:rsidR="00886670" w:rsidRDefault="00136EAE" w:rsidP="0055598F">
      <w:pPr>
        <w:pStyle w:val="Prrafodelista"/>
        <w:numPr>
          <w:ilvl w:val="0"/>
          <w:numId w:val="5"/>
        </w:numPr>
        <w:jc w:val="both"/>
        <w:rPr>
          <w:rFonts w:cs="Arial"/>
        </w:rPr>
      </w:pPr>
      <w:r>
        <w:rPr>
          <w:rFonts w:cs="Arial"/>
        </w:rPr>
        <w:t>Proceso de formación, incumplimientos y deserción.</w:t>
      </w:r>
    </w:p>
    <w:p w14:paraId="7D1F506A" w14:textId="3A4C03BF" w:rsidR="00136EAE" w:rsidRDefault="00C80C5F" w:rsidP="0055598F">
      <w:pPr>
        <w:pStyle w:val="Prrafodelista"/>
        <w:numPr>
          <w:ilvl w:val="0"/>
          <w:numId w:val="5"/>
        </w:numPr>
        <w:jc w:val="both"/>
        <w:rPr>
          <w:rFonts w:cs="Arial"/>
        </w:rPr>
      </w:pPr>
      <w:r>
        <w:rPr>
          <w:rFonts w:cs="Arial"/>
        </w:rPr>
        <w:t>Faltas académicas y disciplinarias.</w:t>
      </w:r>
    </w:p>
    <w:p w14:paraId="3F25E964" w14:textId="72D05204" w:rsidR="001731F3" w:rsidRDefault="001731F3" w:rsidP="001731F3">
      <w:pPr>
        <w:pStyle w:val="Prrafodelista"/>
        <w:numPr>
          <w:ilvl w:val="0"/>
          <w:numId w:val="5"/>
        </w:numPr>
        <w:jc w:val="both"/>
        <w:rPr>
          <w:rFonts w:cs="Arial"/>
        </w:rPr>
      </w:pPr>
      <w:r>
        <w:rPr>
          <w:rFonts w:cs="Arial"/>
        </w:rPr>
        <w:t>Medidas formativas y sanciones.</w:t>
      </w:r>
    </w:p>
    <w:p w14:paraId="118B50F1" w14:textId="6D7DBE9C" w:rsidR="001731F3" w:rsidRDefault="00FF4D72" w:rsidP="001731F3">
      <w:pPr>
        <w:ind w:firstLine="0"/>
        <w:jc w:val="both"/>
        <w:rPr>
          <w:rFonts w:cs="Arial"/>
        </w:rPr>
      </w:pPr>
      <w:r>
        <w:rPr>
          <w:rFonts w:cs="Arial"/>
        </w:rPr>
        <w:t>Entre otras…</w:t>
      </w:r>
    </w:p>
    <w:p w14:paraId="68A33F5D" w14:textId="77777777" w:rsidR="00FF4D72" w:rsidRDefault="00FF4D72" w:rsidP="001731F3">
      <w:pPr>
        <w:ind w:firstLine="0"/>
        <w:jc w:val="both"/>
        <w:rPr>
          <w:rFonts w:cs="Arial"/>
        </w:rPr>
      </w:pPr>
    </w:p>
    <w:p w14:paraId="206D395F" w14:textId="31FD332A" w:rsidR="00FF4D72" w:rsidRDefault="00FF4D72" w:rsidP="00677AC4">
      <w:pPr>
        <w:pStyle w:val="Ttulo1"/>
      </w:pPr>
      <w:bookmarkStart w:id="13" w:name="_Toc168938491"/>
      <w:r>
        <w:lastRenderedPageBreak/>
        <w:t>Etapas de formación.</w:t>
      </w:r>
      <w:bookmarkEnd w:id="13"/>
    </w:p>
    <w:p w14:paraId="02F73845" w14:textId="6F0C77A6" w:rsidR="00FF4D72" w:rsidRDefault="00286918" w:rsidP="001731F3">
      <w:pPr>
        <w:ind w:firstLine="0"/>
        <w:jc w:val="both"/>
        <w:rPr>
          <w:rFonts w:cs="Arial"/>
        </w:rPr>
      </w:pPr>
      <w:r>
        <w:rPr>
          <w:rFonts w:cs="Arial"/>
        </w:rPr>
        <w:t xml:space="preserve">El sena cuenta </w:t>
      </w:r>
      <w:r w:rsidR="00D60946">
        <w:rPr>
          <w:rFonts w:cs="Arial"/>
        </w:rPr>
        <w:t>con dos</w:t>
      </w:r>
      <w:r>
        <w:rPr>
          <w:rFonts w:cs="Arial"/>
        </w:rPr>
        <w:t xml:space="preserve"> etapas en el desarrollo formativo profesional </w:t>
      </w:r>
      <w:r w:rsidR="00D456EF">
        <w:rPr>
          <w:rFonts w:cs="Arial"/>
        </w:rPr>
        <w:t>denominad</w:t>
      </w:r>
      <w:r w:rsidR="00BD678D">
        <w:rPr>
          <w:rFonts w:cs="Arial"/>
        </w:rPr>
        <w:t>os</w:t>
      </w:r>
      <w:r w:rsidR="00C4126A">
        <w:rPr>
          <w:rFonts w:cs="Arial"/>
        </w:rPr>
        <w:t xml:space="preserve">, </w:t>
      </w:r>
      <w:r w:rsidR="00BD678D">
        <w:rPr>
          <w:rFonts w:cs="Arial"/>
        </w:rPr>
        <w:t>E</w:t>
      </w:r>
      <w:r w:rsidR="00C4126A">
        <w:rPr>
          <w:rFonts w:cs="Arial"/>
        </w:rPr>
        <w:t xml:space="preserve">tapa </w:t>
      </w:r>
      <w:r w:rsidR="00BD678D">
        <w:rPr>
          <w:rFonts w:cs="Arial"/>
        </w:rPr>
        <w:t>L</w:t>
      </w:r>
      <w:r w:rsidR="00C4126A">
        <w:rPr>
          <w:rFonts w:cs="Arial"/>
        </w:rPr>
        <w:t>ectiva</w:t>
      </w:r>
      <w:r w:rsidR="00D456EF">
        <w:rPr>
          <w:rFonts w:cs="Arial"/>
        </w:rPr>
        <w:t xml:space="preserve"> y </w:t>
      </w:r>
      <w:r w:rsidR="00BD678D">
        <w:rPr>
          <w:rFonts w:cs="Arial"/>
        </w:rPr>
        <w:t>E</w:t>
      </w:r>
      <w:r w:rsidR="00D456EF">
        <w:rPr>
          <w:rFonts w:cs="Arial"/>
        </w:rPr>
        <w:t xml:space="preserve">tapa </w:t>
      </w:r>
      <w:r w:rsidR="00BD678D">
        <w:rPr>
          <w:rFonts w:cs="Arial"/>
        </w:rPr>
        <w:t>P</w:t>
      </w:r>
      <w:r w:rsidR="00D456EF">
        <w:rPr>
          <w:rFonts w:cs="Arial"/>
        </w:rPr>
        <w:t>roductiva.</w:t>
      </w:r>
    </w:p>
    <w:p w14:paraId="25CAFB53" w14:textId="037E484E" w:rsidR="009D18D0" w:rsidRDefault="007054F9" w:rsidP="001731F3">
      <w:pPr>
        <w:ind w:firstLine="0"/>
        <w:jc w:val="both"/>
        <w:rPr>
          <w:rFonts w:cs="Arial"/>
        </w:rPr>
      </w:pPr>
      <w:r>
        <w:rPr>
          <w:rFonts w:cs="Arial"/>
        </w:rPr>
        <w:t xml:space="preserve">En la etapa productiva los aprendices cuentan con </w:t>
      </w:r>
      <w:r w:rsidR="00BD678D">
        <w:rPr>
          <w:rFonts w:cs="Arial"/>
        </w:rPr>
        <w:t>seis</w:t>
      </w:r>
      <w:r>
        <w:rPr>
          <w:rFonts w:cs="Arial"/>
        </w:rPr>
        <w:t xml:space="preserve"> </w:t>
      </w:r>
      <w:r w:rsidR="00097634">
        <w:rPr>
          <w:rFonts w:cs="Arial"/>
        </w:rPr>
        <w:t>alternativas</w:t>
      </w:r>
      <w:r w:rsidR="009D18D0">
        <w:rPr>
          <w:rFonts w:cs="Arial"/>
        </w:rPr>
        <w:t>:</w:t>
      </w:r>
    </w:p>
    <w:p w14:paraId="5F28871B" w14:textId="1F619088" w:rsidR="00D456EF" w:rsidRDefault="00F060F4" w:rsidP="009D18D0">
      <w:pPr>
        <w:pStyle w:val="Prrafodelista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>Contrato de aprendizaje</w:t>
      </w:r>
      <w:r w:rsidR="00F17C21">
        <w:rPr>
          <w:rFonts w:cs="Arial"/>
        </w:rPr>
        <w:t>.</w:t>
      </w:r>
    </w:p>
    <w:p w14:paraId="63844B25" w14:textId="2A4C435C" w:rsidR="00F060F4" w:rsidRDefault="00F17C21" w:rsidP="009D18D0">
      <w:pPr>
        <w:pStyle w:val="Prrafodelista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>Vinculación laboral.</w:t>
      </w:r>
    </w:p>
    <w:p w14:paraId="64655B04" w14:textId="30A21C34" w:rsidR="00F17C21" w:rsidRDefault="000078C0" w:rsidP="009D18D0">
      <w:pPr>
        <w:pStyle w:val="Prrafodelista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>Participación en proyectos productivos.</w:t>
      </w:r>
    </w:p>
    <w:p w14:paraId="43DA88C5" w14:textId="51B19E99" w:rsidR="000078C0" w:rsidRDefault="004C68AE" w:rsidP="009D18D0">
      <w:pPr>
        <w:pStyle w:val="Prrafodelista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 xml:space="preserve">Apoyo a entidades estatales, ONG’s y </w:t>
      </w:r>
      <w:r w:rsidR="00D60946">
        <w:rPr>
          <w:rFonts w:cs="Arial"/>
        </w:rPr>
        <w:t xml:space="preserve">Organismos sin </w:t>
      </w:r>
      <w:r w:rsidR="00BA0830">
        <w:rPr>
          <w:rFonts w:cs="Arial"/>
        </w:rPr>
        <w:t>ánimo</w:t>
      </w:r>
      <w:r w:rsidR="00D60946">
        <w:rPr>
          <w:rFonts w:cs="Arial"/>
        </w:rPr>
        <w:t xml:space="preserve"> de lucro.</w:t>
      </w:r>
    </w:p>
    <w:p w14:paraId="065D8AEB" w14:textId="661E700B" w:rsidR="00D60946" w:rsidRDefault="00BD678D" w:rsidP="009D18D0">
      <w:pPr>
        <w:pStyle w:val="Prrafodelista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>Monitorias</w:t>
      </w:r>
    </w:p>
    <w:p w14:paraId="4FB0B778" w14:textId="050033CF" w:rsidR="00BD678D" w:rsidRDefault="00BD678D" w:rsidP="00BD678D">
      <w:pPr>
        <w:pStyle w:val="Prrafodelista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>P</w:t>
      </w:r>
      <w:r w:rsidR="00D60946">
        <w:rPr>
          <w:rFonts w:cs="Arial"/>
        </w:rPr>
        <w:t>asantías</w:t>
      </w:r>
      <w:r>
        <w:rPr>
          <w:rFonts w:cs="Arial"/>
        </w:rPr>
        <w:t>.</w:t>
      </w:r>
    </w:p>
    <w:p w14:paraId="0D32839F" w14:textId="4DCAC5AF" w:rsidR="0033212B" w:rsidRPr="0033212B" w:rsidRDefault="0033212B" w:rsidP="0033212B">
      <w:pPr>
        <w:ind w:firstLine="0"/>
        <w:jc w:val="both"/>
        <w:rPr>
          <w:rFonts w:cs="Arial"/>
        </w:rPr>
      </w:pPr>
      <w:r>
        <w:rPr>
          <w:rFonts w:cs="Arial"/>
        </w:rPr>
        <w:t>E</w:t>
      </w:r>
      <w:r w:rsidR="00BA0830">
        <w:rPr>
          <w:rFonts w:cs="Arial"/>
        </w:rPr>
        <w:t>sta</w:t>
      </w:r>
      <w:r>
        <w:rPr>
          <w:rFonts w:cs="Arial"/>
        </w:rPr>
        <w:t xml:space="preserve"> etapa </w:t>
      </w:r>
      <w:r w:rsidR="00194EE5">
        <w:rPr>
          <w:rFonts w:cs="Arial"/>
        </w:rPr>
        <w:t xml:space="preserve">tiene un seguimiento al desarrollo de </w:t>
      </w:r>
      <w:proofErr w:type="gramStart"/>
      <w:r w:rsidR="00194EE5">
        <w:rPr>
          <w:rFonts w:cs="Arial"/>
        </w:rPr>
        <w:t>la misma</w:t>
      </w:r>
      <w:proofErr w:type="gramEnd"/>
      <w:r w:rsidR="00BA0830">
        <w:rPr>
          <w:rFonts w:cs="Arial"/>
        </w:rPr>
        <w:t>,</w:t>
      </w:r>
      <w:r w:rsidR="00F42AE6">
        <w:rPr>
          <w:rFonts w:cs="Arial"/>
        </w:rPr>
        <w:t xml:space="preserve"> dónde se lleva un registro a través de formatos establecidos por la </w:t>
      </w:r>
      <w:r w:rsidR="00594BF6">
        <w:rPr>
          <w:rFonts w:cs="Arial"/>
        </w:rPr>
        <w:t xml:space="preserve">institución educativa que involucra la </w:t>
      </w:r>
      <w:r w:rsidR="00FE4452">
        <w:rPr>
          <w:rFonts w:cs="Arial"/>
        </w:rPr>
        <w:t>intervención del empleador, el instructor y el aprendiz.</w:t>
      </w:r>
    </w:p>
    <w:p w14:paraId="58BD48B3" w14:textId="77777777" w:rsidR="001F05F4" w:rsidRPr="009E3842" w:rsidRDefault="001F05F4" w:rsidP="009E3842">
      <w:pPr>
        <w:ind w:firstLine="0"/>
        <w:jc w:val="both"/>
        <w:rPr>
          <w:rFonts w:cs="Arial"/>
        </w:rPr>
      </w:pPr>
    </w:p>
    <w:p w14:paraId="604F324B" w14:textId="438B012B" w:rsidR="00DA5E75" w:rsidRPr="00983EE8" w:rsidRDefault="00DA5E75" w:rsidP="00473BE7">
      <w:pPr>
        <w:ind w:firstLine="0"/>
        <w:jc w:val="both"/>
        <w:rPr>
          <w:rFonts w:cs="Arial"/>
        </w:rPr>
      </w:pPr>
    </w:p>
    <w:sectPr w:rsidR="00DA5E75" w:rsidRPr="00983EE8" w:rsidSect="00EA5123">
      <w:headerReference w:type="default" r:id="rId16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74409" w14:textId="77777777" w:rsidR="005F415A" w:rsidRDefault="005F415A" w:rsidP="000D095F">
      <w:pPr>
        <w:spacing w:line="240" w:lineRule="auto"/>
      </w:pPr>
      <w:r>
        <w:separator/>
      </w:r>
    </w:p>
  </w:endnote>
  <w:endnote w:type="continuationSeparator" w:id="0">
    <w:p w14:paraId="4B5906B2" w14:textId="77777777" w:rsidR="005F415A" w:rsidRDefault="005F415A" w:rsidP="000D09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0C6C9" w14:textId="77777777" w:rsidR="005F415A" w:rsidRDefault="005F415A" w:rsidP="000D095F">
      <w:pPr>
        <w:spacing w:line="240" w:lineRule="auto"/>
      </w:pPr>
      <w:r>
        <w:separator/>
      </w:r>
    </w:p>
  </w:footnote>
  <w:footnote w:type="continuationSeparator" w:id="0">
    <w:p w14:paraId="2EB2D511" w14:textId="77777777" w:rsidR="005F415A" w:rsidRDefault="005F415A" w:rsidP="000D09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5938871"/>
      <w:docPartObj>
        <w:docPartGallery w:val="Page Numbers (Top of Page)"/>
        <w:docPartUnique/>
      </w:docPartObj>
    </w:sdtPr>
    <w:sdtContent>
      <w:p w14:paraId="2F9C679F" w14:textId="1BBD7778" w:rsidR="000D095F" w:rsidRDefault="000D095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B23CEB3" w14:textId="77777777" w:rsidR="000D095F" w:rsidRDefault="000D09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567AA"/>
    <w:multiLevelType w:val="hybridMultilevel"/>
    <w:tmpl w:val="73FAAE88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D44478F"/>
    <w:multiLevelType w:val="multilevel"/>
    <w:tmpl w:val="035E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675BD"/>
    <w:multiLevelType w:val="hybridMultilevel"/>
    <w:tmpl w:val="2B5005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81257"/>
    <w:multiLevelType w:val="hybridMultilevel"/>
    <w:tmpl w:val="A104C2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D4B3B"/>
    <w:multiLevelType w:val="multilevel"/>
    <w:tmpl w:val="12A21D14"/>
    <w:styleLink w:val="listamultinivrlpersonal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D364ECA"/>
    <w:multiLevelType w:val="hybridMultilevel"/>
    <w:tmpl w:val="9CF606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86574">
    <w:abstractNumId w:val="4"/>
  </w:num>
  <w:num w:numId="2" w16cid:durableId="2054956940">
    <w:abstractNumId w:val="1"/>
  </w:num>
  <w:num w:numId="3" w16cid:durableId="550314692">
    <w:abstractNumId w:val="5"/>
  </w:num>
  <w:num w:numId="4" w16cid:durableId="618879730">
    <w:abstractNumId w:val="2"/>
  </w:num>
  <w:num w:numId="5" w16cid:durableId="1503811925">
    <w:abstractNumId w:val="3"/>
  </w:num>
  <w:num w:numId="6" w16cid:durableId="1828782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5F"/>
    <w:rsid w:val="000078C0"/>
    <w:rsid w:val="00032594"/>
    <w:rsid w:val="00036893"/>
    <w:rsid w:val="00036C76"/>
    <w:rsid w:val="00057A01"/>
    <w:rsid w:val="00077120"/>
    <w:rsid w:val="000771D6"/>
    <w:rsid w:val="000944AB"/>
    <w:rsid w:val="00097634"/>
    <w:rsid w:val="000D095F"/>
    <w:rsid w:val="000F0E2C"/>
    <w:rsid w:val="00130BD7"/>
    <w:rsid w:val="00130FDA"/>
    <w:rsid w:val="00133CF8"/>
    <w:rsid w:val="00136EAE"/>
    <w:rsid w:val="00163E2D"/>
    <w:rsid w:val="001665C4"/>
    <w:rsid w:val="001731F3"/>
    <w:rsid w:val="0018640E"/>
    <w:rsid w:val="00194EE5"/>
    <w:rsid w:val="0019665E"/>
    <w:rsid w:val="001C56F3"/>
    <w:rsid w:val="001D138F"/>
    <w:rsid w:val="001E1323"/>
    <w:rsid w:val="001E1ACD"/>
    <w:rsid w:val="001E205B"/>
    <w:rsid w:val="001F05F4"/>
    <w:rsid w:val="00203103"/>
    <w:rsid w:val="0021043E"/>
    <w:rsid w:val="0021573B"/>
    <w:rsid w:val="00216421"/>
    <w:rsid w:val="00222F9E"/>
    <w:rsid w:val="00251E0C"/>
    <w:rsid w:val="00257AA4"/>
    <w:rsid w:val="00270FCE"/>
    <w:rsid w:val="00286918"/>
    <w:rsid w:val="002E1B0A"/>
    <w:rsid w:val="002E44D6"/>
    <w:rsid w:val="002E690C"/>
    <w:rsid w:val="002F132A"/>
    <w:rsid w:val="002F2717"/>
    <w:rsid w:val="00311219"/>
    <w:rsid w:val="00317B92"/>
    <w:rsid w:val="003222C9"/>
    <w:rsid w:val="00325CD8"/>
    <w:rsid w:val="0033212B"/>
    <w:rsid w:val="00335269"/>
    <w:rsid w:val="00336E46"/>
    <w:rsid w:val="00341A7A"/>
    <w:rsid w:val="0036199F"/>
    <w:rsid w:val="003726A1"/>
    <w:rsid w:val="00372EE6"/>
    <w:rsid w:val="003A06B8"/>
    <w:rsid w:val="003A6776"/>
    <w:rsid w:val="003B735B"/>
    <w:rsid w:val="003E1C98"/>
    <w:rsid w:val="003F2279"/>
    <w:rsid w:val="003F35E6"/>
    <w:rsid w:val="00427E98"/>
    <w:rsid w:val="0043291C"/>
    <w:rsid w:val="00444DD6"/>
    <w:rsid w:val="0044780E"/>
    <w:rsid w:val="00465F5A"/>
    <w:rsid w:val="0047098C"/>
    <w:rsid w:val="004711CF"/>
    <w:rsid w:val="00473BE7"/>
    <w:rsid w:val="00474B82"/>
    <w:rsid w:val="00492DFD"/>
    <w:rsid w:val="004B0481"/>
    <w:rsid w:val="004C39FB"/>
    <w:rsid w:val="004C68AE"/>
    <w:rsid w:val="004D0376"/>
    <w:rsid w:val="004E2AC8"/>
    <w:rsid w:val="004F1825"/>
    <w:rsid w:val="00500639"/>
    <w:rsid w:val="00504862"/>
    <w:rsid w:val="005347BE"/>
    <w:rsid w:val="00540AC7"/>
    <w:rsid w:val="005416E8"/>
    <w:rsid w:val="00542674"/>
    <w:rsid w:val="0054659E"/>
    <w:rsid w:val="0055598F"/>
    <w:rsid w:val="00575D7F"/>
    <w:rsid w:val="00584834"/>
    <w:rsid w:val="00584862"/>
    <w:rsid w:val="00594BF6"/>
    <w:rsid w:val="005D50DC"/>
    <w:rsid w:val="005E12E2"/>
    <w:rsid w:val="005F0050"/>
    <w:rsid w:val="005F3452"/>
    <w:rsid w:val="005F415A"/>
    <w:rsid w:val="005F662C"/>
    <w:rsid w:val="00606B93"/>
    <w:rsid w:val="00617E3A"/>
    <w:rsid w:val="00636F3C"/>
    <w:rsid w:val="00640764"/>
    <w:rsid w:val="00644341"/>
    <w:rsid w:val="00663E38"/>
    <w:rsid w:val="00677AC4"/>
    <w:rsid w:val="006800A7"/>
    <w:rsid w:val="006B1F84"/>
    <w:rsid w:val="006B3223"/>
    <w:rsid w:val="006C5071"/>
    <w:rsid w:val="006D07DD"/>
    <w:rsid w:val="006E2394"/>
    <w:rsid w:val="006F5C2F"/>
    <w:rsid w:val="006F69BA"/>
    <w:rsid w:val="007054F9"/>
    <w:rsid w:val="00736F65"/>
    <w:rsid w:val="00750375"/>
    <w:rsid w:val="00785D44"/>
    <w:rsid w:val="0079190D"/>
    <w:rsid w:val="0079561A"/>
    <w:rsid w:val="007B4F4E"/>
    <w:rsid w:val="007B5804"/>
    <w:rsid w:val="007E1266"/>
    <w:rsid w:val="00804B7B"/>
    <w:rsid w:val="00814576"/>
    <w:rsid w:val="00823519"/>
    <w:rsid w:val="008509A6"/>
    <w:rsid w:val="00854E31"/>
    <w:rsid w:val="0087020F"/>
    <w:rsid w:val="00874B84"/>
    <w:rsid w:val="00886670"/>
    <w:rsid w:val="00886B57"/>
    <w:rsid w:val="00896F68"/>
    <w:rsid w:val="008A4F7E"/>
    <w:rsid w:val="008B2B58"/>
    <w:rsid w:val="008B4B3C"/>
    <w:rsid w:val="008B6836"/>
    <w:rsid w:val="008D70F1"/>
    <w:rsid w:val="008E37F4"/>
    <w:rsid w:val="008F4758"/>
    <w:rsid w:val="008F4CCC"/>
    <w:rsid w:val="00901ADC"/>
    <w:rsid w:val="00903560"/>
    <w:rsid w:val="009206E6"/>
    <w:rsid w:val="00920959"/>
    <w:rsid w:val="00933C8F"/>
    <w:rsid w:val="00934A35"/>
    <w:rsid w:val="0093784E"/>
    <w:rsid w:val="00942536"/>
    <w:rsid w:val="00961321"/>
    <w:rsid w:val="00983EE8"/>
    <w:rsid w:val="009961D3"/>
    <w:rsid w:val="009A02FD"/>
    <w:rsid w:val="009B012A"/>
    <w:rsid w:val="009B3F6F"/>
    <w:rsid w:val="009B7547"/>
    <w:rsid w:val="009D18D0"/>
    <w:rsid w:val="009E3842"/>
    <w:rsid w:val="009F20FD"/>
    <w:rsid w:val="00A12606"/>
    <w:rsid w:val="00A15074"/>
    <w:rsid w:val="00A158BD"/>
    <w:rsid w:val="00A42727"/>
    <w:rsid w:val="00A43400"/>
    <w:rsid w:val="00A446AB"/>
    <w:rsid w:val="00A44BD5"/>
    <w:rsid w:val="00A471AB"/>
    <w:rsid w:val="00A53577"/>
    <w:rsid w:val="00A55F9E"/>
    <w:rsid w:val="00A60436"/>
    <w:rsid w:val="00A645F3"/>
    <w:rsid w:val="00A72C9A"/>
    <w:rsid w:val="00A7388C"/>
    <w:rsid w:val="00A80EB0"/>
    <w:rsid w:val="00AB6CEF"/>
    <w:rsid w:val="00AD08BF"/>
    <w:rsid w:val="00AD60A5"/>
    <w:rsid w:val="00AE16BB"/>
    <w:rsid w:val="00AF5431"/>
    <w:rsid w:val="00B07FEA"/>
    <w:rsid w:val="00B221DF"/>
    <w:rsid w:val="00B360A9"/>
    <w:rsid w:val="00B429FE"/>
    <w:rsid w:val="00B4627C"/>
    <w:rsid w:val="00B53033"/>
    <w:rsid w:val="00B61F19"/>
    <w:rsid w:val="00B84E57"/>
    <w:rsid w:val="00BA0830"/>
    <w:rsid w:val="00BA2CB7"/>
    <w:rsid w:val="00BD1F4C"/>
    <w:rsid w:val="00BD678D"/>
    <w:rsid w:val="00C221D8"/>
    <w:rsid w:val="00C23050"/>
    <w:rsid w:val="00C342C0"/>
    <w:rsid w:val="00C4126A"/>
    <w:rsid w:val="00C4220D"/>
    <w:rsid w:val="00C450D2"/>
    <w:rsid w:val="00C45EAB"/>
    <w:rsid w:val="00C50287"/>
    <w:rsid w:val="00C618AB"/>
    <w:rsid w:val="00C6313C"/>
    <w:rsid w:val="00C64EF0"/>
    <w:rsid w:val="00C77577"/>
    <w:rsid w:val="00C80C5F"/>
    <w:rsid w:val="00C85C6A"/>
    <w:rsid w:val="00C87EE4"/>
    <w:rsid w:val="00CA2FDD"/>
    <w:rsid w:val="00CA43EC"/>
    <w:rsid w:val="00CB753D"/>
    <w:rsid w:val="00CC781C"/>
    <w:rsid w:val="00CD00FA"/>
    <w:rsid w:val="00CD2D9E"/>
    <w:rsid w:val="00CD566E"/>
    <w:rsid w:val="00D077E8"/>
    <w:rsid w:val="00D303B2"/>
    <w:rsid w:val="00D36C96"/>
    <w:rsid w:val="00D37AE5"/>
    <w:rsid w:val="00D456EF"/>
    <w:rsid w:val="00D60946"/>
    <w:rsid w:val="00D60E70"/>
    <w:rsid w:val="00D76BF7"/>
    <w:rsid w:val="00D91698"/>
    <w:rsid w:val="00D92D42"/>
    <w:rsid w:val="00D93807"/>
    <w:rsid w:val="00DA260C"/>
    <w:rsid w:val="00DA5E75"/>
    <w:rsid w:val="00DE6962"/>
    <w:rsid w:val="00E06B2A"/>
    <w:rsid w:val="00E071F5"/>
    <w:rsid w:val="00E15A20"/>
    <w:rsid w:val="00E32926"/>
    <w:rsid w:val="00E43E9D"/>
    <w:rsid w:val="00E52685"/>
    <w:rsid w:val="00E7592B"/>
    <w:rsid w:val="00E82068"/>
    <w:rsid w:val="00E90CD2"/>
    <w:rsid w:val="00E93E2B"/>
    <w:rsid w:val="00E954C8"/>
    <w:rsid w:val="00EA5123"/>
    <w:rsid w:val="00EA582A"/>
    <w:rsid w:val="00EC2B86"/>
    <w:rsid w:val="00ED0FBC"/>
    <w:rsid w:val="00EE3CA4"/>
    <w:rsid w:val="00F04EF5"/>
    <w:rsid w:val="00F060F4"/>
    <w:rsid w:val="00F17C21"/>
    <w:rsid w:val="00F20248"/>
    <w:rsid w:val="00F3127F"/>
    <w:rsid w:val="00F421C3"/>
    <w:rsid w:val="00F42AE6"/>
    <w:rsid w:val="00F6328C"/>
    <w:rsid w:val="00F634A2"/>
    <w:rsid w:val="00F64F35"/>
    <w:rsid w:val="00F90E95"/>
    <w:rsid w:val="00FB2248"/>
    <w:rsid w:val="00FB59AC"/>
    <w:rsid w:val="00FB65F5"/>
    <w:rsid w:val="00FC1167"/>
    <w:rsid w:val="00FD50B1"/>
    <w:rsid w:val="00FE4452"/>
    <w:rsid w:val="00FF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3DF22A"/>
  <w15:chartTrackingRefBased/>
  <w15:docId w15:val="{3119080C-D22C-46EB-82F6-8C03E53B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123"/>
    <w:pPr>
      <w:spacing w:after="0" w:line="480" w:lineRule="auto"/>
      <w:ind w:firstLine="284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4711CF"/>
    <w:pPr>
      <w:keepNext/>
      <w:keepLines/>
      <w:numPr>
        <w:numId w:val="1"/>
      </w:numPr>
      <w:ind w:left="0" w:firstLine="0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11CF"/>
    <w:pPr>
      <w:keepNext/>
      <w:keepLines/>
      <w:numPr>
        <w:ilvl w:val="1"/>
        <w:numId w:val="1"/>
      </w:numPr>
      <w:ind w:left="0" w:firstLine="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095F"/>
    <w:pPr>
      <w:keepNext/>
      <w:keepLines/>
      <w:numPr>
        <w:ilvl w:val="2"/>
        <w:numId w:val="1"/>
      </w:numPr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09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09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095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095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095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095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11CF"/>
    <w:rPr>
      <w:rFonts w:ascii="Arial" w:eastAsiaTheme="majorEastAsia" w:hAnsi="Arial" w:cstheme="majorBidi"/>
      <w:b/>
      <w:sz w:val="2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711CF"/>
    <w:rPr>
      <w:rFonts w:ascii="Arial" w:eastAsiaTheme="majorEastAsia" w:hAnsi="Arial" w:cstheme="majorBidi"/>
      <w:b/>
      <w:sz w:val="2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0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095F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095F"/>
    <w:rPr>
      <w:rFonts w:eastAsiaTheme="majorEastAsia" w:cstheme="majorBidi"/>
      <w:color w:val="0F4761" w:themeColor="accent1" w:themeShade="BF"/>
      <w:sz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095F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095F"/>
    <w:rPr>
      <w:rFonts w:eastAsiaTheme="majorEastAsia" w:cstheme="majorBidi"/>
      <w:color w:val="595959" w:themeColor="text1" w:themeTint="A6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095F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095F"/>
    <w:rPr>
      <w:rFonts w:eastAsiaTheme="majorEastAsia" w:cstheme="majorBidi"/>
      <w:color w:val="272727" w:themeColor="text1" w:themeTint="D8"/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4711CF"/>
    <w:pPr>
      <w:ind w:firstLine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11CF"/>
    <w:rPr>
      <w:rFonts w:ascii="Arial" w:eastAsiaTheme="majorEastAsia" w:hAnsi="Arial" w:cstheme="majorBidi"/>
      <w:b/>
      <w:spacing w:val="-10"/>
      <w:kern w:val="28"/>
      <w:sz w:val="22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095F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0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09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095F"/>
    <w:rPr>
      <w:rFonts w:ascii="Arial" w:hAnsi="Arial"/>
      <w:i/>
      <w:iCs/>
      <w:color w:val="404040" w:themeColor="text1" w:themeTint="BF"/>
      <w:sz w:val="22"/>
    </w:rPr>
  </w:style>
  <w:style w:type="paragraph" w:styleId="Prrafodelista">
    <w:name w:val="List Paragraph"/>
    <w:basedOn w:val="Normal"/>
    <w:uiPriority w:val="34"/>
    <w:qFormat/>
    <w:rsid w:val="000D09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09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0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095F"/>
    <w:rPr>
      <w:rFonts w:ascii="Arial" w:hAnsi="Arial"/>
      <w:i/>
      <w:iCs/>
      <w:color w:val="0F4761" w:themeColor="accent1" w:themeShade="BF"/>
      <w:sz w:val="22"/>
    </w:rPr>
  </w:style>
  <w:style w:type="character" w:styleId="Referenciaintensa">
    <w:name w:val="Intense Reference"/>
    <w:basedOn w:val="Fuentedeprrafopredeter"/>
    <w:uiPriority w:val="32"/>
    <w:qFormat/>
    <w:rsid w:val="000D095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D095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095F"/>
    <w:rPr>
      <w:rFonts w:ascii="Arial" w:hAnsi="Arial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0D095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095F"/>
    <w:rPr>
      <w:rFonts w:ascii="Arial" w:hAnsi="Arial"/>
      <w:sz w:val="22"/>
    </w:rPr>
  </w:style>
  <w:style w:type="character" w:styleId="Hipervnculo">
    <w:name w:val="Hyperlink"/>
    <w:basedOn w:val="Fuentedeprrafopredeter"/>
    <w:uiPriority w:val="99"/>
    <w:unhideWhenUsed/>
    <w:rsid w:val="00317B92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DA5E75"/>
    <w:pPr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DA5E75"/>
    <w:pPr>
      <w:ind w:left="720" w:firstLine="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A5E75"/>
    <w:pPr>
      <w:ind w:left="1440" w:firstLine="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A5E75"/>
    <w:pPr>
      <w:ind w:left="216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A5E75"/>
    <w:pPr>
      <w:ind w:left="2880" w:firstLine="0"/>
    </w:pPr>
  </w:style>
  <w:style w:type="paragraph" w:styleId="TtuloTDC">
    <w:name w:val="TOC Heading"/>
    <w:basedOn w:val="Ttulo1"/>
    <w:next w:val="Normal"/>
    <w:uiPriority w:val="39"/>
    <w:unhideWhenUsed/>
    <w:qFormat/>
    <w:rsid w:val="009A02FD"/>
    <w:pPr>
      <w:spacing w:before="24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numbering" w:customStyle="1" w:styleId="listamultinivrlpersonal">
    <w:name w:val="lista multinivrl personal"/>
    <w:uiPriority w:val="99"/>
    <w:rsid w:val="00036C7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9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7E57B6E7F781438EB2B8BCC98A543D" ma:contentTypeVersion="5" ma:contentTypeDescription="Crear nuevo documento." ma:contentTypeScope="" ma:versionID="f65b88be3b880da0fac918763d0ab12c">
  <xsd:schema xmlns:xsd="http://www.w3.org/2001/XMLSchema" xmlns:xs="http://www.w3.org/2001/XMLSchema" xmlns:p="http://schemas.microsoft.com/office/2006/metadata/properties" xmlns:ns3="6a9d1be9-1eda-4bef-ac1e-56c5c9a938dd" targetNamespace="http://schemas.microsoft.com/office/2006/metadata/properties" ma:root="true" ma:fieldsID="249dee40950168bb1d882d1ae43766b0" ns3:_="">
    <xsd:import namespace="6a9d1be9-1eda-4bef-ac1e-56c5c9a938d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d1be9-1eda-4bef-ac1e-56c5c9a938d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4F4A0-C2A2-4515-8208-44A2A31791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9d1be9-1eda-4bef-ac1e-56c5c9a938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815421-C776-4C46-B224-18EEDD4CC5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64A592-D4C2-4418-9E96-F677D9C5ED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0068CE-D8D3-43C9-A0F9-E2ADA442C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1382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Prudencio Pertuz Perez</dc:creator>
  <cp:keywords/>
  <dc:description/>
  <cp:lastModifiedBy>MP3syst</cp:lastModifiedBy>
  <cp:revision>5</cp:revision>
  <cp:lastPrinted>2024-06-11T00:12:00Z</cp:lastPrinted>
  <dcterms:created xsi:type="dcterms:W3CDTF">2024-06-10T23:55:00Z</dcterms:created>
  <dcterms:modified xsi:type="dcterms:W3CDTF">2024-06-11T00:13:00Z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0x010100F77E57B6E7F781438EB2B8BCC98A543D</vt:lpwstr>
  </property>
</Properties>
</file>