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Técnico — Flujo de Autenticación y Redirección por Rol del Sistema JAM</w:t>
      </w:r>
    </w:p>
    <w:p>
      <w:r>
        <w:br/>
        <w:t>SENA – Centro de Comercio y Servicios</w:t>
        <w:br/>
        <w:t>Programa: Análisis y Diseño de Software (ADSO)</w:t>
        <w:br/>
        <w:t>Proyecto: Jacquin Academia Musical – Sistema Web Académico (JAM)</w:t>
        <w:br/>
        <w:t>Fase: Ejecución</w:t>
        <w:br/>
        <w:t>Actividad: Implementación del módulo de autenticación y gestión de roles</w:t>
        <w:br/>
        <w:t>Elaborado por: [Tu nombre completo]</w:t>
        <w:br/>
        <w:t>Instructor: [Nombre del instructor]</w:t>
        <w:br/>
        <w:t>Fecha: 20/10/2025</w:t>
        <w:br/>
      </w:r>
    </w:p>
    <w:p>
      <w:pPr>
        <w:pStyle w:val="Heading2"/>
      </w:pPr>
      <w:r>
        <w:t>1. Introducción</w:t>
      </w:r>
    </w:p>
    <w:p>
      <w:r>
        <w:br/>
        <w:t>El presente informe técnico describe el proceso de autenticación y redirección basado en roles implementado en el sistema JAM (Jacquin Academia Musical), desarrollado en Java con Apache Tomcat y MySQL. Este módulo garantiza la seguridad y personalización de la interfaz según el tipo de usuario (Administrador, Profesor o Estudiante), permitiendo un acceso controlado a la información y funciones del sistema.</w:t>
        <w:br/>
      </w:r>
    </w:p>
    <w:p>
      <w:pPr>
        <w:pStyle w:val="Heading2"/>
      </w:pPr>
      <w:r>
        <w:t>2. Descripción del proceso</w:t>
      </w:r>
    </w:p>
    <w:p>
      <w:r>
        <w:br/>
        <w:t>El sistema de autenticación del proyecto JAM permite validar las credenciales ingresadas por los usuarios a través de un formulario de inicio de sesión. Una vez verificados los datos en la base de datos jam_db, el sistema asigna el rol correspondiente y crea una sesión de usuario (HttpSession), que define los permisos y vistas habilitadas.</w:t>
        <w:br/>
      </w:r>
    </w:p>
    <w:p>
      <w:r>
        <w:br/>
        <w:t>Los roles definidos son:</w:t>
        <w:br/>
        <w:t>- Administrador: acceso completo al panel de gestión del sistema.</w:t>
        <w:br/>
        <w:t>- Profesor: acceso a cursos asignados, calificaciones y materiales.</w:t>
        <w:br/>
        <w:t>- Estudiante: acceso a información académica personal, notas y matrículas.</w:t>
        <w:br/>
      </w:r>
    </w:p>
    <w:p>
      <w:r>
        <w:br/>
        <w:t>La lógica de redirección permite que, tras la validación, el sistema dirija automáticamente al usuario hacia el panel que corresponde a su perfil, protegiendo las rutas mediante filtros de autorización.</w:t>
        <w:br/>
      </w:r>
    </w:p>
    <w:p>
      <w:pPr>
        <w:pStyle w:val="Heading2"/>
      </w:pPr>
      <w:r>
        <w:t>3. Diagrama de actividades</w:t>
      </w:r>
    </w:p>
    <w:p>
      <w:r>
        <w:br/>
        <w:t>Propósito:</w:t>
        <w:br/>
        <w:t>Visualizar el flujo de decisiones dentro del proceso de autenticación y redirección por rol.</w:t>
        <w:br/>
        <w:br/>
        <w:t>Descripción:</w:t>
        <w:br/>
        <w:t>El diagrama muestra cómo el usuario ingresa sus credenciales, el sistema las valida y, dependiendo del resultado y del rol asignado, redirige a la interfaz correspondiente o muestra un mensaje de error.</w:t>
        <w:br/>
      </w:r>
    </w:p>
    <w:p>
      <w:r>
        <w:br/>
        <w:t>Representación UML (PlantUML):</w:t>
        <w:br/>
        <w:t>@startuml</w:t>
        <w:br/>
        <w:t>start</w:t>
        <w:br/>
        <w:t>:Usuario abre página de inicio de sesión (login.jsp);</w:t>
        <w:br/>
        <w:t>:Ingresa correo y contraseña;</w:t>
        <w:br/>
        <w:t>:Envía formulario a LoginServlet;</w:t>
        <w:br/>
        <w:t>:LoginServlet recibe credenciales;</w:t>
        <w:br/>
        <w:t>:Consulta base de datos (tabla usuario + rol);</w:t>
        <w:br/>
        <w:t>if (Credenciales válidas?) then (Sí)</w:t>
        <w:br/>
        <w:t xml:space="preserve">  :Crea sesión HttpSession;</w:t>
        <w:br/>
        <w:t xml:space="preserve">  :Obtiene id_usuario, nombre, rol;</w:t>
        <w:br/>
        <w:t xml:space="preserve">  switch (Rol del usuario)</w:t>
        <w:br/>
        <w:t xml:space="preserve">    case (Administrador)</w:t>
        <w:br/>
        <w:t xml:space="preserve">      :Redirigir a /admin/dashboard.jsp;</w:t>
        <w:br/>
        <w:t xml:space="preserve">    case (Profesor)</w:t>
        <w:br/>
        <w:t xml:space="preserve">      :Redirigir a /profesor/dashboard.jsp;</w:t>
        <w:br/>
        <w:t xml:space="preserve">    case (Estudiante)</w:t>
        <w:br/>
        <w:t xml:space="preserve">      :Redirigir a /estudiante/dashboard.jsp;</w:t>
        <w:br/>
        <w:t xml:space="preserve">  endswitch</w:t>
        <w:br/>
        <w:t>else (No)</w:t>
        <w:br/>
        <w:t xml:space="preserve">  :Mostrar mensaje de error "Credenciales incorrectas";</w:t>
        <w:br/>
        <w:t xml:space="preserve">  :Volver a login.jsp;</w:t>
        <w:br/>
        <w:t>endif</w:t>
        <w:br/>
        <w:t>stop</w:t>
        <w:br/>
        <w:t>@enduml</w:t>
        <w:br/>
      </w:r>
    </w:p>
    <w:p>
      <w:pPr>
        <w:pStyle w:val="Heading2"/>
      </w:pPr>
      <w:r>
        <w:t>4. Diagrama de secuencia</w:t>
      </w:r>
    </w:p>
    <w:p>
      <w:r>
        <w:br/>
        <w:t>Propósito:</w:t>
        <w:br/>
        <w:t>Describir las interacciones entre los componentes del sistema durante el proceso de inicio de sesión.</w:t>
        <w:br/>
        <w:br/>
        <w:t>Descripción:</w:t>
        <w:br/>
        <w:t>Este diagrama representa la comunicación entre el usuario, el formulario de login, el servlet de autenticación, la base de datos y la interfaz final. Permite entender la secuencia de eventos que ocurren desde el ingreso de credenciales hasta la carga de la vista por rol.</w:t>
        <w:br/>
      </w:r>
    </w:p>
    <w:p>
      <w:r>
        <w:br/>
        <w:t>Representación UML (PlantUML):</w:t>
        <w:br/>
        <w:t>@startuml</w:t>
        <w:br/>
        <w:t>actor Usuario</w:t>
        <w:br/>
        <w:t>boundary "login.jsp" as LoginPage</w:t>
        <w:br/>
        <w:t>control "LoginServlet" as Servlet</w:t>
        <w:br/>
        <w:t>entity "Base de Datos (jam_db)" as DB</w:t>
        <w:br/>
        <w:t>control "SessionManager" as Session</w:t>
        <w:br/>
        <w:t>entity "Interfaz por rol" as Dashboard</w:t>
        <w:br/>
        <w:t>Usuario -&gt; LoginPage: Ingresa correo y contraseña</w:t>
        <w:br/>
        <w:t>LoginPage -&gt; Servlet: Enviar datos de login (POST)</w:t>
        <w:br/>
        <w:t>Servlet -&gt; DB: SELECT * FROM usuario WHERE email=? AND password=?</w:t>
        <w:br/>
        <w:t>DB --&gt; Servlet: Devuelve datos del usuario + rol</w:t>
        <w:br/>
        <w:t>alt Credenciales válidas</w:t>
        <w:br/>
        <w:t xml:space="preserve">  Servlet -&gt; Session: Crear sesión con datos de usuario</w:t>
        <w:br/>
        <w:t xml:space="preserve">  Session --&gt; Servlet: Sesión activa</w:t>
        <w:br/>
        <w:t xml:space="preserve">  alt Rol = ADMIN</w:t>
        <w:br/>
        <w:t xml:space="preserve">    Servlet -&gt; Dashboard: Mostrar /admin/dashboard.jsp</w:t>
        <w:br/>
        <w:t xml:space="preserve">  else Rol = PROFESOR</w:t>
        <w:br/>
        <w:t xml:space="preserve">    Servlet -&gt; Dashboard: Mostrar /profesor/dashboard.jsp</w:t>
        <w:br/>
        <w:t xml:space="preserve">  else Rol = ESTUDIANTE</w:t>
        <w:br/>
        <w:t xml:space="preserve">    Servlet -&gt; Dashboard: Mostrar /estudiante/dashboard.jsp</w:t>
        <w:br/>
        <w:t xml:space="preserve">  end</w:t>
        <w:br/>
        <w:t>else Credenciales incorrectas</w:t>
        <w:br/>
        <w:t xml:space="preserve">  Servlet -&gt; LoginPage: Mostrar error "Credenciales incorrectas"</w:t>
        <w:br/>
        <w:t>end</w:t>
        <w:br/>
        <w:t>@enduml</w:t>
        <w:br/>
      </w:r>
    </w:p>
    <w:p>
      <w:pPr>
        <w:pStyle w:val="Heading2"/>
      </w:pPr>
      <w:r>
        <w:t>5. Conclusiones</w:t>
      </w:r>
    </w:p>
    <w:p>
      <w:r>
        <w:br/>
        <w:t>- El sistema de autenticación implementado en el proyecto JAM cumple con los principios de seguridad, modularidad y escalabilidad.</w:t>
        <w:br/>
        <w:t>- La separación de roles garantiza que cada usuario acceda únicamente a la información y funciones que le corresponden.</w:t>
        <w:br/>
        <w:t>- Los diagramas UML permiten visualizar claramente el flujo de decisiones, la secuencia de comunicación entre componentes y la lógica de negocio subyacente.</w:t>
        <w:br/>
        <w:t>- Este diseño es adaptable a futuras expansiones del sistema, como incorporación de nuevos roles o integración con APIs externas de autenticación.</w:t>
        <w:br/>
      </w:r>
    </w:p>
    <w:p>
      <w:pPr>
        <w:pStyle w:val="Heading2"/>
      </w:pPr>
      <w:r>
        <w:t>6. Referencias bibliográficas</w:t>
      </w:r>
    </w:p>
    <w:p>
      <w:r>
        <w:br/>
        <w:t>- Oracle (2024). Java Servlet Technology. Disponible en: https://docs.oracle.com/java/servlet</w:t>
        <w:br/>
        <w:t>- SENA (2025). Guía de aprendizaje – Fase de ejecución ADSO.</w:t>
        <w:br/>
        <w:t>- Fowler, M. (2003). UML Distilled: A Brief Guide to the Standard Object Modeling Language.</w:t>
        <w:br/>
        <w:t>- PlantUML Documentation (2024). Activity and Sequence Diagrams Syntax.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