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21DCA" w14:textId="2C357383" w:rsidR="00995A1B" w:rsidRDefault="00CD5EFD" w:rsidP="00A21134">
      <w:pPr>
        <w:pStyle w:val="Ttulo"/>
      </w:pPr>
      <w:r>
        <w:rPr>
          <w:noProof/>
          <w:lang w:eastAsia="es-CO"/>
        </w:rPr>
        <w:drawing>
          <wp:inline distT="0" distB="0" distL="0" distR="0" wp14:anchorId="36B3E31E" wp14:editId="2E1CD0B7">
            <wp:extent cx="1800000" cy="2014955"/>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NG_LOGOSIMBOLO CENTRAL NEGRO-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2014955"/>
                    </a:xfrm>
                    <a:prstGeom prst="rect">
                      <a:avLst/>
                    </a:prstGeom>
                  </pic:spPr>
                </pic:pic>
              </a:graphicData>
            </a:graphic>
          </wp:inline>
        </w:drawing>
      </w:r>
    </w:p>
    <w:p w14:paraId="6AAD91D1" w14:textId="77777777" w:rsidR="00995A1B" w:rsidRDefault="00995A1B" w:rsidP="00A21134">
      <w:pPr>
        <w:pStyle w:val="Ttulo"/>
      </w:pPr>
    </w:p>
    <w:p w14:paraId="1FBFEB0D" w14:textId="77777777" w:rsidR="00995A1B" w:rsidRDefault="00995A1B" w:rsidP="00A21134">
      <w:pPr>
        <w:pStyle w:val="Ttulo"/>
      </w:pPr>
    </w:p>
    <w:p w14:paraId="0FD76017" w14:textId="08113BB9" w:rsidR="00A21134" w:rsidRPr="008852E9" w:rsidRDefault="00563136" w:rsidP="00A21134">
      <w:pPr>
        <w:spacing w:after="0" w:line="240" w:lineRule="auto"/>
        <w:jc w:val="center"/>
        <w:rPr>
          <w:rFonts w:ascii="Calibri" w:hAnsi="Calibri" w:cs="Arial"/>
          <w:sz w:val="24"/>
          <w:szCs w:val="24"/>
        </w:rPr>
      </w:pPr>
      <w:r w:rsidRPr="00563136">
        <w:rPr>
          <w:rFonts w:eastAsiaTheme="majorEastAsia" w:cstheme="majorBidi"/>
          <w:b/>
          <w:spacing w:val="5"/>
          <w:kern w:val="28"/>
          <w:sz w:val="48"/>
          <w:szCs w:val="52"/>
        </w:rPr>
        <w:t>Propuesta de Redes neuronales aplicadas a problemas de transporte público en la ciudad de Manizales</w:t>
      </w:r>
    </w:p>
    <w:p w14:paraId="548E08E7" w14:textId="77777777" w:rsidR="00A21134" w:rsidRDefault="00A21134" w:rsidP="00A21134">
      <w:pPr>
        <w:spacing w:after="0" w:line="240" w:lineRule="auto"/>
        <w:jc w:val="center"/>
        <w:rPr>
          <w:rFonts w:ascii="Calibri" w:hAnsi="Calibri" w:cs="Arial"/>
          <w:sz w:val="24"/>
          <w:szCs w:val="24"/>
        </w:rPr>
      </w:pPr>
    </w:p>
    <w:p w14:paraId="67F868BF" w14:textId="77777777" w:rsidR="00A21134" w:rsidRDefault="00A21134" w:rsidP="00A21134">
      <w:pPr>
        <w:spacing w:after="0" w:line="240" w:lineRule="auto"/>
        <w:jc w:val="center"/>
        <w:rPr>
          <w:rFonts w:ascii="Calibri" w:hAnsi="Calibri" w:cs="Arial"/>
          <w:sz w:val="24"/>
          <w:szCs w:val="24"/>
        </w:rPr>
      </w:pPr>
    </w:p>
    <w:p w14:paraId="3FD757A1" w14:textId="77777777" w:rsidR="00A21134" w:rsidRDefault="00A21134" w:rsidP="00A21134">
      <w:pPr>
        <w:spacing w:after="0" w:line="240" w:lineRule="auto"/>
        <w:jc w:val="center"/>
        <w:rPr>
          <w:rFonts w:ascii="Calibri" w:hAnsi="Calibri" w:cs="Arial"/>
          <w:sz w:val="24"/>
          <w:szCs w:val="24"/>
        </w:rPr>
      </w:pPr>
    </w:p>
    <w:p w14:paraId="43499913" w14:textId="77777777" w:rsidR="00A21134" w:rsidRPr="008852E9" w:rsidRDefault="00A21134" w:rsidP="00A21134">
      <w:pPr>
        <w:spacing w:after="0" w:line="240" w:lineRule="auto"/>
        <w:jc w:val="center"/>
        <w:rPr>
          <w:rFonts w:ascii="Calibri" w:hAnsi="Calibri" w:cs="Arial"/>
          <w:sz w:val="24"/>
          <w:szCs w:val="24"/>
        </w:rPr>
      </w:pPr>
    </w:p>
    <w:p w14:paraId="798242B8" w14:textId="77777777" w:rsidR="00A21134" w:rsidRPr="008852E9" w:rsidRDefault="00A21134" w:rsidP="00A21134">
      <w:pPr>
        <w:spacing w:after="0" w:line="240" w:lineRule="auto"/>
        <w:jc w:val="center"/>
        <w:rPr>
          <w:rFonts w:ascii="Calibri" w:hAnsi="Calibri" w:cs="Arial"/>
          <w:sz w:val="24"/>
          <w:szCs w:val="24"/>
        </w:rPr>
      </w:pPr>
    </w:p>
    <w:p w14:paraId="4C6A7074" w14:textId="5572BF41" w:rsidR="00A21134" w:rsidRPr="008852E9" w:rsidRDefault="00563136" w:rsidP="00A21134">
      <w:pPr>
        <w:spacing w:after="0" w:line="240" w:lineRule="auto"/>
        <w:jc w:val="center"/>
        <w:rPr>
          <w:rFonts w:ascii="Calibri" w:hAnsi="Calibri" w:cs="Arial"/>
          <w:sz w:val="24"/>
          <w:szCs w:val="24"/>
        </w:rPr>
      </w:pPr>
      <w:r w:rsidRPr="00563136">
        <w:rPr>
          <w:rFonts w:cs="Arial"/>
          <w:b/>
          <w:sz w:val="32"/>
          <w:szCs w:val="32"/>
        </w:rPr>
        <w:t>JULIÁN DAVID PULGARÍN PIRAZÁN</w:t>
      </w:r>
    </w:p>
    <w:p w14:paraId="2A68F499" w14:textId="77777777" w:rsidR="00A21134" w:rsidRPr="008852E9" w:rsidRDefault="00A21134" w:rsidP="00A21134">
      <w:pPr>
        <w:spacing w:after="0" w:line="240" w:lineRule="auto"/>
        <w:jc w:val="center"/>
        <w:rPr>
          <w:rFonts w:ascii="Calibri" w:hAnsi="Calibri" w:cs="Arial"/>
          <w:sz w:val="24"/>
          <w:szCs w:val="24"/>
        </w:rPr>
      </w:pPr>
    </w:p>
    <w:p w14:paraId="177C5EFC" w14:textId="77777777" w:rsidR="00A21134" w:rsidRPr="008852E9" w:rsidRDefault="00A21134" w:rsidP="00A21134">
      <w:pPr>
        <w:spacing w:after="0" w:line="240" w:lineRule="auto"/>
        <w:jc w:val="center"/>
        <w:rPr>
          <w:rFonts w:ascii="Calibri" w:hAnsi="Calibri" w:cs="Arial"/>
          <w:sz w:val="24"/>
          <w:szCs w:val="24"/>
        </w:rPr>
      </w:pPr>
    </w:p>
    <w:p w14:paraId="1954B561" w14:textId="77777777" w:rsidR="00CD5EFD" w:rsidRDefault="00CD5EFD" w:rsidP="00A21134">
      <w:pPr>
        <w:pStyle w:val="Prrafodelista"/>
        <w:jc w:val="center"/>
        <w:rPr>
          <w:szCs w:val="22"/>
        </w:rPr>
      </w:pPr>
    </w:p>
    <w:p w14:paraId="61BEF6D2" w14:textId="77777777" w:rsidR="00CD5EFD" w:rsidRDefault="00CD5EFD" w:rsidP="00A21134">
      <w:pPr>
        <w:pStyle w:val="Prrafodelista"/>
        <w:jc w:val="center"/>
        <w:rPr>
          <w:szCs w:val="22"/>
        </w:rPr>
      </w:pPr>
    </w:p>
    <w:p w14:paraId="760FB30C" w14:textId="77777777" w:rsidR="00CD5EFD" w:rsidRDefault="00CD5EFD" w:rsidP="00A21134">
      <w:pPr>
        <w:pStyle w:val="Prrafodelista"/>
        <w:jc w:val="center"/>
        <w:rPr>
          <w:szCs w:val="22"/>
        </w:rPr>
      </w:pPr>
    </w:p>
    <w:p w14:paraId="5354CE9E" w14:textId="77777777" w:rsidR="00CD5EFD" w:rsidRDefault="00CD5EFD" w:rsidP="00A21134">
      <w:pPr>
        <w:pStyle w:val="Prrafodelista"/>
        <w:jc w:val="center"/>
        <w:rPr>
          <w:szCs w:val="22"/>
        </w:rPr>
      </w:pPr>
    </w:p>
    <w:p w14:paraId="77875597" w14:textId="77777777" w:rsidR="00CD5EFD" w:rsidRDefault="00CD5EFD" w:rsidP="00A21134">
      <w:pPr>
        <w:pStyle w:val="Prrafodelista"/>
        <w:jc w:val="center"/>
        <w:rPr>
          <w:szCs w:val="22"/>
        </w:rPr>
      </w:pPr>
    </w:p>
    <w:p w14:paraId="1DEB8C07" w14:textId="77777777" w:rsidR="00A21134" w:rsidRPr="00895011" w:rsidRDefault="00A21134" w:rsidP="00A21134">
      <w:pPr>
        <w:pStyle w:val="Prrafodelista"/>
        <w:jc w:val="center"/>
        <w:rPr>
          <w:szCs w:val="22"/>
        </w:rPr>
      </w:pPr>
      <w:r>
        <w:rPr>
          <w:szCs w:val="22"/>
        </w:rPr>
        <w:t>U</w:t>
      </w:r>
      <w:r w:rsidRPr="00895011">
        <w:rPr>
          <w:szCs w:val="22"/>
        </w:rPr>
        <w:t>niversidad Nacional de Colombia</w:t>
      </w:r>
    </w:p>
    <w:p w14:paraId="43E8D5FC" w14:textId="6A5DD70B" w:rsidR="007F1BBA" w:rsidRDefault="00A21134" w:rsidP="00A21134">
      <w:pPr>
        <w:pStyle w:val="Prrafodelista"/>
        <w:jc w:val="center"/>
        <w:rPr>
          <w:szCs w:val="22"/>
        </w:rPr>
      </w:pPr>
      <w:r w:rsidRPr="00895011">
        <w:rPr>
          <w:szCs w:val="22"/>
        </w:rPr>
        <w:t>Facultad</w:t>
      </w:r>
      <w:r w:rsidR="007F1BBA">
        <w:rPr>
          <w:szCs w:val="22"/>
        </w:rPr>
        <w:t xml:space="preserve"> de Administración</w:t>
      </w:r>
      <w:r w:rsidRPr="00895011">
        <w:rPr>
          <w:szCs w:val="22"/>
        </w:rPr>
        <w:t>, Departamento</w:t>
      </w:r>
      <w:r w:rsidR="007F1BBA">
        <w:rPr>
          <w:szCs w:val="22"/>
        </w:rPr>
        <w:t xml:space="preserve"> de Informática y Computación</w:t>
      </w:r>
      <w:r w:rsidR="007240D8">
        <w:rPr>
          <w:szCs w:val="22"/>
        </w:rPr>
        <w:t xml:space="preserve"> </w:t>
      </w:r>
    </w:p>
    <w:p w14:paraId="5188C11C" w14:textId="0F9984A6" w:rsidR="00A21134" w:rsidRPr="00895011" w:rsidRDefault="007F1BBA" w:rsidP="00A21134">
      <w:pPr>
        <w:pStyle w:val="Prrafodelista"/>
        <w:jc w:val="center"/>
        <w:rPr>
          <w:szCs w:val="22"/>
        </w:rPr>
      </w:pPr>
      <w:r>
        <w:rPr>
          <w:szCs w:val="22"/>
        </w:rPr>
        <w:t>Manizales</w:t>
      </w:r>
      <w:r w:rsidR="00A21134">
        <w:rPr>
          <w:szCs w:val="22"/>
        </w:rPr>
        <w:t>, Colombia</w:t>
      </w:r>
    </w:p>
    <w:p w14:paraId="06652904" w14:textId="6E51B418" w:rsidR="00A21134" w:rsidRPr="006573E3" w:rsidRDefault="00563136" w:rsidP="00A21134">
      <w:pPr>
        <w:jc w:val="center"/>
        <w:rPr>
          <w:rFonts w:eastAsia="Times New Roman" w:cs="Arial"/>
          <w:lang w:val="es-ES" w:eastAsia="es-ES"/>
        </w:rPr>
      </w:pPr>
      <w:r>
        <w:rPr>
          <w:rFonts w:eastAsia="Times New Roman" w:cs="Arial"/>
          <w:lang w:val="es-ES" w:eastAsia="es-ES"/>
        </w:rPr>
        <w:t>2023</w:t>
      </w:r>
    </w:p>
    <w:p w14:paraId="71E329C2" w14:textId="77777777" w:rsidR="006D0476" w:rsidRPr="006573E3" w:rsidRDefault="006D0476" w:rsidP="00A21134">
      <w:pPr>
        <w:pStyle w:val="Ttulo"/>
        <w:rPr>
          <w:rFonts w:cs="Arial"/>
        </w:rPr>
        <w:sectPr w:rsidR="006D0476" w:rsidRPr="006573E3" w:rsidSect="000B09FE">
          <w:headerReference w:type="even" r:id="rId9"/>
          <w:headerReference w:type="default" r:id="rId10"/>
          <w:headerReference w:type="first" r:id="rId11"/>
          <w:pgSz w:w="12240" w:h="15840" w:code="1"/>
          <w:pgMar w:top="1440" w:right="1440" w:bottom="1440" w:left="2041" w:header="709" w:footer="709" w:gutter="0"/>
          <w:pgNumType w:fmt="upperRoman"/>
          <w:cols w:space="708"/>
          <w:titlePg/>
          <w:docGrid w:linePitch="360"/>
        </w:sectPr>
      </w:pPr>
    </w:p>
    <w:p w14:paraId="78903A2C" w14:textId="77777777" w:rsidR="00563136" w:rsidRPr="008852E9" w:rsidRDefault="00563136" w:rsidP="00563136">
      <w:pPr>
        <w:spacing w:after="0" w:line="240" w:lineRule="auto"/>
        <w:jc w:val="center"/>
        <w:rPr>
          <w:rFonts w:ascii="Calibri" w:hAnsi="Calibri" w:cs="Arial"/>
          <w:sz w:val="24"/>
          <w:szCs w:val="24"/>
        </w:rPr>
      </w:pPr>
      <w:r w:rsidRPr="00563136">
        <w:rPr>
          <w:rFonts w:eastAsiaTheme="majorEastAsia" w:cstheme="majorBidi"/>
          <w:b/>
          <w:spacing w:val="5"/>
          <w:kern w:val="28"/>
          <w:sz w:val="48"/>
          <w:szCs w:val="52"/>
        </w:rPr>
        <w:lastRenderedPageBreak/>
        <w:t>Propuesta de Redes neuronales aplicadas a problemas de transporte público en la ciudad de Manizales</w:t>
      </w:r>
    </w:p>
    <w:p w14:paraId="6FAA60BB" w14:textId="77777777" w:rsidR="007E349B" w:rsidRPr="008852E9" w:rsidRDefault="007E349B" w:rsidP="00802049">
      <w:pPr>
        <w:spacing w:after="0" w:line="240" w:lineRule="auto"/>
        <w:jc w:val="center"/>
        <w:rPr>
          <w:rFonts w:ascii="Calibri" w:hAnsi="Calibri" w:cs="Arial"/>
          <w:sz w:val="24"/>
          <w:szCs w:val="24"/>
        </w:rPr>
      </w:pPr>
    </w:p>
    <w:p w14:paraId="764DDF04" w14:textId="77777777" w:rsidR="007E349B" w:rsidRPr="008852E9" w:rsidRDefault="007E349B" w:rsidP="00802049">
      <w:pPr>
        <w:spacing w:after="0" w:line="240" w:lineRule="auto"/>
        <w:jc w:val="center"/>
        <w:rPr>
          <w:rFonts w:ascii="Calibri" w:hAnsi="Calibri" w:cs="Arial"/>
          <w:sz w:val="24"/>
          <w:szCs w:val="24"/>
        </w:rPr>
      </w:pPr>
    </w:p>
    <w:p w14:paraId="24718AAD" w14:textId="77777777" w:rsidR="007E349B" w:rsidRPr="008852E9" w:rsidRDefault="007E349B" w:rsidP="00802049">
      <w:pPr>
        <w:spacing w:after="0" w:line="240" w:lineRule="auto"/>
        <w:jc w:val="center"/>
        <w:rPr>
          <w:rFonts w:ascii="Calibri" w:hAnsi="Calibri" w:cs="Arial"/>
          <w:sz w:val="24"/>
          <w:szCs w:val="24"/>
        </w:rPr>
      </w:pPr>
    </w:p>
    <w:p w14:paraId="32E1C9D1" w14:textId="77777777" w:rsidR="007E349B" w:rsidRPr="008852E9" w:rsidRDefault="007E349B" w:rsidP="00802049">
      <w:pPr>
        <w:spacing w:after="0" w:line="240" w:lineRule="auto"/>
        <w:jc w:val="center"/>
        <w:rPr>
          <w:rFonts w:ascii="Calibri" w:hAnsi="Calibri" w:cs="Arial"/>
          <w:sz w:val="24"/>
          <w:szCs w:val="24"/>
        </w:rPr>
      </w:pPr>
    </w:p>
    <w:p w14:paraId="23FBC41C" w14:textId="472BC3E1" w:rsidR="00217026" w:rsidRPr="008852E9" w:rsidRDefault="00563136" w:rsidP="00802049">
      <w:pPr>
        <w:spacing w:after="0" w:line="240" w:lineRule="auto"/>
        <w:jc w:val="center"/>
        <w:rPr>
          <w:rFonts w:ascii="Calibri" w:hAnsi="Calibri" w:cs="Arial"/>
          <w:sz w:val="24"/>
          <w:szCs w:val="24"/>
        </w:rPr>
      </w:pPr>
      <w:r w:rsidRPr="00563136">
        <w:rPr>
          <w:rFonts w:cs="Arial"/>
          <w:b/>
          <w:sz w:val="32"/>
          <w:szCs w:val="32"/>
        </w:rPr>
        <w:t>JULIÁN DAVID PULGARÍN PIRAZÁN</w:t>
      </w:r>
    </w:p>
    <w:p w14:paraId="0C9F3380" w14:textId="77777777" w:rsidR="00217026" w:rsidRPr="008852E9" w:rsidRDefault="00217026" w:rsidP="00802049">
      <w:pPr>
        <w:spacing w:after="0" w:line="240" w:lineRule="auto"/>
        <w:jc w:val="center"/>
        <w:rPr>
          <w:rFonts w:ascii="Calibri" w:hAnsi="Calibri" w:cs="Arial"/>
          <w:sz w:val="24"/>
          <w:szCs w:val="24"/>
        </w:rPr>
      </w:pPr>
    </w:p>
    <w:p w14:paraId="52877A5C" w14:textId="77777777" w:rsidR="00531AD2" w:rsidRPr="008852E9" w:rsidRDefault="00531AD2" w:rsidP="00802049">
      <w:pPr>
        <w:spacing w:after="0" w:line="240" w:lineRule="auto"/>
        <w:jc w:val="center"/>
        <w:rPr>
          <w:rFonts w:ascii="Calibri" w:hAnsi="Calibri" w:cs="Arial"/>
          <w:sz w:val="24"/>
          <w:szCs w:val="24"/>
        </w:rPr>
      </w:pPr>
    </w:p>
    <w:p w14:paraId="326DF27D" w14:textId="77777777" w:rsidR="006573E3" w:rsidRPr="008852E9" w:rsidRDefault="006573E3" w:rsidP="00802049">
      <w:pPr>
        <w:spacing w:after="0" w:line="240" w:lineRule="auto"/>
        <w:jc w:val="center"/>
        <w:rPr>
          <w:rFonts w:ascii="Calibri" w:hAnsi="Calibri" w:cs="Arial"/>
          <w:sz w:val="24"/>
          <w:szCs w:val="24"/>
        </w:rPr>
      </w:pPr>
    </w:p>
    <w:p w14:paraId="3EFC81CC" w14:textId="63FE817C" w:rsidR="007E349B" w:rsidRPr="00895011" w:rsidRDefault="007F1BBA" w:rsidP="00194847">
      <w:pPr>
        <w:pStyle w:val="Prrafodelista"/>
        <w:jc w:val="center"/>
        <w:rPr>
          <w:szCs w:val="22"/>
        </w:rPr>
      </w:pPr>
      <w:r>
        <w:rPr>
          <w:szCs w:val="22"/>
        </w:rPr>
        <w:t>Trabajo de grado</w:t>
      </w:r>
      <w:r w:rsidR="00AE35F0">
        <w:rPr>
          <w:szCs w:val="22"/>
        </w:rPr>
        <w:t xml:space="preserve"> </w:t>
      </w:r>
      <w:r w:rsidR="007E349B" w:rsidRPr="00895011">
        <w:rPr>
          <w:szCs w:val="22"/>
        </w:rPr>
        <w:t>presentad</w:t>
      </w:r>
      <w:r>
        <w:rPr>
          <w:szCs w:val="22"/>
        </w:rPr>
        <w:t xml:space="preserve">o </w:t>
      </w:r>
      <w:r w:rsidR="007E349B" w:rsidRPr="00895011">
        <w:rPr>
          <w:szCs w:val="22"/>
        </w:rPr>
        <w:t>como requisito parcial para optar al título de:</w:t>
      </w:r>
    </w:p>
    <w:p w14:paraId="780C4786" w14:textId="70C85843" w:rsidR="007E349B" w:rsidRPr="00895011" w:rsidRDefault="007F1BBA" w:rsidP="00194847">
      <w:pPr>
        <w:pStyle w:val="Prrafodelista"/>
        <w:jc w:val="center"/>
        <w:rPr>
          <w:b/>
          <w:szCs w:val="22"/>
        </w:rPr>
      </w:pPr>
      <w:r>
        <w:rPr>
          <w:b/>
          <w:szCs w:val="22"/>
        </w:rPr>
        <w:t>Administrador(a) de Sistemas Informáticos</w:t>
      </w:r>
    </w:p>
    <w:p w14:paraId="0A20C669" w14:textId="77777777" w:rsidR="007E349B" w:rsidRDefault="007E349B" w:rsidP="00802049">
      <w:pPr>
        <w:spacing w:after="0" w:line="240" w:lineRule="auto"/>
        <w:jc w:val="center"/>
        <w:rPr>
          <w:rFonts w:ascii="Calibri" w:hAnsi="Calibri" w:cs="Arial"/>
          <w:sz w:val="24"/>
          <w:szCs w:val="24"/>
        </w:rPr>
      </w:pPr>
    </w:p>
    <w:p w14:paraId="26685ED2" w14:textId="77777777" w:rsidR="006573E3" w:rsidRPr="008852E9" w:rsidRDefault="006573E3" w:rsidP="00802049">
      <w:pPr>
        <w:spacing w:after="0" w:line="240" w:lineRule="auto"/>
        <w:jc w:val="center"/>
        <w:rPr>
          <w:rFonts w:ascii="Calibri" w:hAnsi="Calibri" w:cs="Arial"/>
          <w:sz w:val="24"/>
          <w:szCs w:val="24"/>
        </w:rPr>
      </w:pPr>
    </w:p>
    <w:p w14:paraId="0D0A6C5E" w14:textId="77777777" w:rsidR="00217026" w:rsidRPr="008852E9" w:rsidRDefault="00217026" w:rsidP="00802049">
      <w:pPr>
        <w:spacing w:after="0" w:line="240" w:lineRule="auto"/>
        <w:jc w:val="center"/>
        <w:rPr>
          <w:rFonts w:ascii="Calibri" w:hAnsi="Calibri" w:cs="Arial"/>
          <w:sz w:val="24"/>
          <w:szCs w:val="24"/>
        </w:rPr>
      </w:pPr>
    </w:p>
    <w:p w14:paraId="63EC0FF6" w14:textId="77777777" w:rsidR="006F0DCF" w:rsidRPr="00194847" w:rsidRDefault="006F0DCF" w:rsidP="00194847">
      <w:pPr>
        <w:pStyle w:val="Prrafodelista"/>
        <w:jc w:val="center"/>
      </w:pPr>
    </w:p>
    <w:p w14:paraId="722D4AF2" w14:textId="50EEE3E5" w:rsidR="00217026" w:rsidRPr="00895011" w:rsidRDefault="00217026" w:rsidP="00194847">
      <w:pPr>
        <w:pStyle w:val="Prrafodelista"/>
        <w:jc w:val="center"/>
        <w:rPr>
          <w:szCs w:val="22"/>
        </w:rPr>
      </w:pPr>
      <w:r w:rsidRPr="00895011">
        <w:rPr>
          <w:szCs w:val="22"/>
        </w:rPr>
        <w:t>Director</w:t>
      </w:r>
      <w:r w:rsidR="00153EF8" w:rsidRPr="00895011">
        <w:rPr>
          <w:szCs w:val="22"/>
        </w:rPr>
        <w:t>(a):</w:t>
      </w:r>
    </w:p>
    <w:p w14:paraId="4EA12C69" w14:textId="40CDC67C" w:rsidR="00094E59" w:rsidRPr="00895011" w:rsidRDefault="00563136" w:rsidP="00194847">
      <w:pPr>
        <w:pStyle w:val="Prrafodelista"/>
        <w:jc w:val="center"/>
        <w:rPr>
          <w:szCs w:val="22"/>
        </w:rPr>
      </w:pPr>
      <w:r>
        <w:rPr>
          <w:rFonts w:cs="Arial"/>
          <w:color w:val="000000"/>
          <w:shd w:val="clear" w:color="auto" w:fill="FFFFFF"/>
        </w:rPr>
        <w:t xml:space="preserve">PhD. Ingeniería </w:t>
      </w:r>
      <w:r w:rsidR="00153EF8" w:rsidRPr="00895011">
        <w:rPr>
          <w:szCs w:val="22"/>
        </w:rPr>
        <w:t xml:space="preserve">y </w:t>
      </w:r>
      <w:r>
        <w:rPr>
          <w:rFonts w:cs="Arial"/>
          <w:color w:val="000000"/>
          <w:shd w:val="clear" w:color="auto" w:fill="FFFFFF"/>
        </w:rPr>
        <w:t>Néstor Darío Duque Méndez</w:t>
      </w:r>
    </w:p>
    <w:p w14:paraId="1B25251D" w14:textId="77777777" w:rsidR="00217026" w:rsidRDefault="00217026" w:rsidP="00802049">
      <w:pPr>
        <w:spacing w:after="0" w:line="240" w:lineRule="auto"/>
        <w:jc w:val="center"/>
        <w:rPr>
          <w:rFonts w:ascii="LMRomanM" w:eastAsia="Times New Roman" w:hAnsi="LMRomanM" w:cs="Times New Roman"/>
          <w:lang w:val="es-ES" w:eastAsia="es-ES"/>
        </w:rPr>
      </w:pPr>
    </w:p>
    <w:p w14:paraId="7B0D7A63" w14:textId="77777777" w:rsidR="006F0DCF" w:rsidRDefault="006F0DCF" w:rsidP="00802049">
      <w:pPr>
        <w:spacing w:after="0" w:line="240" w:lineRule="auto"/>
        <w:jc w:val="center"/>
        <w:rPr>
          <w:rFonts w:ascii="LMRomanM" w:eastAsia="Times New Roman" w:hAnsi="LMRomanM" w:cs="Times New Roman"/>
          <w:lang w:val="es-ES" w:eastAsia="es-ES"/>
        </w:rPr>
      </w:pPr>
    </w:p>
    <w:p w14:paraId="4F1D124A" w14:textId="77A9B536" w:rsidR="006F0DCF" w:rsidRDefault="006F0DCF" w:rsidP="00802049">
      <w:pPr>
        <w:spacing w:after="0" w:line="240" w:lineRule="auto"/>
        <w:jc w:val="center"/>
        <w:rPr>
          <w:rFonts w:ascii="LMRomanM" w:eastAsia="Times New Roman" w:hAnsi="LMRomanM" w:cs="Times New Roman"/>
          <w:lang w:val="es-ES" w:eastAsia="es-ES"/>
        </w:rPr>
      </w:pPr>
    </w:p>
    <w:p w14:paraId="4499BD79" w14:textId="77777777" w:rsidR="007F1BBA" w:rsidRDefault="007F1BBA" w:rsidP="00802049">
      <w:pPr>
        <w:spacing w:after="0" w:line="240" w:lineRule="auto"/>
        <w:jc w:val="center"/>
        <w:rPr>
          <w:rFonts w:ascii="LMRomanM" w:eastAsia="Times New Roman" w:hAnsi="LMRomanM" w:cs="Times New Roman"/>
          <w:lang w:val="es-ES" w:eastAsia="es-ES"/>
        </w:rPr>
      </w:pPr>
    </w:p>
    <w:p w14:paraId="29537122" w14:textId="77777777" w:rsidR="00531AD2" w:rsidRPr="00895011" w:rsidRDefault="00531AD2" w:rsidP="00802049">
      <w:pPr>
        <w:spacing w:after="0" w:line="240" w:lineRule="auto"/>
        <w:jc w:val="center"/>
        <w:rPr>
          <w:rFonts w:ascii="LMRomanM" w:hAnsi="LMRomanM" w:cs="Arial"/>
        </w:rPr>
      </w:pPr>
    </w:p>
    <w:p w14:paraId="0127ED70" w14:textId="46092AE4" w:rsidR="00153EF8" w:rsidRDefault="007F1BBA" w:rsidP="00194847">
      <w:pPr>
        <w:pStyle w:val="Prrafodelista"/>
        <w:jc w:val="center"/>
        <w:rPr>
          <w:szCs w:val="22"/>
        </w:rPr>
      </w:pPr>
      <w:r>
        <w:rPr>
          <w:szCs w:val="22"/>
        </w:rPr>
        <w:t>Modalidad del trabajo de grado</w:t>
      </w:r>
      <w:r w:rsidR="006F0DCF">
        <w:rPr>
          <w:szCs w:val="22"/>
        </w:rPr>
        <w:t>:</w:t>
      </w:r>
    </w:p>
    <w:p w14:paraId="73CC8B1F" w14:textId="51FD5D40" w:rsidR="006F0DCF" w:rsidRDefault="007F1BBA" w:rsidP="00194847">
      <w:pPr>
        <w:pStyle w:val="Prrafodelista"/>
        <w:jc w:val="center"/>
        <w:rPr>
          <w:szCs w:val="22"/>
        </w:rPr>
      </w:pPr>
      <w:r>
        <w:rPr>
          <w:szCs w:val="22"/>
        </w:rPr>
        <w:t xml:space="preserve">Trabajos investigativos – </w:t>
      </w:r>
      <w:r w:rsidRPr="00563136">
        <w:rPr>
          <w:szCs w:val="22"/>
          <w:highlight w:val="lightGray"/>
        </w:rPr>
        <w:t>Trabajo monográfic</w:t>
      </w:r>
      <w:r w:rsidR="00563136" w:rsidRPr="00563136">
        <w:rPr>
          <w:szCs w:val="22"/>
          <w:highlight w:val="lightGray"/>
        </w:rPr>
        <w:t>o</w:t>
      </w:r>
    </w:p>
    <w:p w14:paraId="0B18760A" w14:textId="77777777" w:rsidR="007F1BBA" w:rsidRDefault="007F1BBA" w:rsidP="00194847">
      <w:pPr>
        <w:pStyle w:val="Prrafodelista"/>
        <w:jc w:val="center"/>
        <w:rPr>
          <w:szCs w:val="22"/>
        </w:rPr>
      </w:pPr>
    </w:p>
    <w:p w14:paraId="5CCA5210" w14:textId="77777777" w:rsidR="007F1BBA" w:rsidRDefault="007F1BBA" w:rsidP="00194847">
      <w:pPr>
        <w:pStyle w:val="Prrafodelista"/>
        <w:jc w:val="center"/>
        <w:rPr>
          <w:szCs w:val="22"/>
        </w:rPr>
      </w:pPr>
    </w:p>
    <w:p w14:paraId="1F1BA656" w14:textId="2C797A80" w:rsidR="00A21134" w:rsidRDefault="00A21134" w:rsidP="00194847">
      <w:pPr>
        <w:pStyle w:val="Prrafodelista"/>
        <w:jc w:val="center"/>
        <w:rPr>
          <w:szCs w:val="22"/>
        </w:rPr>
      </w:pPr>
    </w:p>
    <w:p w14:paraId="4B5D58C4" w14:textId="57232FFE" w:rsidR="00563136" w:rsidRDefault="00563136" w:rsidP="00194847">
      <w:pPr>
        <w:pStyle w:val="Prrafodelista"/>
        <w:jc w:val="center"/>
        <w:rPr>
          <w:szCs w:val="22"/>
        </w:rPr>
      </w:pPr>
    </w:p>
    <w:p w14:paraId="7BF5067A" w14:textId="0206630C" w:rsidR="00563136" w:rsidRDefault="00563136" w:rsidP="00194847">
      <w:pPr>
        <w:pStyle w:val="Prrafodelista"/>
        <w:jc w:val="center"/>
        <w:rPr>
          <w:szCs w:val="22"/>
        </w:rPr>
      </w:pPr>
    </w:p>
    <w:p w14:paraId="7A1D4863" w14:textId="77777777" w:rsidR="00563136" w:rsidRDefault="00563136" w:rsidP="00194847">
      <w:pPr>
        <w:pStyle w:val="Prrafodelista"/>
        <w:jc w:val="center"/>
        <w:rPr>
          <w:szCs w:val="22"/>
        </w:rPr>
      </w:pPr>
    </w:p>
    <w:p w14:paraId="02C8F3B5" w14:textId="77777777" w:rsidR="006573E3" w:rsidRDefault="006573E3" w:rsidP="00194847">
      <w:pPr>
        <w:pStyle w:val="Prrafodelista"/>
        <w:jc w:val="center"/>
        <w:rPr>
          <w:szCs w:val="22"/>
        </w:rPr>
      </w:pPr>
    </w:p>
    <w:p w14:paraId="19FF18BE" w14:textId="77777777" w:rsidR="007F1BBA" w:rsidRPr="00895011" w:rsidRDefault="007F1BBA" w:rsidP="007F1BBA">
      <w:pPr>
        <w:pStyle w:val="Prrafodelista"/>
        <w:jc w:val="center"/>
        <w:rPr>
          <w:szCs w:val="22"/>
        </w:rPr>
      </w:pPr>
      <w:r>
        <w:rPr>
          <w:szCs w:val="22"/>
        </w:rPr>
        <w:t>U</w:t>
      </w:r>
      <w:r w:rsidRPr="00895011">
        <w:rPr>
          <w:szCs w:val="22"/>
        </w:rPr>
        <w:t>niversidad Nacional de Colombia</w:t>
      </w:r>
    </w:p>
    <w:p w14:paraId="6A64FC66" w14:textId="77777777" w:rsidR="007F1BBA" w:rsidRDefault="007F1BBA" w:rsidP="007F1BBA">
      <w:pPr>
        <w:pStyle w:val="Prrafodelista"/>
        <w:jc w:val="center"/>
        <w:rPr>
          <w:szCs w:val="22"/>
        </w:rPr>
      </w:pPr>
      <w:r w:rsidRPr="00895011">
        <w:rPr>
          <w:szCs w:val="22"/>
        </w:rPr>
        <w:t>Facultad</w:t>
      </w:r>
      <w:r>
        <w:rPr>
          <w:szCs w:val="22"/>
        </w:rPr>
        <w:t xml:space="preserve"> de Administración</w:t>
      </w:r>
      <w:r w:rsidRPr="00895011">
        <w:rPr>
          <w:szCs w:val="22"/>
        </w:rPr>
        <w:t>, Departamento</w:t>
      </w:r>
      <w:r>
        <w:rPr>
          <w:szCs w:val="22"/>
        </w:rPr>
        <w:t xml:space="preserve"> de Informática y Computación </w:t>
      </w:r>
    </w:p>
    <w:p w14:paraId="3F33CAEB" w14:textId="77777777" w:rsidR="007F1BBA" w:rsidRPr="00895011" w:rsidRDefault="007F1BBA" w:rsidP="007F1BBA">
      <w:pPr>
        <w:pStyle w:val="Prrafodelista"/>
        <w:jc w:val="center"/>
        <w:rPr>
          <w:szCs w:val="22"/>
        </w:rPr>
      </w:pPr>
      <w:r>
        <w:rPr>
          <w:szCs w:val="22"/>
        </w:rPr>
        <w:t>Manizales, Colombia</w:t>
      </w:r>
    </w:p>
    <w:p w14:paraId="40FC687F" w14:textId="1D43230D" w:rsidR="007F1BBA" w:rsidRPr="006573E3" w:rsidRDefault="00563136" w:rsidP="007F1BBA">
      <w:pPr>
        <w:jc w:val="center"/>
        <w:rPr>
          <w:rFonts w:eastAsia="Times New Roman" w:cs="Arial"/>
          <w:lang w:val="es-ES" w:eastAsia="es-ES"/>
        </w:rPr>
      </w:pPr>
      <w:r>
        <w:rPr>
          <w:rFonts w:eastAsia="Times New Roman" w:cs="Arial"/>
          <w:lang w:val="es-ES" w:eastAsia="es-ES"/>
        </w:rPr>
        <w:t>2023</w:t>
      </w:r>
    </w:p>
    <w:p w14:paraId="74B41511" w14:textId="77777777" w:rsidR="006D0476" w:rsidRDefault="006D0476" w:rsidP="00194847">
      <w:pPr>
        <w:pStyle w:val="Prrafodelista"/>
        <w:rPr>
          <w:szCs w:val="22"/>
        </w:rPr>
        <w:sectPr w:rsidR="006D0476" w:rsidSect="006D0476">
          <w:type w:val="oddPage"/>
          <w:pgSz w:w="12240" w:h="15840" w:code="1"/>
          <w:pgMar w:top="1440" w:right="1440" w:bottom="1440" w:left="2041" w:header="709" w:footer="709" w:gutter="0"/>
          <w:pgNumType w:fmt="upperRoman"/>
          <w:cols w:space="708"/>
          <w:titlePg/>
          <w:docGrid w:linePitch="360"/>
        </w:sectPr>
      </w:pPr>
    </w:p>
    <w:p w14:paraId="3B992B5B" w14:textId="7F690D84" w:rsidR="00AF49E5" w:rsidRPr="006573E3" w:rsidRDefault="00563136" w:rsidP="00194847">
      <w:pPr>
        <w:pStyle w:val="Prrafodelista"/>
        <w:rPr>
          <w:i/>
          <w:szCs w:val="22"/>
        </w:rPr>
      </w:pPr>
      <w:r>
        <w:rPr>
          <w:i/>
          <w:szCs w:val="22"/>
        </w:rPr>
        <w:lastRenderedPageBreak/>
        <w:t>A mis padres</w:t>
      </w:r>
    </w:p>
    <w:p w14:paraId="7E211766" w14:textId="77777777" w:rsidR="001F4508" w:rsidRPr="006573E3" w:rsidRDefault="001F4508" w:rsidP="00194847">
      <w:pPr>
        <w:pStyle w:val="Prrafodelista"/>
        <w:rPr>
          <w:i/>
          <w:szCs w:val="22"/>
        </w:rPr>
      </w:pPr>
    </w:p>
    <w:p w14:paraId="568B9FFC" w14:textId="55730C9D" w:rsidR="00AF1641" w:rsidRPr="006573E3" w:rsidRDefault="00AA4362" w:rsidP="00AA4362">
      <w:pPr>
        <w:pStyle w:val="Prrafodelista"/>
        <w:tabs>
          <w:tab w:val="left" w:pos="6570"/>
        </w:tabs>
        <w:rPr>
          <w:i/>
          <w:szCs w:val="22"/>
        </w:rPr>
      </w:pPr>
      <w:r>
        <w:rPr>
          <w:i/>
          <w:szCs w:val="22"/>
        </w:rPr>
        <w:tab/>
      </w:r>
    </w:p>
    <w:p w14:paraId="4585712B" w14:textId="77777777" w:rsidR="002F6FC5" w:rsidRPr="006573E3" w:rsidRDefault="002F6FC5" w:rsidP="00194847">
      <w:pPr>
        <w:pStyle w:val="Prrafodelista"/>
        <w:rPr>
          <w:i/>
          <w:szCs w:val="22"/>
        </w:rPr>
      </w:pPr>
    </w:p>
    <w:p w14:paraId="2B536AAB" w14:textId="77777777" w:rsidR="002F6FC5" w:rsidRPr="006573E3" w:rsidRDefault="002F6FC5" w:rsidP="00194847">
      <w:pPr>
        <w:pStyle w:val="Prrafodelista"/>
        <w:rPr>
          <w:i/>
          <w:szCs w:val="22"/>
        </w:rPr>
      </w:pPr>
    </w:p>
    <w:p w14:paraId="3A2FF91D" w14:textId="77777777" w:rsidR="002F6FC5" w:rsidRPr="006573E3" w:rsidRDefault="002F6FC5" w:rsidP="00194847">
      <w:pPr>
        <w:pStyle w:val="Prrafodelista"/>
        <w:rPr>
          <w:i/>
          <w:szCs w:val="22"/>
        </w:rPr>
      </w:pPr>
    </w:p>
    <w:p w14:paraId="5D74A2F4" w14:textId="77777777" w:rsidR="002F6FC5" w:rsidRPr="006573E3" w:rsidRDefault="002F6FC5" w:rsidP="00194847">
      <w:pPr>
        <w:pStyle w:val="Prrafodelista"/>
        <w:rPr>
          <w:i/>
          <w:szCs w:val="22"/>
        </w:rPr>
      </w:pPr>
    </w:p>
    <w:p w14:paraId="5E9C472D" w14:textId="77777777" w:rsidR="002F6FC5" w:rsidRPr="006573E3" w:rsidRDefault="002F6FC5" w:rsidP="00194847">
      <w:pPr>
        <w:pStyle w:val="Prrafodelista"/>
        <w:rPr>
          <w:i/>
          <w:szCs w:val="22"/>
        </w:rPr>
      </w:pPr>
    </w:p>
    <w:p w14:paraId="2C636FB4" w14:textId="77777777" w:rsidR="002F6FC5" w:rsidRPr="006573E3" w:rsidRDefault="002F6FC5" w:rsidP="00194847">
      <w:pPr>
        <w:pStyle w:val="Prrafodelista"/>
        <w:rPr>
          <w:i/>
          <w:szCs w:val="22"/>
        </w:rPr>
      </w:pPr>
    </w:p>
    <w:p w14:paraId="70D6F14D" w14:textId="3E218163" w:rsidR="002F6FC5" w:rsidRPr="00AA4362" w:rsidRDefault="00AA4362" w:rsidP="00AA4362">
      <w:pPr>
        <w:jc w:val="right"/>
        <w:rPr>
          <w:i/>
        </w:rPr>
      </w:pPr>
      <w:r w:rsidRPr="00AA4362">
        <w:rPr>
          <w:rFonts w:eastAsia="Times New Roman" w:cs="Times New Roman"/>
          <w:i/>
          <w:lang w:val="es-ES" w:eastAsia="es-ES"/>
        </w:rPr>
        <w:t>"Comienza el día como si fueras a encontrarte con la ignorancia y la necesidad en cada paso: así siempre te moverás con la precaución y te alegrarás del conocimiento."</w:t>
      </w:r>
    </w:p>
    <w:p w14:paraId="00F3FD67" w14:textId="77777777" w:rsidR="006573E3" w:rsidRDefault="006573E3" w:rsidP="00F81496">
      <w:pPr>
        <w:pStyle w:val="Prrafodelista"/>
        <w:ind w:left="3540" w:firstLine="708"/>
        <w:rPr>
          <w:i/>
          <w:szCs w:val="22"/>
        </w:rPr>
      </w:pPr>
    </w:p>
    <w:p w14:paraId="56322945" w14:textId="77777777" w:rsidR="002F6FC5" w:rsidRPr="006573E3" w:rsidRDefault="002F6FC5" w:rsidP="002F6FC5">
      <w:pPr>
        <w:pStyle w:val="Prrafodelista"/>
        <w:ind w:left="3540"/>
        <w:rPr>
          <w:i/>
          <w:szCs w:val="22"/>
        </w:rPr>
      </w:pPr>
    </w:p>
    <w:p w14:paraId="0A8E15FA" w14:textId="737E3F79" w:rsidR="00BF4441" w:rsidRPr="00AA4362" w:rsidRDefault="00AA4362" w:rsidP="00AA4362">
      <w:pPr>
        <w:jc w:val="right"/>
        <w:rPr>
          <w:lang w:val="es-ES" w:eastAsia="es-ES"/>
        </w:rPr>
        <w:sectPr w:rsidR="00BF4441" w:rsidRPr="00AA4362" w:rsidSect="006D0476">
          <w:type w:val="oddPage"/>
          <w:pgSz w:w="12240" w:h="15840" w:code="1"/>
          <w:pgMar w:top="1440" w:right="1440" w:bottom="1440" w:left="2041" w:header="709" w:footer="709" w:gutter="0"/>
          <w:pgNumType w:fmt="upperRoman"/>
          <w:cols w:space="708"/>
          <w:titlePg/>
          <w:docGrid w:linePitch="360"/>
        </w:sectPr>
      </w:pPr>
      <w:r w:rsidRPr="00AA4362">
        <w:rPr>
          <w:rFonts w:eastAsia="Times New Roman" w:cs="Times New Roman"/>
          <w:i/>
          <w:lang w:val="es-ES" w:eastAsia="es-ES"/>
        </w:rPr>
        <w:t>Marco Aure</w:t>
      </w:r>
      <w:r>
        <w:rPr>
          <w:rFonts w:eastAsia="Times New Roman" w:cs="Times New Roman"/>
          <w:i/>
          <w:lang w:val="es-ES" w:eastAsia="es-ES"/>
        </w:rPr>
        <w:t>lio. (</w:t>
      </w:r>
      <w:r w:rsidRPr="00AA4362">
        <w:t>II</w:t>
      </w:r>
      <w:r w:rsidRPr="00AA4362">
        <w:rPr>
          <w:rFonts w:eastAsia="Times New Roman" w:cs="Times New Roman"/>
          <w:i/>
          <w:lang w:val="es-ES" w:eastAsia="es-ES"/>
        </w:rPr>
        <w:t xml:space="preserve"> d.C.</w:t>
      </w:r>
      <w:r>
        <w:rPr>
          <w:rFonts w:eastAsia="Times New Roman" w:cs="Times New Roman"/>
          <w:i/>
          <w:lang w:val="es-ES" w:eastAsia="es-ES"/>
        </w:rPr>
        <w:t>)</w:t>
      </w:r>
    </w:p>
    <w:p w14:paraId="14CD984B" w14:textId="77777777" w:rsidR="00BF4441" w:rsidRDefault="00AA4362" w:rsidP="000C54BE">
      <w:pPr>
        <w:pStyle w:val="Ttulospreliminares"/>
      </w:pPr>
      <w:bookmarkStart w:id="0" w:name="_Toc256084882"/>
      <w:bookmarkStart w:id="1" w:name="_Toc256085009"/>
      <w:bookmarkStart w:id="2" w:name="_Toc256087923"/>
      <w:bookmarkStart w:id="3" w:name="_Toc256005566"/>
      <w:bookmarkStart w:id="4" w:name="_Toc256005679"/>
      <w:bookmarkStart w:id="5" w:name="_Toc256084881"/>
      <w:bookmarkStart w:id="6" w:name="_Toc256085008"/>
      <w:bookmarkStart w:id="7" w:name="_Toc256087922"/>
      <w:r>
        <w:lastRenderedPageBreak/>
        <w:t>Agradecimientos</w:t>
      </w:r>
    </w:p>
    <w:p w14:paraId="16633180" w14:textId="6CFC5652" w:rsidR="00AA4362" w:rsidRPr="00A979F3" w:rsidRDefault="00B671DD" w:rsidP="000C54BE">
      <w:pPr>
        <w:pStyle w:val="Ttulospreliminares"/>
        <w:rPr>
          <w:b w:val="0"/>
          <w:sz w:val="32"/>
        </w:rPr>
      </w:pPr>
      <w:r w:rsidRPr="00A979F3">
        <w:rPr>
          <w:b w:val="0"/>
          <w:sz w:val="32"/>
        </w:rPr>
        <w:t>Quiero expresar mi profundo agradecimiento a mis padres, quienes han sido mi fuente inagotable de amor, apoyo y sabiduría a lo largo de mi vida. Gracias a su dedicación y guía, he aprendido valores fundamentales que han moldeado mi carácter y mi visión del mundo. También quiero reconocer el invaluable papel de todos mis profesores, cuyo conocimiento, paciencia y dedicación han iluminado mi camino educativo. Cada lección, cada consejo y cada corrección han sido piedras angulares en mi crecimiento intelectual y personal. Estoy eternamente agradecido por el inmenso regalo de la educación que me han brindado mis padres y maestros; es un tesoro que llevaré conmigo toda mi vida.</w:t>
      </w:r>
    </w:p>
    <w:p w14:paraId="16ED72E8" w14:textId="38D9CB90" w:rsidR="00AA4362" w:rsidRDefault="00AA4362" w:rsidP="000C54BE">
      <w:pPr>
        <w:pStyle w:val="Ttulospreliminares"/>
        <w:sectPr w:rsidR="00AA4362" w:rsidSect="00BC408C">
          <w:type w:val="evenPage"/>
          <w:pgSz w:w="12240" w:h="15840" w:code="1"/>
          <w:pgMar w:top="1440" w:right="1440" w:bottom="1440" w:left="2041" w:header="709" w:footer="709" w:gutter="0"/>
          <w:pgNumType w:fmt="upperRoman"/>
          <w:cols w:space="708"/>
          <w:titlePg/>
          <w:docGrid w:linePitch="360"/>
        </w:sectPr>
      </w:pPr>
    </w:p>
    <w:p w14:paraId="2E5DDD30" w14:textId="77777777" w:rsidR="00A525D1" w:rsidRPr="000C54BE" w:rsidRDefault="00A525D1" w:rsidP="000C54BE">
      <w:pPr>
        <w:pStyle w:val="Ttulospreliminares"/>
      </w:pPr>
      <w:bookmarkStart w:id="8" w:name="_Toc112328708"/>
      <w:r w:rsidRPr="000C54BE">
        <w:lastRenderedPageBreak/>
        <w:t>Resumen</w:t>
      </w:r>
      <w:bookmarkEnd w:id="0"/>
      <w:bookmarkEnd w:id="1"/>
      <w:bookmarkEnd w:id="2"/>
      <w:bookmarkEnd w:id="8"/>
    </w:p>
    <w:p w14:paraId="45355140" w14:textId="77777777" w:rsidR="006C2C3B" w:rsidRDefault="006C2C3B" w:rsidP="00C604C3">
      <w:pPr>
        <w:pStyle w:val="Prrafodelista"/>
      </w:pPr>
      <w:bookmarkStart w:id="9" w:name="_Hlk42260082"/>
    </w:p>
    <w:p w14:paraId="214B9085" w14:textId="641F9ABC" w:rsidR="004F2186" w:rsidRPr="00425249" w:rsidRDefault="00B671DD" w:rsidP="004F2186">
      <w:pPr>
        <w:pStyle w:val="Prrafodelista"/>
        <w:jc w:val="center"/>
        <w:rPr>
          <w:b/>
        </w:rPr>
      </w:pPr>
      <w:r w:rsidRPr="00B671DD">
        <w:rPr>
          <w:b/>
        </w:rPr>
        <w:t>Propuesta de Redes neuronales aplicadas a problemas de transporte público en la ciudad de Manizales</w:t>
      </w:r>
    </w:p>
    <w:bookmarkEnd w:id="9"/>
    <w:p w14:paraId="002DCCDE" w14:textId="4144B305" w:rsidR="00C604C3" w:rsidRDefault="00B671DD" w:rsidP="00C604C3">
      <w:pPr>
        <w:pStyle w:val="Prrafodelista"/>
      </w:pPr>
      <w:r w:rsidRPr="00B671DD">
        <w:t>La problemática del transporte público es un tema que afecta a gran parte de la población, especialmente a aquellas personas que dependen de él para desplazarse diariamente a sus trabajos, estudios y otros compromisos. La falta de eficiencia en este servicio se traduce en retrasos, sobrecarga de pasajeros, accidentes, entre otros inconvenientes. La inteligencia artificial (IA) es un campo en constante evolución que ha mostrado resultados prometedores en la solución de problemas complejos. En particular, las redes neuronales son una técnica de IA que se ha utilizado con éxito en diversas áreas, desde la medicina hasta la ingeniería. Se plantea la utilización de técnicas de IA, específicamente redes neuronales, para abordar la problemática del transporte público en la ciudad de Manizales;” El Tiempo. (2018). El incierto futuro de la movilidad en la ciudad de Manizales”. En la ciudad de Manizales en la actualidad se presenta un aumento significativo en el número de vehículos por persona, lo cual genera un mayor congestionamiento en horas pico en las vías principales de la ciudad, este problema se intensifica cuando las entidades prestadoras del servicio de trasporte público no tienen un buen gestiona miento de diferentes variables que pueden llegar a tener consecuencias positivas o negativas de acuerdo a la debida coordinación de dichas variables tales como lo son: El número de vehículos de trasporte público en circulación, teniendo en cuenta la hora y demanda del servicio , las horas de más y menos afluencia de usuarios, los destinos con mayor demanda de vehículos; estas variables abren la incógnita de si la IA puede ayudar a mitigar los efectos adversos con ayuda de un buen procesamiento de toda la información disponible y una técnica de IA que nos ayude a gestionar toda esta información para realizar posibles predicciones.</w:t>
      </w:r>
    </w:p>
    <w:p w14:paraId="75BB5A92" w14:textId="77777777" w:rsidR="00E11ABB" w:rsidRDefault="00E11ABB" w:rsidP="00041885">
      <w:pPr>
        <w:pStyle w:val="Prrafodelista"/>
        <w:rPr>
          <w:b/>
        </w:rPr>
      </w:pPr>
      <w:r w:rsidRPr="00C604C3">
        <w:rPr>
          <w:b/>
        </w:rPr>
        <w:t xml:space="preserve">Palabras clave: </w:t>
      </w:r>
      <w:r>
        <w:rPr>
          <w:b/>
        </w:rPr>
        <w:t>(</w:t>
      </w:r>
      <w:r w:rsidR="00041885">
        <w:rPr>
          <w:b/>
        </w:rPr>
        <w:t>M</w:t>
      </w:r>
      <w:r w:rsidR="00041885" w:rsidRPr="00041885">
        <w:rPr>
          <w:b/>
        </w:rPr>
        <w:t>ínimo 3 y máximo 7 palabras</w:t>
      </w:r>
      <w:r>
        <w:rPr>
          <w:b/>
        </w:rPr>
        <w:t xml:space="preserve">, preferiblemente </w:t>
      </w:r>
      <w:r w:rsidR="00041885">
        <w:rPr>
          <w:b/>
        </w:rPr>
        <w:t>use l</w:t>
      </w:r>
      <w:r w:rsidR="00041885" w:rsidRPr="00041885">
        <w:rPr>
          <w:b/>
        </w:rPr>
        <w:t>enguaje técnico-científico</w:t>
      </w:r>
      <w:r w:rsidR="00041885">
        <w:rPr>
          <w:b/>
        </w:rPr>
        <w:t>)</w:t>
      </w:r>
      <w:r w:rsidRPr="00C604C3">
        <w:rPr>
          <w:b/>
        </w:rPr>
        <w:t xml:space="preserve">. </w:t>
      </w:r>
    </w:p>
    <w:p w14:paraId="2F8E8AB3" w14:textId="77777777" w:rsidR="00041885" w:rsidRDefault="00041885" w:rsidP="00041885">
      <w:pPr>
        <w:pStyle w:val="Prrafodelista"/>
        <w:rPr>
          <w:b/>
        </w:rPr>
      </w:pPr>
    </w:p>
    <w:p w14:paraId="0A6BD204" w14:textId="77777777" w:rsidR="00041885" w:rsidRDefault="00041885" w:rsidP="00041885">
      <w:pPr>
        <w:pStyle w:val="Prrafodelista"/>
        <w:rPr>
          <w:b/>
        </w:rPr>
      </w:pPr>
    </w:p>
    <w:p w14:paraId="2CDE6CDE" w14:textId="6C5DFCAA" w:rsidR="00041885" w:rsidRPr="00C604C3" w:rsidRDefault="00041885" w:rsidP="00041885">
      <w:pPr>
        <w:pStyle w:val="Prrafodelista"/>
        <w:rPr>
          <w:b/>
        </w:rPr>
      </w:pPr>
    </w:p>
    <w:p w14:paraId="6C0357DD" w14:textId="77777777" w:rsidR="00A525D1" w:rsidRPr="00C604C3" w:rsidRDefault="00A525D1" w:rsidP="00C604C3">
      <w:pPr>
        <w:pStyle w:val="Prrafodelista"/>
        <w:rPr>
          <w:b/>
        </w:rPr>
      </w:pPr>
    </w:p>
    <w:p w14:paraId="574EA39B" w14:textId="77777777" w:rsidR="00C604C3" w:rsidRPr="00C604C3" w:rsidRDefault="00C604C3" w:rsidP="00C604C3">
      <w:pPr>
        <w:pStyle w:val="TtuloTDC"/>
        <w:rPr>
          <w:szCs w:val="22"/>
        </w:rPr>
      </w:pPr>
      <w:bookmarkStart w:id="10" w:name="_Toc256005568"/>
      <w:bookmarkStart w:id="11" w:name="_Toc256084883"/>
      <w:bookmarkStart w:id="12" w:name="_Toc256085010"/>
      <w:bookmarkStart w:id="13" w:name="_Toc256087924"/>
    </w:p>
    <w:p w14:paraId="7EE767EB" w14:textId="77777777" w:rsidR="00A525D1" w:rsidRDefault="00A525D1" w:rsidP="00724E0E">
      <w:pPr>
        <w:spacing w:after="300" w:line="240" w:lineRule="auto"/>
        <w:rPr>
          <w:rFonts w:cs="Arial"/>
          <w:b/>
          <w:sz w:val="38"/>
          <w:szCs w:val="38"/>
        </w:rPr>
      </w:pPr>
      <w:r w:rsidRPr="006573E3">
        <w:rPr>
          <w:rFonts w:cs="Arial"/>
          <w:b/>
          <w:sz w:val="38"/>
          <w:szCs w:val="38"/>
        </w:rPr>
        <w:t>Abstract</w:t>
      </w:r>
      <w:bookmarkEnd w:id="10"/>
      <w:bookmarkEnd w:id="11"/>
      <w:bookmarkEnd w:id="12"/>
      <w:bookmarkEnd w:id="13"/>
    </w:p>
    <w:p w14:paraId="0E8A90D2" w14:textId="77777777" w:rsidR="00996109" w:rsidRPr="006573E3" w:rsidRDefault="00996109" w:rsidP="00996109"/>
    <w:p w14:paraId="74E271DF" w14:textId="31BE0B0A" w:rsidR="00425249" w:rsidRDefault="00B671DD" w:rsidP="00425249">
      <w:pPr>
        <w:pStyle w:val="Prrafodelista"/>
        <w:jc w:val="center"/>
        <w:rPr>
          <w:b/>
        </w:rPr>
      </w:pPr>
      <w:bookmarkStart w:id="14" w:name="_Hlk42260103"/>
      <w:r w:rsidRPr="00B671DD">
        <w:rPr>
          <w:b/>
        </w:rPr>
        <w:t>Proposal of Neural Networks Applied to Public Transportation Issues in the City of Manizales</w:t>
      </w:r>
    </w:p>
    <w:p w14:paraId="2E3770F3" w14:textId="77777777" w:rsidR="00425249" w:rsidRPr="00425249" w:rsidRDefault="00425249" w:rsidP="004F2186">
      <w:pPr>
        <w:pStyle w:val="Prrafodelista"/>
        <w:rPr>
          <w:b/>
        </w:rPr>
      </w:pPr>
    </w:p>
    <w:bookmarkEnd w:id="14"/>
    <w:p w14:paraId="0E832B68" w14:textId="52178D94" w:rsidR="00530F39" w:rsidRPr="00B671DD" w:rsidRDefault="00B671DD" w:rsidP="00C604C3">
      <w:pPr>
        <w:pStyle w:val="Prrafodelista"/>
      </w:pPr>
      <w:r w:rsidRPr="00B671DD">
        <w:t>La issue del transporte público is a topic that affects a large part of the population, especially those people who depend on it for their daily commutes to work, school, and other commitments. The lack of efficiency in this service results in delays, overcrowding, accidents, among other inconveniences. Artificial intelligence (AI) is a constantly evolving field that has shown promising results in solving complex problems. In particular, neural networks are an AI technique that has been successfully used in various areas, from medicine to engineering. The use of AI techniques, specifically neural networks, to address the issue of public transportation in the city of Manizales is proposed; "El Tiempo. (2018). The uncertain future of mobility in the city of Manizales". In the city of Manizales, there is currently a significant increase in the number of vehicles per person, which generates greater congestion during peak hours on the city's main roads. This problem intensifies when the entities providing public transportation services do not have good management of different variables that can have positive or negative consequences depending on the proper coordination of these variables, such as: the number of public transportation vehicles in circulation, taking into account the time and demand for the service, the hours of highest and lowest user traffic, and the destinations with the highest demand for vehicles. These variables raise the question of whether AI can help mitigate adverse effects with the assistance of proper processing of all available information and an AI technique that helps manage all this information to make possible predictions.</w:t>
      </w:r>
    </w:p>
    <w:p w14:paraId="3043D47C" w14:textId="77777777" w:rsidR="00DD4046" w:rsidRDefault="00DD4046" w:rsidP="00C604C3">
      <w:pPr>
        <w:pStyle w:val="Prrafodelista"/>
      </w:pPr>
    </w:p>
    <w:p w14:paraId="7455C9E1" w14:textId="77777777" w:rsidR="004F2186" w:rsidRDefault="004F2186" w:rsidP="00C604C3">
      <w:pPr>
        <w:pStyle w:val="Prrafodelista"/>
      </w:pPr>
    </w:p>
    <w:p w14:paraId="4DB0F168" w14:textId="77777777" w:rsidR="00B671DD" w:rsidRDefault="00A525D1" w:rsidP="00B671DD">
      <w:pPr>
        <w:pStyle w:val="Prrafodelista"/>
        <w:rPr>
          <w:b/>
        </w:rPr>
      </w:pPr>
      <w:r w:rsidRPr="008F5007">
        <w:rPr>
          <w:b/>
          <w:lang w:val="es-CO"/>
        </w:rPr>
        <w:t xml:space="preserve">Keywords: </w:t>
      </w:r>
      <w:r w:rsidR="00DD4046">
        <w:rPr>
          <w:b/>
        </w:rPr>
        <w:t>(M</w:t>
      </w:r>
      <w:r w:rsidR="00DD4046" w:rsidRPr="00041885">
        <w:rPr>
          <w:b/>
        </w:rPr>
        <w:t>ínimo 3 y máximo 7 palabras</w:t>
      </w:r>
      <w:r w:rsidR="00DD4046">
        <w:rPr>
          <w:b/>
        </w:rPr>
        <w:t>, preferiblemente use l</w:t>
      </w:r>
      <w:r w:rsidR="00DD4046" w:rsidRPr="00041885">
        <w:rPr>
          <w:b/>
        </w:rPr>
        <w:t>enguaje técnico-científico</w:t>
      </w:r>
      <w:r w:rsidR="00DD4046">
        <w:rPr>
          <w:b/>
        </w:rPr>
        <w:t>)</w:t>
      </w:r>
      <w:r w:rsidR="00DD4046" w:rsidRPr="00C604C3">
        <w:rPr>
          <w:b/>
        </w:rPr>
        <w:t xml:space="preserve">. </w:t>
      </w:r>
    </w:p>
    <w:p w14:paraId="1E6E4132" w14:textId="77777777" w:rsidR="00B671DD" w:rsidRDefault="00B671DD" w:rsidP="00B671DD">
      <w:pPr>
        <w:pStyle w:val="Prrafodelista"/>
        <w:rPr>
          <w:rFonts w:cs="Arial"/>
          <w:b/>
          <w:sz w:val="40"/>
          <w:szCs w:val="44"/>
        </w:rPr>
      </w:pPr>
    </w:p>
    <w:p w14:paraId="3251DD8F" w14:textId="182A00D2" w:rsidR="00C74684" w:rsidRPr="006573E3" w:rsidRDefault="00C74684" w:rsidP="00B671DD">
      <w:pPr>
        <w:pStyle w:val="Prrafodelista"/>
        <w:rPr>
          <w:rFonts w:cs="Arial"/>
          <w:b/>
          <w:sz w:val="40"/>
          <w:szCs w:val="44"/>
        </w:rPr>
      </w:pPr>
      <w:r w:rsidRPr="006573E3">
        <w:rPr>
          <w:rFonts w:cs="Arial"/>
          <w:b/>
          <w:sz w:val="40"/>
          <w:szCs w:val="44"/>
        </w:rPr>
        <w:t>Contenido</w:t>
      </w:r>
    </w:p>
    <w:p w14:paraId="09AD7884" w14:textId="77777777" w:rsidR="009B710F" w:rsidRPr="009B710F" w:rsidRDefault="009B710F" w:rsidP="000949F9">
      <w:pPr>
        <w:pStyle w:val="TDC1"/>
      </w:pPr>
      <w:bookmarkStart w:id="15" w:name="_Toc256005567"/>
      <w:bookmarkEnd w:id="3"/>
      <w:bookmarkEnd w:id="4"/>
      <w:bookmarkEnd w:id="5"/>
      <w:bookmarkEnd w:id="6"/>
      <w:bookmarkEnd w:id="7"/>
      <w:r w:rsidRPr="009B710F">
        <w:rPr>
          <w:rStyle w:val="Hipervnculo"/>
          <w:color w:val="auto"/>
          <w:u w:val="none"/>
        </w:rPr>
        <w:t>Pág.</w:t>
      </w:r>
    </w:p>
    <w:p w14:paraId="043EF66C" w14:textId="11A5D95A" w:rsidR="003476F2" w:rsidRDefault="00697E47">
      <w:pPr>
        <w:pStyle w:val="TDC1"/>
        <w:rPr>
          <w:rFonts w:asciiTheme="minorHAnsi" w:hAnsiTheme="minorHAnsi" w:cstheme="minorBidi"/>
          <w:b w:val="0"/>
          <w:szCs w:val="22"/>
          <w:lang w:val="es-CO" w:eastAsia="es-CO"/>
        </w:rPr>
      </w:pPr>
      <w:r>
        <w:fldChar w:fldCharType="begin"/>
      </w:r>
      <w:r>
        <w:instrText xml:space="preserve"> TOC \o "1-5" \h \z \t "Título TDC;1;Subtítulo;1;Títulos preliminares;1;Títulos preliminares 2;1" </w:instrText>
      </w:r>
      <w:r>
        <w:fldChar w:fldCharType="separate"/>
      </w:r>
      <w:hyperlink w:anchor="_Toc112328708" w:history="1">
        <w:r w:rsidR="003476F2" w:rsidRPr="004B3722">
          <w:rPr>
            <w:rStyle w:val="Hipervnculo"/>
          </w:rPr>
          <w:t>Resumen</w:t>
        </w:r>
        <w:r w:rsidR="003476F2">
          <w:rPr>
            <w:webHidden/>
          </w:rPr>
          <w:tab/>
        </w:r>
        <w:r w:rsidR="003476F2">
          <w:rPr>
            <w:webHidden/>
          </w:rPr>
          <w:fldChar w:fldCharType="begin"/>
        </w:r>
        <w:r w:rsidR="003476F2">
          <w:rPr>
            <w:webHidden/>
          </w:rPr>
          <w:instrText xml:space="preserve"> PAGEREF _Toc112328708 \h </w:instrText>
        </w:r>
        <w:r w:rsidR="003476F2">
          <w:rPr>
            <w:webHidden/>
          </w:rPr>
        </w:r>
        <w:r w:rsidR="003476F2">
          <w:rPr>
            <w:webHidden/>
          </w:rPr>
          <w:fldChar w:fldCharType="separate"/>
        </w:r>
        <w:r w:rsidR="003476F2">
          <w:rPr>
            <w:webHidden/>
          </w:rPr>
          <w:t>VII</w:t>
        </w:r>
        <w:r w:rsidR="003476F2">
          <w:rPr>
            <w:webHidden/>
          </w:rPr>
          <w:fldChar w:fldCharType="end"/>
        </w:r>
      </w:hyperlink>
    </w:p>
    <w:p w14:paraId="7E804474" w14:textId="7239AE46" w:rsidR="003476F2" w:rsidRDefault="003170E8">
      <w:pPr>
        <w:pStyle w:val="TDC1"/>
        <w:rPr>
          <w:rFonts w:asciiTheme="minorHAnsi" w:hAnsiTheme="minorHAnsi" w:cstheme="minorBidi"/>
          <w:b w:val="0"/>
          <w:szCs w:val="22"/>
          <w:lang w:val="es-CO" w:eastAsia="es-CO"/>
        </w:rPr>
      </w:pPr>
      <w:hyperlink w:anchor="_Toc112328709" w:history="1">
        <w:r w:rsidR="003476F2" w:rsidRPr="004B3722">
          <w:rPr>
            <w:rStyle w:val="Hipervnculo"/>
          </w:rPr>
          <w:t>Lista de figuras</w:t>
        </w:r>
        <w:r w:rsidR="003476F2">
          <w:rPr>
            <w:webHidden/>
          </w:rPr>
          <w:tab/>
        </w:r>
        <w:r w:rsidR="003476F2">
          <w:rPr>
            <w:webHidden/>
          </w:rPr>
          <w:fldChar w:fldCharType="begin"/>
        </w:r>
        <w:r w:rsidR="003476F2">
          <w:rPr>
            <w:webHidden/>
          </w:rPr>
          <w:instrText xml:space="preserve"> PAGEREF _Toc112328709 \h </w:instrText>
        </w:r>
        <w:r w:rsidR="003476F2">
          <w:rPr>
            <w:webHidden/>
          </w:rPr>
        </w:r>
        <w:r w:rsidR="003476F2">
          <w:rPr>
            <w:webHidden/>
          </w:rPr>
          <w:fldChar w:fldCharType="separate"/>
        </w:r>
        <w:r w:rsidR="003476F2">
          <w:rPr>
            <w:webHidden/>
          </w:rPr>
          <w:t>X</w:t>
        </w:r>
        <w:r w:rsidR="003476F2">
          <w:rPr>
            <w:webHidden/>
          </w:rPr>
          <w:fldChar w:fldCharType="end"/>
        </w:r>
      </w:hyperlink>
    </w:p>
    <w:p w14:paraId="19CF1153" w14:textId="4DE87C23" w:rsidR="003476F2" w:rsidRDefault="003170E8">
      <w:pPr>
        <w:pStyle w:val="TDC1"/>
        <w:rPr>
          <w:rFonts w:asciiTheme="minorHAnsi" w:hAnsiTheme="minorHAnsi" w:cstheme="minorBidi"/>
          <w:b w:val="0"/>
          <w:szCs w:val="22"/>
          <w:lang w:val="es-CO" w:eastAsia="es-CO"/>
        </w:rPr>
      </w:pPr>
      <w:hyperlink w:anchor="_Toc112328710" w:history="1">
        <w:r w:rsidR="003476F2" w:rsidRPr="004B3722">
          <w:rPr>
            <w:rStyle w:val="Hipervnculo"/>
          </w:rPr>
          <w:t>Lista de tablas</w:t>
        </w:r>
        <w:r w:rsidR="003476F2">
          <w:rPr>
            <w:webHidden/>
          </w:rPr>
          <w:tab/>
        </w:r>
        <w:r w:rsidR="003476F2">
          <w:rPr>
            <w:webHidden/>
          </w:rPr>
          <w:fldChar w:fldCharType="begin"/>
        </w:r>
        <w:r w:rsidR="003476F2">
          <w:rPr>
            <w:webHidden/>
          </w:rPr>
          <w:instrText xml:space="preserve"> PAGEREF _Toc112328710 \h </w:instrText>
        </w:r>
        <w:r w:rsidR="003476F2">
          <w:rPr>
            <w:webHidden/>
          </w:rPr>
        </w:r>
        <w:r w:rsidR="003476F2">
          <w:rPr>
            <w:webHidden/>
          </w:rPr>
          <w:fldChar w:fldCharType="separate"/>
        </w:r>
        <w:r w:rsidR="003476F2">
          <w:rPr>
            <w:webHidden/>
          </w:rPr>
          <w:t>XI</w:t>
        </w:r>
        <w:r w:rsidR="003476F2">
          <w:rPr>
            <w:webHidden/>
          </w:rPr>
          <w:fldChar w:fldCharType="end"/>
        </w:r>
      </w:hyperlink>
    </w:p>
    <w:p w14:paraId="37D8684E" w14:textId="3C36A675" w:rsidR="003476F2" w:rsidRDefault="003170E8">
      <w:pPr>
        <w:pStyle w:val="TDC1"/>
        <w:rPr>
          <w:rFonts w:asciiTheme="minorHAnsi" w:hAnsiTheme="minorHAnsi" w:cstheme="minorBidi"/>
          <w:b w:val="0"/>
          <w:szCs w:val="22"/>
          <w:lang w:val="es-CO" w:eastAsia="es-CO"/>
        </w:rPr>
      </w:pPr>
      <w:hyperlink w:anchor="_Toc112328711" w:history="1">
        <w:r w:rsidR="003476F2" w:rsidRPr="004B3722">
          <w:rPr>
            <w:rStyle w:val="Hipervnculo"/>
          </w:rPr>
          <w:t>Lista de símbolos y abreviaturas</w:t>
        </w:r>
        <w:r w:rsidR="003476F2">
          <w:rPr>
            <w:webHidden/>
          </w:rPr>
          <w:tab/>
        </w:r>
        <w:r w:rsidR="003476F2">
          <w:rPr>
            <w:webHidden/>
          </w:rPr>
          <w:fldChar w:fldCharType="begin"/>
        </w:r>
        <w:r w:rsidR="003476F2">
          <w:rPr>
            <w:webHidden/>
          </w:rPr>
          <w:instrText xml:space="preserve"> PAGEREF _Toc112328711 \h </w:instrText>
        </w:r>
        <w:r w:rsidR="003476F2">
          <w:rPr>
            <w:webHidden/>
          </w:rPr>
        </w:r>
        <w:r w:rsidR="003476F2">
          <w:rPr>
            <w:webHidden/>
          </w:rPr>
          <w:fldChar w:fldCharType="separate"/>
        </w:r>
        <w:r w:rsidR="003476F2">
          <w:rPr>
            <w:webHidden/>
          </w:rPr>
          <w:t>XII</w:t>
        </w:r>
        <w:r w:rsidR="003476F2">
          <w:rPr>
            <w:webHidden/>
          </w:rPr>
          <w:fldChar w:fldCharType="end"/>
        </w:r>
      </w:hyperlink>
    </w:p>
    <w:p w14:paraId="0426594C" w14:textId="2BC8EE9D" w:rsidR="003476F2" w:rsidRDefault="003170E8">
      <w:pPr>
        <w:pStyle w:val="TDC1"/>
        <w:rPr>
          <w:rFonts w:asciiTheme="minorHAnsi" w:hAnsiTheme="minorHAnsi" w:cstheme="minorBidi"/>
          <w:b w:val="0"/>
          <w:szCs w:val="22"/>
          <w:lang w:val="es-CO" w:eastAsia="es-CO"/>
        </w:rPr>
      </w:pPr>
      <w:hyperlink w:anchor="_Toc112328712" w:history="1">
        <w:r w:rsidR="003476F2" w:rsidRPr="004B3722">
          <w:rPr>
            <w:rStyle w:val="Hipervnculo"/>
          </w:rPr>
          <w:t>Introducción</w:t>
        </w:r>
        <w:r w:rsidR="003476F2">
          <w:rPr>
            <w:webHidden/>
          </w:rPr>
          <w:tab/>
        </w:r>
        <w:r w:rsidR="003476F2">
          <w:rPr>
            <w:webHidden/>
          </w:rPr>
          <w:fldChar w:fldCharType="begin"/>
        </w:r>
        <w:r w:rsidR="003476F2">
          <w:rPr>
            <w:webHidden/>
          </w:rPr>
          <w:instrText xml:space="preserve"> PAGEREF _Toc112328712 \h </w:instrText>
        </w:r>
        <w:r w:rsidR="003476F2">
          <w:rPr>
            <w:webHidden/>
          </w:rPr>
        </w:r>
        <w:r w:rsidR="003476F2">
          <w:rPr>
            <w:webHidden/>
          </w:rPr>
          <w:fldChar w:fldCharType="separate"/>
        </w:r>
        <w:r w:rsidR="003476F2">
          <w:rPr>
            <w:webHidden/>
          </w:rPr>
          <w:t>1</w:t>
        </w:r>
        <w:r w:rsidR="003476F2">
          <w:rPr>
            <w:webHidden/>
          </w:rPr>
          <w:fldChar w:fldCharType="end"/>
        </w:r>
      </w:hyperlink>
    </w:p>
    <w:p w14:paraId="4E3C6DBC" w14:textId="6A313112" w:rsidR="003476F2" w:rsidRDefault="003170E8">
      <w:pPr>
        <w:pStyle w:val="TDC1"/>
        <w:rPr>
          <w:rFonts w:asciiTheme="minorHAnsi" w:hAnsiTheme="minorHAnsi" w:cstheme="minorBidi"/>
          <w:b w:val="0"/>
          <w:szCs w:val="22"/>
          <w:lang w:val="es-CO" w:eastAsia="es-CO"/>
        </w:rPr>
      </w:pPr>
      <w:hyperlink w:anchor="_Toc112328713" w:history="1">
        <w:r w:rsidR="003476F2" w:rsidRPr="004B3722">
          <w:rPr>
            <w:rStyle w:val="Hipervnculo"/>
          </w:rPr>
          <w:t>1.</w:t>
        </w:r>
        <w:r w:rsidR="003476F2">
          <w:rPr>
            <w:rFonts w:asciiTheme="minorHAnsi" w:hAnsiTheme="minorHAnsi" w:cstheme="minorBidi"/>
            <w:b w:val="0"/>
            <w:szCs w:val="22"/>
            <w:lang w:val="es-CO" w:eastAsia="es-CO"/>
          </w:rPr>
          <w:tab/>
        </w:r>
        <w:r w:rsidR="003476F2" w:rsidRPr="004B3722">
          <w:rPr>
            <w:rStyle w:val="Hipervnculo"/>
          </w:rPr>
          <w:t>Presentación del trabajo de grado</w:t>
        </w:r>
        <w:r w:rsidR="003476F2">
          <w:rPr>
            <w:webHidden/>
          </w:rPr>
          <w:tab/>
        </w:r>
        <w:r w:rsidR="003476F2">
          <w:rPr>
            <w:webHidden/>
          </w:rPr>
          <w:fldChar w:fldCharType="begin"/>
        </w:r>
        <w:r w:rsidR="003476F2">
          <w:rPr>
            <w:webHidden/>
          </w:rPr>
          <w:instrText xml:space="preserve"> PAGEREF _Toc112328713 \h </w:instrText>
        </w:r>
        <w:r w:rsidR="003476F2">
          <w:rPr>
            <w:webHidden/>
          </w:rPr>
        </w:r>
        <w:r w:rsidR="003476F2">
          <w:rPr>
            <w:webHidden/>
          </w:rPr>
          <w:fldChar w:fldCharType="separate"/>
        </w:r>
        <w:r w:rsidR="003476F2">
          <w:rPr>
            <w:webHidden/>
          </w:rPr>
          <w:t>3</w:t>
        </w:r>
        <w:r w:rsidR="003476F2">
          <w:rPr>
            <w:webHidden/>
          </w:rPr>
          <w:fldChar w:fldCharType="end"/>
        </w:r>
      </w:hyperlink>
    </w:p>
    <w:p w14:paraId="7F4A96D1" w14:textId="09B315C8" w:rsidR="003476F2" w:rsidRDefault="003170E8">
      <w:pPr>
        <w:pStyle w:val="TDC2"/>
        <w:tabs>
          <w:tab w:val="left" w:pos="879"/>
          <w:tab w:val="right" w:leader="dot" w:pos="8749"/>
        </w:tabs>
        <w:rPr>
          <w:rFonts w:asciiTheme="minorHAnsi" w:hAnsiTheme="minorHAnsi"/>
          <w:noProof/>
          <w:lang w:val="es-CO" w:eastAsia="es-CO"/>
        </w:rPr>
      </w:pPr>
      <w:hyperlink w:anchor="_Toc112328714" w:history="1">
        <w:r w:rsidR="003476F2" w:rsidRPr="004B3722">
          <w:rPr>
            <w:rStyle w:val="Hipervnculo"/>
            <w:noProof/>
          </w:rPr>
          <w:t>1.1</w:t>
        </w:r>
        <w:r w:rsidR="003476F2">
          <w:rPr>
            <w:rFonts w:asciiTheme="minorHAnsi" w:hAnsiTheme="minorHAnsi"/>
            <w:noProof/>
            <w:lang w:val="es-CO" w:eastAsia="es-CO"/>
          </w:rPr>
          <w:tab/>
        </w:r>
        <w:r w:rsidR="003476F2" w:rsidRPr="004B3722">
          <w:rPr>
            <w:rStyle w:val="Hipervnculo"/>
            <w:noProof/>
          </w:rPr>
          <w:t>Planteamiento del problema o situación abordada</w:t>
        </w:r>
        <w:r w:rsidR="003476F2">
          <w:rPr>
            <w:noProof/>
            <w:webHidden/>
          </w:rPr>
          <w:tab/>
        </w:r>
        <w:r w:rsidR="003476F2">
          <w:rPr>
            <w:noProof/>
            <w:webHidden/>
          </w:rPr>
          <w:fldChar w:fldCharType="begin"/>
        </w:r>
        <w:r w:rsidR="003476F2">
          <w:rPr>
            <w:noProof/>
            <w:webHidden/>
          </w:rPr>
          <w:instrText xml:space="preserve"> PAGEREF _Toc112328714 \h </w:instrText>
        </w:r>
        <w:r w:rsidR="003476F2">
          <w:rPr>
            <w:noProof/>
            <w:webHidden/>
          </w:rPr>
        </w:r>
        <w:r w:rsidR="003476F2">
          <w:rPr>
            <w:noProof/>
            <w:webHidden/>
          </w:rPr>
          <w:fldChar w:fldCharType="separate"/>
        </w:r>
        <w:r w:rsidR="003476F2">
          <w:rPr>
            <w:noProof/>
            <w:webHidden/>
          </w:rPr>
          <w:t>3</w:t>
        </w:r>
        <w:r w:rsidR="003476F2">
          <w:rPr>
            <w:noProof/>
            <w:webHidden/>
          </w:rPr>
          <w:fldChar w:fldCharType="end"/>
        </w:r>
      </w:hyperlink>
    </w:p>
    <w:p w14:paraId="6B88C1BD" w14:textId="6602BD9B" w:rsidR="003476F2" w:rsidRDefault="003170E8">
      <w:pPr>
        <w:pStyle w:val="TDC2"/>
        <w:tabs>
          <w:tab w:val="left" w:pos="879"/>
          <w:tab w:val="right" w:leader="dot" w:pos="8749"/>
        </w:tabs>
        <w:rPr>
          <w:rFonts w:asciiTheme="minorHAnsi" w:hAnsiTheme="minorHAnsi"/>
          <w:noProof/>
          <w:lang w:val="es-CO" w:eastAsia="es-CO"/>
        </w:rPr>
      </w:pPr>
      <w:hyperlink w:anchor="_Toc112328715" w:history="1">
        <w:r w:rsidR="003476F2" w:rsidRPr="004B3722">
          <w:rPr>
            <w:rStyle w:val="Hipervnculo"/>
            <w:noProof/>
          </w:rPr>
          <w:t>1.2</w:t>
        </w:r>
        <w:r w:rsidR="003476F2">
          <w:rPr>
            <w:rFonts w:asciiTheme="minorHAnsi" w:hAnsiTheme="minorHAnsi"/>
            <w:noProof/>
            <w:lang w:val="es-CO" w:eastAsia="es-CO"/>
          </w:rPr>
          <w:tab/>
        </w:r>
        <w:r w:rsidR="003476F2" w:rsidRPr="004B3722">
          <w:rPr>
            <w:rStyle w:val="Hipervnculo"/>
            <w:noProof/>
          </w:rPr>
          <w:t>Objetivo general</w:t>
        </w:r>
        <w:r w:rsidR="003476F2">
          <w:rPr>
            <w:noProof/>
            <w:webHidden/>
          </w:rPr>
          <w:tab/>
        </w:r>
        <w:r w:rsidR="003476F2">
          <w:rPr>
            <w:noProof/>
            <w:webHidden/>
          </w:rPr>
          <w:fldChar w:fldCharType="begin"/>
        </w:r>
        <w:r w:rsidR="003476F2">
          <w:rPr>
            <w:noProof/>
            <w:webHidden/>
          </w:rPr>
          <w:instrText xml:space="preserve"> PAGEREF _Toc112328715 \h </w:instrText>
        </w:r>
        <w:r w:rsidR="003476F2">
          <w:rPr>
            <w:noProof/>
            <w:webHidden/>
          </w:rPr>
        </w:r>
        <w:r w:rsidR="003476F2">
          <w:rPr>
            <w:noProof/>
            <w:webHidden/>
          </w:rPr>
          <w:fldChar w:fldCharType="separate"/>
        </w:r>
        <w:r w:rsidR="003476F2">
          <w:rPr>
            <w:noProof/>
            <w:webHidden/>
          </w:rPr>
          <w:t>3</w:t>
        </w:r>
        <w:r w:rsidR="003476F2">
          <w:rPr>
            <w:noProof/>
            <w:webHidden/>
          </w:rPr>
          <w:fldChar w:fldCharType="end"/>
        </w:r>
      </w:hyperlink>
    </w:p>
    <w:p w14:paraId="787D6C90" w14:textId="0AE9647B" w:rsidR="003476F2" w:rsidRDefault="003170E8">
      <w:pPr>
        <w:pStyle w:val="TDC2"/>
        <w:tabs>
          <w:tab w:val="left" w:pos="879"/>
          <w:tab w:val="right" w:leader="dot" w:pos="8749"/>
        </w:tabs>
        <w:rPr>
          <w:rFonts w:asciiTheme="minorHAnsi" w:hAnsiTheme="minorHAnsi"/>
          <w:noProof/>
          <w:lang w:val="es-CO" w:eastAsia="es-CO"/>
        </w:rPr>
      </w:pPr>
      <w:hyperlink w:anchor="_Toc112328716" w:history="1">
        <w:r w:rsidR="003476F2" w:rsidRPr="004B3722">
          <w:rPr>
            <w:rStyle w:val="Hipervnculo"/>
            <w:noProof/>
          </w:rPr>
          <w:t>1.3</w:t>
        </w:r>
        <w:r w:rsidR="003476F2">
          <w:rPr>
            <w:rFonts w:asciiTheme="minorHAnsi" w:hAnsiTheme="minorHAnsi"/>
            <w:noProof/>
            <w:lang w:val="es-CO" w:eastAsia="es-CO"/>
          </w:rPr>
          <w:tab/>
        </w:r>
        <w:r w:rsidR="003476F2" w:rsidRPr="004B3722">
          <w:rPr>
            <w:rStyle w:val="Hipervnculo"/>
            <w:noProof/>
          </w:rPr>
          <w:t>Objetivos específicos</w:t>
        </w:r>
        <w:r w:rsidR="003476F2">
          <w:rPr>
            <w:noProof/>
            <w:webHidden/>
          </w:rPr>
          <w:tab/>
        </w:r>
        <w:r w:rsidR="003476F2">
          <w:rPr>
            <w:noProof/>
            <w:webHidden/>
          </w:rPr>
          <w:fldChar w:fldCharType="begin"/>
        </w:r>
        <w:r w:rsidR="003476F2">
          <w:rPr>
            <w:noProof/>
            <w:webHidden/>
          </w:rPr>
          <w:instrText xml:space="preserve"> PAGEREF _Toc112328716 \h </w:instrText>
        </w:r>
        <w:r w:rsidR="003476F2">
          <w:rPr>
            <w:noProof/>
            <w:webHidden/>
          </w:rPr>
        </w:r>
        <w:r w:rsidR="003476F2">
          <w:rPr>
            <w:noProof/>
            <w:webHidden/>
          </w:rPr>
          <w:fldChar w:fldCharType="separate"/>
        </w:r>
        <w:r w:rsidR="003476F2">
          <w:rPr>
            <w:noProof/>
            <w:webHidden/>
          </w:rPr>
          <w:t>4</w:t>
        </w:r>
        <w:r w:rsidR="003476F2">
          <w:rPr>
            <w:noProof/>
            <w:webHidden/>
          </w:rPr>
          <w:fldChar w:fldCharType="end"/>
        </w:r>
      </w:hyperlink>
    </w:p>
    <w:p w14:paraId="7EBAC8B8" w14:textId="7698B356" w:rsidR="003476F2" w:rsidRDefault="003170E8">
      <w:pPr>
        <w:pStyle w:val="TDC2"/>
        <w:tabs>
          <w:tab w:val="left" w:pos="879"/>
          <w:tab w:val="right" w:leader="dot" w:pos="8749"/>
        </w:tabs>
        <w:rPr>
          <w:noProof/>
        </w:rPr>
      </w:pPr>
      <w:hyperlink w:anchor="_Toc112328717" w:history="1">
        <w:r w:rsidR="003476F2" w:rsidRPr="004B3722">
          <w:rPr>
            <w:rStyle w:val="Hipervnculo"/>
            <w:noProof/>
          </w:rPr>
          <w:t>1.4</w:t>
        </w:r>
        <w:r w:rsidR="003476F2">
          <w:rPr>
            <w:rFonts w:asciiTheme="minorHAnsi" w:hAnsiTheme="minorHAnsi"/>
            <w:noProof/>
            <w:lang w:val="es-CO" w:eastAsia="es-CO"/>
          </w:rPr>
          <w:tab/>
        </w:r>
        <w:r w:rsidR="003476F2" w:rsidRPr="004B3722">
          <w:rPr>
            <w:rStyle w:val="Hipervnculo"/>
            <w:noProof/>
          </w:rPr>
          <w:t>Metodología</w:t>
        </w:r>
        <w:r w:rsidR="003476F2">
          <w:rPr>
            <w:noProof/>
            <w:webHidden/>
          </w:rPr>
          <w:tab/>
        </w:r>
        <w:r w:rsidR="003476F2">
          <w:rPr>
            <w:noProof/>
            <w:webHidden/>
          </w:rPr>
          <w:fldChar w:fldCharType="begin"/>
        </w:r>
        <w:r w:rsidR="003476F2">
          <w:rPr>
            <w:noProof/>
            <w:webHidden/>
          </w:rPr>
          <w:instrText xml:space="preserve"> PAGEREF _Toc112328717 \h </w:instrText>
        </w:r>
        <w:r w:rsidR="003476F2">
          <w:rPr>
            <w:noProof/>
            <w:webHidden/>
          </w:rPr>
        </w:r>
        <w:r w:rsidR="003476F2">
          <w:rPr>
            <w:noProof/>
            <w:webHidden/>
          </w:rPr>
          <w:fldChar w:fldCharType="separate"/>
        </w:r>
        <w:r w:rsidR="003476F2">
          <w:rPr>
            <w:noProof/>
            <w:webHidden/>
          </w:rPr>
          <w:t>4</w:t>
        </w:r>
        <w:r w:rsidR="003476F2">
          <w:rPr>
            <w:noProof/>
            <w:webHidden/>
          </w:rPr>
          <w:fldChar w:fldCharType="end"/>
        </w:r>
      </w:hyperlink>
    </w:p>
    <w:p w14:paraId="5B24E4D3" w14:textId="78E54190" w:rsidR="00176E05" w:rsidRPr="00176E05" w:rsidRDefault="00176E05" w:rsidP="00176E05">
      <w:pPr>
        <w:rPr>
          <w:lang w:val="es-ES"/>
        </w:rPr>
      </w:pPr>
      <w:r>
        <w:rPr>
          <w:lang w:val="es-ES"/>
        </w:rPr>
        <w:tab/>
        <w:t>1.4.1</w:t>
      </w:r>
      <w:r>
        <w:rPr>
          <w:lang w:val="es-ES"/>
        </w:rPr>
        <w:tab/>
        <w:t>Procedimiento……………………………………………………………………..</w:t>
      </w:r>
    </w:p>
    <w:p w14:paraId="5EB33726" w14:textId="6328596A" w:rsidR="003476F2" w:rsidRDefault="003170E8">
      <w:pPr>
        <w:pStyle w:val="TDC2"/>
        <w:tabs>
          <w:tab w:val="left" w:pos="879"/>
          <w:tab w:val="right" w:leader="dot" w:pos="8749"/>
        </w:tabs>
        <w:rPr>
          <w:rFonts w:asciiTheme="minorHAnsi" w:hAnsiTheme="minorHAnsi"/>
          <w:noProof/>
          <w:lang w:val="es-CO" w:eastAsia="es-CO"/>
        </w:rPr>
      </w:pPr>
      <w:hyperlink w:anchor="_Toc112328718" w:history="1">
        <w:r w:rsidR="003476F2" w:rsidRPr="004B3722">
          <w:rPr>
            <w:rStyle w:val="Hipervnculo"/>
            <w:noProof/>
          </w:rPr>
          <w:t>1.5</w:t>
        </w:r>
        <w:r w:rsidR="003476F2">
          <w:rPr>
            <w:rFonts w:asciiTheme="minorHAnsi" w:hAnsiTheme="minorHAnsi"/>
            <w:noProof/>
            <w:lang w:val="es-CO" w:eastAsia="es-CO"/>
          </w:rPr>
          <w:tab/>
        </w:r>
        <w:r w:rsidR="003476F2" w:rsidRPr="004B3722">
          <w:rPr>
            <w:rStyle w:val="Hipervnculo"/>
            <w:noProof/>
          </w:rPr>
          <w:t>Ejemplo de presentación y citación de figuras, tablas y cuadros</w:t>
        </w:r>
        <w:r w:rsidR="003476F2">
          <w:rPr>
            <w:noProof/>
            <w:webHidden/>
          </w:rPr>
          <w:tab/>
        </w:r>
        <w:r w:rsidR="003476F2">
          <w:rPr>
            <w:noProof/>
            <w:webHidden/>
          </w:rPr>
          <w:fldChar w:fldCharType="begin"/>
        </w:r>
        <w:r w:rsidR="003476F2">
          <w:rPr>
            <w:noProof/>
            <w:webHidden/>
          </w:rPr>
          <w:instrText xml:space="preserve"> PAGEREF _Toc112328718 \h </w:instrText>
        </w:r>
        <w:r w:rsidR="003476F2">
          <w:rPr>
            <w:noProof/>
            <w:webHidden/>
          </w:rPr>
        </w:r>
        <w:r w:rsidR="003476F2">
          <w:rPr>
            <w:noProof/>
            <w:webHidden/>
          </w:rPr>
          <w:fldChar w:fldCharType="separate"/>
        </w:r>
        <w:r w:rsidR="003476F2">
          <w:rPr>
            <w:noProof/>
            <w:webHidden/>
          </w:rPr>
          <w:t>4</w:t>
        </w:r>
        <w:r w:rsidR="003476F2">
          <w:rPr>
            <w:noProof/>
            <w:webHidden/>
          </w:rPr>
          <w:fldChar w:fldCharType="end"/>
        </w:r>
      </w:hyperlink>
    </w:p>
    <w:p w14:paraId="1C5793D5" w14:textId="32D7AE41" w:rsidR="003476F2" w:rsidRDefault="003170E8">
      <w:pPr>
        <w:pStyle w:val="TDC1"/>
      </w:pPr>
      <w:hyperlink w:anchor="_Toc112328719" w:history="1">
        <w:r w:rsidR="003476F2" w:rsidRPr="004B3722">
          <w:rPr>
            <w:rStyle w:val="Hipervnculo"/>
          </w:rPr>
          <w:t>2.</w:t>
        </w:r>
        <w:r w:rsidR="003476F2">
          <w:rPr>
            <w:rFonts w:asciiTheme="minorHAnsi" w:hAnsiTheme="minorHAnsi" w:cstheme="minorBidi"/>
            <w:b w:val="0"/>
            <w:szCs w:val="22"/>
            <w:lang w:val="es-CO" w:eastAsia="es-CO"/>
          </w:rPr>
          <w:tab/>
        </w:r>
        <w:r w:rsidR="003476F2" w:rsidRPr="004B3722">
          <w:rPr>
            <w:rStyle w:val="Hipervnculo"/>
          </w:rPr>
          <w:t>Revisión de literatura</w:t>
        </w:r>
        <w:r w:rsidR="003476F2">
          <w:rPr>
            <w:webHidden/>
          </w:rPr>
          <w:tab/>
        </w:r>
        <w:r w:rsidR="003476F2">
          <w:rPr>
            <w:webHidden/>
          </w:rPr>
          <w:fldChar w:fldCharType="begin"/>
        </w:r>
        <w:r w:rsidR="003476F2">
          <w:rPr>
            <w:webHidden/>
          </w:rPr>
          <w:instrText xml:space="preserve"> PAGEREF _Toc112328719 \h </w:instrText>
        </w:r>
        <w:r w:rsidR="003476F2">
          <w:rPr>
            <w:webHidden/>
          </w:rPr>
        </w:r>
        <w:r w:rsidR="003476F2">
          <w:rPr>
            <w:webHidden/>
          </w:rPr>
          <w:fldChar w:fldCharType="separate"/>
        </w:r>
        <w:r w:rsidR="003476F2">
          <w:rPr>
            <w:webHidden/>
          </w:rPr>
          <w:t>7</w:t>
        </w:r>
        <w:r w:rsidR="003476F2">
          <w:rPr>
            <w:webHidden/>
          </w:rPr>
          <w:fldChar w:fldCharType="end"/>
        </w:r>
      </w:hyperlink>
    </w:p>
    <w:p w14:paraId="43ED5CC6" w14:textId="50561F10" w:rsidR="003D6748" w:rsidRPr="00A979F3" w:rsidRDefault="003D6748" w:rsidP="00A979F3">
      <w:pPr>
        <w:rPr>
          <w:lang w:val="es-ES"/>
        </w:rPr>
      </w:pPr>
      <w:r>
        <w:rPr>
          <w:lang w:val="es-ES"/>
        </w:rPr>
        <w:t xml:space="preserve">    </w:t>
      </w:r>
      <w:r w:rsidR="00A979F3">
        <w:rPr>
          <w:lang w:val="es-ES"/>
        </w:rPr>
        <w:t>2.</w:t>
      </w:r>
      <w:r>
        <w:rPr>
          <w:lang w:val="es-ES"/>
        </w:rPr>
        <w:t>1      Antecedentes</w:t>
      </w:r>
      <w:r w:rsidR="00A1359F">
        <w:rPr>
          <w:lang w:val="es-ES"/>
        </w:rPr>
        <w:t>……………………………………………………………………………</w:t>
      </w:r>
      <w:r>
        <w:rPr>
          <w:lang w:val="es-ES"/>
        </w:rPr>
        <w:t xml:space="preserve"> </w:t>
      </w:r>
    </w:p>
    <w:p w14:paraId="66CF22DA" w14:textId="2E105E40" w:rsidR="003476F2" w:rsidRDefault="003170E8">
      <w:pPr>
        <w:pStyle w:val="TDC1"/>
      </w:pPr>
      <w:hyperlink w:anchor="_Toc112328720" w:history="1">
        <w:r w:rsidR="003476F2" w:rsidRPr="004B3722">
          <w:rPr>
            <w:rStyle w:val="Hipervnculo"/>
          </w:rPr>
          <w:t>3.</w:t>
        </w:r>
        <w:r w:rsidR="003476F2">
          <w:rPr>
            <w:rFonts w:asciiTheme="minorHAnsi" w:hAnsiTheme="minorHAnsi" w:cstheme="minorBidi"/>
            <w:b w:val="0"/>
            <w:szCs w:val="22"/>
            <w:lang w:val="es-CO" w:eastAsia="es-CO"/>
          </w:rPr>
          <w:tab/>
        </w:r>
        <w:r w:rsidR="003476F2" w:rsidRPr="004B3722">
          <w:rPr>
            <w:rStyle w:val="Hipervnculo"/>
          </w:rPr>
          <w:t>Desarrollo</w:t>
        </w:r>
        <w:r w:rsidR="003476F2">
          <w:rPr>
            <w:webHidden/>
          </w:rPr>
          <w:tab/>
        </w:r>
        <w:r w:rsidR="003476F2">
          <w:rPr>
            <w:webHidden/>
          </w:rPr>
          <w:fldChar w:fldCharType="begin"/>
        </w:r>
        <w:r w:rsidR="003476F2">
          <w:rPr>
            <w:webHidden/>
          </w:rPr>
          <w:instrText xml:space="preserve"> PAGEREF _Toc112328720 \h </w:instrText>
        </w:r>
        <w:r w:rsidR="003476F2">
          <w:rPr>
            <w:webHidden/>
          </w:rPr>
        </w:r>
        <w:r w:rsidR="003476F2">
          <w:rPr>
            <w:webHidden/>
          </w:rPr>
          <w:fldChar w:fldCharType="separate"/>
        </w:r>
        <w:r w:rsidR="003476F2">
          <w:rPr>
            <w:webHidden/>
          </w:rPr>
          <w:t>9</w:t>
        </w:r>
        <w:r w:rsidR="003476F2">
          <w:rPr>
            <w:webHidden/>
          </w:rPr>
          <w:fldChar w:fldCharType="end"/>
        </w:r>
      </w:hyperlink>
    </w:p>
    <w:p w14:paraId="44FC9331" w14:textId="37F98DDD" w:rsidR="00A1359F" w:rsidRPr="00A1359F" w:rsidRDefault="00A1359F" w:rsidP="00A1359F">
      <w:pPr>
        <w:rPr>
          <w:lang w:val="es-ES"/>
        </w:rPr>
      </w:pPr>
      <w:r>
        <w:rPr>
          <w:lang w:val="es-ES"/>
        </w:rPr>
        <w:t xml:space="preserve">    3.1      Marco conceptual ……………………………………………………………………..</w:t>
      </w:r>
    </w:p>
    <w:p w14:paraId="3378E22F" w14:textId="4C88FDBD" w:rsidR="003476F2" w:rsidRDefault="003170E8">
      <w:pPr>
        <w:pStyle w:val="TDC1"/>
        <w:rPr>
          <w:rFonts w:asciiTheme="minorHAnsi" w:hAnsiTheme="minorHAnsi" w:cstheme="minorBidi"/>
          <w:b w:val="0"/>
          <w:szCs w:val="22"/>
          <w:lang w:val="es-CO" w:eastAsia="es-CO"/>
        </w:rPr>
      </w:pPr>
      <w:hyperlink w:anchor="_Toc112328721" w:history="1">
        <w:r w:rsidR="003476F2" w:rsidRPr="004B3722">
          <w:rPr>
            <w:rStyle w:val="Hipervnculo"/>
          </w:rPr>
          <w:t>4.</w:t>
        </w:r>
        <w:r w:rsidR="003476F2">
          <w:rPr>
            <w:rFonts w:asciiTheme="minorHAnsi" w:hAnsiTheme="minorHAnsi" w:cstheme="minorBidi"/>
            <w:b w:val="0"/>
            <w:szCs w:val="22"/>
            <w:lang w:val="es-CO" w:eastAsia="es-CO"/>
          </w:rPr>
          <w:tab/>
        </w:r>
        <w:r w:rsidR="003476F2" w:rsidRPr="004B3722">
          <w:rPr>
            <w:rStyle w:val="Hipervnculo"/>
          </w:rPr>
          <w:t>Conclusiones y recomendaciones</w:t>
        </w:r>
        <w:r w:rsidR="003476F2">
          <w:rPr>
            <w:webHidden/>
          </w:rPr>
          <w:tab/>
        </w:r>
        <w:r w:rsidR="003476F2">
          <w:rPr>
            <w:webHidden/>
          </w:rPr>
          <w:fldChar w:fldCharType="begin"/>
        </w:r>
        <w:r w:rsidR="003476F2">
          <w:rPr>
            <w:webHidden/>
          </w:rPr>
          <w:instrText xml:space="preserve"> PAGEREF _Toc112328721 \h </w:instrText>
        </w:r>
        <w:r w:rsidR="003476F2">
          <w:rPr>
            <w:webHidden/>
          </w:rPr>
        </w:r>
        <w:r w:rsidR="003476F2">
          <w:rPr>
            <w:webHidden/>
          </w:rPr>
          <w:fldChar w:fldCharType="separate"/>
        </w:r>
        <w:r w:rsidR="003476F2">
          <w:rPr>
            <w:webHidden/>
          </w:rPr>
          <w:t>11</w:t>
        </w:r>
        <w:r w:rsidR="003476F2">
          <w:rPr>
            <w:webHidden/>
          </w:rPr>
          <w:fldChar w:fldCharType="end"/>
        </w:r>
      </w:hyperlink>
    </w:p>
    <w:p w14:paraId="3F89E883" w14:textId="357B8911" w:rsidR="003476F2" w:rsidRDefault="003170E8">
      <w:pPr>
        <w:pStyle w:val="TDC2"/>
        <w:tabs>
          <w:tab w:val="left" w:pos="879"/>
          <w:tab w:val="right" w:leader="dot" w:pos="8749"/>
        </w:tabs>
        <w:rPr>
          <w:rFonts w:asciiTheme="minorHAnsi" w:hAnsiTheme="minorHAnsi"/>
          <w:noProof/>
          <w:lang w:val="es-CO" w:eastAsia="es-CO"/>
        </w:rPr>
      </w:pPr>
      <w:hyperlink w:anchor="_Toc112328722" w:history="1">
        <w:r w:rsidR="003476F2" w:rsidRPr="004B3722">
          <w:rPr>
            <w:rStyle w:val="Hipervnculo"/>
            <w:noProof/>
          </w:rPr>
          <w:t>4.1</w:t>
        </w:r>
        <w:r w:rsidR="003476F2">
          <w:rPr>
            <w:rFonts w:asciiTheme="minorHAnsi" w:hAnsiTheme="minorHAnsi"/>
            <w:noProof/>
            <w:lang w:val="es-CO" w:eastAsia="es-CO"/>
          </w:rPr>
          <w:tab/>
        </w:r>
        <w:r w:rsidR="003476F2" w:rsidRPr="004B3722">
          <w:rPr>
            <w:rStyle w:val="Hipervnculo"/>
            <w:noProof/>
          </w:rPr>
          <w:t>Conclusiones</w:t>
        </w:r>
        <w:r w:rsidR="003476F2">
          <w:rPr>
            <w:noProof/>
            <w:webHidden/>
          </w:rPr>
          <w:tab/>
        </w:r>
        <w:r w:rsidR="003476F2">
          <w:rPr>
            <w:noProof/>
            <w:webHidden/>
          </w:rPr>
          <w:fldChar w:fldCharType="begin"/>
        </w:r>
        <w:r w:rsidR="003476F2">
          <w:rPr>
            <w:noProof/>
            <w:webHidden/>
          </w:rPr>
          <w:instrText xml:space="preserve"> PAGEREF _Toc112328722 \h </w:instrText>
        </w:r>
        <w:r w:rsidR="003476F2">
          <w:rPr>
            <w:noProof/>
            <w:webHidden/>
          </w:rPr>
        </w:r>
        <w:r w:rsidR="003476F2">
          <w:rPr>
            <w:noProof/>
            <w:webHidden/>
          </w:rPr>
          <w:fldChar w:fldCharType="separate"/>
        </w:r>
        <w:r w:rsidR="003476F2">
          <w:rPr>
            <w:noProof/>
            <w:webHidden/>
          </w:rPr>
          <w:t>11</w:t>
        </w:r>
        <w:r w:rsidR="003476F2">
          <w:rPr>
            <w:noProof/>
            <w:webHidden/>
          </w:rPr>
          <w:fldChar w:fldCharType="end"/>
        </w:r>
      </w:hyperlink>
    </w:p>
    <w:p w14:paraId="28A9AF5A" w14:textId="64A8DB5B" w:rsidR="003476F2" w:rsidRDefault="003170E8">
      <w:pPr>
        <w:pStyle w:val="TDC2"/>
        <w:tabs>
          <w:tab w:val="left" w:pos="879"/>
          <w:tab w:val="right" w:leader="dot" w:pos="8749"/>
        </w:tabs>
        <w:rPr>
          <w:rFonts w:asciiTheme="minorHAnsi" w:hAnsiTheme="minorHAnsi"/>
          <w:noProof/>
          <w:lang w:val="es-CO" w:eastAsia="es-CO"/>
        </w:rPr>
      </w:pPr>
      <w:hyperlink w:anchor="_Toc112328723" w:history="1">
        <w:r w:rsidR="003476F2" w:rsidRPr="004B3722">
          <w:rPr>
            <w:rStyle w:val="Hipervnculo"/>
            <w:noProof/>
          </w:rPr>
          <w:t>4.2</w:t>
        </w:r>
        <w:r w:rsidR="003476F2">
          <w:rPr>
            <w:rFonts w:asciiTheme="minorHAnsi" w:hAnsiTheme="minorHAnsi"/>
            <w:noProof/>
            <w:lang w:val="es-CO" w:eastAsia="es-CO"/>
          </w:rPr>
          <w:tab/>
        </w:r>
        <w:r w:rsidR="003476F2" w:rsidRPr="004B3722">
          <w:rPr>
            <w:rStyle w:val="Hipervnculo"/>
            <w:noProof/>
          </w:rPr>
          <w:t>Recomendaciones</w:t>
        </w:r>
        <w:r w:rsidR="003476F2">
          <w:rPr>
            <w:noProof/>
            <w:webHidden/>
          </w:rPr>
          <w:tab/>
        </w:r>
        <w:r w:rsidR="003476F2">
          <w:rPr>
            <w:noProof/>
            <w:webHidden/>
          </w:rPr>
          <w:fldChar w:fldCharType="begin"/>
        </w:r>
        <w:r w:rsidR="003476F2">
          <w:rPr>
            <w:noProof/>
            <w:webHidden/>
          </w:rPr>
          <w:instrText xml:space="preserve"> PAGEREF _Toc112328723 \h </w:instrText>
        </w:r>
        <w:r w:rsidR="003476F2">
          <w:rPr>
            <w:noProof/>
            <w:webHidden/>
          </w:rPr>
        </w:r>
        <w:r w:rsidR="003476F2">
          <w:rPr>
            <w:noProof/>
            <w:webHidden/>
          </w:rPr>
          <w:fldChar w:fldCharType="separate"/>
        </w:r>
        <w:r w:rsidR="003476F2">
          <w:rPr>
            <w:noProof/>
            <w:webHidden/>
          </w:rPr>
          <w:t>11</w:t>
        </w:r>
        <w:r w:rsidR="003476F2">
          <w:rPr>
            <w:noProof/>
            <w:webHidden/>
          </w:rPr>
          <w:fldChar w:fldCharType="end"/>
        </w:r>
      </w:hyperlink>
    </w:p>
    <w:p w14:paraId="10B8C74C" w14:textId="5DE66768" w:rsidR="003476F2" w:rsidRDefault="003170E8">
      <w:pPr>
        <w:pStyle w:val="TDC1"/>
        <w:rPr>
          <w:rFonts w:asciiTheme="minorHAnsi" w:hAnsiTheme="minorHAnsi" w:cstheme="minorBidi"/>
          <w:b w:val="0"/>
          <w:szCs w:val="22"/>
          <w:lang w:val="es-CO" w:eastAsia="es-CO"/>
        </w:rPr>
      </w:pPr>
      <w:hyperlink w:anchor="_Toc112328724" w:history="1">
        <w:r w:rsidR="003476F2" w:rsidRPr="004B3722">
          <w:rPr>
            <w:rStyle w:val="Hipervnculo"/>
          </w:rPr>
          <w:t>A.</w:t>
        </w:r>
        <w:r w:rsidR="003476F2">
          <w:rPr>
            <w:rFonts w:asciiTheme="minorHAnsi" w:hAnsiTheme="minorHAnsi" w:cstheme="minorBidi"/>
            <w:b w:val="0"/>
            <w:szCs w:val="22"/>
            <w:lang w:val="es-CO" w:eastAsia="es-CO"/>
          </w:rPr>
          <w:tab/>
        </w:r>
        <w:r w:rsidR="003476F2" w:rsidRPr="004B3722">
          <w:rPr>
            <w:rStyle w:val="Hipervnculo"/>
          </w:rPr>
          <w:t>Anexo: Nombrar el anexo A de acuerdo con su contenido</w:t>
        </w:r>
        <w:r w:rsidR="003476F2">
          <w:rPr>
            <w:webHidden/>
          </w:rPr>
          <w:tab/>
        </w:r>
        <w:r w:rsidR="003476F2">
          <w:rPr>
            <w:webHidden/>
          </w:rPr>
          <w:fldChar w:fldCharType="begin"/>
        </w:r>
        <w:r w:rsidR="003476F2">
          <w:rPr>
            <w:webHidden/>
          </w:rPr>
          <w:instrText xml:space="preserve"> PAGEREF _Toc112328724 \h </w:instrText>
        </w:r>
        <w:r w:rsidR="003476F2">
          <w:rPr>
            <w:webHidden/>
          </w:rPr>
        </w:r>
        <w:r w:rsidR="003476F2">
          <w:rPr>
            <w:webHidden/>
          </w:rPr>
          <w:fldChar w:fldCharType="separate"/>
        </w:r>
        <w:r w:rsidR="003476F2">
          <w:rPr>
            <w:webHidden/>
          </w:rPr>
          <w:t>13</w:t>
        </w:r>
        <w:r w:rsidR="003476F2">
          <w:rPr>
            <w:webHidden/>
          </w:rPr>
          <w:fldChar w:fldCharType="end"/>
        </w:r>
      </w:hyperlink>
    </w:p>
    <w:p w14:paraId="1BC2598C" w14:textId="7E71D127" w:rsidR="003476F2" w:rsidRDefault="003170E8">
      <w:pPr>
        <w:pStyle w:val="TDC1"/>
        <w:rPr>
          <w:rFonts w:asciiTheme="minorHAnsi" w:hAnsiTheme="minorHAnsi" w:cstheme="minorBidi"/>
          <w:b w:val="0"/>
          <w:szCs w:val="22"/>
          <w:lang w:val="es-CO" w:eastAsia="es-CO"/>
        </w:rPr>
      </w:pPr>
      <w:hyperlink w:anchor="_Toc112328725" w:history="1">
        <w:r w:rsidR="003476F2" w:rsidRPr="004B3722">
          <w:rPr>
            <w:rStyle w:val="Hipervnculo"/>
          </w:rPr>
          <w:t>Bibliografía</w:t>
        </w:r>
        <w:r w:rsidR="003476F2">
          <w:rPr>
            <w:webHidden/>
          </w:rPr>
          <w:tab/>
        </w:r>
        <w:r w:rsidR="003476F2">
          <w:rPr>
            <w:webHidden/>
          </w:rPr>
          <w:fldChar w:fldCharType="begin"/>
        </w:r>
        <w:r w:rsidR="003476F2">
          <w:rPr>
            <w:webHidden/>
          </w:rPr>
          <w:instrText xml:space="preserve"> PAGEREF _Toc112328725 \h </w:instrText>
        </w:r>
        <w:r w:rsidR="003476F2">
          <w:rPr>
            <w:webHidden/>
          </w:rPr>
        </w:r>
        <w:r w:rsidR="003476F2">
          <w:rPr>
            <w:webHidden/>
          </w:rPr>
          <w:fldChar w:fldCharType="separate"/>
        </w:r>
        <w:r w:rsidR="003476F2">
          <w:rPr>
            <w:webHidden/>
          </w:rPr>
          <w:t>15</w:t>
        </w:r>
        <w:r w:rsidR="003476F2">
          <w:rPr>
            <w:webHidden/>
          </w:rPr>
          <w:fldChar w:fldCharType="end"/>
        </w:r>
      </w:hyperlink>
    </w:p>
    <w:p w14:paraId="357818F5" w14:textId="09F20669" w:rsidR="00F83A76" w:rsidRDefault="00697E47" w:rsidP="002332E5">
      <w:pPr>
        <w:pStyle w:val="TtuloTDC"/>
      </w:pPr>
      <w:r>
        <w:rPr>
          <w:rFonts w:eastAsiaTheme="minorEastAsia" w:cs="Arial"/>
          <w:noProof/>
          <w:szCs w:val="24"/>
          <w:lang w:val="es-ES"/>
        </w:rPr>
        <w:fldChar w:fldCharType="end"/>
      </w:r>
    </w:p>
    <w:bookmarkEnd w:id="15"/>
    <w:p w14:paraId="64F8D37C" w14:textId="77777777" w:rsidR="009B4043" w:rsidRDefault="009B4043" w:rsidP="00A7378D">
      <w:pPr>
        <w:spacing w:after="0" w:line="240" w:lineRule="auto"/>
        <w:jc w:val="center"/>
        <w:rPr>
          <w:rFonts w:ascii="Calibri" w:hAnsi="Calibri" w:cs="Arial"/>
          <w:sz w:val="24"/>
          <w:szCs w:val="24"/>
        </w:rPr>
      </w:pPr>
    </w:p>
    <w:p w14:paraId="38D61A88" w14:textId="77777777" w:rsidR="000C0226" w:rsidRDefault="000C0226" w:rsidP="00A7378D">
      <w:pPr>
        <w:spacing w:after="0" w:line="240" w:lineRule="auto"/>
        <w:jc w:val="center"/>
        <w:rPr>
          <w:rFonts w:ascii="Calibri" w:hAnsi="Calibri" w:cs="Arial"/>
          <w:sz w:val="24"/>
          <w:szCs w:val="24"/>
        </w:rPr>
      </w:pPr>
    </w:p>
    <w:p w14:paraId="08C4AF1F" w14:textId="77777777" w:rsidR="000C0226" w:rsidRDefault="000C0226" w:rsidP="00A7378D">
      <w:pPr>
        <w:spacing w:after="0" w:line="240" w:lineRule="auto"/>
        <w:jc w:val="center"/>
        <w:rPr>
          <w:rFonts w:ascii="Calibri" w:hAnsi="Calibri" w:cs="Arial"/>
          <w:sz w:val="24"/>
          <w:szCs w:val="24"/>
        </w:rPr>
      </w:pPr>
    </w:p>
    <w:p w14:paraId="7C7EF852" w14:textId="77777777" w:rsidR="000C0226" w:rsidRDefault="000C0226" w:rsidP="00A7378D">
      <w:pPr>
        <w:spacing w:after="0" w:line="240" w:lineRule="auto"/>
        <w:jc w:val="center"/>
        <w:rPr>
          <w:rFonts w:ascii="Calibri" w:hAnsi="Calibri" w:cs="Arial"/>
          <w:sz w:val="24"/>
          <w:szCs w:val="24"/>
        </w:rPr>
      </w:pPr>
    </w:p>
    <w:p w14:paraId="2E096D9B" w14:textId="77777777" w:rsidR="00F574B9" w:rsidRDefault="00F574B9" w:rsidP="00F574B9">
      <w:pPr>
        <w:pStyle w:val="Ttulospreliminares2"/>
        <w:rPr>
          <w:szCs w:val="44"/>
        </w:rPr>
        <w:sectPr w:rsidR="00F574B9" w:rsidSect="00BF4441">
          <w:headerReference w:type="even" r:id="rId12"/>
          <w:headerReference w:type="first" r:id="rId13"/>
          <w:type w:val="oddPage"/>
          <w:pgSz w:w="12240" w:h="15840" w:code="1"/>
          <w:pgMar w:top="1440" w:right="1440" w:bottom="1440" w:left="2041" w:header="709" w:footer="709" w:gutter="0"/>
          <w:pgNumType w:fmt="upperRoman"/>
          <w:cols w:space="708"/>
          <w:titlePg/>
          <w:docGrid w:linePitch="360"/>
        </w:sectPr>
      </w:pPr>
      <w:bookmarkStart w:id="16" w:name="_Toc256005569"/>
      <w:bookmarkStart w:id="17" w:name="_Toc256084884"/>
      <w:bookmarkStart w:id="18" w:name="_Toc256085011"/>
      <w:bookmarkStart w:id="19" w:name="_Toc256087925"/>
    </w:p>
    <w:p w14:paraId="3ABEAB0D" w14:textId="77777777" w:rsidR="009B710F" w:rsidRPr="00F574B9" w:rsidRDefault="009B710F" w:rsidP="00F574B9">
      <w:pPr>
        <w:pStyle w:val="Ttulospreliminares2"/>
        <w:rPr>
          <w:szCs w:val="44"/>
        </w:rPr>
      </w:pPr>
      <w:bookmarkStart w:id="20" w:name="_Toc112328709"/>
      <w:r w:rsidRPr="00F574B9">
        <w:rPr>
          <w:szCs w:val="44"/>
        </w:rPr>
        <w:lastRenderedPageBreak/>
        <w:t>Lista de figuras</w:t>
      </w:r>
      <w:bookmarkEnd w:id="20"/>
    </w:p>
    <w:p w14:paraId="3FB4E019" w14:textId="77777777" w:rsidR="009B710F" w:rsidRPr="009B710F" w:rsidRDefault="009B710F" w:rsidP="000949F9">
      <w:pPr>
        <w:pStyle w:val="TDC1"/>
      </w:pPr>
      <w:r w:rsidRPr="009B710F">
        <w:rPr>
          <w:rStyle w:val="Hipervnculo"/>
          <w:color w:val="auto"/>
          <w:u w:val="none"/>
        </w:rPr>
        <w:t>Pág.</w:t>
      </w:r>
    </w:p>
    <w:p w14:paraId="1905F8C6" w14:textId="77777777" w:rsidR="006E0D9E" w:rsidRDefault="006E0D9E">
      <w:pPr>
        <w:pStyle w:val="Tabladeilustraciones"/>
        <w:tabs>
          <w:tab w:val="left" w:pos="1540"/>
          <w:tab w:val="right" w:leader="dot" w:pos="8749"/>
        </w:tabs>
      </w:pPr>
    </w:p>
    <w:p w14:paraId="4D246EB2" w14:textId="759EEF74" w:rsidR="000A219F" w:rsidRDefault="001A3466">
      <w:pPr>
        <w:pStyle w:val="Tabladeilustraciones"/>
        <w:tabs>
          <w:tab w:val="left" w:pos="1540"/>
          <w:tab w:val="right" w:leader="dot" w:pos="8749"/>
        </w:tabs>
        <w:rPr>
          <w:rFonts w:asciiTheme="minorHAnsi" w:eastAsiaTheme="minorEastAsia" w:hAnsiTheme="minorHAnsi"/>
          <w:noProof/>
          <w:lang w:eastAsia="es-CO"/>
        </w:rPr>
      </w:pPr>
      <w:r>
        <w:fldChar w:fldCharType="begin"/>
      </w:r>
      <w:r w:rsidR="00DF60DD">
        <w:instrText xml:space="preserve"> TOC \h \z \c "Ilustración" </w:instrText>
      </w:r>
      <w:r>
        <w:fldChar w:fldCharType="separate"/>
      </w:r>
      <w:hyperlink w:anchor="_Toc42253129" w:history="1">
        <w:r w:rsidR="000A219F" w:rsidRPr="00466BD8">
          <w:rPr>
            <w:rStyle w:val="Hipervnculo"/>
            <w:b/>
            <w:noProof/>
          </w:rPr>
          <w:t>Figura 2</w:t>
        </w:r>
        <w:r w:rsidR="000A219F" w:rsidRPr="00466BD8">
          <w:rPr>
            <w:rStyle w:val="Hipervnculo"/>
            <w:b/>
            <w:noProof/>
          </w:rPr>
          <w:noBreakHyphen/>
          <w:t>1:</w:t>
        </w:r>
        <w:r w:rsidR="000A219F">
          <w:rPr>
            <w:rFonts w:asciiTheme="minorHAnsi" w:eastAsiaTheme="minorEastAsia" w:hAnsiTheme="minorHAnsi"/>
            <w:noProof/>
            <w:lang w:eastAsia="es-CO"/>
          </w:rPr>
          <w:tab/>
        </w:r>
        <w:r w:rsidR="000A219F" w:rsidRPr="00466BD8">
          <w:rPr>
            <w:rStyle w:val="Hipervnculo"/>
            <w:noProof/>
          </w:rPr>
          <w:t>Tipos y parte del fruto de palma de aceite.</w:t>
        </w:r>
        <w:r w:rsidR="000A219F">
          <w:rPr>
            <w:noProof/>
            <w:webHidden/>
          </w:rPr>
          <w:tab/>
        </w:r>
        <w:r w:rsidR="000A219F">
          <w:rPr>
            <w:noProof/>
            <w:webHidden/>
          </w:rPr>
          <w:fldChar w:fldCharType="begin"/>
        </w:r>
        <w:r w:rsidR="000A219F">
          <w:rPr>
            <w:noProof/>
            <w:webHidden/>
          </w:rPr>
          <w:instrText xml:space="preserve"> PAGEREF _Toc42253129 \h </w:instrText>
        </w:r>
        <w:r w:rsidR="000A219F">
          <w:rPr>
            <w:noProof/>
            <w:webHidden/>
          </w:rPr>
        </w:r>
        <w:r w:rsidR="000A219F">
          <w:rPr>
            <w:noProof/>
            <w:webHidden/>
          </w:rPr>
          <w:fldChar w:fldCharType="separate"/>
        </w:r>
        <w:r w:rsidR="00295D6F">
          <w:rPr>
            <w:noProof/>
            <w:webHidden/>
          </w:rPr>
          <w:t>6</w:t>
        </w:r>
        <w:r w:rsidR="000A219F">
          <w:rPr>
            <w:noProof/>
            <w:webHidden/>
          </w:rPr>
          <w:fldChar w:fldCharType="end"/>
        </w:r>
      </w:hyperlink>
    </w:p>
    <w:p w14:paraId="5BD26663" w14:textId="6EEE75A7" w:rsidR="00DF60DD" w:rsidRDefault="001A3466" w:rsidP="00DF60DD">
      <w:pPr>
        <w:pStyle w:val="Prrafodelista"/>
      </w:pPr>
      <w:r>
        <w:fldChar w:fldCharType="end"/>
      </w:r>
    </w:p>
    <w:p w14:paraId="31AED7CE" w14:textId="77777777" w:rsidR="00817765" w:rsidRDefault="009B710F" w:rsidP="00DF60DD">
      <w:pPr>
        <w:pStyle w:val="Prrafodelista"/>
      </w:pPr>
      <w:r>
        <w:t xml:space="preserve">Nota: </w:t>
      </w:r>
      <w:r w:rsidR="005D5C7B">
        <w:t>Si es requerido</w:t>
      </w:r>
      <w:r w:rsidR="00783E84">
        <w:t>,</w:t>
      </w:r>
      <w:r w:rsidR="005D5C7B">
        <w:t xml:space="preserve"> se pueden </w:t>
      </w:r>
      <w:r w:rsidRPr="00150185">
        <w:t>incluir</w:t>
      </w:r>
      <w:r w:rsidR="00A40986" w:rsidRPr="00150185">
        <w:t xml:space="preserve"> </w:t>
      </w:r>
      <w:r w:rsidRPr="00150185">
        <w:t>lista de ilustraciones</w:t>
      </w:r>
      <w:r w:rsidR="005D5C7B">
        <w:t>, graficas, diagramas, dibujos o</w:t>
      </w:r>
      <w:r w:rsidRPr="00150185">
        <w:t xml:space="preserve"> fotografías</w:t>
      </w:r>
      <w:r w:rsidR="005D5C7B">
        <w:t xml:space="preserve">. </w:t>
      </w:r>
      <w:r w:rsidR="00F86617" w:rsidRPr="00150185">
        <w:t>Tenga presente que esta</w:t>
      </w:r>
      <w:r w:rsidR="005D5C7B">
        <w:t>s</w:t>
      </w:r>
      <w:r w:rsidR="00F86617" w:rsidRPr="00150185">
        <w:t xml:space="preserve"> lista debe</w:t>
      </w:r>
      <w:r w:rsidR="005D5C7B">
        <w:t>n</w:t>
      </w:r>
      <w:r w:rsidR="00F86617" w:rsidRPr="00150185">
        <w:t xml:space="preserve"> ser generada</w:t>
      </w:r>
      <w:r w:rsidR="005D5C7B">
        <w:t>s</w:t>
      </w:r>
      <w:r w:rsidR="00C76B3D">
        <w:t xml:space="preserve"> de forma automatizada</w:t>
      </w:r>
      <w:r w:rsidR="00F86617" w:rsidRPr="00150185">
        <w:t xml:space="preserve"> </w:t>
      </w:r>
      <w:r w:rsidR="005D5C7B">
        <w:t>utilizando las opciones que proporciona el software de procesamiento de texto.</w:t>
      </w:r>
    </w:p>
    <w:p w14:paraId="1B99CCA2" w14:textId="77777777" w:rsidR="000C0226" w:rsidRPr="000C0226" w:rsidRDefault="000C0226" w:rsidP="000C0226">
      <w:pPr>
        <w:rPr>
          <w:lang w:val="es-ES" w:eastAsia="es-ES"/>
        </w:rPr>
      </w:pPr>
    </w:p>
    <w:p w14:paraId="764C31AC" w14:textId="77777777" w:rsidR="000C0226" w:rsidRPr="000C0226" w:rsidRDefault="000C0226" w:rsidP="000C0226">
      <w:pPr>
        <w:rPr>
          <w:lang w:val="es-ES" w:eastAsia="es-ES"/>
        </w:rPr>
      </w:pPr>
    </w:p>
    <w:p w14:paraId="641A96FB" w14:textId="77777777" w:rsidR="000C0226" w:rsidRPr="000C0226" w:rsidRDefault="000C0226" w:rsidP="000C0226">
      <w:pPr>
        <w:rPr>
          <w:lang w:val="es-ES" w:eastAsia="es-ES"/>
        </w:rPr>
      </w:pPr>
    </w:p>
    <w:p w14:paraId="6B1F12FE" w14:textId="77777777" w:rsidR="000C0226" w:rsidRPr="000C0226" w:rsidRDefault="000C0226" w:rsidP="000C0226">
      <w:pPr>
        <w:rPr>
          <w:lang w:val="es-ES" w:eastAsia="es-ES"/>
        </w:rPr>
      </w:pPr>
    </w:p>
    <w:p w14:paraId="22288520" w14:textId="77777777" w:rsidR="000C0226" w:rsidRPr="000C0226" w:rsidRDefault="000C0226" w:rsidP="000C0226">
      <w:pPr>
        <w:rPr>
          <w:lang w:val="es-ES" w:eastAsia="es-ES"/>
        </w:rPr>
      </w:pPr>
    </w:p>
    <w:p w14:paraId="0787D101" w14:textId="77777777" w:rsidR="000C0226" w:rsidRPr="000C0226" w:rsidRDefault="000C0226" w:rsidP="000C0226">
      <w:pPr>
        <w:rPr>
          <w:lang w:val="es-ES" w:eastAsia="es-ES"/>
        </w:rPr>
      </w:pPr>
    </w:p>
    <w:p w14:paraId="0069C592" w14:textId="77777777" w:rsidR="000C0226" w:rsidRPr="000C0226" w:rsidRDefault="000C0226" w:rsidP="000C0226">
      <w:pPr>
        <w:rPr>
          <w:lang w:val="es-ES" w:eastAsia="es-ES"/>
        </w:rPr>
      </w:pPr>
    </w:p>
    <w:p w14:paraId="74CD19F9" w14:textId="77777777" w:rsidR="000C0226" w:rsidRDefault="000C0226" w:rsidP="000C0226">
      <w:pPr>
        <w:rPr>
          <w:lang w:val="es-ES" w:eastAsia="es-ES"/>
        </w:rPr>
      </w:pPr>
    </w:p>
    <w:p w14:paraId="7B6A5E8A" w14:textId="77777777" w:rsidR="000C0226" w:rsidRDefault="000C0226" w:rsidP="000C0226">
      <w:pPr>
        <w:rPr>
          <w:lang w:val="es-ES" w:eastAsia="es-ES"/>
        </w:rPr>
      </w:pPr>
    </w:p>
    <w:p w14:paraId="3AB9D0BD" w14:textId="77777777" w:rsidR="000C0226" w:rsidRDefault="000C0226" w:rsidP="000C0226">
      <w:pPr>
        <w:rPr>
          <w:lang w:val="es-ES" w:eastAsia="es-ES"/>
        </w:rPr>
      </w:pPr>
    </w:p>
    <w:p w14:paraId="0589BF33" w14:textId="77777777" w:rsidR="000C0226" w:rsidRPr="000C0226" w:rsidRDefault="000C0226" w:rsidP="000C0226">
      <w:pPr>
        <w:rPr>
          <w:lang w:val="es-ES" w:eastAsia="es-ES"/>
        </w:rPr>
      </w:pPr>
    </w:p>
    <w:p w14:paraId="1078C785" w14:textId="77777777" w:rsidR="000C0226" w:rsidRPr="000C0226" w:rsidRDefault="000C0226" w:rsidP="000C0226">
      <w:pPr>
        <w:rPr>
          <w:lang w:val="es-ES" w:eastAsia="es-ES"/>
        </w:rPr>
      </w:pPr>
    </w:p>
    <w:p w14:paraId="048AF171" w14:textId="77777777" w:rsidR="000C0226" w:rsidRPr="000C0226" w:rsidRDefault="000C0226" w:rsidP="000C0226">
      <w:pPr>
        <w:tabs>
          <w:tab w:val="left" w:pos="4890"/>
        </w:tabs>
        <w:rPr>
          <w:lang w:val="es-ES" w:eastAsia="es-ES"/>
        </w:rPr>
      </w:pPr>
    </w:p>
    <w:p w14:paraId="615D3166" w14:textId="77777777" w:rsidR="000C0226" w:rsidRPr="000C0226" w:rsidRDefault="000C0226" w:rsidP="000C0226">
      <w:pPr>
        <w:rPr>
          <w:lang w:val="es-ES" w:eastAsia="es-ES"/>
        </w:rPr>
      </w:pPr>
    </w:p>
    <w:p w14:paraId="4F3CFC7B" w14:textId="77777777" w:rsidR="000C0226" w:rsidRPr="000C0226" w:rsidRDefault="000C0226" w:rsidP="000C0226">
      <w:pPr>
        <w:rPr>
          <w:lang w:val="es-ES" w:eastAsia="es-ES"/>
        </w:rPr>
      </w:pPr>
    </w:p>
    <w:p w14:paraId="71AEE022" w14:textId="77777777" w:rsidR="00817765" w:rsidRPr="000C0226" w:rsidRDefault="00817765" w:rsidP="000C0226">
      <w:pPr>
        <w:rPr>
          <w:lang w:val="es-ES" w:eastAsia="es-ES"/>
        </w:rPr>
        <w:sectPr w:rsidR="00817765" w:rsidRPr="000C0226" w:rsidSect="000B09FE">
          <w:pgSz w:w="12240" w:h="15840" w:code="1"/>
          <w:pgMar w:top="1440" w:right="1440" w:bottom="1440" w:left="2041" w:header="709" w:footer="709" w:gutter="0"/>
          <w:pgNumType w:fmt="upperRoman"/>
          <w:cols w:space="708"/>
          <w:titlePg/>
          <w:docGrid w:linePitch="360"/>
        </w:sectPr>
      </w:pPr>
    </w:p>
    <w:p w14:paraId="5CD9764E" w14:textId="77777777" w:rsidR="00817765" w:rsidRDefault="00817765" w:rsidP="00B231D3">
      <w:pPr>
        <w:pStyle w:val="Ttulospreliminares2"/>
      </w:pPr>
      <w:bookmarkStart w:id="21" w:name="_Toc112328710"/>
      <w:r>
        <w:lastRenderedPageBreak/>
        <w:t>Lista de tablas</w:t>
      </w:r>
      <w:bookmarkEnd w:id="21"/>
    </w:p>
    <w:p w14:paraId="1D9C7537" w14:textId="77777777" w:rsidR="00817765" w:rsidRDefault="00817765" w:rsidP="000949F9">
      <w:pPr>
        <w:pStyle w:val="TDC1"/>
        <w:rPr>
          <w:rStyle w:val="Hipervnculo"/>
          <w:color w:val="auto"/>
          <w:u w:val="none"/>
        </w:rPr>
      </w:pPr>
      <w:r w:rsidRPr="009B710F">
        <w:rPr>
          <w:rStyle w:val="Hipervnculo"/>
          <w:color w:val="auto"/>
          <w:u w:val="none"/>
        </w:rPr>
        <w:t>Pág.</w:t>
      </w:r>
    </w:p>
    <w:p w14:paraId="16498185" w14:textId="77777777" w:rsidR="006E0D9E" w:rsidRPr="006E0D9E" w:rsidRDefault="006E0D9E" w:rsidP="006E0D9E">
      <w:pPr>
        <w:rPr>
          <w:lang w:val="es-ES"/>
        </w:rPr>
      </w:pPr>
    </w:p>
    <w:p w14:paraId="245BFF9A" w14:textId="72602ABD" w:rsidR="00B350AA" w:rsidRDefault="001A3466">
      <w:pPr>
        <w:pStyle w:val="Tabladeilustraciones"/>
        <w:tabs>
          <w:tab w:val="left" w:pos="1320"/>
          <w:tab w:val="right" w:leader="dot" w:pos="8749"/>
        </w:tabs>
        <w:rPr>
          <w:rFonts w:asciiTheme="minorHAnsi" w:eastAsiaTheme="minorEastAsia" w:hAnsiTheme="minorHAnsi"/>
          <w:noProof/>
          <w:lang w:eastAsia="es-CO"/>
        </w:rPr>
      </w:pPr>
      <w:r>
        <w:rPr>
          <w:rFonts w:ascii="CMU Sans Serif" w:hAnsi="CMU Sans Serif"/>
          <w:lang w:val="es-ES" w:eastAsia="es-ES"/>
        </w:rPr>
        <w:fldChar w:fldCharType="begin"/>
      </w:r>
      <w:r w:rsidR="00683336">
        <w:rPr>
          <w:lang w:val="es-ES" w:eastAsia="es-ES"/>
        </w:rPr>
        <w:instrText xml:space="preserve"> TOC \h \z \c "Tabla" </w:instrText>
      </w:r>
      <w:r>
        <w:rPr>
          <w:rFonts w:ascii="CMU Sans Serif" w:hAnsi="CMU Sans Serif"/>
          <w:lang w:val="es-ES" w:eastAsia="es-ES"/>
        </w:rPr>
        <w:fldChar w:fldCharType="separate"/>
      </w:r>
      <w:hyperlink w:anchor="_Toc42261026" w:history="1">
        <w:r w:rsidR="00B350AA" w:rsidRPr="007A31A4">
          <w:rPr>
            <w:rStyle w:val="Hipervnculo"/>
            <w:b/>
            <w:noProof/>
          </w:rPr>
          <w:t>Tabla 2</w:t>
        </w:r>
        <w:r w:rsidR="00B350AA" w:rsidRPr="007A31A4">
          <w:rPr>
            <w:rStyle w:val="Hipervnculo"/>
            <w:b/>
            <w:noProof/>
          </w:rPr>
          <w:noBreakHyphen/>
          <w:t>1</w:t>
        </w:r>
        <w:r w:rsidR="00B350AA" w:rsidRPr="007A31A4">
          <w:rPr>
            <w:rStyle w:val="Hipervnculo"/>
            <w:noProof/>
          </w:rPr>
          <w:t>:</w:t>
        </w:r>
        <w:r w:rsidR="00B350AA">
          <w:rPr>
            <w:rFonts w:asciiTheme="minorHAnsi" w:eastAsiaTheme="minorEastAsia" w:hAnsiTheme="minorHAnsi"/>
            <w:noProof/>
            <w:lang w:eastAsia="es-CO"/>
          </w:rPr>
          <w:tab/>
        </w:r>
        <w:r w:rsidR="00B350AA" w:rsidRPr="007A31A4">
          <w:rPr>
            <w:rStyle w:val="Hipervnculo"/>
            <w:noProof/>
          </w:rPr>
          <w:t>Participación de las energías renovables primaria.</w:t>
        </w:r>
        <w:r w:rsidR="00B350AA">
          <w:rPr>
            <w:noProof/>
            <w:webHidden/>
          </w:rPr>
          <w:tab/>
        </w:r>
        <w:r w:rsidR="00B350AA">
          <w:rPr>
            <w:noProof/>
            <w:webHidden/>
          </w:rPr>
          <w:fldChar w:fldCharType="begin"/>
        </w:r>
        <w:r w:rsidR="00B350AA">
          <w:rPr>
            <w:noProof/>
            <w:webHidden/>
          </w:rPr>
          <w:instrText xml:space="preserve"> PAGEREF _Toc42261026 \h </w:instrText>
        </w:r>
        <w:r w:rsidR="00B350AA">
          <w:rPr>
            <w:noProof/>
            <w:webHidden/>
          </w:rPr>
        </w:r>
        <w:r w:rsidR="00B350AA">
          <w:rPr>
            <w:noProof/>
            <w:webHidden/>
          </w:rPr>
          <w:fldChar w:fldCharType="separate"/>
        </w:r>
        <w:r w:rsidR="00B350AA">
          <w:rPr>
            <w:noProof/>
            <w:webHidden/>
          </w:rPr>
          <w:t>7</w:t>
        </w:r>
        <w:r w:rsidR="00B350AA">
          <w:rPr>
            <w:noProof/>
            <w:webHidden/>
          </w:rPr>
          <w:fldChar w:fldCharType="end"/>
        </w:r>
      </w:hyperlink>
    </w:p>
    <w:p w14:paraId="5293EFC2" w14:textId="4BE17BED" w:rsidR="00817765" w:rsidRPr="00817765" w:rsidRDefault="001A3466" w:rsidP="00817765">
      <w:pPr>
        <w:rPr>
          <w:lang w:val="es-ES" w:eastAsia="es-ES"/>
        </w:rPr>
      </w:pPr>
      <w:r>
        <w:rPr>
          <w:lang w:val="es-ES" w:eastAsia="es-ES"/>
        </w:rPr>
        <w:fldChar w:fldCharType="end"/>
      </w:r>
    </w:p>
    <w:p w14:paraId="1061D8A5" w14:textId="77777777" w:rsidR="00B231D3" w:rsidRDefault="00817765" w:rsidP="00697E47">
      <w:pPr>
        <w:jc w:val="both"/>
        <w:rPr>
          <w:lang w:val="es-ES" w:eastAsia="es-ES"/>
        </w:rPr>
      </w:pPr>
      <w:r>
        <w:t xml:space="preserve">Nota: </w:t>
      </w:r>
      <w:r w:rsidR="00783E84" w:rsidRPr="00783E84">
        <w:t>Si es requerido</w:t>
      </w:r>
      <w:r w:rsidR="00783E84">
        <w:t>,</w:t>
      </w:r>
      <w:r w:rsidR="00783E84" w:rsidRPr="00783E84">
        <w:t xml:space="preserve"> se puede incluir </w:t>
      </w:r>
      <w:r w:rsidR="00783E84">
        <w:t xml:space="preserve">la </w:t>
      </w:r>
      <w:r w:rsidR="00783E84" w:rsidRPr="00783E84">
        <w:t>lista de</w:t>
      </w:r>
      <w:r w:rsidR="00A40986" w:rsidRPr="00A40986">
        <w:t xml:space="preserve"> </w:t>
      </w:r>
      <w:r w:rsidR="00A40986">
        <w:t>cuadro</w:t>
      </w:r>
      <w:r w:rsidR="00A40986" w:rsidRPr="00A40986">
        <w:t xml:space="preserve">s, en caso que se utilicen en el desarrollo de la </w:t>
      </w:r>
      <w:r w:rsidR="00A40986" w:rsidRPr="00150185">
        <w:t>tesis</w:t>
      </w:r>
      <w:r w:rsidR="00AE35F0" w:rsidRPr="00150185">
        <w:t xml:space="preserve"> o </w:t>
      </w:r>
      <w:r w:rsidR="0058118D" w:rsidRPr="00150185">
        <w:t>trabajo de investigación</w:t>
      </w:r>
      <w:r w:rsidRPr="00150185">
        <w:t>.</w:t>
      </w:r>
      <w:r w:rsidR="00F86617" w:rsidRPr="00150185">
        <w:t xml:space="preserve"> </w:t>
      </w:r>
      <w:r w:rsidR="00783E84" w:rsidRPr="00783E84">
        <w:t>Tenga presente que estas lista deben ser generadas de forma automatizada utilizando las opciones que proporciona el software de procesamiento de texto.</w:t>
      </w:r>
    </w:p>
    <w:p w14:paraId="14C0EC63" w14:textId="77777777" w:rsidR="0078035D" w:rsidRDefault="0078035D" w:rsidP="00B231D3">
      <w:pPr>
        <w:rPr>
          <w:lang w:val="es-ES" w:eastAsia="es-ES"/>
        </w:rPr>
      </w:pPr>
    </w:p>
    <w:p w14:paraId="48395F84" w14:textId="77777777" w:rsidR="0078035D" w:rsidRPr="00B231D3" w:rsidRDefault="0078035D" w:rsidP="00B231D3">
      <w:pPr>
        <w:rPr>
          <w:lang w:val="es-ES" w:eastAsia="es-ES"/>
        </w:rPr>
      </w:pPr>
    </w:p>
    <w:p w14:paraId="5C1224B7" w14:textId="77777777" w:rsidR="005E27C1" w:rsidRDefault="005E27C1" w:rsidP="00CC0204">
      <w:pPr>
        <w:pStyle w:val="Ttulo1"/>
        <w:sectPr w:rsidR="005E27C1" w:rsidSect="000B09FE">
          <w:pgSz w:w="12240" w:h="15840" w:code="1"/>
          <w:pgMar w:top="1440" w:right="1440" w:bottom="1440" w:left="2041" w:header="709" w:footer="709" w:gutter="0"/>
          <w:pgNumType w:fmt="upperRoman"/>
          <w:cols w:space="708"/>
          <w:titlePg/>
          <w:docGrid w:linePitch="360"/>
        </w:sectPr>
      </w:pPr>
    </w:p>
    <w:p w14:paraId="3F17718C" w14:textId="7FFBF265" w:rsidR="001E5F07" w:rsidRPr="007635DF" w:rsidRDefault="00857F67" w:rsidP="00B231D3">
      <w:pPr>
        <w:pStyle w:val="Ttulospreliminares2"/>
      </w:pPr>
      <w:bookmarkStart w:id="22" w:name="_Toc112328711"/>
      <w:r w:rsidRPr="007635DF">
        <w:lastRenderedPageBreak/>
        <w:t>Lista</w:t>
      </w:r>
      <w:r w:rsidR="001E5F07" w:rsidRPr="007635DF">
        <w:t xml:space="preserve"> de </w:t>
      </w:r>
      <w:r w:rsidR="002E31E1">
        <w:t>s</w:t>
      </w:r>
      <w:r w:rsidR="001E5F07" w:rsidRPr="007635DF">
        <w:t>ímbolos</w:t>
      </w:r>
      <w:bookmarkEnd w:id="16"/>
      <w:bookmarkEnd w:id="17"/>
      <w:bookmarkEnd w:id="18"/>
      <w:bookmarkEnd w:id="19"/>
      <w:r w:rsidR="00604C6F">
        <w:t xml:space="preserve"> y </w:t>
      </w:r>
      <w:r w:rsidR="00AA26AD">
        <w:t>a</w:t>
      </w:r>
      <w:r w:rsidR="00604C6F">
        <w:t>breviaturas</w:t>
      </w:r>
      <w:bookmarkEnd w:id="22"/>
    </w:p>
    <w:p w14:paraId="016BE560" w14:textId="520A9938" w:rsidR="001E5F07" w:rsidRPr="005E1D14" w:rsidRDefault="00604C6F" w:rsidP="005E1D14">
      <w:pPr>
        <w:pStyle w:val="Prrafodelista"/>
        <w:rPr>
          <w:rStyle w:val="Textoennegrita"/>
          <w:bCs w:val="0"/>
          <w:sz w:val="22"/>
        </w:rPr>
      </w:pPr>
      <w:r>
        <w:rPr>
          <w:rStyle w:val="Textoennegrita"/>
          <w:bCs w:val="0"/>
          <w:sz w:val="22"/>
        </w:rPr>
        <w:t xml:space="preserve">Esta sección es opcional, dado </w:t>
      </w:r>
      <w:r w:rsidR="00636E48">
        <w:rPr>
          <w:rStyle w:val="Textoennegrita"/>
          <w:bCs w:val="0"/>
          <w:sz w:val="22"/>
        </w:rPr>
        <w:t>que existen disciplinas que no manejan</w:t>
      </w:r>
      <w:r>
        <w:rPr>
          <w:rStyle w:val="Textoennegrita"/>
          <w:bCs w:val="0"/>
          <w:sz w:val="22"/>
        </w:rPr>
        <w:t xml:space="preserve"> símbolos y/o abreviaturas. </w:t>
      </w:r>
      <w:r w:rsidR="002507EE" w:rsidRPr="005E1D14">
        <w:rPr>
          <w:rStyle w:val="Textoennegrita"/>
          <w:bCs w:val="0"/>
          <w:sz w:val="22"/>
        </w:rPr>
        <w:t>Se incluyen símbolos generales</w:t>
      </w:r>
      <w:r w:rsidR="00C45E1F">
        <w:rPr>
          <w:rStyle w:val="Textoennegrita"/>
          <w:bCs w:val="0"/>
          <w:sz w:val="22"/>
        </w:rPr>
        <w:t xml:space="preserve"> (con letras latinas y griegas)</w:t>
      </w:r>
      <w:r w:rsidR="002507EE" w:rsidRPr="005E1D14">
        <w:rPr>
          <w:rStyle w:val="Textoennegrita"/>
          <w:bCs w:val="0"/>
          <w:sz w:val="22"/>
        </w:rPr>
        <w:t>, subíndices</w:t>
      </w:r>
      <w:r w:rsidR="0060276F" w:rsidRPr="005E1D14">
        <w:rPr>
          <w:rStyle w:val="Textoennegrita"/>
          <w:bCs w:val="0"/>
          <w:sz w:val="22"/>
        </w:rPr>
        <w:t xml:space="preserve">, </w:t>
      </w:r>
      <w:r w:rsidR="002507EE" w:rsidRPr="005E1D14">
        <w:rPr>
          <w:rStyle w:val="Textoennegrita"/>
          <w:bCs w:val="0"/>
          <w:sz w:val="22"/>
        </w:rPr>
        <w:t>superíndices</w:t>
      </w:r>
      <w:r w:rsidR="0060276F" w:rsidRPr="005E1D14">
        <w:rPr>
          <w:rStyle w:val="Textoennegrita"/>
          <w:bCs w:val="0"/>
          <w:sz w:val="22"/>
        </w:rPr>
        <w:t xml:space="preserve"> </w:t>
      </w:r>
      <w:r w:rsidR="002507EE" w:rsidRPr="005E1D14">
        <w:rPr>
          <w:rStyle w:val="Textoennegrita"/>
          <w:bCs w:val="0"/>
          <w:sz w:val="22"/>
        </w:rPr>
        <w:t>y abreviaturas</w:t>
      </w:r>
      <w:r>
        <w:rPr>
          <w:rStyle w:val="Textoennegrita"/>
          <w:bCs w:val="0"/>
          <w:sz w:val="22"/>
        </w:rPr>
        <w:t xml:space="preserve"> (incluir sólo las clases de símbolos que se utilicen)</w:t>
      </w:r>
      <w:r w:rsidR="002507EE" w:rsidRPr="005E1D14">
        <w:rPr>
          <w:rStyle w:val="Textoennegrita"/>
          <w:bCs w:val="0"/>
          <w:sz w:val="22"/>
        </w:rPr>
        <w:t>. Cada una de estas listas debe estar ubicada en orden alfabético de acuerdo con la primera letra del símbolo</w:t>
      </w:r>
      <w:r w:rsidR="00C45E1F">
        <w:rPr>
          <w:rStyle w:val="Textoennegrita"/>
          <w:bCs w:val="0"/>
          <w:sz w:val="22"/>
        </w:rPr>
        <w:t xml:space="preserve"> (</w:t>
      </w:r>
      <w:r w:rsidR="00790749">
        <w:rPr>
          <w:rStyle w:val="Textoennegrita"/>
          <w:bCs w:val="0"/>
          <w:sz w:val="22"/>
        </w:rPr>
        <w:t xml:space="preserve">en esta plantilla, </w:t>
      </w:r>
      <w:r w:rsidR="00C45E1F">
        <w:rPr>
          <w:rStyle w:val="Textoennegrita"/>
          <w:bCs w:val="0"/>
          <w:sz w:val="22"/>
        </w:rPr>
        <w:t xml:space="preserve">el título del tipo de símbolo </w:t>
      </w:r>
      <w:r w:rsidR="0040355A">
        <w:rPr>
          <w:rStyle w:val="Textoennegrita"/>
          <w:bCs w:val="0"/>
          <w:sz w:val="22"/>
        </w:rPr>
        <w:t>está</w:t>
      </w:r>
      <w:r w:rsidR="00C45E1F">
        <w:rPr>
          <w:rStyle w:val="Textoennegrita"/>
          <w:bCs w:val="0"/>
          <w:sz w:val="22"/>
        </w:rPr>
        <w:t xml:space="preserve"> en letra </w:t>
      </w:r>
      <w:r w:rsidR="00752E33">
        <w:rPr>
          <w:rStyle w:val="Textoennegrita"/>
          <w:bCs w:val="0"/>
          <w:sz w:val="22"/>
        </w:rPr>
        <w:t>Arial</w:t>
      </w:r>
      <w:r w:rsidR="00C45E1F">
        <w:rPr>
          <w:rStyle w:val="Textoennegrita"/>
          <w:bCs w:val="0"/>
          <w:sz w:val="22"/>
        </w:rPr>
        <w:t xml:space="preserve"> de 14 puntos y en negrilla</w:t>
      </w:r>
      <w:r w:rsidR="005507FD">
        <w:rPr>
          <w:rStyle w:val="Textoennegrita"/>
          <w:bCs w:val="0"/>
          <w:sz w:val="22"/>
        </w:rPr>
        <w:t>)</w:t>
      </w:r>
      <w:r w:rsidR="002507EE" w:rsidRPr="005E1D14">
        <w:rPr>
          <w:rStyle w:val="Textoennegrita"/>
          <w:bCs w:val="0"/>
          <w:sz w:val="22"/>
        </w:rPr>
        <w:t>.</w:t>
      </w:r>
      <w:r w:rsidR="009679AC" w:rsidRPr="005E1D14">
        <w:rPr>
          <w:rStyle w:val="Textoennegrita"/>
          <w:bCs w:val="0"/>
          <w:sz w:val="22"/>
        </w:rPr>
        <w:t xml:space="preserve"> Para escribir la definición</w:t>
      </w:r>
      <w:r w:rsidR="00531B56">
        <w:rPr>
          <w:rStyle w:val="Textoennegrita"/>
          <w:bCs w:val="0"/>
          <w:sz w:val="22"/>
        </w:rPr>
        <w:t xml:space="preserve"> en las tablas</w:t>
      </w:r>
      <w:r w:rsidR="00790749">
        <w:rPr>
          <w:rStyle w:val="Textoennegrita"/>
          <w:bCs w:val="0"/>
          <w:sz w:val="22"/>
        </w:rPr>
        <w:t>,</w:t>
      </w:r>
      <w:r w:rsidR="009679AC" w:rsidRPr="005E1D14">
        <w:rPr>
          <w:rStyle w:val="Textoennegrita"/>
          <w:bCs w:val="0"/>
          <w:sz w:val="22"/>
        </w:rPr>
        <w:t xml:space="preserve"> </w:t>
      </w:r>
      <w:r w:rsidR="00531B56">
        <w:rPr>
          <w:rStyle w:val="Textoennegrita"/>
          <w:bCs w:val="0"/>
          <w:sz w:val="22"/>
        </w:rPr>
        <w:t xml:space="preserve">se </w:t>
      </w:r>
      <w:r w:rsidR="009679AC" w:rsidRPr="005E1D14">
        <w:rPr>
          <w:rStyle w:val="Textoennegrita"/>
          <w:bCs w:val="0"/>
          <w:sz w:val="22"/>
        </w:rPr>
        <w:t>puede usar la herramienta de referencia cruzada</w:t>
      </w:r>
      <w:r w:rsidR="00531B56">
        <w:rPr>
          <w:rStyle w:val="Textoennegrita"/>
          <w:bCs w:val="0"/>
          <w:sz w:val="22"/>
        </w:rPr>
        <w:t xml:space="preserve"> (para textos editados en Microsoft Word)</w:t>
      </w:r>
      <w:r w:rsidR="009679AC" w:rsidRPr="005E1D14">
        <w:rPr>
          <w:rStyle w:val="Textoennegrita"/>
          <w:bCs w:val="0"/>
          <w:sz w:val="22"/>
        </w:rPr>
        <w:t>.</w:t>
      </w:r>
      <w:r w:rsidR="00936C3A">
        <w:rPr>
          <w:rStyle w:val="Textoennegrita"/>
          <w:bCs w:val="0"/>
          <w:sz w:val="22"/>
        </w:rPr>
        <w:t xml:space="preserve"> A </w:t>
      </w:r>
      <w:r w:rsidR="0040355A">
        <w:rPr>
          <w:rStyle w:val="Textoennegrita"/>
          <w:bCs w:val="0"/>
          <w:sz w:val="22"/>
        </w:rPr>
        <w:t>continuación,</w:t>
      </w:r>
      <w:r w:rsidR="00936C3A">
        <w:rPr>
          <w:rStyle w:val="Textoennegrita"/>
          <w:bCs w:val="0"/>
          <w:sz w:val="22"/>
        </w:rPr>
        <w:t xml:space="preserve"> se presentan algunos ejemplos.</w:t>
      </w:r>
    </w:p>
    <w:p w14:paraId="234B3B5D" w14:textId="77777777" w:rsidR="002507EE" w:rsidRPr="002507EE" w:rsidRDefault="002507EE" w:rsidP="002507EE">
      <w:pPr>
        <w:spacing w:after="0" w:line="240" w:lineRule="auto"/>
        <w:jc w:val="both"/>
        <w:rPr>
          <w:rStyle w:val="Textoennegrita"/>
        </w:rPr>
      </w:pPr>
    </w:p>
    <w:p w14:paraId="18312E10" w14:textId="77777777" w:rsidR="008D745C" w:rsidRPr="006573E3" w:rsidRDefault="008D745C" w:rsidP="008D745C">
      <w:pPr>
        <w:autoSpaceDE w:val="0"/>
        <w:autoSpaceDN w:val="0"/>
        <w:adjustRightInd w:val="0"/>
        <w:spacing w:after="0" w:line="240" w:lineRule="auto"/>
        <w:rPr>
          <w:rFonts w:cs="Arial"/>
          <w:b/>
          <w:sz w:val="28"/>
          <w:szCs w:val="34"/>
        </w:rPr>
      </w:pPr>
      <w:r w:rsidRPr="006573E3">
        <w:rPr>
          <w:rFonts w:cs="Arial"/>
          <w:b/>
          <w:sz w:val="28"/>
          <w:szCs w:val="34"/>
        </w:rPr>
        <w:t xml:space="preserve">Símbolos </w:t>
      </w:r>
      <w:r w:rsidR="000A7EB7" w:rsidRPr="006573E3">
        <w:rPr>
          <w:rFonts w:cs="Arial"/>
          <w:b/>
          <w:sz w:val="28"/>
          <w:szCs w:val="34"/>
        </w:rPr>
        <w:t>con letras latinas</w:t>
      </w:r>
    </w:p>
    <w:p w14:paraId="31C0E189" w14:textId="77777777" w:rsidR="008D745C" w:rsidRPr="008852E9" w:rsidRDefault="008D745C" w:rsidP="008D745C">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gridCol w:w="1276"/>
        <w:gridCol w:w="1813"/>
      </w:tblGrid>
      <w:tr w:rsidR="008D745C" w:rsidRPr="006573E3" w14:paraId="47CA0D2D" w14:textId="77777777" w:rsidTr="00492518">
        <w:trPr>
          <w:tblHeader/>
        </w:trPr>
        <w:tc>
          <w:tcPr>
            <w:tcW w:w="1418" w:type="dxa"/>
            <w:tcBorders>
              <w:bottom w:val="single" w:sz="4" w:space="0" w:color="auto"/>
            </w:tcBorders>
            <w:vAlign w:val="center"/>
          </w:tcPr>
          <w:p w14:paraId="4F990C10" w14:textId="77777777" w:rsidR="008D745C" w:rsidRPr="006573E3" w:rsidRDefault="008D745C" w:rsidP="000A7EB7">
            <w:pPr>
              <w:rPr>
                <w:rFonts w:cs="Arial"/>
                <w:b/>
              </w:rPr>
            </w:pPr>
            <w:r w:rsidRPr="006573E3">
              <w:rPr>
                <w:rFonts w:cs="Arial"/>
                <w:b/>
              </w:rPr>
              <w:t>Símbolo</w:t>
            </w:r>
          </w:p>
        </w:tc>
        <w:tc>
          <w:tcPr>
            <w:tcW w:w="4252" w:type="dxa"/>
            <w:tcBorders>
              <w:bottom w:val="single" w:sz="4" w:space="0" w:color="auto"/>
            </w:tcBorders>
            <w:vAlign w:val="center"/>
          </w:tcPr>
          <w:p w14:paraId="3D70A85A" w14:textId="77777777" w:rsidR="008D745C" w:rsidRPr="006573E3" w:rsidRDefault="008D745C" w:rsidP="000A7EB7">
            <w:pPr>
              <w:rPr>
                <w:rFonts w:cs="Arial"/>
                <w:b/>
              </w:rPr>
            </w:pPr>
            <w:r w:rsidRPr="006573E3">
              <w:rPr>
                <w:rFonts w:cs="Arial"/>
                <w:b/>
              </w:rPr>
              <w:t>Término</w:t>
            </w:r>
          </w:p>
        </w:tc>
        <w:tc>
          <w:tcPr>
            <w:tcW w:w="1276" w:type="dxa"/>
            <w:tcBorders>
              <w:bottom w:val="single" w:sz="4" w:space="0" w:color="auto"/>
            </w:tcBorders>
          </w:tcPr>
          <w:p w14:paraId="25F76175" w14:textId="77777777" w:rsidR="008D745C" w:rsidRPr="006573E3" w:rsidRDefault="008D745C" w:rsidP="000A7EB7">
            <w:pPr>
              <w:rPr>
                <w:rFonts w:cs="Arial"/>
                <w:b/>
              </w:rPr>
            </w:pPr>
            <w:r w:rsidRPr="006573E3">
              <w:rPr>
                <w:rFonts w:cs="Arial"/>
                <w:b/>
              </w:rPr>
              <w:t>Unidad SI</w:t>
            </w:r>
          </w:p>
        </w:tc>
        <w:tc>
          <w:tcPr>
            <w:tcW w:w="1813" w:type="dxa"/>
            <w:tcBorders>
              <w:bottom w:val="single" w:sz="4" w:space="0" w:color="auto"/>
            </w:tcBorders>
          </w:tcPr>
          <w:p w14:paraId="1E629A66" w14:textId="77777777" w:rsidR="008D745C" w:rsidRPr="006573E3" w:rsidRDefault="008D745C" w:rsidP="000A7EB7">
            <w:pPr>
              <w:rPr>
                <w:rFonts w:cs="Arial"/>
                <w:b/>
              </w:rPr>
            </w:pPr>
            <w:r w:rsidRPr="006573E3">
              <w:rPr>
                <w:rFonts w:cs="Arial"/>
                <w:b/>
              </w:rPr>
              <w:t>Definición</w:t>
            </w:r>
          </w:p>
        </w:tc>
      </w:tr>
      <w:tr w:rsidR="008D745C" w:rsidRPr="006573E3" w14:paraId="724A8DA4" w14:textId="77777777" w:rsidTr="00492518">
        <w:tc>
          <w:tcPr>
            <w:tcW w:w="1418" w:type="dxa"/>
            <w:tcBorders>
              <w:top w:val="single" w:sz="4" w:space="0" w:color="auto"/>
            </w:tcBorders>
            <w:vAlign w:val="center"/>
          </w:tcPr>
          <w:p w14:paraId="2D68542F" w14:textId="77777777" w:rsidR="008D745C" w:rsidRPr="006573E3" w:rsidRDefault="008D745C" w:rsidP="000A7EB7">
            <w:pPr>
              <w:rPr>
                <w:rFonts w:cs="Arial"/>
                <w:i/>
              </w:rPr>
            </w:pPr>
            <w:r w:rsidRPr="006573E3">
              <w:rPr>
                <w:rFonts w:cs="Arial"/>
                <w:i/>
              </w:rPr>
              <w:t>A</w:t>
            </w:r>
          </w:p>
        </w:tc>
        <w:tc>
          <w:tcPr>
            <w:tcW w:w="4252" w:type="dxa"/>
            <w:tcBorders>
              <w:top w:val="single" w:sz="4" w:space="0" w:color="auto"/>
            </w:tcBorders>
            <w:vAlign w:val="center"/>
          </w:tcPr>
          <w:p w14:paraId="16726AF0" w14:textId="77777777" w:rsidR="008D745C" w:rsidRPr="006573E3" w:rsidRDefault="00964A1D" w:rsidP="000A7EB7">
            <w:pPr>
              <w:rPr>
                <w:rFonts w:cs="Arial"/>
                <w:lang w:val="en-US"/>
              </w:rPr>
            </w:pPr>
            <w:r w:rsidRPr="006573E3">
              <w:rPr>
                <w:rFonts w:cs="Arial"/>
              </w:rPr>
              <w:t>Á</w:t>
            </w:r>
            <w:r w:rsidR="008D745C" w:rsidRPr="006573E3">
              <w:rPr>
                <w:rFonts w:cs="Arial"/>
              </w:rPr>
              <w:t>rea</w:t>
            </w:r>
          </w:p>
        </w:tc>
        <w:tc>
          <w:tcPr>
            <w:tcW w:w="1276" w:type="dxa"/>
            <w:tcBorders>
              <w:top w:val="single" w:sz="4" w:space="0" w:color="auto"/>
            </w:tcBorders>
          </w:tcPr>
          <w:p w14:paraId="3E7D4730" w14:textId="77777777" w:rsidR="008D745C" w:rsidRPr="006573E3" w:rsidRDefault="008D745C" w:rsidP="000A7EB7">
            <w:pPr>
              <w:rPr>
                <w:rFonts w:cs="Arial"/>
                <w:lang w:val="en-US"/>
              </w:rPr>
            </w:pPr>
            <w:r w:rsidRPr="006573E3">
              <w:rPr>
                <w:rFonts w:cs="Arial"/>
                <w:lang w:val="en-US"/>
              </w:rPr>
              <w:t>m</w:t>
            </w:r>
            <w:r w:rsidRPr="006573E3">
              <w:rPr>
                <w:rFonts w:cs="Arial"/>
                <w:vertAlign w:val="superscript"/>
                <w:lang w:val="en-US"/>
              </w:rPr>
              <w:t>2</w:t>
            </w:r>
          </w:p>
        </w:tc>
        <w:tc>
          <w:tcPr>
            <w:tcW w:w="1813" w:type="dxa"/>
            <w:tcBorders>
              <w:top w:val="single" w:sz="4" w:space="0" w:color="auto"/>
            </w:tcBorders>
          </w:tcPr>
          <w:p w14:paraId="6720D9A5" w14:textId="77777777" w:rsidR="008D745C" w:rsidRPr="006573E3" w:rsidRDefault="003170E8" w:rsidP="00F44913">
            <w:pPr>
              <w:rPr>
                <w:rFonts w:cs="Arial"/>
                <w:lang w:val="en-US"/>
              </w:rPr>
            </w:pPr>
            <m:oMath>
              <m:nary>
                <m:naryPr>
                  <m:chr m:val="∬"/>
                  <m:limLoc m:val="undOvr"/>
                  <m:subHide m:val="1"/>
                  <m:supHide m:val="1"/>
                  <m:ctrlPr>
                    <w:rPr>
                      <w:rFonts w:ascii="Cambria Math" w:hAnsi="Cambria Math" w:cs="Arial"/>
                      <w:i/>
                      <w:lang w:val="en-US"/>
                    </w:rPr>
                  </m:ctrlPr>
                </m:naryPr>
                <m:sub/>
                <m:sup/>
                <m:e>
                  <m:r>
                    <w:rPr>
                      <w:rFonts w:ascii="Cambria Math" w:hAnsi="Cambria Math" w:cs="Arial"/>
                      <w:lang w:val="en-US"/>
                    </w:rPr>
                    <m:t>dx</m:t>
                  </m:r>
                  <m:r>
                    <w:rPr>
                      <w:rFonts w:ascii="Cambria Math" w:cs="Arial"/>
                      <w:lang w:val="en-US"/>
                    </w:rPr>
                    <m:t xml:space="preserve"> </m:t>
                  </m:r>
                  <m:r>
                    <w:rPr>
                      <w:rFonts w:ascii="Cambria Math" w:hAnsi="Cambria Math" w:cs="Arial"/>
                      <w:lang w:val="en-US"/>
                    </w:rPr>
                    <m:t>dy</m:t>
                  </m:r>
                </m:e>
              </m:nary>
            </m:oMath>
            <w:r w:rsidR="00F44913" w:rsidRPr="006573E3">
              <w:rPr>
                <w:rFonts w:cs="Arial"/>
                <w:lang w:val="en-US"/>
              </w:rPr>
              <w:t xml:space="preserve"> </w:t>
            </w:r>
          </w:p>
        </w:tc>
      </w:tr>
      <w:tr w:rsidR="00342A76" w:rsidRPr="006573E3" w14:paraId="7C430C88" w14:textId="77777777" w:rsidTr="00492518">
        <w:tc>
          <w:tcPr>
            <w:tcW w:w="1418" w:type="dxa"/>
            <w:vAlign w:val="center"/>
          </w:tcPr>
          <w:p w14:paraId="3128D2B3" w14:textId="77777777" w:rsidR="00342A76" w:rsidRPr="006573E3" w:rsidRDefault="00342A76" w:rsidP="000A7EB7">
            <w:pPr>
              <w:rPr>
                <w:rFonts w:cs="Arial"/>
                <w:i/>
              </w:rPr>
            </w:pPr>
            <w:r w:rsidRPr="006573E3">
              <w:rPr>
                <w:rFonts w:cs="Arial"/>
                <w:i/>
              </w:rPr>
              <w:t>A</w:t>
            </w:r>
            <w:r w:rsidRPr="006573E3">
              <w:rPr>
                <w:rFonts w:cs="Arial"/>
                <w:i/>
                <w:vertAlign w:val="subscript"/>
              </w:rPr>
              <w:t>BET</w:t>
            </w:r>
          </w:p>
        </w:tc>
        <w:tc>
          <w:tcPr>
            <w:tcW w:w="4252" w:type="dxa"/>
            <w:vAlign w:val="center"/>
          </w:tcPr>
          <w:p w14:paraId="0627FC44" w14:textId="77777777" w:rsidR="00342A76" w:rsidRPr="006573E3" w:rsidRDefault="00342A76" w:rsidP="000A7EB7">
            <w:pPr>
              <w:rPr>
                <w:rFonts w:cs="Arial"/>
                <w:lang w:val="en-US"/>
              </w:rPr>
            </w:pPr>
            <w:r w:rsidRPr="006573E3">
              <w:rPr>
                <w:rFonts w:cs="Arial"/>
                <w:lang w:val="en-US"/>
              </w:rPr>
              <w:t>Área interna del sólido</w:t>
            </w:r>
          </w:p>
        </w:tc>
        <w:tc>
          <w:tcPr>
            <w:tcW w:w="1276" w:type="dxa"/>
          </w:tcPr>
          <w:p w14:paraId="47056B02" w14:textId="77777777" w:rsidR="00342A76" w:rsidRPr="006573E3" w:rsidRDefault="003170E8" w:rsidP="000A7EB7">
            <w:pPr>
              <w:rPr>
                <w:rFonts w:cs="Arial"/>
                <w:lang w:val="en-US"/>
              </w:rPr>
            </w:pPr>
            <m:oMath>
              <m:f>
                <m:fPr>
                  <m:ctrlPr>
                    <w:rPr>
                      <w:rFonts w:ascii="Cambria Math" w:hAnsi="Cambria Math" w:cs="Arial"/>
                      <w:lang w:val="en-US"/>
                    </w:rPr>
                  </m:ctrlPr>
                </m:fPr>
                <m:num>
                  <m:sSup>
                    <m:sSupPr>
                      <m:ctrlPr>
                        <w:rPr>
                          <w:rFonts w:ascii="Cambria Math" w:hAnsi="Cambria Math" w:cs="Arial"/>
                          <w:lang w:val="en-US"/>
                        </w:rPr>
                      </m:ctrlPr>
                    </m:sSupPr>
                    <m:e>
                      <m:r>
                        <m:rPr>
                          <m:sty m:val="p"/>
                        </m:rPr>
                        <w:rPr>
                          <w:rFonts w:ascii="Cambria Math" w:cs="Arial"/>
                          <w:lang w:val="en-US"/>
                        </w:rPr>
                        <m:t>m</m:t>
                      </m:r>
                    </m:e>
                    <m:sup>
                      <m:r>
                        <m:rPr>
                          <m:sty m:val="p"/>
                        </m:rPr>
                        <w:rPr>
                          <w:rFonts w:ascii="Cambria Math" w:cs="Arial"/>
                          <w:lang w:val="en-US"/>
                        </w:rPr>
                        <m:t>2</m:t>
                      </m:r>
                    </m:sup>
                  </m:sSup>
                </m:num>
                <m:den>
                  <m:r>
                    <m:rPr>
                      <m:sty m:val="p"/>
                    </m:rPr>
                    <w:rPr>
                      <w:rFonts w:ascii="Cambria Math" w:cs="Arial"/>
                      <w:lang w:val="en-US"/>
                    </w:rPr>
                    <m:t>g</m:t>
                  </m:r>
                </m:den>
              </m:f>
            </m:oMath>
            <w:r w:rsidR="00342A76" w:rsidRPr="006573E3">
              <w:rPr>
                <w:rFonts w:cs="Arial"/>
                <w:lang w:val="en-US"/>
              </w:rPr>
              <w:t xml:space="preserve"> </w:t>
            </w:r>
          </w:p>
        </w:tc>
        <w:tc>
          <w:tcPr>
            <w:tcW w:w="1813" w:type="dxa"/>
          </w:tcPr>
          <w:p w14:paraId="35E70F4F" w14:textId="77777777" w:rsidR="00342A76" w:rsidRPr="006573E3" w:rsidRDefault="00342A76" w:rsidP="000A7EB7">
            <w:pPr>
              <w:rPr>
                <w:rFonts w:cs="Arial"/>
                <w:lang w:val="en-US"/>
              </w:rPr>
            </w:pPr>
            <w:r w:rsidRPr="006573E3">
              <w:rPr>
                <w:rFonts w:cs="Arial"/>
                <w:lang w:val="en-US"/>
              </w:rPr>
              <w:t>ver DIN ISO 9277</w:t>
            </w:r>
          </w:p>
        </w:tc>
      </w:tr>
      <w:tr w:rsidR="008D745C" w:rsidRPr="006573E3" w14:paraId="1819076F" w14:textId="77777777" w:rsidTr="00492518">
        <w:tc>
          <w:tcPr>
            <w:tcW w:w="1418" w:type="dxa"/>
            <w:vAlign w:val="center"/>
          </w:tcPr>
          <w:p w14:paraId="3344BE82" w14:textId="77777777" w:rsidR="008D745C" w:rsidRPr="006573E3" w:rsidRDefault="00342A76" w:rsidP="000A7EB7">
            <w:pPr>
              <w:autoSpaceDE w:val="0"/>
              <w:autoSpaceDN w:val="0"/>
              <w:adjustRightInd w:val="0"/>
              <w:rPr>
                <w:rFonts w:cs="Arial"/>
              </w:rPr>
            </w:pPr>
            <w:r w:rsidRPr="006573E3">
              <w:rPr>
                <w:rFonts w:cs="Arial"/>
                <w:i/>
                <w:iCs/>
              </w:rPr>
              <w:t>A</w:t>
            </w:r>
            <w:r w:rsidRPr="006573E3">
              <w:rPr>
                <w:rFonts w:cs="Arial"/>
                <w:i/>
                <w:iCs/>
                <w:vertAlign w:val="subscript"/>
              </w:rPr>
              <w:t>g</w:t>
            </w:r>
          </w:p>
        </w:tc>
        <w:tc>
          <w:tcPr>
            <w:tcW w:w="4252" w:type="dxa"/>
            <w:vAlign w:val="center"/>
          </w:tcPr>
          <w:p w14:paraId="6F4D59DD" w14:textId="77777777" w:rsidR="008D745C" w:rsidRPr="006573E3" w:rsidRDefault="00342A76" w:rsidP="000A7EB7">
            <w:pPr>
              <w:rPr>
                <w:rFonts w:cs="Arial"/>
              </w:rPr>
            </w:pPr>
            <w:r w:rsidRPr="006573E3">
              <w:rPr>
                <w:rFonts w:cs="Arial"/>
              </w:rPr>
              <w:t>Área transversal de la fase gaseosa</w:t>
            </w:r>
            <w:r w:rsidR="008D745C" w:rsidRPr="006573E3">
              <w:rPr>
                <w:rFonts w:cs="Arial"/>
              </w:rPr>
              <w:t xml:space="preserve"> </w:t>
            </w:r>
          </w:p>
        </w:tc>
        <w:tc>
          <w:tcPr>
            <w:tcW w:w="1276" w:type="dxa"/>
          </w:tcPr>
          <w:p w14:paraId="057D6EEC" w14:textId="77777777" w:rsidR="008D745C" w:rsidRPr="006573E3" w:rsidRDefault="00342A76" w:rsidP="00342A76">
            <w:pPr>
              <w:rPr>
                <w:rFonts w:cs="Arial"/>
              </w:rPr>
            </w:pPr>
            <w:r w:rsidRPr="006573E3">
              <w:rPr>
                <w:rFonts w:cs="Arial"/>
                <w:lang w:val="en-US"/>
              </w:rPr>
              <w:t>m</w:t>
            </w:r>
            <w:r w:rsidRPr="006573E3">
              <w:rPr>
                <w:rFonts w:cs="Arial"/>
                <w:vertAlign w:val="superscript"/>
                <w:lang w:val="en-US"/>
              </w:rPr>
              <w:t>2</w:t>
            </w:r>
            <w:r w:rsidR="008D745C" w:rsidRPr="006573E3">
              <w:rPr>
                <w:rFonts w:cs="Arial"/>
              </w:rPr>
              <w:t xml:space="preserve"> </w:t>
            </w:r>
          </w:p>
        </w:tc>
        <w:tc>
          <w:tcPr>
            <w:tcW w:w="1813" w:type="dxa"/>
          </w:tcPr>
          <w:p w14:paraId="3814FC1F" w14:textId="77777777" w:rsidR="008D745C" w:rsidRPr="006573E3" w:rsidRDefault="008D745C" w:rsidP="00D722D0">
            <w:pPr>
              <w:rPr>
                <w:rFonts w:cs="Arial"/>
              </w:rPr>
            </w:pPr>
            <w:r w:rsidRPr="006573E3">
              <w:rPr>
                <w:rFonts w:cs="Arial"/>
              </w:rPr>
              <w:t>Ec. 3</w:t>
            </w:r>
            <w:r w:rsidR="00D722D0" w:rsidRPr="006573E3">
              <w:rPr>
                <w:rFonts w:cs="Arial"/>
              </w:rPr>
              <w:t>.</w:t>
            </w:r>
            <w:r w:rsidRPr="006573E3">
              <w:rPr>
                <w:rFonts w:cs="Arial"/>
              </w:rPr>
              <w:t>2</w:t>
            </w:r>
          </w:p>
        </w:tc>
      </w:tr>
      <w:tr w:rsidR="008D745C" w:rsidRPr="006573E3" w14:paraId="5ACE6587" w14:textId="77777777" w:rsidTr="00492518">
        <w:tc>
          <w:tcPr>
            <w:tcW w:w="1418" w:type="dxa"/>
            <w:vAlign w:val="center"/>
          </w:tcPr>
          <w:p w14:paraId="133EDC75" w14:textId="77777777" w:rsidR="008D745C" w:rsidRPr="006573E3" w:rsidRDefault="00342A76" w:rsidP="00342A76">
            <w:pPr>
              <w:autoSpaceDE w:val="0"/>
              <w:autoSpaceDN w:val="0"/>
              <w:adjustRightInd w:val="0"/>
              <w:rPr>
                <w:rFonts w:cs="Arial"/>
              </w:rPr>
            </w:pPr>
            <w:r w:rsidRPr="006573E3">
              <w:rPr>
                <w:rFonts w:cs="Arial"/>
                <w:i/>
                <w:iCs/>
              </w:rPr>
              <w:t>A</w:t>
            </w:r>
            <w:r w:rsidRPr="006573E3">
              <w:rPr>
                <w:rFonts w:cs="Arial"/>
                <w:i/>
                <w:iCs/>
                <w:vertAlign w:val="subscript"/>
              </w:rPr>
              <w:t>s</w:t>
            </w:r>
          </w:p>
        </w:tc>
        <w:tc>
          <w:tcPr>
            <w:tcW w:w="4252" w:type="dxa"/>
            <w:vAlign w:val="center"/>
          </w:tcPr>
          <w:p w14:paraId="6D9C31A5" w14:textId="77777777" w:rsidR="008D745C" w:rsidRPr="006573E3" w:rsidRDefault="00342A76" w:rsidP="000A7EB7">
            <w:pPr>
              <w:rPr>
                <w:rFonts w:cs="Arial"/>
              </w:rPr>
            </w:pPr>
            <w:r w:rsidRPr="006573E3">
              <w:rPr>
                <w:rFonts w:cs="Arial"/>
              </w:rPr>
              <w:t>Área transversal de la carga a granel</w:t>
            </w:r>
          </w:p>
        </w:tc>
        <w:tc>
          <w:tcPr>
            <w:tcW w:w="1276" w:type="dxa"/>
          </w:tcPr>
          <w:p w14:paraId="1C29692D" w14:textId="77777777" w:rsidR="008D745C" w:rsidRPr="006573E3" w:rsidRDefault="00342A76" w:rsidP="00342A76">
            <w:pPr>
              <w:rPr>
                <w:rFonts w:cs="Arial"/>
              </w:rPr>
            </w:pPr>
            <w:r w:rsidRPr="006573E3">
              <w:rPr>
                <w:rFonts w:cs="Arial"/>
                <w:lang w:val="en-US"/>
              </w:rPr>
              <w:t>m</w:t>
            </w:r>
            <w:r w:rsidRPr="006573E3">
              <w:rPr>
                <w:rFonts w:cs="Arial"/>
                <w:vertAlign w:val="superscript"/>
                <w:lang w:val="en-US"/>
              </w:rPr>
              <w:t>2</w:t>
            </w:r>
            <w:r w:rsidR="008D745C" w:rsidRPr="006573E3">
              <w:rPr>
                <w:rFonts w:cs="Arial"/>
              </w:rPr>
              <w:t xml:space="preserve"> </w:t>
            </w:r>
          </w:p>
        </w:tc>
        <w:tc>
          <w:tcPr>
            <w:tcW w:w="1813" w:type="dxa"/>
          </w:tcPr>
          <w:p w14:paraId="7BB49BEA" w14:textId="77777777" w:rsidR="008D745C" w:rsidRPr="006573E3" w:rsidRDefault="008D745C" w:rsidP="00D722D0">
            <w:pPr>
              <w:rPr>
                <w:rFonts w:cs="Arial"/>
              </w:rPr>
            </w:pPr>
            <w:r w:rsidRPr="006573E3">
              <w:rPr>
                <w:rFonts w:cs="Arial"/>
              </w:rPr>
              <w:t>Ec. 3</w:t>
            </w:r>
            <w:r w:rsidR="00D722D0" w:rsidRPr="006573E3">
              <w:rPr>
                <w:rFonts w:cs="Arial"/>
              </w:rPr>
              <w:t>.</w:t>
            </w:r>
            <w:r w:rsidRPr="006573E3">
              <w:rPr>
                <w:rFonts w:cs="Arial"/>
              </w:rPr>
              <w:t>6</w:t>
            </w:r>
          </w:p>
        </w:tc>
      </w:tr>
      <w:tr w:rsidR="008D745C" w:rsidRPr="006573E3" w14:paraId="3964EC18" w14:textId="77777777" w:rsidTr="00492518">
        <w:trPr>
          <w:trHeight w:val="80"/>
        </w:trPr>
        <w:tc>
          <w:tcPr>
            <w:tcW w:w="1418" w:type="dxa"/>
            <w:vAlign w:val="center"/>
          </w:tcPr>
          <w:p w14:paraId="3B19E042" w14:textId="77777777" w:rsidR="008D745C" w:rsidRPr="006573E3" w:rsidRDefault="00342A76" w:rsidP="000A7EB7">
            <w:pPr>
              <w:autoSpaceDE w:val="0"/>
              <w:autoSpaceDN w:val="0"/>
              <w:adjustRightInd w:val="0"/>
              <w:rPr>
                <w:rFonts w:cs="Arial"/>
              </w:rPr>
            </w:pPr>
            <w:r w:rsidRPr="006573E3">
              <w:rPr>
                <w:rFonts w:cs="Arial"/>
                <w:i/>
                <w:iCs/>
              </w:rPr>
              <w:t>a</w:t>
            </w:r>
          </w:p>
        </w:tc>
        <w:tc>
          <w:tcPr>
            <w:tcW w:w="4252" w:type="dxa"/>
            <w:vAlign w:val="center"/>
          </w:tcPr>
          <w:p w14:paraId="6ABD1340" w14:textId="77777777" w:rsidR="008D745C" w:rsidRPr="006573E3" w:rsidRDefault="00342A76" w:rsidP="000A7EB7">
            <w:pPr>
              <w:rPr>
                <w:rFonts w:cs="Arial"/>
              </w:rPr>
            </w:pPr>
            <w:r w:rsidRPr="006573E3">
              <w:rPr>
                <w:rFonts w:cs="Arial"/>
              </w:rPr>
              <w:t>Coeficiente</w:t>
            </w:r>
            <w:r w:rsidR="008D745C" w:rsidRPr="006573E3">
              <w:rPr>
                <w:rFonts w:cs="Arial"/>
              </w:rPr>
              <w:t xml:space="preserve"> </w:t>
            </w:r>
          </w:p>
        </w:tc>
        <w:tc>
          <w:tcPr>
            <w:tcW w:w="1276" w:type="dxa"/>
          </w:tcPr>
          <w:p w14:paraId="72985ED4" w14:textId="77777777" w:rsidR="008D745C" w:rsidRPr="006573E3" w:rsidRDefault="008D745C" w:rsidP="000A7EB7">
            <w:pPr>
              <w:rPr>
                <w:rFonts w:cs="Arial"/>
              </w:rPr>
            </w:pPr>
            <w:r w:rsidRPr="006573E3">
              <w:rPr>
                <w:rFonts w:cs="Arial"/>
              </w:rPr>
              <w:t xml:space="preserve">1 </w:t>
            </w:r>
          </w:p>
        </w:tc>
        <w:tc>
          <w:tcPr>
            <w:tcW w:w="1813" w:type="dxa"/>
          </w:tcPr>
          <w:p w14:paraId="5A7AF063" w14:textId="77777777" w:rsidR="008D745C" w:rsidRPr="006573E3" w:rsidRDefault="008D745C" w:rsidP="000A7EB7">
            <w:pPr>
              <w:rPr>
                <w:rFonts w:cs="Arial"/>
              </w:rPr>
            </w:pPr>
            <w:r w:rsidRPr="006573E3">
              <w:rPr>
                <w:rFonts w:cs="Arial"/>
              </w:rPr>
              <w:t>Tabla 3-1</w:t>
            </w:r>
          </w:p>
        </w:tc>
      </w:tr>
    </w:tbl>
    <w:p w14:paraId="6FC21E4C" w14:textId="77777777" w:rsidR="008D745C" w:rsidRDefault="008D745C" w:rsidP="008D745C">
      <w:pPr>
        <w:autoSpaceDE w:val="0"/>
        <w:autoSpaceDN w:val="0"/>
        <w:adjustRightInd w:val="0"/>
        <w:spacing w:after="0" w:line="240" w:lineRule="auto"/>
        <w:rPr>
          <w:rFonts w:ascii="Calibri" w:hAnsi="Calibri" w:cs="CMBX12"/>
          <w:noProof/>
          <w:sz w:val="24"/>
          <w:szCs w:val="24"/>
          <w:lang w:eastAsia="es-CO"/>
        </w:rPr>
      </w:pPr>
    </w:p>
    <w:p w14:paraId="051131B0" w14:textId="77777777" w:rsidR="008D745C" w:rsidRPr="006573E3" w:rsidRDefault="008D745C" w:rsidP="008D745C">
      <w:pPr>
        <w:autoSpaceDE w:val="0"/>
        <w:autoSpaceDN w:val="0"/>
        <w:adjustRightInd w:val="0"/>
        <w:spacing w:after="0" w:line="240" w:lineRule="auto"/>
        <w:rPr>
          <w:rFonts w:cs="Arial"/>
          <w:b/>
          <w:sz w:val="28"/>
          <w:szCs w:val="34"/>
        </w:rPr>
      </w:pPr>
      <w:r w:rsidRPr="006573E3">
        <w:rPr>
          <w:rFonts w:cs="Arial"/>
          <w:b/>
          <w:sz w:val="28"/>
          <w:szCs w:val="34"/>
        </w:rPr>
        <w:t>S</w:t>
      </w:r>
      <w:r w:rsidR="00DF011F" w:rsidRPr="006573E3">
        <w:rPr>
          <w:rFonts w:cs="Arial"/>
          <w:b/>
          <w:sz w:val="28"/>
          <w:szCs w:val="34"/>
        </w:rPr>
        <w:t>ímbolos con letras griegas</w:t>
      </w:r>
    </w:p>
    <w:p w14:paraId="7FABEBF3" w14:textId="77777777" w:rsidR="008D745C" w:rsidRPr="008852E9" w:rsidRDefault="008D745C" w:rsidP="008D745C">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gridCol w:w="1276"/>
        <w:gridCol w:w="1813"/>
      </w:tblGrid>
      <w:tr w:rsidR="00900701" w:rsidRPr="006573E3" w14:paraId="49909AF1" w14:textId="77777777" w:rsidTr="00492518">
        <w:trPr>
          <w:tblHeader/>
        </w:trPr>
        <w:tc>
          <w:tcPr>
            <w:tcW w:w="1418" w:type="dxa"/>
            <w:tcBorders>
              <w:bottom w:val="single" w:sz="4" w:space="0" w:color="auto"/>
            </w:tcBorders>
            <w:vAlign w:val="center"/>
          </w:tcPr>
          <w:p w14:paraId="0187C045" w14:textId="77777777" w:rsidR="00900701" w:rsidRPr="006573E3" w:rsidRDefault="00900701" w:rsidP="00976F1B">
            <w:pPr>
              <w:rPr>
                <w:rFonts w:cs="Arial"/>
                <w:b/>
              </w:rPr>
            </w:pPr>
            <w:r w:rsidRPr="006573E3">
              <w:rPr>
                <w:rFonts w:cs="Arial"/>
                <w:b/>
              </w:rPr>
              <w:t>Símbolo</w:t>
            </w:r>
          </w:p>
        </w:tc>
        <w:tc>
          <w:tcPr>
            <w:tcW w:w="4252" w:type="dxa"/>
            <w:tcBorders>
              <w:bottom w:val="single" w:sz="4" w:space="0" w:color="auto"/>
            </w:tcBorders>
            <w:vAlign w:val="center"/>
          </w:tcPr>
          <w:p w14:paraId="4FE7B543" w14:textId="77777777" w:rsidR="00900701" w:rsidRPr="006573E3" w:rsidRDefault="00900701" w:rsidP="00976F1B">
            <w:pPr>
              <w:rPr>
                <w:rFonts w:cs="Arial"/>
                <w:b/>
              </w:rPr>
            </w:pPr>
            <w:r w:rsidRPr="006573E3">
              <w:rPr>
                <w:rFonts w:cs="Arial"/>
                <w:b/>
              </w:rPr>
              <w:t>Término</w:t>
            </w:r>
          </w:p>
        </w:tc>
        <w:tc>
          <w:tcPr>
            <w:tcW w:w="1276" w:type="dxa"/>
            <w:tcBorders>
              <w:bottom w:val="single" w:sz="4" w:space="0" w:color="auto"/>
            </w:tcBorders>
          </w:tcPr>
          <w:p w14:paraId="0721ACE7" w14:textId="77777777" w:rsidR="00900701" w:rsidRPr="006573E3" w:rsidRDefault="00900701" w:rsidP="00976F1B">
            <w:pPr>
              <w:rPr>
                <w:rFonts w:cs="Arial"/>
                <w:b/>
              </w:rPr>
            </w:pPr>
            <w:r w:rsidRPr="006573E3">
              <w:rPr>
                <w:rFonts w:cs="Arial"/>
                <w:b/>
              </w:rPr>
              <w:t>Unidad SI</w:t>
            </w:r>
          </w:p>
        </w:tc>
        <w:tc>
          <w:tcPr>
            <w:tcW w:w="1813" w:type="dxa"/>
            <w:tcBorders>
              <w:bottom w:val="single" w:sz="4" w:space="0" w:color="auto"/>
            </w:tcBorders>
          </w:tcPr>
          <w:p w14:paraId="31F2C587" w14:textId="77777777" w:rsidR="00900701" w:rsidRPr="006573E3" w:rsidRDefault="00900701" w:rsidP="00976F1B">
            <w:pPr>
              <w:rPr>
                <w:rFonts w:cs="Arial"/>
                <w:b/>
              </w:rPr>
            </w:pPr>
            <w:r w:rsidRPr="006573E3">
              <w:rPr>
                <w:rFonts w:cs="Arial"/>
                <w:b/>
              </w:rPr>
              <w:t>Definición</w:t>
            </w:r>
          </w:p>
        </w:tc>
      </w:tr>
      <w:tr w:rsidR="00900701" w:rsidRPr="006573E3" w14:paraId="096156E5" w14:textId="77777777" w:rsidTr="00492518">
        <w:tc>
          <w:tcPr>
            <w:tcW w:w="1418" w:type="dxa"/>
            <w:tcBorders>
              <w:top w:val="single" w:sz="4" w:space="0" w:color="auto"/>
            </w:tcBorders>
            <w:vAlign w:val="center"/>
          </w:tcPr>
          <w:p w14:paraId="4B94F3A8" w14:textId="77777777" w:rsidR="00900701" w:rsidRPr="006573E3" w:rsidRDefault="00F45795" w:rsidP="00976F1B">
            <w:pPr>
              <w:rPr>
                <w:rFonts w:cs="Arial"/>
                <w:i/>
                <w:vertAlign w:val="subscript"/>
              </w:rPr>
            </w:pPr>
            <w:r w:rsidRPr="006573E3">
              <w:rPr>
                <w:rFonts w:cs="Arial"/>
                <w:i/>
              </w:rPr>
              <w:t>α</w:t>
            </w:r>
            <w:r w:rsidR="000E3148" w:rsidRPr="006573E3">
              <w:rPr>
                <w:rFonts w:ascii="Symbol" w:hAnsi="Symbol" w:cs="Arial"/>
                <w:i/>
                <w:vertAlign w:val="subscript"/>
              </w:rPr>
              <w:t></w:t>
            </w:r>
            <w:r w:rsidR="000E3148" w:rsidRPr="006573E3">
              <w:rPr>
                <w:rFonts w:ascii="Symbol" w:hAnsi="Symbol" w:cs="Arial"/>
                <w:i/>
                <w:vertAlign w:val="subscript"/>
              </w:rPr>
              <w:t></w:t>
            </w:r>
            <w:r w:rsidR="000E3148" w:rsidRPr="006573E3">
              <w:rPr>
                <w:rFonts w:ascii="Symbol" w:hAnsi="Symbol" w:cs="Arial"/>
                <w:i/>
                <w:vertAlign w:val="subscript"/>
              </w:rPr>
              <w:t></w:t>
            </w:r>
          </w:p>
        </w:tc>
        <w:tc>
          <w:tcPr>
            <w:tcW w:w="4252" w:type="dxa"/>
            <w:tcBorders>
              <w:top w:val="single" w:sz="4" w:space="0" w:color="auto"/>
            </w:tcBorders>
            <w:vAlign w:val="center"/>
          </w:tcPr>
          <w:p w14:paraId="2C544149" w14:textId="77777777" w:rsidR="00900701" w:rsidRPr="006573E3" w:rsidRDefault="000E3148" w:rsidP="00976F1B">
            <w:pPr>
              <w:rPr>
                <w:rFonts w:cs="Arial"/>
                <w:lang w:val="en-US"/>
              </w:rPr>
            </w:pPr>
            <w:r w:rsidRPr="006573E3">
              <w:rPr>
                <w:rFonts w:cs="Arial"/>
              </w:rPr>
              <w:t>Factor de superficie</w:t>
            </w:r>
          </w:p>
        </w:tc>
        <w:tc>
          <w:tcPr>
            <w:tcW w:w="1276" w:type="dxa"/>
            <w:tcBorders>
              <w:top w:val="single" w:sz="4" w:space="0" w:color="auto"/>
            </w:tcBorders>
          </w:tcPr>
          <w:p w14:paraId="37594B69" w14:textId="77777777" w:rsidR="00900701" w:rsidRPr="006573E3" w:rsidRDefault="003170E8" w:rsidP="000E3148">
            <w:pPr>
              <w:rPr>
                <w:rFonts w:cs="Arial"/>
                <w:lang w:val="en-US"/>
              </w:rPr>
            </w:pPr>
            <m:oMath>
              <m:f>
                <m:fPr>
                  <m:ctrlPr>
                    <w:rPr>
                      <w:rFonts w:ascii="Cambria Math" w:hAnsi="Cambria Math" w:cs="Arial"/>
                      <w:lang w:val="en-US"/>
                    </w:rPr>
                  </m:ctrlPr>
                </m:fPr>
                <m:num>
                  <m:sSup>
                    <m:sSupPr>
                      <m:ctrlPr>
                        <w:rPr>
                          <w:rFonts w:ascii="Cambria Math" w:hAnsi="Cambria Math" w:cs="Arial"/>
                          <w:lang w:val="en-US"/>
                        </w:rPr>
                      </m:ctrlPr>
                    </m:sSupPr>
                    <m:e>
                      <m:r>
                        <m:rPr>
                          <m:sty m:val="p"/>
                        </m:rPr>
                        <w:rPr>
                          <w:rFonts w:ascii="Cambria Math" w:cs="Arial"/>
                          <w:lang w:val="en-US"/>
                        </w:rPr>
                        <m:t>m</m:t>
                      </m:r>
                    </m:e>
                    <m:sup>
                      <m:r>
                        <m:rPr>
                          <m:sty m:val="p"/>
                        </m:rPr>
                        <w:rPr>
                          <w:rFonts w:ascii="Cambria Math" w:cs="Arial"/>
                          <w:lang w:val="en-US"/>
                        </w:rPr>
                        <m:t>2</m:t>
                      </m:r>
                    </m:sup>
                  </m:sSup>
                </m:num>
                <m:den>
                  <m:r>
                    <m:rPr>
                      <m:sty m:val="p"/>
                    </m:rPr>
                    <w:rPr>
                      <w:rFonts w:ascii="Cambria Math" w:cs="Arial"/>
                      <w:lang w:val="en-US"/>
                    </w:rPr>
                    <m:t>g</m:t>
                  </m:r>
                </m:den>
              </m:f>
            </m:oMath>
            <w:r w:rsidR="000E3148" w:rsidRPr="006573E3">
              <w:rPr>
                <w:rFonts w:cs="Arial"/>
                <w:lang w:val="en-US"/>
              </w:rPr>
              <w:t xml:space="preserve"> </w:t>
            </w:r>
          </w:p>
        </w:tc>
        <w:tc>
          <w:tcPr>
            <w:tcW w:w="1813" w:type="dxa"/>
            <w:tcBorders>
              <w:top w:val="single" w:sz="4" w:space="0" w:color="auto"/>
            </w:tcBorders>
          </w:tcPr>
          <w:p w14:paraId="77AED654" w14:textId="77777777" w:rsidR="00900701" w:rsidRPr="006573E3" w:rsidRDefault="000E3148" w:rsidP="00976F1B">
            <w:pPr>
              <w:rPr>
                <w:rFonts w:cs="Arial"/>
                <w:lang w:val="en-US"/>
              </w:rPr>
            </w:pPr>
            <w:r w:rsidRPr="006573E3">
              <w:rPr>
                <w:rFonts w:cs="Arial"/>
                <w:lang w:val="en-US"/>
              </w:rPr>
              <w:t>(</w:t>
            </w:r>
            <w:r w:rsidRPr="006573E3">
              <w:rPr>
                <w:rFonts w:cs="Arial"/>
                <w:i/>
                <w:lang w:val="en-US"/>
              </w:rPr>
              <w:t>w</w:t>
            </w:r>
            <w:r w:rsidRPr="006573E3">
              <w:rPr>
                <w:rFonts w:cs="Arial"/>
                <w:vertAlign w:val="subscript"/>
                <w:lang w:val="en-US"/>
              </w:rPr>
              <w:t>F,waf</w:t>
            </w:r>
            <w:r w:rsidRPr="006573E3">
              <w:rPr>
                <w:rFonts w:cs="Arial"/>
                <w:lang w:val="en-US"/>
              </w:rPr>
              <w:t>)(</w:t>
            </w:r>
            <w:r w:rsidRPr="006573E3">
              <w:rPr>
                <w:rFonts w:cs="Arial"/>
                <w:i/>
                <w:lang w:val="en-US"/>
              </w:rPr>
              <w:t>A</w:t>
            </w:r>
            <w:r w:rsidRPr="006573E3">
              <w:rPr>
                <w:rFonts w:cs="Arial"/>
                <w:vertAlign w:val="subscript"/>
                <w:lang w:val="en-US"/>
              </w:rPr>
              <w:t>BET</w:t>
            </w:r>
            <w:r w:rsidRPr="006573E3">
              <w:rPr>
                <w:rFonts w:cs="Arial"/>
                <w:lang w:val="en-US"/>
              </w:rPr>
              <w:t>)</w:t>
            </w:r>
          </w:p>
        </w:tc>
      </w:tr>
      <w:tr w:rsidR="000E3148" w:rsidRPr="006573E3" w14:paraId="63E0EB6A" w14:textId="77777777" w:rsidTr="00492518">
        <w:tc>
          <w:tcPr>
            <w:tcW w:w="1418" w:type="dxa"/>
            <w:vAlign w:val="center"/>
          </w:tcPr>
          <w:p w14:paraId="764F44C3" w14:textId="77777777" w:rsidR="00900701" w:rsidRPr="006573E3" w:rsidRDefault="00F45795" w:rsidP="00976F1B">
            <w:pPr>
              <w:rPr>
                <w:rFonts w:cs="Arial"/>
                <w:i/>
                <w:vertAlign w:val="subscript"/>
              </w:rPr>
            </w:pPr>
            <w:r w:rsidRPr="006573E3">
              <w:rPr>
                <w:rFonts w:cs="Arial"/>
                <w:i/>
              </w:rPr>
              <w:t>β</w:t>
            </w:r>
            <w:r w:rsidR="000E3148" w:rsidRPr="006573E3">
              <w:rPr>
                <w:rFonts w:ascii="Symbol" w:hAnsi="Symbol" w:cs="Arial"/>
                <w:i/>
                <w:vertAlign w:val="subscript"/>
              </w:rPr>
              <w:t></w:t>
            </w:r>
          </w:p>
        </w:tc>
        <w:tc>
          <w:tcPr>
            <w:tcW w:w="4252" w:type="dxa"/>
            <w:vAlign w:val="center"/>
          </w:tcPr>
          <w:p w14:paraId="5A0DE82C" w14:textId="77777777" w:rsidR="00900701" w:rsidRPr="006573E3" w:rsidRDefault="000E3148" w:rsidP="00976F1B">
            <w:pPr>
              <w:rPr>
                <w:rFonts w:cs="Arial"/>
              </w:rPr>
            </w:pPr>
            <w:r w:rsidRPr="006573E3">
              <w:rPr>
                <w:rFonts w:cs="Arial"/>
              </w:rPr>
              <w:t>Grado de formación del componente i</w:t>
            </w:r>
          </w:p>
        </w:tc>
        <w:tc>
          <w:tcPr>
            <w:tcW w:w="1276" w:type="dxa"/>
          </w:tcPr>
          <w:p w14:paraId="6290B939" w14:textId="77777777" w:rsidR="00900701" w:rsidRPr="006573E3" w:rsidRDefault="000E3148" w:rsidP="000E3148">
            <w:pPr>
              <w:rPr>
                <w:rFonts w:cs="Arial"/>
                <w:lang w:val="en-US"/>
              </w:rPr>
            </w:pPr>
            <w:r w:rsidRPr="006573E3">
              <w:rPr>
                <w:rFonts w:cs="Arial"/>
                <w:lang w:val="en-US"/>
              </w:rPr>
              <w:t>1</w:t>
            </w:r>
          </w:p>
        </w:tc>
        <w:tc>
          <w:tcPr>
            <w:tcW w:w="1813" w:type="dxa"/>
          </w:tcPr>
          <w:p w14:paraId="651EA65B" w14:textId="77777777" w:rsidR="00900701" w:rsidRPr="006573E3" w:rsidRDefault="003170E8" w:rsidP="000E3148">
            <w:pPr>
              <w:rPr>
                <w:rFonts w:cs="Arial"/>
                <w:lang w:val="en-US"/>
              </w:rPr>
            </w:pPr>
            <m:oMath>
              <m:f>
                <m:fPr>
                  <m:ctrlPr>
                    <w:rPr>
                      <w:rFonts w:ascii="Cambria Math" w:hAnsi="Cambria Math" w:cs="Arial"/>
                      <w:lang w:val="en-US"/>
                    </w:rPr>
                  </m:ctrlPr>
                </m:fPr>
                <m:num>
                  <m:sSub>
                    <m:sSubPr>
                      <m:ctrlPr>
                        <w:rPr>
                          <w:rFonts w:ascii="Cambria Math" w:hAnsi="Cambria Math" w:cs="Arial"/>
                          <w:lang w:val="en-US"/>
                        </w:rPr>
                      </m:ctrlPr>
                    </m:sSubPr>
                    <m:e>
                      <m:r>
                        <m:rPr>
                          <m:sty m:val="p"/>
                        </m:rPr>
                        <w:rPr>
                          <w:rFonts w:ascii="Cambria Math" w:cs="Arial"/>
                          <w:lang w:val="en-US"/>
                        </w:rPr>
                        <m:t>m</m:t>
                      </m:r>
                    </m:e>
                    <m:sub>
                      <m:r>
                        <m:rPr>
                          <m:sty m:val="p"/>
                        </m:rPr>
                        <w:rPr>
                          <w:rFonts w:ascii="Cambria Math" w:cs="Arial"/>
                          <w:lang w:val="en-US"/>
                        </w:rPr>
                        <m:t>j</m:t>
                      </m:r>
                    </m:sub>
                  </m:sSub>
                </m:num>
                <m:den>
                  <m:sSub>
                    <m:sSubPr>
                      <m:ctrlPr>
                        <w:rPr>
                          <w:rFonts w:ascii="Cambria Math" w:hAnsi="Cambria Math" w:cs="Arial"/>
                          <w:lang w:val="en-US"/>
                        </w:rPr>
                      </m:ctrlPr>
                    </m:sSubPr>
                    <m:e>
                      <m:r>
                        <m:rPr>
                          <m:sty m:val="p"/>
                        </m:rPr>
                        <w:rPr>
                          <w:rFonts w:ascii="Cambria Math" w:cs="Arial"/>
                          <w:lang w:val="en-US"/>
                        </w:rPr>
                        <m:t>m</m:t>
                      </m:r>
                    </m:e>
                    <m:sub>
                      <m:r>
                        <m:rPr>
                          <m:sty m:val="p"/>
                        </m:rPr>
                        <w:rPr>
                          <w:rFonts w:ascii="Cambria Math" w:cs="Arial"/>
                          <w:lang w:val="en-US"/>
                        </w:rPr>
                        <m:t xml:space="preserve">bm </m:t>
                      </m:r>
                      <m:r>
                        <w:rPr>
                          <w:rFonts w:hAnsi="Tahoma" w:cs="Arial"/>
                          <w:lang w:val="en-US"/>
                        </w:rPr>
                        <m:t>Ǫ</m:t>
                      </m:r>
                    </m:sub>
                  </m:sSub>
                </m:den>
              </m:f>
            </m:oMath>
            <w:r w:rsidR="000E3148" w:rsidRPr="006573E3">
              <w:rPr>
                <w:rFonts w:cs="Arial"/>
              </w:rPr>
              <w:t xml:space="preserve"> </w:t>
            </w:r>
          </w:p>
        </w:tc>
      </w:tr>
      <w:tr w:rsidR="00900701" w:rsidRPr="006573E3" w14:paraId="752A2154" w14:textId="77777777" w:rsidTr="00492518">
        <w:tc>
          <w:tcPr>
            <w:tcW w:w="1418" w:type="dxa"/>
            <w:vAlign w:val="center"/>
          </w:tcPr>
          <w:p w14:paraId="46B43319" w14:textId="77777777" w:rsidR="00900701" w:rsidRPr="006573E3" w:rsidRDefault="000E3148" w:rsidP="00976F1B">
            <w:pPr>
              <w:autoSpaceDE w:val="0"/>
              <w:autoSpaceDN w:val="0"/>
              <w:adjustRightInd w:val="0"/>
              <w:rPr>
                <w:rFonts w:ascii="Symbol" w:hAnsi="Symbol" w:cs="Arial"/>
                <w:i/>
              </w:rPr>
            </w:pPr>
            <w:r w:rsidRPr="006573E3">
              <w:rPr>
                <w:rFonts w:ascii="Symbol" w:hAnsi="Symbol" w:cs="Arial"/>
                <w:i/>
              </w:rPr>
              <w:t></w:t>
            </w:r>
          </w:p>
        </w:tc>
        <w:tc>
          <w:tcPr>
            <w:tcW w:w="4252" w:type="dxa"/>
            <w:vAlign w:val="center"/>
          </w:tcPr>
          <w:p w14:paraId="0A192E03" w14:textId="77777777" w:rsidR="00900701" w:rsidRPr="006573E3" w:rsidRDefault="000E3148" w:rsidP="00976F1B">
            <w:pPr>
              <w:rPr>
                <w:rFonts w:cs="Arial"/>
              </w:rPr>
            </w:pPr>
            <w:r w:rsidRPr="006573E3">
              <w:rPr>
                <w:rFonts w:cs="Arial"/>
              </w:rPr>
              <w:t>Wandhafreibwinkel (Stahlblech)</w:t>
            </w:r>
            <w:r w:rsidR="00900701" w:rsidRPr="006573E3">
              <w:rPr>
                <w:rFonts w:cs="Arial"/>
              </w:rPr>
              <w:t xml:space="preserve"> </w:t>
            </w:r>
          </w:p>
        </w:tc>
        <w:tc>
          <w:tcPr>
            <w:tcW w:w="1276" w:type="dxa"/>
          </w:tcPr>
          <w:p w14:paraId="0306DA19" w14:textId="77777777" w:rsidR="00900701" w:rsidRPr="006573E3" w:rsidRDefault="000E3148" w:rsidP="00976F1B">
            <w:pPr>
              <w:rPr>
                <w:rFonts w:cs="Arial"/>
              </w:rPr>
            </w:pPr>
            <w:r w:rsidRPr="006573E3">
              <w:rPr>
                <w:rFonts w:cs="Arial"/>
                <w:lang w:val="en-US"/>
              </w:rPr>
              <w:t>1</w:t>
            </w:r>
            <w:r w:rsidR="00900701" w:rsidRPr="006573E3">
              <w:rPr>
                <w:rFonts w:cs="Arial"/>
              </w:rPr>
              <w:t xml:space="preserve"> </w:t>
            </w:r>
          </w:p>
        </w:tc>
        <w:tc>
          <w:tcPr>
            <w:tcW w:w="1813" w:type="dxa"/>
          </w:tcPr>
          <w:p w14:paraId="38E99C9E" w14:textId="77777777" w:rsidR="00900701" w:rsidRPr="006573E3" w:rsidRDefault="000E3148" w:rsidP="000E3148">
            <w:pPr>
              <w:rPr>
                <w:rFonts w:cs="Arial"/>
              </w:rPr>
            </w:pPr>
            <w:r w:rsidRPr="006573E3">
              <w:rPr>
                <w:rFonts w:cs="Arial"/>
              </w:rPr>
              <w:t>Sección</w:t>
            </w:r>
            <w:r w:rsidR="00900701" w:rsidRPr="006573E3">
              <w:rPr>
                <w:rFonts w:cs="Arial"/>
              </w:rPr>
              <w:t xml:space="preserve"> 3</w:t>
            </w:r>
            <w:r w:rsidRPr="006573E3">
              <w:rPr>
                <w:rFonts w:cs="Arial"/>
              </w:rPr>
              <w:t>.</w:t>
            </w:r>
            <w:r w:rsidR="00900701" w:rsidRPr="006573E3">
              <w:rPr>
                <w:rFonts w:cs="Arial"/>
              </w:rPr>
              <w:t>2</w:t>
            </w:r>
          </w:p>
        </w:tc>
      </w:tr>
      <w:tr w:rsidR="00900701" w:rsidRPr="006573E3" w14:paraId="73CFEA49" w14:textId="77777777" w:rsidTr="00492518">
        <w:tc>
          <w:tcPr>
            <w:tcW w:w="1418" w:type="dxa"/>
            <w:vAlign w:val="center"/>
          </w:tcPr>
          <w:p w14:paraId="6C4D92BE" w14:textId="77777777" w:rsidR="00900701" w:rsidRPr="006573E3" w:rsidRDefault="00C02CB8" w:rsidP="00976F1B">
            <w:pPr>
              <w:autoSpaceDE w:val="0"/>
              <w:autoSpaceDN w:val="0"/>
              <w:adjustRightInd w:val="0"/>
              <w:rPr>
                <w:rFonts w:ascii="Symbol" w:hAnsi="Symbol" w:cs="Arial"/>
              </w:rPr>
            </w:pPr>
            <w:r w:rsidRPr="006573E3">
              <w:rPr>
                <w:rFonts w:ascii="Symbol" w:hAnsi="Symbol" w:cs="Arial"/>
              </w:rPr>
              <w:t></w:t>
            </w:r>
          </w:p>
        </w:tc>
        <w:tc>
          <w:tcPr>
            <w:tcW w:w="4252" w:type="dxa"/>
            <w:vAlign w:val="center"/>
          </w:tcPr>
          <w:p w14:paraId="77036D58" w14:textId="77777777" w:rsidR="00900701" w:rsidRPr="006573E3" w:rsidRDefault="00C02CB8" w:rsidP="00976F1B">
            <w:pPr>
              <w:rPr>
                <w:rFonts w:cs="Arial"/>
              </w:rPr>
            </w:pPr>
            <w:r w:rsidRPr="006573E3">
              <w:rPr>
                <w:rFonts w:cs="Arial"/>
              </w:rPr>
              <w:t>Porosidad de la partícula</w:t>
            </w:r>
          </w:p>
        </w:tc>
        <w:tc>
          <w:tcPr>
            <w:tcW w:w="1276" w:type="dxa"/>
          </w:tcPr>
          <w:p w14:paraId="5986BF94" w14:textId="77777777" w:rsidR="00900701" w:rsidRPr="006573E3" w:rsidRDefault="00C02CB8" w:rsidP="00976F1B">
            <w:pPr>
              <w:rPr>
                <w:rFonts w:cs="Arial"/>
              </w:rPr>
            </w:pPr>
            <w:r w:rsidRPr="006573E3">
              <w:rPr>
                <w:rFonts w:cs="Arial"/>
                <w:lang w:val="en-US"/>
              </w:rPr>
              <w:t>1</w:t>
            </w:r>
            <w:r w:rsidR="00900701" w:rsidRPr="006573E3">
              <w:rPr>
                <w:rFonts w:cs="Arial"/>
              </w:rPr>
              <w:t xml:space="preserve"> </w:t>
            </w:r>
          </w:p>
        </w:tc>
        <w:tc>
          <w:tcPr>
            <w:tcW w:w="1813" w:type="dxa"/>
          </w:tcPr>
          <w:p w14:paraId="21707F49" w14:textId="77777777" w:rsidR="00900701" w:rsidRPr="006573E3" w:rsidRDefault="00C02CB8" w:rsidP="00C02CB8">
            <w:pPr>
              <w:rPr>
                <w:rFonts w:cs="Arial"/>
              </w:rPr>
            </w:pPr>
            <m:oMath>
              <m:r>
                <m:rPr>
                  <m:sty m:val="p"/>
                </m:rPr>
                <w:rPr>
                  <w:rFonts w:ascii="Cambria Math" w:cs="Arial"/>
                  <w:lang w:val="en-US"/>
                </w:rPr>
                <m:t>1</m:t>
              </m:r>
              <m:r>
                <m:rPr>
                  <m:sty m:val="p"/>
                </m:rPr>
                <w:rPr>
                  <w:rFonts w:ascii="Cambria Math" w:hAnsi="Cambria Math" w:cs="Arial"/>
                  <w:lang w:val="en-US"/>
                </w:rPr>
                <m:t>-</m:t>
              </m:r>
              <m:f>
                <m:fPr>
                  <m:ctrlPr>
                    <w:rPr>
                      <w:rFonts w:ascii="Cambria Math" w:hAnsi="Cambria Math" w:cs="Arial"/>
                      <w:lang w:val="en-US"/>
                    </w:rPr>
                  </m:ctrlPr>
                </m:fPr>
                <m:num>
                  <m:sSub>
                    <m:sSubPr>
                      <m:ctrlPr>
                        <w:rPr>
                          <w:rFonts w:ascii="Cambria Math" w:hAnsi="Cambria Math" w:cs="Arial"/>
                          <w:lang w:val="en-US"/>
                        </w:rPr>
                      </m:ctrlPr>
                    </m:sSubPr>
                    <m:e>
                      <m:r>
                        <m:rPr>
                          <m:sty m:val="p"/>
                        </m:rPr>
                        <w:rPr>
                          <w:rFonts w:ascii="Cambria Math" w:cs="Arial"/>
                          <w:lang w:val="en-US"/>
                        </w:rPr>
                        <m:t>ρ</m:t>
                      </m:r>
                    </m:e>
                    <m:sub>
                      <m:r>
                        <m:rPr>
                          <m:sty m:val="p"/>
                        </m:rPr>
                        <w:rPr>
                          <w:rFonts w:ascii="Cambria Math" w:cs="Arial"/>
                          <w:lang w:val="en-US"/>
                        </w:rPr>
                        <m:t>s</m:t>
                      </m:r>
                    </m:sub>
                  </m:sSub>
                </m:num>
                <m:den>
                  <m:sSub>
                    <m:sSubPr>
                      <m:ctrlPr>
                        <w:rPr>
                          <w:rFonts w:ascii="Cambria Math" w:hAnsi="Cambria Math" w:cs="Arial"/>
                          <w:lang w:val="en-US"/>
                        </w:rPr>
                      </m:ctrlPr>
                    </m:sSubPr>
                    <m:e>
                      <m:r>
                        <m:rPr>
                          <m:sty m:val="p"/>
                        </m:rPr>
                        <w:rPr>
                          <w:rFonts w:ascii="Cambria Math" w:cs="Arial"/>
                          <w:lang w:val="en-US"/>
                        </w:rPr>
                        <m:t>ρ</m:t>
                      </m:r>
                    </m:e>
                    <m:sub>
                      <m:r>
                        <m:rPr>
                          <m:sty m:val="p"/>
                        </m:rPr>
                        <w:rPr>
                          <w:rFonts w:ascii="Cambria Math" w:cs="Arial"/>
                          <w:lang w:val="en-US"/>
                        </w:rPr>
                        <m:t>W</m:t>
                      </m:r>
                    </m:sub>
                  </m:sSub>
                </m:den>
              </m:f>
            </m:oMath>
            <w:r w:rsidRPr="006573E3">
              <w:rPr>
                <w:rFonts w:cs="Arial"/>
              </w:rPr>
              <w:t xml:space="preserve"> </w:t>
            </w:r>
          </w:p>
        </w:tc>
      </w:tr>
      <w:tr w:rsidR="00900701" w:rsidRPr="006573E3" w14:paraId="629DE7D4" w14:textId="77777777" w:rsidTr="00492518">
        <w:trPr>
          <w:trHeight w:val="80"/>
        </w:trPr>
        <w:tc>
          <w:tcPr>
            <w:tcW w:w="1418" w:type="dxa"/>
            <w:vAlign w:val="center"/>
          </w:tcPr>
          <w:p w14:paraId="0A5BD966" w14:textId="59E6DDA0" w:rsidR="00900701" w:rsidRPr="006573E3" w:rsidRDefault="008D180A" w:rsidP="00976F1B">
            <w:pPr>
              <w:autoSpaceDE w:val="0"/>
              <w:autoSpaceDN w:val="0"/>
              <w:adjustRightInd w:val="0"/>
              <w:rPr>
                <w:rFonts w:cs="Arial"/>
              </w:rPr>
            </w:pPr>
            <w:r w:rsidRPr="006573E3">
              <w:rPr>
                <w:rFonts w:cs="Arial"/>
                <w:i/>
                <w:iCs/>
              </w:rPr>
              <w:t>Η</w:t>
            </w:r>
          </w:p>
        </w:tc>
        <w:tc>
          <w:tcPr>
            <w:tcW w:w="4252" w:type="dxa"/>
            <w:vAlign w:val="center"/>
          </w:tcPr>
          <w:p w14:paraId="00AFE0AC" w14:textId="77777777" w:rsidR="00900701" w:rsidRPr="006573E3" w:rsidRDefault="00C02CB8" w:rsidP="00976F1B">
            <w:pPr>
              <w:rPr>
                <w:rFonts w:cs="Arial"/>
              </w:rPr>
            </w:pPr>
            <w:r w:rsidRPr="006573E3">
              <w:rPr>
                <w:rFonts w:cs="Arial"/>
              </w:rPr>
              <w:t>mittlere Bettneigunswinkel (Stürzen)</w:t>
            </w:r>
            <w:r w:rsidR="00900701" w:rsidRPr="006573E3">
              <w:rPr>
                <w:rFonts w:cs="Arial"/>
              </w:rPr>
              <w:t xml:space="preserve"> </w:t>
            </w:r>
          </w:p>
        </w:tc>
        <w:tc>
          <w:tcPr>
            <w:tcW w:w="1276" w:type="dxa"/>
          </w:tcPr>
          <w:p w14:paraId="764AC5F4" w14:textId="77777777" w:rsidR="00900701" w:rsidRPr="006573E3" w:rsidRDefault="00900701" w:rsidP="00976F1B">
            <w:pPr>
              <w:rPr>
                <w:rFonts w:cs="Arial"/>
              </w:rPr>
            </w:pPr>
            <w:r w:rsidRPr="006573E3">
              <w:rPr>
                <w:rFonts w:cs="Arial"/>
              </w:rPr>
              <w:t xml:space="preserve">1 </w:t>
            </w:r>
          </w:p>
        </w:tc>
        <w:tc>
          <w:tcPr>
            <w:tcW w:w="1813" w:type="dxa"/>
          </w:tcPr>
          <w:p w14:paraId="2D990692" w14:textId="77777777" w:rsidR="00900701" w:rsidRPr="006573E3" w:rsidRDefault="00C02CB8" w:rsidP="00C02CB8">
            <w:pPr>
              <w:rPr>
                <w:rFonts w:cs="Arial"/>
              </w:rPr>
            </w:pPr>
            <w:r w:rsidRPr="006573E3">
              <w:rPr>
                <w:rFonts w:cs="Arial"/>
              </w:rPr>
              <w:t>Figura</w:t>
            </w:r>
            <w:r w:rsidR="00900701" w:rsidRPr="006573E3">
              <w:rPr>
                <w:rFonts w:cs="Arial"/>
              </w:rPr>
              <w:t xml:space="preserve"> 3-1</w:t>
            </w:r>
          </w:p>
        </w:tc>
      </w:tr>
    </w:tbl>
    <w:p w14:paraId="5ED39338" w14:textId="77777777" w:rsidR="001C4B18" w:rsidRDefault="001C4B18" w:rsidP="008852E9">
      <w:pPr>
        <w:autoSpaceDE w:val="0"/>
        <w:autoSpaceDN w:val="0"/>
        <w:adjustRightInd w:val="0"/>
        <w:spacing w:after="0" w:line="240" w:lineRule="auto"/>
        <w:rPr>
          <w:rFonts w:ascii="CMU Bright" w:hAnsi="CMU Bright" w:cs="CMSSBX10"/>
          <w:b/>
          <w:sz w:val="36"/>
          <w:szCs w:val="34"/>
        </w:rPr>
      </w:pPr>
    </w:p>
    <w:p w14:paraId="75C3B810" w14:textId="77777777" w:rsidR="008852E9" w:rsidRPr="006573E3" w:rsidRDefault="008A2B8E" w:rsidP="008852E9">
      <w:pPr>
        <w:autoSpaceDE w:val="0"/>
        <w:autoSpaceDN w:val="0"/>
        <w:adjustRightInd w:val="0"/>
        <w:spacing w:after="0" w:line="240" w:lineRule="auto"/>
        <w:rPr>
          <w:rFonts w:cs="Arial"/>
          <w:b/>
          <w:sz w:val="28"/>
          <w:szCs w:val="34"/>
        </w:rPr>
      </w:pPr>
      <w:r w:rsidRPr="006573E3">
        <w:rPr>
          <w:rFonts w:cs="Arial"/>
          <w:b/>
          <w:sz w:val="28"/>
          <w:szCs w:val="34"/>
        </w:rPr>
        <w:t>Subíndices</w:t>
      </w:r>
    </w:p>
    <w:p w14:paraId="70792D27" w14:textId="77777777" w:rsidR="008852E9" w:rsidRPr="008852E9" w:rsidRDefault="008852E9" w:rsidP="008852E9">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tblGrid>
      <w:tr w:rsidR="008A2B8E" w:rsidRPr="006573E3" w14:paraId="04C7C7C9" w14:textId="77777777" w:rsidTr="00492518">
        <w:trPr>
          <w:tblHeader/>
        </w:trPr>
        <w:tc>
          <w:tcPr>
            <w:tcW w:w="1418" w:type="dxa"/>
            <w:tcBorders>
              <w:bottom w:val="single" w:sz="4" w:space="0" w:color="auto"/>
            </w:tcBorders>
            <w:vAlign w:val="center"/>
          </w:tcPr>
          <w:p w14:paraId="73C62E5F" w14:textId="77777777" w:rsidR="008A2B8E" w:rsidRPr="006573E3" w:rsidRDefault="008A2B8E" w:rsidP="008A2B8E">
            <w:pPr>
              <w:rPr>
                <w:rFonts w:cs="Arial"/>
                <w:b/>
              </w:rPr>
            </w:pPr>
            <w:bookmarkStart w:id="23" w:name="_Toc256005570"/>
            <w:bookmarkStart w:id="24" w:name="_Toc256005756"/>
            <w:bookmarkStart w:id="25" w:name="_Toc256084885"/>
            <w:bookmarkStart w:id="26" w:name="_Toc256085012"/>
            <w:bookmarkStart w:id="27" w:name="_Toc256087926"/>
            <w:r w:rsidRPr="006573E3">
              <w:rPr>
                <w:rFonts w:cs="Arial"/>
                <w:b/>
              </w:rPr>
              <w:t>Subíndice</w:t>
            </w:r>
          </w:p>
        </w:tc>
        <w:tc>
          <w:tcPr>
            <w:tcW w:w="4252" w:type="dxa"/>
            <w:tcBorders>
              <w:bottom w:val="single" w:sz="4" w:space="0" w:color="auto"/>
            </w:tcBorders>
            <w:vAlign w:val="center"/>
          </w:tcPr>
          <w:p w14:paraId="14EDE06F" w14:textId="77777777" w:rsidR="008A2B8E" w:rsidRPr="006573E3" w:rsidRDefault="008A2B8E" w:rsidP="00976F1B">
            <w:pPr>
              <w:rPr>
                <w:rFonts w:cs="Arial"/>
                <w:b/>
              </w:rPr>
            </w:pPr>
            <w:r w:rsidRPr="006573E3">
              <w:rPr>
                <w:rFonts w:cs="Arial"/>
                <w:b/>
              </w:rPr>
              <w:t>Término</w:t>
            </w:r>
          </w:p>
        </w:tc>
      </w:tr>
      <w:tr w:rsidR="008A2B8E" w:rsidRPr="006573E3" w14:paraId="7F9E2157" w14:textId="77777777" w:rsidTr="00492518">
        <w:tc>
          <w:tcPr>
            <w:tcW w:w="1418" w:type="dxa"/>
            <w:tcBorders>
              <w:top w:val="single" w:sz="4" w:space="0" w:color="auto"/>
            </w:tcBorders>
            <w:vAlign w:val="center"/>
          </w:tcPr>
          <w:p w14:paraId="7F482C1A" w14:textId="0909AC6E" w:rsidR="008A2B8E" w:rsidRPr="006573E3" w:rsidRDefault="008D180A" w:rsidP="00976F1B">
            <w:pPr>
              <w:rPr>
                <w:rFonts w:cs="Arial"/>
              </w:rPr>
            </w:pPr>
            <w:r w:rsidRPr="006573E3">
              <w:rPr>
                <w:rFonts w:cs="Arial"/>
              </w:rPr>
              <w:t>B</w:t>
            </w:r>
            <w:r w:rsidR="008A2B8E" w:rsidRPr="006573E3">
              <w:rPr>
                <w:rFonts w:cs="Arial"/>
              </w:rPr>
              <w:t>m</w:t>
            </w:r>
          </w:p>
        </w:tc>
        <w:tc>
          <w:tcPr>
            <w:tcW w:w="4252" w:type="dxa"/>
            <w:tcBorders>
              <w:top w:val="single" w:sz="4" w:space="0" w:color="auto"/>
            </w:tcBorders>
            <w:vAlign w:val="center"/>
          </w:tcPr>
          <w:p w14:paraId="0ED0E998" w14:textId="77777777" w:rsidR="008A2B8E" w:rsidRPr="006573E3" w:rsidRDefault="008A2B8E" w:rsidP="00976F1B">
            <w:pPr>
              <w:rPr>
                <w:rFonts w:cs="Arial"/>
                <w:lang w:val="en-US"/>
              </w:rPr>
            </w:pPr>
            <w:r w:rsidRPr="006573E3">
              <w:rPr>
                <w:rFonts w:cs="Arial"/>
              </w:rPr>
              <w:t>Materia orgánica</w:t>
            </w:r>
          </w:p>
        </w:tc>
      </w:tr>
      <w:tr w:rsidR="008A2B8E" w:rsidRPr="006573E3" w14:paraId="1D4BCE9D" w14:textId="77777777" w:rsidTr="00492518">
        <w:tc>
          <w:tcPr>
            <w:tcW w:w="1418" w:type="dxa"/>
            <w:vAlign w:val="center"/>
          </w:tcPr>
          <w:p w14:paraId="7071FE7D" w14:textId="77777777" w:rsidR="008A2B8E" w:rsidRPr="006573E3" w:rsidRDefault="008A2B8E" w:rsidP="00976F1B">
            <w:pPr>
              <w:rPr>
                <w:rFonts w:cs="Arial"/>
              </w:rPr>
            </w:pPr>
            <w:r w:rsidRPr="006573E3">
              <w:rPr>
                <w:rFonts w:cs="Arial"/>
              </w:rPr>
              <w:t>DR</w:t>
            </w:r>
          </w:p>
        </w:tc>
        <w:tc>
          <w:tcPr>
            <w:tcW w:w="4252" w:type="dxa"/>
            <w:vAlign w:val="center"/>
          </w:tcPr>
          <w:p w14:paraId="603CF339" w14:textId="77777777" w:rsidR="008A2B8E" w:rsidRPr="006573E3" w:rsidRDefault="008A2B8E" w:rsidP="00976F1B">
            <w:pPr>
              <w:rPr>
                <w:rFonts w:cs="Arial"/>
                <w:lang w:val="en-US"/>
              </w:rPr>
            </w:pPr>
            <w:r w:rsidRPr="006573E3">
              <w:rPr>
                <w:rFonts w:cs="Arial"/>
                <w:lang w:val="en-US"/>
              </w:rPr>
              <w:t>Dubinin-Radushkevich</w:t>
            </w:r>
          </w:p>
        </w:tc>
      </w:tr>
      <w:tr w:rsidR="008A2B8E" w:rsidRPr="006573E3" w14:paraId="0293943C" w14:textId="77777777" w:rsidTr="00492518">
        <w:tc>
          <w:tcPr>
            <w:tcW w:w="1418" w:type="dxa"/>
            <w:vAlign w:val="center"/>
          </w:tcPr>
          <w:p w14:paraId="00422F03" w14:textId="77777777" w:rsidR="008A2B8E" w:rsidRPr="006573E3" w:rsidRDefault="008A2B8E" w:rsidP="00976F1B">
            <w:pPr>
              <w:rPr>
                <w:rFonts w:cs="Arial"/>
              </w:rPr>
            </w:pPr>
            <w:r w:rsidRPr="006573E3">
              <w:rPr>
                <w:rFonts w:cs="Arial"/>
              </w:rPr>
              <w:t>E</w:t>
            </w:r>
          </w:p>
        </w:tc>
        <w:tc>
          <w:tcPr>
            <w:tcW w:w="4252" w:type="dxa"/>
            <w:vAlign w:val="center"/>
          </w:tcPr>
          <w:p w14:paraId="06122EA1" w14:textId="77777777" w:rsidR="008A2B8E" w:rsidRPr="006573E3" w:rsidRDefault="008A2B8E" w:rsidP="00976F1B">
            <w:pPr>
              <w:rPr>
                <w:rFonts w:cs="Arial"/>
                <w:lang w:val="en-US"/>
              </w:rPr>
            </w:pPr>
            <w:r w:rsidRPr="006573E3">
              <w:rPr>
                <w:rFonts w:cs="Arial"/>
                <w:lang w:val="en-US"/>
              </w:rPr>
              <w:t>Experimental</w:t>
            </w:r>
          </w:p>
        </w:tc>
      </w:tr>
    </w:tbl>
    <w:p w14:paraId="72AA770E" w14:textId="77777777" w:rsidR="007635DF" w:rsidRPr="006573E3" w:rsidRDefault="007635DF" w:rsidP="007635DF">
      <w:pPr>
        <w:autoSpaceDE w:val="0"/>
        <w:autoSpaceDN w:val="0"/>
        <w:adjustRightInd w:val="0"/>
        <w:spacing w:after="0" w:line="240" w:lineRule="auto"/>
        <w:rPr>
          <w:rFonts w:cs="Arial"/>
          <w:b/>
          <w:sz w:val="28"/>
          <w:szCs w:val="34"/>
        </w:rPr>
      </w:pPr>
      <w:r w:rsidRPr="006573E3">
        <w:rPr>
          <w:rFonts w:cs="Arial"/>
          <w:b/>
          <w:sz w:val="28"/>
          <w:szCs w:val="34"/>
        </w:rPr>
        <w:lastRenderedPageBreak/>
        <w:t>Superíndices</w:t>
      </w:r>
    </w:p>
    <w:p w14:paraId="10A64307" w14:textId="77777777" w:rsidR="007635DF" w:rsidRPr="006573E3" w:rsidRDefault="007635DF" w:rsidP="007635DF">
      <w:pPr>
        <w:autoSpaceDE w:val="0"/>
        <w:autoSpaceDN w:val="0"/>
        <w:adjustRightInd w:val="0"/>
        <w:spacing w:after="0" w:line="240" w:lineRule="auto"/>
        <w:rPr>
          <w:rFonts w:cs="Arial"/>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tblGrid>
      <w:tr w:rsidR="007635DF" w:rsidRPr="006573E3" w14:paraId="4684A48E" w14:textId="77777777" w:rsidTr="00492518">
        <w:trPr>
          <w:tblHeader/>
        </w:trPr>
        <w:tc>
          <w:tcPr>
            <w:tcW w:w="1418" w:type="dxa"/>
            <w:tcBorders>
              <w:bottom w:val="single" w:sz="4" w:space="0" w:color="auto"/>
            </w:tcBorders>
            <w:vAlign w:val="center"/>
          </w:tcPr>
          <w:p w14:paraId="55661F69" w14:textId="77777777" w:rsidR="007635DF" w:rsidRPr="006573E3" w:rsidRDefault="007635DF" w:rsidP="005507FD">
            <w:pPr>
              <w:rPr>
                <w:rFonts w:cs="Arial"/>
                <w:b/>
              </w:rPr>
            </w:pPr>
            <w:r w:rsidRPr="006573E3">
              <w:rPr>
                <w:rFonts w:cs="Arial"/>
                <w:b/>
              </w:rPr>
              <w:t>Su</w:t>
            </w:r>
            <w:r w:rsidR="005507FD" w:rsidRPr="006573E3">
              <w:rPr>
                <w:rFonts w:cs="Arial"/>
                <w:b/>
              </w:rPr>
              <w:t>per</w:t>
            </w:r>
            <w:r w:rsidRPr="006573E3">
              <w:rPr>
                <w:rFonts w:cs="Arial"/>
                <w:b/>
              </w:rPr>
              <w:t>índice</w:t>
            </w:r>
          </w:p>
        </w:tc>
        <w:tc>
          <w:tcPr>
            <w:tcW w:w="4252" w:type="dxa"/>
            <w:tcBorders>
              <w:bottom w:val="single" w:sz="4" w:space="0" w:color="auto"/>
            </w:tcBorders>
            <w:vAlign w:val="center"/>
          </w:tcPr>
          <w:p w14:paraId="49CFDE01" w14:textId="77777777" w:rsidR="007635DF" w:rsidRPr="006573E3" w:rsidRDefault="007635DF" w:rsidP="00976F1B">
            <w:pPr>
              <w:rPr>
                <w:rFonts w:cs="Arial"/>
                <w:b/>
              </w:rPr>
            </w:pPr>
            <w:r w:rsidRPr="006573E3">
              <w:rPr>
                <w:rFonts w:cs="Arial"/>
                <w:b/>
              </w:rPr>
              <w:t>Término</w:t>
            </w:r>
          </w:p>
        </w:tc>
      </w:tr>
      <w:tr w:rsidR="007635DF" w:rsidRPr="006573E3" w14:paraId="7CEA3627" w14:textId="77777777" w:rsidTr="00492518">
        <w:tc>
          <w:tcPr>
            <w:tcW w:w="1418" w:type="dxa"/>
            <w:tcBorders>
              <w:top w:val="single" w:sz="4" w:space="0" w:color="auto"/>
            </w:tcBorders>
            <w:vAlign w:val="center"/>
          </w:tcPr>
          <w:p w14:paraId="69A9AD68" w14:textId="78CB5F0E" w:rsidR="007635DF" w:rsidRPr="006573E3" w:rsidRDefault="008D180A" w:rsidP="00976F1B">
            <w:pPr>
              <w:rPr>
                <w:rFonts w:cs="Arial"/>
              </w:rPr>
            </w:pPr>
            <w:r w:rsidRPr="006573E3">
              <w:rPr>
                <w:rFonts w:cs="Arial"/>
              </w:rPr>
              <w:t>N</w:t>
            </w:r>
          </w:p>
        </w:tc>
        <w:tc>
          <w:tcPr>
            <w:tcW w:w="4252" w:type="dxa"/>
            <w:tcBorders>
              <w:top w:val="single" w:sz="4" w:space="0" w:color="auto"/>
            </w:tcBorders>
            <w:vAlign w:val="center"/>
          </w:tcPr>
          <w:p w14:paraId="2D6E561C" w14:textId="77777777" w:rsidR="007635DF" w:rsidRPr="006573E3" w:rsidRDefault="00936C3A" w:rsidP="00936C3A">
            <w:pPr>
              <w:rPr>
                <w:rFonts w:cs="Arial"/>
                <w:lang w:val="en-US"/>
              </w:rPr>
            </w:pPr>
            <w:r w:rsidRPr="006573E3">
              <w:rPr>
                <w:rFonts w:cs="Arial"/>
              </w:rPr>
              <w:t>Expone</w:t>
            </w:r>
            <w:r w:rsidR="007635DF" w:rsidRPr="006573E3">
              <w:rPr>
                <w:rFonts w:cs="Arial"/>
              </w:rPr>
              <w:t>nte</w:t>
            </w:r>
            <w:r w:rsidRPr="006573E3">
              <w:rPr>
                <w:rFonts w:cs="Arial"/>
              </w:rPr>
              <w:t>, potencia</w:t>
            </w:r>
          </w:p>
        </w:tc>
      </w:tr>
    </w:tbl>
    <w:p w14:paraId="402C6909" w14:textId="77777777" w:rsidR="00492518" w:rsidRDefault="00492518" w:rsidP="00492518">
      <w:pPr>
        <w:autoSpaceDE w:val="0"/>
        <w:autoSpaceDN w:val="0"/>
        <w:adjustRightInd w:val="0"/>
        <w:spacing w:after="0" w:line="240" w:lineRule="auto"/>
        <w:rPr>
          <w:rFonts w:ascii="CMU Bright" w:hAnsi="CMU Bright" w:cs="CMSSBX10"/>
          <w:b/>
          <w:sz w:val="28"/>
          <w:szCs w:val="34"/>
        </w:rPr>
      </w:pPr>
    </w:p>
    <w:p w14:paraId="02C64348" w14:textId="77777777" w:rsidR="00492518" w:rsidRPr="006573E3" w:rsidRDefault="00492518" w:rsidP="00492518">
      <w:pPr>
        <w:autoSpaceDE w:val="0"/>
        <w:autoSpaceDN w:val="0"/>
        <w:adjustRightInd w:val="0"/>
        <w:spacing w:after="0" w:line="240" w:lineRule="auto"/>
        <w:rPr>
          <w:rFonts w:cs="Arial"/>
          <w:b/>
          <w:sz w:val="28"/>
          <w:szCs w:val="34"/>
        </w:rPr>
      </w:pPr>
      <w:r w:rsidRPr="006573E3">
        <w:rPr>
          <w:rFonts w:cs="Arial"/>
          <w:b/>
          <w:sz w:val="28"/>
          <w:szCs w:val="34"/>
        </w:rPr>
        <w:t>Abreviaturas</w:t>
      </w:r>
    </w:p>
    <w:p w14:paraId="0B0FDFCD" w14:textId="77777777" w:rsidR="00492518" w:rsidRPr="008852E9" w:rsidRDefault="00492518" w:rsidP="00492518">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343"/>
      </w:tblGrid>
      <w:tr w:rsidR="00492518" w:rsidRPr="006573E3" w14:paraId="33FDBD56" w14:textId="77777777" w:rsidTr="00492518">
        <w:trPr>
          <w:tblHeader/>
        </w:trPr>
        <w:tc>
          <w:tcPr>
            <w:tcW w:w="1418" w:type="dxa"/>
            <w:tcBorders>
              <w:bottom w:val="single" w:sz="4" w:space="0" w:color="auto"/>
            </w:tcBorders>
            <w:vAlign w:val="center"/>
          </w:tcPr>
          <w:p w14:paraId="7B096941" w14:textId="77777777" w:rsidR="00492518" w:rsidRPr="006573E3" w:rsidRDefault="00492518" w:rsidP="00976F1B">
            <w:pPr>
              <w:rPr>
                <w:rFonts w:cs="Arial"/>
                <w:b/>
              </w:rPr>
            </w:pPr>
            <w:r w:rsidRPr="006573E3">
              <w:rPr>
                <w:rFonts w:cs="Arial"/>
                <w:b/>
              </w:rPr>
              <w:t>Abreviatura</w:t>
            </w:r>
          </w:p>
        </w:tc>
        <w:tc>
          <w:tcPr>
            <w:tcW w:w="4343" w:type="dxa"/>
            <w:tcBorders>
              <w:bottom w:val="single" w:sz="4" w:space="0" w:color="auto"/>
            </w:tcBorders>
            <w:vAlign w:val="center"/>
          </w:tcPr>
          <w:p w14:paraId="3317D2C6" w14:textId="77777777" w:rsidR="00492518" w:rsidRPr="006573E3" w:rsidRDefault="00492518" w:rsidP="00976F1B">
            <w:pPr>
              <w:rPr>
                <w:rFonts w:cs="Arial"/>
                <w:b/>
              </w:rPr>
            </w:pPr>
            <w:r w:rsidRPr="006573E3">
              <w:rPr>
                <w:rFonts w:cs="Arial"/>
                <w:b/>
              </w:rPr>
              <w:t>Término</w:t>
            </w:r>
          </w:p>
        </w:tc>
      </w:tr>
      <w:tr w:rsidR="00492518" w:rsidRPr="006573E3" w14:paraId="747E2090" w14:textId="77777777" w:rsidTr="00492518">
        <w:tc>
          <w:tcPr>
            <w:tcW w:w="1418" w:type="dxa"/>
            <w:tcBorders>
              <w:top w:val="single" w:sz="4" w:space="0" w:color="auto"/>
            </w:tcBorders>
            <w:vAlign w:val="center"/>
          </w:tcPr>
          <w:p w14:paraId="28556A0E" w14:textId="77777777" w:rsidR="00492518" w:rsidRPr="006573E3" w:rsidRDefault="00944828" w:rsidP="00976F1B">
            <w:pPr>
              <w:rPr>
                <w:rFonts w:cs="Arial"/>
                <w:i/>
              </w:rPr>
            </w:pPr>
            <w:r w:rsidRPr="006573E3">
              <w:rPr>
                <w:rFonts w:cs="Arial"/>
              </w:rPr>
              <w:t>1.</w:t>
            </w:r>
            <w:r w:rsidRPr="006573E3">
              <w:rPr>
                <w:rFonts w:cs="Arial"/>
                <w:i/>
              </w:rPr>
              <w:t>LT</w:t>
            </w:r>
          </w:p>
        </w:tc>
        <w:tc>
          <w:tcPr>
            <w:tcW w:w="4343" w:type="dxa"/>
            <w:tcBorders>
              <w:top w:val="single" w:sz="4" w:space="0" w:color="auto"/>
            </w:tcBorders>
            <w:vAlign w:val="center"/>
          </w:tcPr>
          <w:p w14:paraId="6FD25E72" w14:textId="77777777" w:rsidR="00492518" w:rsidRPr="006573E3" w:rsidRDefault="00944828" w:rsidP="00976F1B">
            <w:pPr>
              <w:rPr>
                <w:rFonts w:cs="Arial"/>
              </w:rPr>
            </w:pPr>
            <w:r w:rsidRPr="006573E3">
              <w:rPr>
                <w:rFonts w:cs="Arial"/>
              </w:rPr>
              <w:t>Primera ley de la termodinámica</w:t>
            </w:r>
          </w:p>
        </w:tc>
      </w:tr>
      <w:tr w:rsidR="00492518" w:rsidRPr="006573E3" w14:paraId="7C647023" w14:textId="77777777" w:rsidTr="00492518">
        <w:tc>
          <w:tcPr>
            <w:tcW w:w="1418" w:type="dxa"/>
            <w:vAlign w:val="center"/>
          </w:tcPr>
          <w:p w14:paraId="25B43CE9" w14:textId="77777777" w:rsidR="00492518" w:rsidRPr="006573E3" w:rsidRDefault="00492518" w:rsidP="00944828">
            <w:pPr>
              <w:rPr>
                <w:rFonts w:cs="Arial"/>
                <w:i/>
              </w:rPr>
            </w:pPr>
            <w:r w:rsidRPr="006573E3">
              <w:rPr>
                <w:rFonts w:cs="Arial"/>
                <w:i/>
              </w:rPr>
              <w:t>D</w:t>
            </w:r>
            <w:r w:rsidR="00944828" w:rsidRPr="006573E3">
              <w:rPr>
                <w:rFonts w:cs="Arial"/>
                <w:i/>
              </w:rPr>
              <w:t>F</w:t>
            </w:r>
          </w:p>
        </w:tc>
        <w:tc>
          <w:tcPr>
            <w:tcW w:w="4343" w:type="dxa"/>
            <w:vAlign w:val="center"/>
          </w:tcPr>
          <w:p w14:paraId="0E916F38" w14:textId="77777777" w:rsidR="00492518" w:rsidRPr="006573E3" w:rsidRDefault="00944828" w:rsidP="00976F1B">
            <w:pPr>
              <w:rPr>
                <w:rFonts w:cs="Arial"/>
                <w:lang w:val="en-US"/>
              </w:rPr>
            </w:pPr>
            <w:r w:rsidRPr="006573E3">
              <w:rPr>
                <w:rFonts w:cs="Arial"/>
                <w:lang w:val="en-US"/>
              </w:rPr>
              <w:t>Dimension fundamental</w:t>
            </w:r>
          </w:p>
        </w:tc>
      </w:tr>
      <w:tr w:rsidR="00944828" w:rsidRPr="006573E3" w14:paraId="04DA7FF9" w14:textId="77777777" w:rsidTr="00492518">
        <w:tc>
          <w:tcPr>
            <w:tcW w:w="1418" w:type="dxa"/>
            <w:vAlign w:val="center"/>
          </w:tcPr>
          <w:p w14:paraId="342EE2C8" w14:textId="77777777" w:rsidR="00944828" w:rsidRPr="006573E3" w:rsidRDefault="00944828" w:rsidP="00944828">
            <w:pPr>
              <w:rPr>
                <w:rFonts w:cs="Arial"/>
                <w:i/>
              </w:rPr>
            </w:pPr>
            <w:r w:rsidRPr="006573E3">
              <w:rPr>
                <w:rFonts w:cs="Arial"/>
                <w:i/>
              </w:rPr>
              <w:t>RFF</w:t>
            </w:r>
          </w:p>
        </w:tc>
        <w:tc>
          <w:tcPr>
            <w:tcW w:w="4343" w:type="dxa"/>
            <w:vAlign w:val="center"/>
          </w:tcPr>
          <w:p w14:paraId="05BED413" w14:textId="77777777" w:rsidR="00944828" w:rsidRPr="006573E3" w:rsidRDefault="00944828" w:rsidP="00976F1B">
            <w:pPr>
              <w:rPr>
                <w:rFonts w:cs="Arial"/>
                <w:lang w:val="en-US"/>
              </w:rPr>
            </w:pPr>
            <w:r w:rsidRPr="006573E3">
              <w:rPr>
                <w:rFonts w:cs="Arial"/>
                <w:lang w:val="en-US"/>
              </w:rPr>
              <w:t>Racimos de fruta fresca</w:t>
            </w:r>
          </w:p>
        </w:tc>
      </w:tr>
    </w:tbl>
    <w:p w14:paraId="4D6C273B" w14:textId="77777777" w:rsidR="00E9485A" w:rsidRDefault="00E9485A" w:rsidP="00C50B29">
      <w:pPr>
        <w:rPr>
          <w:lang w:val="es-ES" w:eastAsia="es-ES"/>
        </w:rPr>
      </w:pPr>
    </w:p>
    <w:p w14:paraId="4929EFFB" w14:textId="77777777" w:rsidR="00E9485A" w:rsidRDefault="00E9485A" w:rsidP="00C50B29">
      <w:pPr>
        <w:rPr>
          <w:lang w:val="es-ES" w:eastAsia="es-ES"/>
        </w:rPr>
      </w:pPr>
    </w:p>
    <w:p w14:paraId="68E83916" w14:textId="77777777" w:rsidR="00E9485A" w:rsidRDefault="00E9485A" w:rsidP="00C50B29">
      <w:pPr>
        <w:rPr>
          <w:lang w:val="es-ES" w:eastAsia="es-ES"/>
        </w:rPr>
      </w:pPr>
    </w:p>
    <w:p w14:paraId="2FE2F715" w14:textId="77777777" w:rsidR="00E9485A" w:rsidRDefault="00E9485A" w:rsidP="00C50B29">
      <w:pPr>
        <w:rPr>
          <w:lang w:val="es-ES" w:eastAsia="es-ES"/>
        </w:rPr>
      </w:pPr>
    </w:p>
    <w:p w14:paraId="312D9E4C" w14:textId="77777777" w:rsidR="00E9485A" w:rsidRDefault="00E9485A" w:rsidP="00C50B29">
      <w:pPr>
        <w:rPr>
          <w:lang w:val="es-ES" w:eastAsia="es-ES"/>
        </w:rPr>
      </w:pPr>
    </w:p>
    <w:p w14:paraId="3E1E8FE4" w14:textId="77777777" w:rsidR="00E9485A" w:rsidRDefault="00E9485A" w:rsidP="00C50B29">
      <w:pPr>
        <w:rPr>
          <w:lang w:val="es-ES" w:eastAsia="es-ES"/>
        </w:rPr>
      </w:pPr>
    </w:p>
    <w:p w14:paraId="35830634" w14:textId="77777777" w:rsidR="00E9485A" w:rsidRDefault="00E9485A" w:rsidP="00C50B29">
      <w:pPr>
        <w:rPr>
          <w:lang w:val="es-ES" w:eastAsia="es-ES"/>
        </w:rPr>
      </w:pPr>
    </w:p>
    <w:p w14:paraId="7E91D3B3" w14:textId="77777777" w:rsidR="00E9485A" w:rsidRDefault="00E9485A" w:rsidP="00C50B29">
      <w:pPr>
        <w:rPr>
          <w:lang w:val="es-ES" w:eastAsia="es-ES"/>
        </w:rPr>
      </w:pPr>
    </w:p>
    <w:p w14:paraId="3B737FED" w14:textId="77777777" w:rsidR="00E9485A" w:rsidRDefault="00E9485A" w:rsidP="00C50B29">
      <w:pPr>
        <w:rPr>
          <w:lang w:val="es-ES" w:eastAsia="es-ES"/>
        </w:rPr>
      </w:pPr>
    </w:p>
    <w:p w14:paraId="58FF715A" w14:textId="77777777" w:rsidR="00E9485A" w:rsidRDefault="00E9485A" w:rsidP="00C50B29">
      <w:pPr>
        <w:rPr>
          <w:lang w:val="es-ES" w:eastAsia="es-ES"/>
        </w:rPr>
      </w:pPr>
    </w:p>
    <w:p w14:paraId="5AAC63C2" w14:textId="77777777" w:rsidR="00E9485A" w:rsidRDefault="00E9485A" w:rsidP="00C50B29">
      <w:pPr>
        <w:rPr>
          <w:lang w:val="es-ES" w:eastAsia="es-ES"/>
        </w:rPr>
      </w:pPr>
    </w:p>
    <w:p w14:paraId="227BF00E" w14:textId="77777777" w:rsidR="00E9485A" w:rsidRDefault="00E9485A" w:rsidP="00C50B29">
      <w:pPr>
        <w:rPr>
          <w:lang w:val="es-ES" w:eastAsia="es-ES"/>
        </w:rPr>
      </w:pPr>
    </w:p>
    <w:p w14:paraId="07B5161E" w14:textId="77777777" w:rsidR="00C50B29" w:rsidRDefault="00C50B29" w:rsidP="00C50B29">
      <w:pPr>
        <w:rPr>
          <w:lang w:val="es-ES" w:eastAsia="es-ES"/>
        </w:rPr>
      </w:pPr>
    </w:p>
    <w:p w14:paraId="491E25E2" w14:textId="77777777" w:rsidR="00C50B29" w:rsidRPr="00C50B29" w:rsidRDefault="00C50B29" w:rsidP="00C50B29">
      <w:pPr>
        <w:rPr>
          <w:lang w:val="es-ES" w:eastAsia="es-ES"/>
        </w:rPr>
        <w:sectPr w:rsidR="00C50B29" w:rsidRPr="00C50B29" w:rsidSect="000B09FE">
          <w:pgSz w:w="12240" w:h="15840" w:code="1"/>
          <w:pgMar w:top="1440" w:right="1440" w:bottom="1440" w:left="2041" w:header="709" w:footer="709" w:gutter="0"/>
          <w:pgNumType w:fmt="upperRoman"/>
          <w:cols w:space="708"/>
          <w:titlePg/>
          <w:docGrid w:linePitch="360"/>
        </w:sectPr>
      </w:pPr>
    </w:p>
    <w:p w14:paraId="24A036A8" w14:textId="77777777" w:rsidR="00513907" w:rsidRPr="00A81455" w:rsidRDefault="00513907" w:rsidP="008736A3">
      <w:pPr>
        <w:pStyle w:val="Ttulospreliminares2"/>
      </w:pPr>
      <w:bookmarkStart w:id="28" w:name="_Ref256611350"/>
      <w:bookmarkStart w:id="29" w:name="_Toc112328712"/>
      <w:r w:rsidRPr="00A81455">
        <w:lastRenderedPageBreak/>
        <w:t>I</w:t>
      </w:r>
      <w:r w:rsidR="00865AFD" w:rsidRPr="00A81455">
        <w:t>ntroducción</w:t>
      </w:r>
      <w:bookmarkEnd w:id="23"/>
      <w:bookmarkEnd w:id="24"/>
      <w:bookmarkEnd w:id="25"/>
      <w:bookmarkEnd w:id="26"/>
      <w:bookmarkEnd w:id="27"/>
      <w:bookmarkEnd w:id="28"/>
      <w:bookmarkEnd w:id="29"/>
    </w:p>
    <w:p w14:paraId="315D7F8F" w14:textId="2EEBA5D2" w:rsidR="00995C8C" w:rsidRPr="003062D9" w:rsidRDefault="008D180A" w:rsidP="008D180A">
      <w:pPr>
        <w:pStyle w:val="Prrafodelista"/>
        <w:rPr>
          <w:rStyle w:val="Textoennegrita"/>
          <w:bCs w:val="0"/>
          <w:sz w:val="22"/>
        </w:rPr>
      </w:pPr>
      <w:r>
        <w:rPr>
          <w:rStyle w:val="Textoennegrita"/>
          <w:bCs w:val="0"/>
          <w:sz w:val="22"/>
        </w:rPr>
        <w:t xml:space="preserve">La </w:t>
      </w:r>
      <w:r w:rsidRPr="008D180A">
        <w:rPr>
          <w:rStyle w:val="Textoennegrita"/>
          <w:bCs w:val="0"/>
          <w:sz w:val="22"/>
        </w:rPr>
        <w:t>En la actualidad, el transporte público en la ciudad de Manizales enfrenta un desafío constante debido al aumento exponencial de vehículos en las calles, lo que resulta en congestión vehicular y problemas en la operación de las empresas encargadas de prestar este servicio. La gestión ineficiente de diversas variables operativas es uno de los principales desafíos a abordar. Esta problemática impide que se aproveche la gran cantidad de información generada diariamente en la industria del transporte público, lo que podría utilizarse para realizar predicciones y optimizaciones.</w:t>
      </w:r>
      <w:r>
        <w:rPr>
          <w:rStyle w:val="Textoennegrita"/>
          <w:bCs w:val="0"/>
          <w:sz w:val="22"/>
        </w:rPr>
        <w:t xml:space="preserve"> </w:t>
      </w:r>
      <w:r w:rsidRPr="008D180A">
        <w:rPr>
          <w:rStyle w:val="Textoennegrita"/>
          <w:bCs w:val="0"/>
          <w:sz w:val="22"/>
        </w:rPr>
        <w:t>Este trabajo se enfoca en explorar cómo la implementación de una red neuronal puede beneficiar al transporte público en Manizales al permitir la generación de predicciones basadas en datos históricos y variables relevantes. La inteligencia artificial, en particular las redes neuronales, ofrece la capacidad de procesar y analizar grandes volúmenes de datos para extraer patrones y tendencias, lo que podría llevar a un mejor entendimiento de la operación del sistema de transporte público.</w:t>
      </w:r>
      <w:r>
        <w:rPr>
          <w:rStyle w:val="Textoennegrita"/>
          <w:bCs w:val="0"/>
          <w:sz w:val="22"/>
        </w:rPr>
        <w:t xml:space="preserve"> </w:t>
      </w:r>
      <w:r w:rsidRPr="008D180A">
        <w:rPr>
          <w:rStyle w:val="Textoennegrita"/>
          <w:bCs w:val="0"/>
          <w:sz w:val="22"/>
        </w:rPr>
        <w:t>El objetivo general de este trabajo es proponer un modelo de predicción de diferentes variables del sistema de transporte público en Manizales mediante la aplicación de redes neuronales. Para lograr este objetivo, se llevarán a cabo las siguientes etapas: recopilación y análisis de datos, selección de variables relevantes, diseño y desarrollo de la arquitectura de la red neuronal, validación en un ambiente de prueba y análisis de resultados con recomendaciones para el sistema de transporte público.</w:t>
      </w:r>
      <w:r>
        <w:rPr>
          <w:rStyle w:val="Textoennegrita"/>
          <w:bCs w:val="0"/>
          <w:sz w:val="22"/>
        </w:rPr>
        <w:t xml:space="preserve"> </w:t>
      </w:r>
      <w:r w:rsidRPr="008D180A">
        <w:rPr>
          <w:rStyle w:val="Textoennegrita"/>
          <w:bCs w:val="0"/>
          <w:sz w:val="22"/>
        </w:rPr>
        <w:t>Esta investigación se justifica por la necesidad de optimizar el transporte público en una ciudad con topografía accidentada como Manizales. Además, la aplicación de técnicas de inteligencia artificial, como las redes neuronales, podría ayudar a prevenir problemas operativos y mejorar la seguridad de los usuarios. La implementación de inteligencia artificial en el transporte público no solo beneficia a los usuarios, sino que también impacta positivamente en la sociedad en general, mejorando la eficiencia, reduciendo costos y previniendo incidentes</w:t>
      </w:r>
      <w:r w:rsidR="004D6B3C">
        <w:rPr>
          <w:rStyle w:val="Textoennegrita"/>
          <w:bCs w:val="0"/>
          <w:sz w:val="22"/>
        </w:rPr>
        <w:t>.</w:t>
      </w:r>
    </w:p>
    <w:p w14:paraId="270F7105" w14:textId="77777777" w:rsidR="00E51829" w:rsidRDefault="00E51829" w:rsidP="004702D6">
      <w:pPr>
        <w:pStyle w:val="Prrafodelista"/>
        <w:rPr>
          <w:rStyle w:val="Textoennegrita"/>
          <w:bCs w:val="0"/>
          <w:sz w:val="22"/>
        </w:rPr>
      </w:pPr>
      <w:bookmarkStart w:id="30" w:name="_Toc256005571"/>
      <w:bookmarkStart w:id="31" w:name="_Toc256005757"/>
      <w:bookmarkStart w:id="32" w:name="_Toc256084886"/>
      <w:bookmarkStart w:id="33" w:name="_Toc256085013"/>
      <w:bookmarkStart w:id="34" w:name="_Toc256087927"/>
    </w:p>
    <w:p w14:paraId="166F9CEB" w14:textId="77777777" w:rsidR="00E51829" w:rsidRDefault="00E51829" w:rsidP="004702D6">
      <w:pPr>
        <w:pStyle w:val="Prrafodelista"/>
        <w:sectPr w:rsidR="00E51829" w:rsidSect="000B09FE">
          <w:headerReference w:type="even" r:id="rId14"/>
          <w:headerReference w:type="default" r:id="rId15"/>
          <w:headerReference w:type="first" r:id="rId16"/>
          <w:pgSz w:w="12240" w:h="15840" w:code="1"/>
          <w:pgMar w:top="1440" w:right="1440" w:bottom="1440" w:left="2041" w:header="709" w:footer="709" w:gutter="0"/>
          <w:pgNumType w:start="1"/>
          <w:cols w:space="708"/>
          <w:titlePg/>
          <w:docGrid w:linePitch="360"/>
        </w:sectPr>
      </w:pPr>
    </w:p>
    <w:bookmarkEnd w:id="30"/>
    <w:bookmarkEnd w:id="31"/>
    <w:bookmarkEnd w:id="32"/>
    <w:bookmarkEnd w:id="33"/>
    <w:bookmarkEnd w:id="34"/>
    <w:p w14:paraId="19276016" w14:textId="0B6BA061" w:rsidR="008338F6" w:rsidRPr="001F2534" w:rsidRDefault="007D27F4" w:rsidP="00CC0204">
      <w:pPr>
        <w:pStyle w:val="Ttulo1"/>
      </w:pPr>
      <w:r>
        <w:lastRenderedPageBreak/>
        <w:t xml:space="preserve"> </w:t>
      </w:r>
      <w:bookmarkStart w:id="35" w:name="_Toc112328713"/>
      <w:r>
        <w:t>Presentación del trabajo de grado</w:t>
      </w:r>
      <w:bookmarkEnd w:id="35"/>
    </w:p>
    <w:p w14:paraId="4972B0AD" w14:textId="79CFF1EB" w:rsidR="004D6B3C" w:rsidRDefault="008D180A" w:rsidP="008D180A">
      <w:pPr>
        <w:pStyle w:val="Prrafodelista"/>
        <w:rPr>
          <w:rStyle w:val="Textoennegrita"/>
          <w:bCs w:val="0"/>
          <w:sz w:val="22"/>
          <w:lang w:val="es-CO"/>
        </w:rPr>
      </w:pPr>
      <w:r w:rsidRPr="008D180A">
        <w:rPr>
          <w:rStyle w:val="Textoennegrita"/>
          <w:bCs w:val="0"/>
          <w:sz w:val="22"/>
        </w:rPr>
        <w:t>Este trabajo de grado tiene como objetivo principal abordar el desafío del transporte público en la ciudad de Manizales mediante la implementación de técnicas de inteligencia artificial, específicamente las redes neuronales. La problemática del congestionamiento vehicular y la mala gestión de variables operativas en el transporte público se han convertido en obstáculos significativos para una operación eficiente y satisfactoria para los usuarios.</w:t>
      </w:r>
      <w:r w:rsidR="00C44632">
        <w:rPr>
          <w:rStyle w:val="Textoennegrita"/>
          <w:bCs w:val="0"/>
          <w:sz w:val="22"/>
        </w:rPr>
        <w:t xml:space="preserve"> </w:t>
      </w:r>
      <w:r w:rsidRPr="008D180A">
        <w:rPr>
          <w:rStyle w:val="Textoennegrita"/>
          <w:bCs w:val="0"/>
          <w:sz w:val="22"/>
        </w:rPr>
        <w:t>En este contexto, se presenta una propuesta sólida para utilizar datos históricos y variables relevantes en la operación del transporte público para entrenar una red neuronal. Esta red neuronal se diseñará meticulosamente, considerando la arquitectura de las capas ocultas, la función de activación y otros parámetros cruciales para garantizar precisión en las predicciones. La aplicación de esta tecnología permitirá no solo prever tendencias y patrones, sino también optimizar rutas y recursos, mejorando así la calidad del servicio ofrecido a los ciudadanos.</w:t>
      </w:r>
      <w:r w:rsidR="00C44632">
        <w:rPr>
          <w:rStyle w:val="Textoennegrita"/>
          <w:bCs w:val="0"/>
          <w:sz w:val="22"/>
        </w:rPr>
        <w:t xml:space="preserve"> </w:t>
      </w:r>
      <w:r w:rsidRPr="008D180A">
        <w:rPr>
          <w:rStyle w:val="Textoennegrita"/>
          <w:bCs w:val="0"/>
          <w:sz w:val="22"/>
        </w:rPr>
        <w:t>La importancia de este estudio radica en su capacidad para transformar datos crudos en conocimientos procesables, proporcionando a las autoridades locales y a las empresas de transporte público información valiosa para tomar decisiones informadas. Este trabajo se presenta como una contribución al campo de la optimización del transporte público, y se espera que sus hallazgos y recomendaciones puedan ser aplicados en el contexto más amplio de las ciudades con desafíos similares en todo el mundo.</w:t>
      </w:r>
    </w:p>
    <w:p w14:paraId="16BC1B5E" w14:textId="77777777" w:rsidR="004D6B3C" w:rsidRPr="004D6B3C" w:rsidRDefault="004D6B3C" w:rsidP="007D27F4">
      <w:pPr>
        <w:pStyle w:val="Prrafodelista"/>
        <w:rPr>
          <w:rStyle w:val="Textoennegrita"/>
          <w:bCs w:val="0"/>
          <w:sz w:val="22"/>
          <w:lang w:val="es-CO"/>
        </w:rPr>
      </w:pPr>
    </w:p>
    <w:p w14:paraId="42AF6376" w14:textId="34F87396" w:rsidR="007E3ABF" w:rsidRPr="00A8021E" w:rsidRDefault="007D27F4" w:rsidP="00A8021E">
      <w:pPr>
        <w:pStyle w:val="Ttulo2"/>
        <w:rPr>
          <w:rStyle w:val="Textoennegrita"/>
          <w:bCs/>
          <w:sz w:val="32"/>
        </w:rPr>
      </w:pPr>
      <w:bookmarkStart w:id="36" w:name="_Toc112328714"/>
      <w:r>
        <w:rPr>
          <w:rStyle w:val="Textoennegrita"/>
          <w:bCs/>
          <w:sz w:val="32"/>
        </w:rPr>
        <w:t>Planteamiento del problema</w:t>
      </w:r>
      <w:r w:rsidR="005E7F31">
        <w:rPr>
          <w:rStyle w:val="Textoennegrita"/>
          <w:bCs/>
          <w:sz w:val="32"/>
        </w:rPr>
        <w:t xml:space="preserve"> o situación abordada</w:t>
      </w:r>
      <w:bookmarkEnd w:id="36"/>
    </w:p>
    <w:p w14:paraId="6B9D5480" w14:textId="37863BA0" w:rsidR="00C44632" w:rsidRPr="00E105D4" w:rsidRDefault="00C44632" w:rsidP="00C44632">
      <w:pPr>
        <w:spacing w:after="0"/>
        <w:rPr>
          <w:szCs w:val="24"/>
        </w:rPr>
      </w:pPr>
      <w:r>
        <w:rPr>
          <w:szCs w:val="24"/>
        </w:rPr>
        <w:t>¿Cómo puede beneficiar al trasporte público en la ciudad de Manizales la implementación de una red neuronal para generar posibles predicciones</w:t>
      </w:r>
      <w:r w:rsidRPr="00E105D4">
        <w:rPr>
          <w:szCs w:val="24"/>
        </w:rPr>
        <w:t>?</w:t>
      </w:r>
    </w:p>
    <w:p w14:paraId="5D878D44" w14:textId="41DA37D9" w:rsidR="000412B6" w:rsidRDefault="000412B6" w:rsidP="000412B6">
      <w:pPr>
        <w:pStyle w:val="Prrafodelista"/>
        <w:rPr>
          <w:lang w:val="fr-FR"/>
        </w:rPr>
      </w:pPr>
    </w:p>
    <w:p w14:paraId="0F69C000" w14:textId="77777777" w:rsidR="004D6B3C" w:rsidRDefault="004D6B3C" w:rsidP="000412B6">
      <w:pPr>
        <w:pStyle w:val="Prrafodelista"/>
      </w:pPr>
    </w:p>
    <w:p w14:paraId="78AD7360" w14:textId="7D7B9A84" w:rsidR="00C44632" w:rsidRPr="00C44632" w:rsidRDefault="005E7F31" w:rsidP="00C44632">
      <w:pPr>
        <w:pStyle w:val="Ttulo2"/>
      </w:pPr>
      <w:bookmarkStart w:id="37" w:name="_Toc112328715"/>
      <w:r>
        <w:lastRenderedPageBreak/>
        <w:t>Objetivo</w:t>
      </w:r>
      <w:r w:rsidR="00CC0204">
        <w:t xml:space="preserve"> general</w:t>
      </w:r>
      <w:bookmarkEnd w:id="37"/>
    </w:p>
    <w:p w14:paraId="7D9BAF77" w14:textId="0F244EEB" w:rsidR="00CC0204" w:rsidRPr="00F42CB2" w:rsidRDefault="00C44632" w:rsidP="00CC0204">
      <w:pPr>
        <w:pStyle w:val="Prrafodelista"/>
      </w:pPr>
      <w:r w:rsidRPr="00C44632">
        <w:rPr>
          <w:rStyle w:val="Textoennegrita"/>
          <w:bCs w:val="0"/>
          <w:sz w:val="22"/>
        </w:rPr>
        <w:t>Realizar una propuesta de predicción de diferentes variables del sistema de transporte público en Manizales aplicando redes neuronales</w:t>
      </w:r>
    </w:p>
    <w:p w14:paraId="67ADA7DA" w14:textId="236E4082" w:rsidR="00CC0204" w:rsidRDefault="00CC0204" w:rsidP="00CC0204">
      <w:pPr>
        <w:pStyle w:val="Ttulo2"/>
      </w:pPr>
      <w:bookmarkStart w:id="38" w:name="_Toc112328716"/>
      <w:r>
        <w:t>Objetivos específicos</w:t>
      </w:r>
      <w:bookmarkEnd w:id="38"/>
    </w:p>
    <w:p w14:paraId="21CCFA03" w14:textId="7DA0FA7C" w:rsidR="00F42CB2" w:rsidRPr="00F42CB2" w:rsidRDefault="00C44632" w:rsidP="00F42CB2">
      <w:pPr>
        <w:pStyle w:val="Prrafodelista"/>
        <w:numPr>
          <w:ilvl w:val="0"/>
          <w:numId w:val="18"/>
        </w:numPr>
      </w:pPr>
      <w:r w:rsidRPr="00C44632">
        <w:rPr>
          <w:lang w:val="en-US"/>
        </w:rPr>
        <w:t>Recopilar y analizar la información disponible sobre el sistema de transporte público en este caso de la ciudad de Manizales, Caldas, incluyendo datos históricos de operación y variables relevantes para la predicción.</w:t>
      </w:r>
      <w:r>
        <w:rPr>
          <w:lang w:val="en-US"/>
        </w:rPr>
        <w:t xml:space="preserve">  </w:t>
      </w:r>
    </w:p>
    <w:p w14:paraId="6F7AC692" w14:textId="2D1B0DF8" w:rsidR="00C44632" w:rsidRPr="00C44632" w:rsidRDefault="00C44632" w:rsidP="00C44632">
      <w:pPr>
        <w:pStyle w:val="Prrafodelista"/>
        <w:numPr>
          <w:ilvl w:val="0"/>
          <w:numId w:val="18"/>
        </w:numPr>
        <w:rPr>
          <w:lang w:val="fr-FR"/>
        </w:rPr>
      </w:pPr>
      <w:r w:rsidRPr="00C44632">
        <w:rPr>
          <w:lang w:val="fr-FR"/>
        </w:rPr>
        <w:t xml:space="preserve">Seleccionar las variables más relevantes </w:t>
      </w:r>
      <w:r w:rsidR="003170E8">
        <w:rPr>
          <w:lang w:val="fr-FR"/>
        </w:rPr>
        <w:t>à</w:t>
      </w:r>
      <w:r w:rsidRPr="00C44632">
        <w:rPr>
          <w:lang w:val="fr-FR"/>
        </w:rPr>
        <w:t xml:space="preserve"> partir de la información recopilada y definir el modelo de red neuronal adecuado para la predicción.</w:t>
      </w:r>
    </w:p>
    <w:p w14:paraId="47A254C1" w14:textId="1D412A6A" w:rsidR="00F42CB2" w:rsidRPr="00F42CB2" w:rsidRDefault="00C44632" w:rsidP="00F42CB2">
      <w:pPr>
        <w:pStyle w:val="Prrafodelista"/>
        <w:numPr>
          <w:ilvl w:val="0"/>
          <w:numId w:val="18"/>
        </w:numPr>
      </w:pPr>
      <w:r>
        <w:rPr>
          <w:lang w:val="fr-FR"/>
        </w:rPr>
        <w:t xml:space="preserve"> </w:t>
      </w:r>
      <w:r w:rsidRPr="00114145">
        <w:t>Diseñar y desarrollar una propuesta o un modelo de arquitectura de la red neuronal utilizando herramientas y lenguajes de</w:t>
      </w:r>
      <w:r>
        <w:t xml:space="preserve"> </w:t>
      </w:r>
      <w:r w:rsidRPr="00114145">
        <w:t>programación especializados en inteligencia artificial</w:t>
      </w:r>
      <w:r>
        <w:rPr>
          <w:lang w:val="fr-FR"/>
        </w:rPr>
        <w:t>.</w:t>
      </w:r>
      <w:r w:rsidR="00CC0204" w:rsidRPr="007D27F4">
        <w:rPr>
          <w:lang w:val="fr-FR"/>
        </w:rPr>
        <w:t xml:space="preserve"> </w:t>
      </w:r>
    </w:p>
    <w:p w14:paraId="5631D6C9" w14:textId="2A7D917C" w:rsidR="00D6423D" w:rsidRPr="00D6423D" w:rsidRDefault="00D6423D" w:rsidP="00D6423D">
      <w:pPr>
        <w:pStyle w:val="Prrafodelista"/>
        <w:numPr>
          <w:ilvl w:val="0"/>
          <w:numId w:val="18"/>
        </w:numPr>
        <w:rPr>
          <w:lang w:val="fr-FR"/>
        </w:rPr>
      </w:pPr>
      <w:r w:rsidRPr="00D6423D">
        <w:rPr>
          <w:lang w:val="fr-FR"/>
        </w:rPr>
        <w:t>Validar la red neuronal en un ambiente de prueba para comprobar su funcionalidad y eficacia en la predicción de las variables seleccionadas</w:t>
      </w:r>
      <w:r>
        <w:rPr>
          <w:lang w:val="fr-FR"/>
        </w:rPr>
        <w:t>.</w:t>
      </w:r>
    </w:p>
    <w:p w14:paraId="2DB762C3" w14:textId="37754FA7" w:rsidR="00F42CB2" w:rsidRPr="00F42CB2" w:rsidRDefault="00CC0204" w:rsidP="00F42CB2">
      <w:pPr>
        <w:pStyle w:val="Prrafodelista"/>
        <w:numPr>
          <w:ilvl w:val="0"/>
          <w:numId w:val="18"/>
        </w:numPr>
        <w:rPr>
          <w:lang w:val="fr-FR"/>
        </w:rPr>
      </w:pPr>
      <w:r w:rsidRPr="007D27F4">
        <w:rPr>
          <w:lang w:val="fr-FR"/>
        </w:rPr>
        <w:t xml:space="preserve"> </w:t>
      </w:r>
      <w:r w:rsidR="00D6423D" w:rsidRPr="00D6423D">
        <w:rPr>
          <w:lang w:val="fr-FR"/>
        </w:rPr>
        <w:t>Analizar los resultados obtenidos y proponer recomendaciones para el sistema de transporte públic</w:t>
      </w:r>
      <w:r w:rsidR="00D6423D">
        <w:rPr>
          <w:lang w:val="fr-FR"/>
        </w:rPr>
        <w:t>o.</w:t>
      </w:r>
    </w:p>
    <w:p w14:paraId="2D889886" w14:textId="77777777" w:rsidR="005E7F31" w:rsidRDefault="005E7F31" w:rsidP="00C554A4">
      <w:pPr>
        <w:pStyle w:val="Prrafodelista"/>
        <w:rPr>
          <w:rStyle w:val="Textoennegrita"/>
          <w:bCs w:val="0"/>
          <w:sz w:val="22"/>
        </w:rPr>
      </w:pPr>
    </w:p>
    <w:p w14:paraId="1CE9BA9D" w14:textId="6B891A7D" w:rsidR="005E7F31" w:rsidRDefault="005E7F31" w:rsidP="005E7F31">
      <w:pPr>
        <w:pStyle w:val="Ttulo2"/>
      </w:pPr>
      <w:bookmarkStart w:id="39" w:name="_Toc112328717"/>
      <w:r>
        <w:t>Metodología</w:t>
      </w:r>
      <w:bookmarkEnd w:id="39"/>
    </w:p>
    <w:p w14:paraId="0081F6E5" w14:textId="136233C1" w:rsidR="00D6423D" w:rsidRPr="00D6423D" w:rsidRDefault="00D6423D" w:rsidP="00D6423D">
      <w:pPr>
        <w:pStyle w:val="Prrafodelista"/>
        <w:rPr>
          <w:lang w:val="en-US"/>
        </w:rPr>
      </w:pPr>
      <w:r w:rsidRPr="00D6423D">
        <w:rPr>
          <w:lang w:val="en-US"/>
        </w:rPr>
        <w:t>Se utilizará un enfoque mixto, este enfoque combina elementos de los enfoques cuantitativo y cualitativo, permitiendo la recolección y</w:t>
      </w:r>
      <w:r>
        <w:rPr>
          <w:lang w:val="en-US"/>
        </w:rPr>
        <w:t xml:space="preserve"> </w:t>
      </w:r>
      <w:r w:rsidRPr="00D6423D">
        <w:rPr>
          <w:lang w:val="en-US"/>
        </w:rPr>
        <w:t>análisis de datos tanto cuantitativos como cualitativos. Para la implementación del modelo, se utilizarán herramientas y el lenguaje de</w:t>
      </w:r>
      <w:r>
        <w:rPr>
          <w:lang w:val="en-US"/>
        </w:rPr>
        <w:t xml:space="preserve"> </w:t>
      </w:r>
      <w:r w:rsidRPr="00D6423D">
        <w:rPr>
          <w:lang w:val="en-US"/>
        </w:rPr>
        <w:t>programación Python. Se considerarán posibles problemas durante el desarrollo del modelo y se buscarán soluciones adecuadas en</w:t>
      </w:r>
      <w:r>
        <w:rPr>
          <w:lang w:val="en-US"/>
        </w:rPr>
        <w:t xml:space="preserve"> </w:t>
      </w:r>
      <w:r w:rsidRPr="00D6423D">
        <w:rPr>
          <w:lang w:val="en-US"/>
        </w:rPr>
        <w:t>caso de ser necesario.</w:t>
      </w:r>
    </w:p>
    <w:p w14:paraId="14E96AB0" w14:textId="77777777" w:rsidR="00D6423D" w:rsidRPr="00D6423D" w:rsidRDefault="00D6423D" w:rsidP="00D6423D">
      <w:pPr>
        <w:pStyle w:val="Prrafodelista"/>
        <w:rPr>
          <w:lang w:val="en-US"/>
        </w:rPr>
      </w:pPr>
      <w:r w:rsidRPr="00D6423D">
        <w:rPr>
          <w:lang w:val="en-US"/>
        </w:rPr>
        <w:t>Los objetivos específicos planteados en esta propuesta se alcanzarán a través de la serie de pasos que se mencionan a continuación:</w:t>
      </w:r>
    </w:p>
    <w:p w14:paraId="1AEE91F1" w14:textId="4493BC46" w:rsidR="00D6423D" w:rsidRPr="00D6423D" w:rsidRDefault="00D6423D" w:rsidP="00B3092E">
      <w:pPr>
        <w:pStyle w:val="Prrafodelista"/>
        <w:numPr>
          <w:ilvl w:val="0"/>
          <w:numId w:val="19"/>
        </w:numPr>
        <w:rPr>
          <w:lang w:val="en-US"/>
        </w:rPr>
      </w:pPr>
      <w:r w:rsidRPr="00D6423D">
        <w:rPr>
          <w:lang w:val="en-US"/>
        </w:rPr>
        <w:t>Revisión bibliográfica: se realizará una revisión bibliográfica exhaustiva de los antecedentes relacionados con la aplicación de técnicas</w:t>
      </w:r>
      <w:r>
        <w:rPr>
          <w:lang w:val="en-US"/>
        </w:rPr>
        <w:t xml:space="preserve"> </w:t>
      </w:r>
      <w:r w:rsidRPr="00D6423D">
        <w:rPr>
          <w:lang w:val="en-US"/>
        </w:rPr>
        <w:t>de inteligencia artificial en el mejoramiento de sistemas de transporte público.</w:t>
      </w:r>
    </w:p>
    <w:p w14:paraId="5EF8BA7B" w14:textId="11516D30" w:rsidR="00D6423D" w:rsidRPr="00D6423D" w:rsidRDefault="00D6423D" w:rsidP="00B3092E">
      <w:pPr>
        <w:pStyle w:val="Prrafodelista"/>
        <w:numPr>
          <w:ilvl w:val="0"/>
          <w:numId w:val="19"/>
        </w:numPr>
        <w:rPr>
          <w:lang w:val="en-US"/>
        </w:rPr>
      </w:pPr>
      <w:r w:rsidRPr="00D6423D">
        <w:rPr>
          <w:lang w:val="en-US"/>
        </w:rPr>
        <w:lastRenderedPageBreak/>
        <w:t>Recopilación de datos: se recopilarán datos relevantes cuyos aspectos estén directamente relacionados con las problemáticas inherentes al transporte público de Manizales. Esto implica recopilar datos específicos que permitan comprender y abordar las</w:t>
      </w:r>
      <w:r>
        <w:rPr>
          <w:lang w:val="en-US"/>
        </w:rPr>
        <w:t xml:space="preserve"> </w:t>
      </w:r>
      <w:r w:rsidRPr="00D6423D">
        <w:rPr>
          <w:lang w:val="en-US"/>
        </w:rPr>
        <w:t>dificultades particulares que enfrenta el sistema de transporte en la ciudad.</w:t>
      </w:r>
    </w:p>
    <w:p w14:paraId="149603AA" w14:textId="350FA990" w:rsidR="00D6423D" w:rsidRPr="00D6423D" w:rsidRDefault="00D6423D" w:rsidP="00B3092E">
      <w:pPr>
        <w:pStyle w:val="Prrafodelista"/>
        <w:numPr>
          <w:ilvl w:val="0"/>
          <w:numId w:val="19"/>
        </w:numPr>
        <w:rPr>
          <w:lang w:val="en-US"/>
        </w:rPr>
      </w:pPr>
      <w:r w:rsidRPr="00D6423D">
        <w:rPr>
          <w:lang w:val="en-US"/>
        </w:rPr>
        <w:t>Preprocesamiento de datos: se realizará un preprocesamiento de los datos para limpiarlos y transformarlos en un formato adecuado</w:t>
      </w:r>
      <w:r>
        <w:rPr>
          <w:lang w:val="en-US"/>
        </w:rPr>
        <w:t xml:space="preserve"> </w:t>
      </w:r>
      <w:r w:rsidRPr="00D6423D">
        <w:rPr>
          <w:lang w:val="en-US"/>
        </w:rPr>
        <w:t>para su uso en el modelo de redes neuronales.</w:t>
      </w:r>
    </w:p>
    <w:p w14:paraId="487C50A9" w14:textId="175AB7CA" w:rsidR="00D6423D" w:rsidRPr="00D6423D" w:rsidRDefault="00D6423D" w:rsidP="00B3092E">
      <w:pPr>
        <w:pStyle w:val="Prrafodelista"/>
        <w:numPr>
          <w:ilvl w:val="0"/>
          <w:numId w:val="19"/>
        </w:numPr>
        <w:rPr>
          <w:lang w:val="en-US"/>
        </w:rPr>
      </w:pPr>
      <w:r w:rsidRPr="00D6423D">
        <w:rPr>
          <w:lang w:val="en-US"/>
        </w:rPr>
        <w:t>Desarrollo del modelo de redes neuronales: se desarrollará un modelo de redes neuronales para predecir diferentes variables del</w:t>
      </w:r>
      <w:r>
        <w:rPr>
          <w:lang w:val="en-US"/>
        </w:rPr>
        <w:t xml:space="preserve"> </w:t>
      </w:r>
      <w:r w:rsidRPr="00D6423D">
        <w:rPr>
          <w:lang w:val="en-US"/>
        </w:rPr>
        <w:t>sistema de transporte público, como la demanda de pasajeros, la eficiencia de la ruta de los autobuses, entre otras.</w:t>
      </w:r>
    </w:p>
    <w:p w14:paraId="02FC7C18" w14:textId="155D1F2C" w:rsidR="00D6423D" w:rsidRPr="00A979F3" w:rsidRDefault="00D6423D" w:rsidP="00B3092E">
      <w:pPr>
        <w:pStyle w:val="Prrafodelista"/>
        <w:numPr>
          <w:ilvl w:val="0"/>
          <w:numId w:val="19"/>
        </w:numPr>
        <w:rPr>
          <w:lang w:val="en-US"/>
        </w:rPr>
      </w:pPr>
      <w:r w:rsidRPr="00A979F3">
        <w:rPr>
          <w:lang w:val="en-US"/>
        </w:rPr>
        <w:t>Validación del modelo: se llevará a cabo una validación del modelo utilizando técnicas de validación cruzada para asegurar su fiabilidad</w:t>
      </w:r>
      <w:r w:rsidR="00A979F3">
        <w:rPr>
          <w:lang w:val="en-US"/>
        </w:rPr>
        <w:t xml:space="preserve"> </w:t>
      </w:r>
      <w:r w:rsidRPr="00A979F3">
        <w:rPr>
          <w:lang w:val="en-US"/>
        </w:rPr>
        <w:t>y precisión.</w:t>
      </w:r>
    </w:p>
    <w:p w14:paraId="42175B85" w14:textId="77777777" w:rsidR="00A979F3" w:rsidRDefault="00D6423D" w:rsidP="00B3092E">
      <w:pPr>
        <w:pStyle w:val="Prrafodelista"/>
        <w:numPr>
          <w:ilvl w:val="0"/>
          <w:numId w:val="19"/>
        </w:numPr>
        <w:rPr>
          <w:lang w:val="en-US"/>
        </w:rPr>
      </w:pPr>
      <w:r w:rsidRPr="00A979F3">
        <w:rPr>
          <w:lang w:val="en-US"/>
        </w:rPr>
        <w:t>Análisis e interpretación de resultados: Se analizarán e interpretarán los resultados obtenidos para identificar patrones y tendencias</w:t>
      </w:r>
      <w:r w:rsidR="00A979F3" w:rsidRPr="00A979F3">
        <w:rPr>
          <w:lang w:val="en-US"/>
        </w:rPr>
        <w:t xml:space="preserve"> </w:t>
      </w:r>
      <w:r w:rsidRPr="00A979F3">
        <w:rPr>
          <w:lang w:val="en-US"/>
        </w:rPr>
        <w:t>relevantes en el sistema de transporte público</w:t>
      </w:r>
      <w:r w:rsidR="00A979F3" w:rsidRPr="00A979F3">
        <w:rPr>
          <w:lang w:val="en-US"/>
        </w:rPr>
        <w:t>.</w:t>
      </w:r>
    </w:p>
    <w:p w14:paraId="1870F95B" w14:textId="151ED86F" w:rsidR="00D6423D" w:rsidRPr="00A979F3" w:rsidRDefault="00D6423D" w:rsidP="00B3092E">
      <w:pPr>
        <w:pStyle w:val="Prrafodelista"/>
        <w:numPr>
          <w:ilvl w:val="0"/>
          <w:numId w:val="19"/>
        </w:numPr>
        <w:rPr>
          <w:lang w:val="en-US"/>
        </w:rPr>
      </w:pPr>
      <w:r w:rsidRPr="00A979F3">
        <w:rPr>
          <w:lang w:val="en-US"/>
        </w:rPr>
        <w:t>Presentación de resultados: se analizarán los resultados obtenidos del modelo y se presentarán en un informe final.</w:t>
      </w:r>
    </w:p>
    <w:p w14:paraId="29ACD046" w14:textId="255D0BFF" w:rsidR="006B5AD1" w:rsidRDefault="00D6423D" w:rsidP="006B5AD1">
      <w:pPr>
        <w:pStyle w:val="Prrafodelista"/>
        <w:numPr>
          <w:ilvl w:val="0"/>
          <w:numId w:val="19"/>
        </w:numPr>
      </w:pPr>
      <w:r w:rsidRPr="00A979F3">
        <w:rPr>
          <w:lang w:val="en-US"/>
        </w:rPr>
        <w:t>Propuesta de mejoras: Con base en los resultados y el análisis realizado, se propondrán mejoras al sistema de transporte público para</w:t>
      </w:r>
      <w:r w:rsidR="00A979F3">
        <w:rPr>
          <w:lang w:val="en-US"/>
        </w:rPr>
        <w:t xml:space="preserve"> </w:t>
      </w:r>
      <w:r w:rsidRPr="00A979F3">
        <w:rPr>
          <w:lang w:val="en-US"/>
        </w:rPr>
        <w:t>su optimización</w:t>
      </w:r>
      <w:r w:rsidR="005E7F31" w:rsidRPr="007D27F4">
        <w:t>.</w:t>
      </w:r>
    </w:p>
    <w:p w14:paraId="7DA203C9" w14:textId="6C3841CD" w:rsidR="006B5AD1" w:rsidRDefault="006B5AD1" w:rsidP="006B5AD1"/>
    <w:p w14:paraId="45413E39" w14:textId="74E8ECE6" w:rsidR="006B5AD1" w:rsidRDefault="006B5AD1" w:rsidP="006B5AD1">
      <w:pPr>
        <w:pStyle w:val="Ttulo3"/>
      </w:pPr>
      <w:r w:rsidRPr="006B5AD1">
        <w:t>Procedimiento</w:t>
      </w:r>
    </w:p>
    <w:p w14:paraId="3B09BCAD" w14:textId="77777777" w:rsidR="00176E05" w:rsidRDefault="00176E05" w:rsidP="00176E05">
      <w:pPr>
        <w:pStyle w:val="Prrafodelista"/>
        <w:rPr>
          <w:rFonts w:cs="Arial"/>
          <w:b/>
          <w:sz w:val="24"/>
        </w:rPr>
      </w:pPr>
      <w:r w:rsidRPr="00FB2BE1">
        <w:rPr>
          <w:rFonts w:cs="Arial"/>
          <w:b/>
          <w:sz w:val="24"/>
        </w:rPr>
        <w:t>Aplicación de Data Augmentation en el Conjunto de Datos</w:t>
      </w:r>
    </w:p>
    <w:p w14:paraId="7F981C80" w14:textId="77777777" w:rsidR="00176E05" w:rsidRDefault="00176E05" w:rsidP="00176E05">
      <w:pPr>
        <w:pStyle w:val="Prrafodelista"/>
        <w:rPr>
          <w:rFonts w:cs="Arial"/>
          <w:b/>
          <w:sz w:val="24"/>
        </w:rPr>
      </w:pPr>
    </w:p>
    <w:p w14:paraId="098A4AAC" w14:textId="77777777" w:rsidR="00176E05" w:rsidRDefault="00176E05" w:rsidP="00176E05">
      <w:pPr>
        <w:pStyle w:val="Prrafodelista"/>
        <w:rPr>
          <w:rFonts w:cs="Arial"/>
        </w:rPr>
      </w:pPr>
      <w:r w:rsidRPr="00FB2BE1">
        <w:rPr>
          <w:rFonts w:cs="Arial"/>
        </w:rPr>
        <w:t xml:space="preserve">El proceso de Data Augmentation es crucial en la mejora y diversificación </w:t>
      </w:r>
      <w:r>
        <w:rPr>
          <w:rFonts w:cs="Arial"/>
        </w:rPr>
        <w:t>de la información disponible</w:t>
      </w:r>
      <w:r w:rsidRPr="00FB2BE1">
        <w:rPr>
          <w:rFonts w:cs="Arial"/>
        </w:rPr>
        <w:t xml:space="preserve">. En </w:t>
      </w:r>
      <w:r>
        <w:rPr>
          <w:rFonts w:cs="Arial"/>
        </w:rPr>
        <w:t>este</w:t>
      </w:r>
      <w:r w:rsidRPr="00FB2BE1">
        <w:rPr>
          <w:rFonts w:cs="Arial"/>
        </w:rPr>
        <w:t xml:space="preserve"> caso</w:t>
      </w:r>
      <w:r>
        <w:rPr>
          <w:rFonts w:cs="Arial"/>
        </w:rPr>
        <w:t xml:space="preserve"> de estudio</w:t>
      </w:r>
      <w:r w:rsidRPr="00FB2BE1">
        <w:rPr>
          <w:rFonts w:cs="Arial"/>
        </w:rPr>
        <w:t>,</w:t>
      </w:r>
      <w:r>
        <w:rPr>
          <w:rFonts w:cs="Arial"/>
        </w:rPr>
        <w:t xml:space="preserve"> como</w:t>
      </w:r>
      <w:r w:rsidRPr="00FB2BE1">
        <w:rPr>
          <w:rFonts w:cs="Arial"/>
        </w:rPr>
        <w:t xml:space="preserve"> </w:t>
      </w:r>
      <w:r>
        <w:rPr>
          <w:rFonts w:cs="Arial"/>
        </w:rPr>
        <w:t xml:space="preserve">se mencionó anteriormente </w:t>
      </w:r>
      <w:r w:rsidRPr="00FB2BE1">
        <w:rPr>
          <w:rFonts w:cs="Arial"/>
        </w:rPr>
        <w:t xml:space="preserve">el conjunto de datos está compuesto por las variables: hora, </w:t>
      </w:r>
      <w:r>
        <w:rPr>
          <w:rFonts w:cs="Arial"/>
        </w:rPr>
        <w:t>r</w:t>
      </w:r>
      <w:r w:rsidRPr="00FB2BE1">
        <w:rPr>
          <w:rFonts w:cs="Arial"/>
        </w:rPr>
        <w:t xml:space="preserve">uta, </w:t>
      </w:r>
      <w:r>
        <w:rPr>
          <w:rFonts w:cs="Arial"/>
        </w:rPr>
        <w:t>número de vehículos por ruta</w:t>
      </w:r>
      <w:r w:rsidRPr="00FB2BE1">
        <w:rPr>
          <w:rFonts w:cs="Arial"/>
        </w:rPr>
        <w:t xml:space="preserve">, </w:t>
      </w:r>
      <w:r>
        <w:rPr>
          <w:rFonts w:cs="Arial"/>
        </w:rPr>
        <w:t>condiciones de la r</w:t>
      </w:r>
      <w:r w:rsidRPr="00FB2BE1">
        <w:rPr>
          <w:rFonts w:cs="Arial"/>
        </w:rPr>
        <w:t xml:space="preserve">uta, </w:t>
      </w:r>
      <w:r>
        <w:rPr>
          <w:rFonts w:cs="Arial"/>
        </w:rPr>
        <w:t>y d</w:t>
      </w:r>
      <w:r w:rsidRPr="00FB2BE1">
        <w:rPr>
          <w:rFonts w:cs="Arial"/>
        </w:rPr>
        <w:t>ía</w:t>
      </w:r>
      <w:r>
        <w:rPr>
          <w:rFonts w:cs="Arial"/>
        </w:rPr>
        <w:t xml:space="preserve"> de la s</w:t>
      </w:r>
      <w:r w:rsidRPr="00FB2BE1">
        <w:rPr>
          <w:rFonts w:cs="Arial"/>
        </w:rPr>
        <w:t>emana</w:t>
      </w:r>
      <w:r>
        <w:rPr>
          <w:rFonts w:cs="Arial"/>
        </w:rPr>
        <w:t xml:space="preserve">, </w:t>
      </w:r>
      <w:r w:rsidRPr="0007637C">
        <w:rPr>
          <w:rFonts w:cs="Arial"/>
        </w:rPr>
        <w:t>para capturar la variabilidad en la demanda de pasajeros, se ha asignado un valor numérico a la demanda: 3 para alta demanda, 2 para demanda "media" y 1 para una demanda baja de usuarios</w:t>
      </w:r>
      <w:r>
        <w:rPr>
          <w:rFonts w:cs="Arial"/>
        </w:rPr>
        <w:t xml:space="preserve"> (tabla 5), </w:t>
      </w:r>
      <w:r w:rsidRPr="0007637C">
        <w:rPr>
          <w:rFonts w:cs="Arial"/>
        </w:rPr>
        <w:t xml:space="preserve">La inclusión de diferentes niveles de demanda (alta, media y baja) permite a </w:t>
      </w:r>
      <w:r>
        <w:rPr>
          <w:rFonts w:cs="Arial"/>
        </w:rPr>
        <w:t>el</w:t>
      </w:r>
      <w:r w:rsidRPr="0007637C">
        <w:rPr>
          <w:rFonts w:cs="Arial"/>
        </w:rPr>
        <w:t xml:space="preserve"> modelo comprender mejor los patrones de </w:t>
      </w:r>
      <w:r w:rsidRPr="0007637C">
        <w:rPr>
          <w:rFonts w:cs="Arial"/>
        </w:rPr>
        <w:lastRenderedPageBreak/>
        <w:t>comportamiento asociados con diferentes niveles de necesidad de los usuarios. Esta representación detallada de la demanda proporciona a la red neuronal una perspectiva más matizada y ajustada a la realidad del sistema, lo que, a su vez, mejora la capacidad de la red para generalizar y hacer predicciones precisas.</w:t>
      </w:r>
      <w:r>
        <w:rPr>
          <w:rFonts w:cs="Arial"/>
        </w:rPr>
        <w:t xml:space="preserve"> </w:t>
      </w:r>
      <w:r w:rsidRPr="00FB2BE1">
        <w:rPr>
          <w:rFonts w:cs="Arial"/>
        </w:rPr>
        <w:t xml:space="preserve"> </w:t>
      </w:r>
      <w:r>
        <w:rPr>
          <w:rFonts w:cs="Arial"/>
        </w:rPr>
        <w:t>Se utilizaron</w:t>
      </w:r>
      <w:r w:rsidRPr="00FB2BE1">
        <w:rPr>
          <w:rFonts w:cs="Arial"/>
        </w:rPr>
        <w:t xml:space="preserve"> técnicas de Data Augmentation para crear variaciones y expandir </w:t>
      </w:r>
      <w:r>
        <w:rPr>
          <w:rFonts w:cs="Arial"/>
        </w:rPr>
        <w:t xml:space="preserve">el </w:t>
      </w:r>
      <w:r w:rsidRPr="00FB2BE1">
        <w:rPr>
          <w:rFonts w:cs="Arial"/>
        </w:rPr>
        <w:t xml:space="preserve">conjunto de datos, lo que a su vez mejora la capacidad de </w:t>
      </w:r>
      <w:r>
        <w:rPr>
          <w:rFonts w:cs="Arial"/>
        </w:rPr>
        <w:t>la</w:t>
      </w:r>
      <w:r w:rsidRPr="00FB2BE1">
        <w:rPr>
          <w:rFonts w:cs="Arial"/>
        </w:rPr>
        <w:t xml:space="preserve"> red</w:t>
      </w:r>
      <w:r w:rsidRPr="00FB2BE1">
        <w:rPr>
          <w:rFonts w:cs="Arial"/>
          <w:b/>
        </w:rPr>
        <w:t xml:space="preserve"> </w:t>
      </w:r>
      <w:r w:rsidRPr="00FB2BE1">
        <w:rPr>
          <w:rFonts w:cs="Arial"/>
        </w:rPr>
        <w:t>neuronal para generalizar y hacer predicciones precisas.</w:t>
      </w:r>
    </w:p>
    <w:p w14:paraId="195F58D1" w14:textId="77777777" w:rsidR="00176E05" w:rsidRDefault="00176E05" w:rsidP="00176E05">
      <w:pPr>
        <w:pStyle w:val="Prrafodelista"/>
        <w:rPr>
          <w:rFonts w:cs="Arial"/>
        </w:rPr>
      </w:pPr>
    </w:p>
    <w:p w14:paraId="79DF0378" w14:textId="77777777" w:rsidR="00176E05" w:rsidRDefault="00176E05" w:rsidP="00176E05">
      <w:pPr>
        <w:pStyle w:val="Prrafodelista"/>
        <w:jc w:val="center"/>
        <w:rPr>
          <w:rFonts w:cs="Arial"/>
        </w:rPr>
      </w:pPr>
      <w:r>
        <w:rPr>
          <w:rFonts w:cs="Arial"/>
          <w:noProof/>
        </w:rPr>
        <w:drawing>
          <wp:inline distT="0" distB="0" distL="0" distR="0" wp14:anchorId="4C3E89C5" wp14:editId="16382C33">
            <wp:extent cx="2547902" cy="1189822"/>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3108" cy="1210932"/>
                    </a:xfrm>
                    <a:prstGeom prst="rect">
                      <a:avLst/>
                    </a:prstGeom>
                    <a:noFill/>
                  </pic:spPr>
                </pic:pic>
              </a:graphicData>
            </a:graphic>
          </wp:inline>
        </w:drawing>
      </w:r>
    </w:p>
    <w:p w14:paraId="7B94FF9C" w14:textId="77777777" w:rsidR="00176E05" w:rsidRDefault="00176E05" w:rsidP="00176E05">
      <w:pPr>
        <w:pStyle w:val="Prrafodelista"/>
        <w:rPr>
          <w:rFonts w:cs="Arial"/>
        </w:rPr>
      </w:pPr>
      <w:r>
        <w:rPr>
          <w:rFonts w:cs="Arial"/>
        </w:rPr>
        <w:t xml:space="preserve"> En el caso de la hora del día laboral de los vehículos de servicio público se a</w:t>
      </w:r>
      <w:r w:rsidRPr="006A40F8">
        <w:rPr>
          <w:rFonts w:cs="Arial"/>
        </w:rPr>
        <w:t>plic</w:t>
      </w:r>
      <w:r>
        <w:rPr>
          <w:rFonts w:cs="Arial"/>
        </w:rPr>
        <w:t>ó</w:t>
      </w:r>
      <w:r w:rsidRPr="006A40F8">
        <w:rPr>
          <w:rFonts w:cs="Arial"/>
        </w:rPr>
        <w:t xml:space="preserve"> rotación temporal para variar las horas del día. Esta técnica crea nuevas instancias de datos ajustando la hora en un rango específico, lo que permite a la red neuronal aprender diferentes patrones temporales</w:t>
      </w:r>
      <w:r>
        <w:rPr>
          <w:rFonts w:cs="Arial"/>
        </w:rPr>
        <w:t xml:space="preserve">, se tienen en cuenta las horas pico las cuales implican un nivel mayor de demanda de pasajeros en el servicio de trasporte público; En particular se tomaron en cuenta </w:t>
      </w:r>
      <w:r w:rsidRPr="00CC24B7">
        <w:rPr>
          <w:rFonts w:cs="Arial"/>
        </w:rPr>
        <w:t>todas las horas del día en las que los vehículos están disponibles</w:t>
      </w:r>
      <w:r>
        <w:rPr>
          <w:rFonts w:cs="Arial"/>
        </w:rPr>
        <w:t xml:space="preserve"> para los usuarios y </w:t>
      </w:r>
      <w:r w:rsidRPr="00CC24B7">
        <w:rPr>
          <w:rFonts w:cs="Arial"/>
        </w:rPr>
        <w:t xml:space="preserve">se exploraron todas las posibles combinaciones de las variables clave que se están estudiando en </w:t>
      </w:r>
      <w:r>
        <w:rPr>
          <w:rFonts w:cs="Arial"/>
        </w:rPr>
        <w:t>el actual</w:t>
      </w:r>
      <w:r w:rsidRPr="00CC24B7">
        <w:rPr>
          <w:rFonts w:cs="Arial"/>
        </w:rPr>
        <w:t xml:space="preserve"> </w:t>
      </w:r>
      <w:r>
        <w:rPr>
          <w:rFonts w:cs="Arial"/>
        </w:rPr>
        <w:t>caso de estudio.</w:t>
      </w:r>
      <w:r w:rsidRPr="00CC24B7">
        <w:rPr>
          <w:rFonts w:cs="Arial"/>
        </w:rPr>
        <w:t xml:space="preserve"> La variación en las horas del día se gestionó mediante </w:t>
      </w:r>
      <w:r>
        <w:rPr>
          <w:rFonts w:cs="Arial"/>
        </w:rPr>
        <w:t>la</w:t>
      </w:r>
      <w:r w:rsidRPr="00CC24B7">
        <w:rPr>
          <w:rFonts w:cs="Arial"/>
        </w:rPr>
        <w:t xml:space="preserve"> técnica conocida como rotación temporal</w:t>
      </w:r>
      <w:r>
        <w:rPr>
          <w:rFonts w:cs="Arial"/>
        </w:rPr>
        <w:t xml:space="preserve"> mencionada anteriormente</w:t>
      </w:r>
      <w:r w:rsidRPr="00CC24B7">
        <w:rPr>
          <w:rFonts w:cs="Arial"/>
        </w:rPr>
        <w:t>, que permitió ajustar las horas dentro de un rango específico</w:t>
      </w:r>
      <w:r>
        <w:rPr>
          <w:rFonts w:cs="Arial"/>
        </w:rPr>
        <w:t xml:space="preserve"> (5:00-22:00). </w:t>
      </w:r>
      <w:r w:rsidRPr="007E3D0B">
        <w:rPr>
          <w:rFonts w:cs="Arial"/>
        </w:rPr>
        <w:t xml:space="preserve">Es fundamental mencionar que, al generar estas nuevas instancias de datos, se preservó la integridad de la información original. Cada nueva combinación de variables se creó de manera coherente y realista, manteniendo la relevancia y validez de los datos para </w:t>
      </w:r>
      <w:r>
        <w:rPr>
          <w:rFonts w:cs="Arial"/>
        </w:rPr>
        <w:t>el</w:t>
      </w:r>
      <w:r w:rsidRPr="007E3D0B">
        <w:rPr>
          <w:rFonts w:cs="Arial"/>
        </w:rPr>
        <w:t xml:space="preserve"> análisis. Además, este enfoque permitió explorar una amplia gama de situaciones posibles, enriqueciendo así </w:t>
      </w:r>
      <w:r>
        <w:rPr>
          <w:rFonts w:cs="Arial"/>
        </w:rPr>
        <w:t>la</w:t>
      </w:r>
      <w:r w:rsidRPr="007E3D0B">
        <w:rPr>
          <w:rFonts w:cs="Arial"/>
        </w:rPr>
        <w:t xml:space="preserve"> comprensión del comportamiento del sistema de transporte público sin comprometer la calidad ni la integridad de los datos originales</w:t>
      </w:r>
      <w:r>
        <w:rPr>
          <w:rFonts w:cs="Arial"/>
        </w:rPr>
        <w:t xml:space="preserve">. </w:t>
      </w:r>
    </w:p>
    <w:p w14:paraId="1E1F0EF7" w14:textId="77777777" w:rsidR="00176E05" w:rsidRDefault="00176E05" w:rsidP="00176E05">
      <w:pPr>
        <w:pStyle w:val="Prrafodelista"/>
        <w:rPr>
          <w:rFonts w:cs="Arial"/>
        </w:rPr>
      </w:pPr>
    </w:p>
    <w:p w14:paraId="288DE6FC" w14:textId="77777777" w:rsidR="00176E05" w:rsidRDefault="00176E05" w:rsidP="00176E05">
      <w:pPr>
        <w:pStyle w:val="Prrafodelista"/>
        <w:rPr>
          <w:rFonts w:cs="Arial"/>
        </w:rPr>
      </w:pPr>
      <w:r w:rsidRPr="007E3D0B">
        <w:rPr>
          <w:rFonts w:cs="Arial"/>
        </w:rPr>
        <w:t xml:space="preserve">En primer lugar, </w:t>
      </w:r>
      <w:r>
        <w:rPr>
          <w:rFonts w:cs="Arial"/>
        </w:rPr>
        <w:t>se reconoce</w:t>
      </w:r>
      <w:r w:rsidRPr="007E3D0B">
        <w:rPr>
          <w:rFonts w:cs="Arial"/>
        </w:rPr>
        <w:t xml:space="preserve"> la importancia de comprender el sistema de transporte público a lo largo del día</w:t>
      </w:r>
      <w:r>
        <w:rPr>
          <w:rFonts w:cs="Arial"/>
        </w:rPr>
        <w:t>.</w:t>
      </w:r>
      <w:r w:rsidRPr="007E3D0B">
        <w:rPr>
          <w:rFonts w:cs="Arial"/>
        </w:rPr>
        <w:t xml:space="preserve"> Cada hora del día puede presentar variaciones significativas en la demanda y en las condiciones de las rutas, desde las horas pico hasta las horas </w:t>
      </w:r>
      <w:r>
        <w:rPr>
          <w:rFonts w:cs="Arial"/>
        </w:rPr>
        <w:t>de menos congestión</w:t>
      </w:r>
      <w:r w:rsidRPr="007E3D0B">
        <w:rPr>
          <w:rFonts w:cs="Arial"/>
        </w:rPr>
        <w:t>. Al abordar todas estas horas del día,</w:t>
      </w:r>
      <w:r>
        <w:rPr>
          <w:rFonts w:cs="Arial"/>
        </w:rPr>
        <w:t xml:space="preserve"> se</w:t>
      </w:r>
      <w:r w:rsidRPr="007E3D0B">
        <w:rPr>
          <w:rFonts w:cs="Arial"/>
        </w:rPr>
        <w:t xml:space="preserve"> busca capturar la complejidad </w:t>
      </w:r>
      <w:r w:rsidRPr="007E3D0B">
        <w:rPr>
          <w:rFonts w:cs="Arial"/>
        </w:rPr>
        <w:lastRenderedPageBreak/>
        <w:t>de los patrones de comportamiento que surgen en diferentes momentos</w:t>
      </w:r>
      <w:r>
        <w:rPr>
          <w:rFonts w:cs="Arial"/>
        </w:rPr>
        <w:t>,</w:t>
      </w:r>
      <w:r w:rsidRPr="007E3D0B">
        <w:t xml:space="preserve"> </w:t>
      </w:r>
      <w:r>
        <w:t>r</w:t>
      </w:r>
      <w:r w:rsidRPr="007E3D0B">
        <w:rPr>
          <w:rFonts w:cs="Arial"/>
        </w:rPr>
        <w:t xml:space="preserve">eflejando </w:t>
      </w:r>
      <w:r>
        <w:rPr>
          <w:rFonts w:cs="Arial"/>
        </w:rPr>
        <w:t xml:space="preserve">así </w:t>
      </w:r>
      <w:r w:rsidRPr="007E3D0B">
        <w:rPr>
          <w:rFonts w:cs="Arial"/>
        </w:rPr>
        <w:t>situaciones que podrían surgir naturalmente en el sistema de transporte público</w:t>
      </w:r>
      <w:r>
        <w:rPr>
          <w:rFonts w:cs="Arial"/>
        </w:rPr>
        <w:t xml:space="preserve"> en la ciudad de Manizales No</w:t>
      </w:r>
      <w:r w:rsidRPr="00C81B9D">
        <w:rPr>
          <w:rFonts w:cs="Arial"/>
        </w:rPr>
        <w:t xml:space="preserve"> </w:t>
      </w:r>
      <w:r>
        <w:rPr>
          <w:rFonts w:cs="Arial"/>
        </w:rPr>
        <w:t>se ha</w:t>
      </w:r>
      <w:r w:rsidRPr="00C81B9D">
        <w:rPr>
          <w:rFonts w:cs="Arial"/>
        </w:rPr>
        <w:t xml:space="preserve"> alterado ni distorsionado la naturaleza fundamental de los datos originales; en su lugar, </w:t>
      </w:r>
      <w:r>
        <w:rPr>
          <w:rFonts w:cs="Arial"/>
        </w:rPr>
        <w:t>se ha</w:t>
      </w:r>
      <w:r w:rsidRPr="00C81B9D">
        <w:rPr>
          <w:rFonts w:cs="Arial"/>
        </w:rPr>
        <w:t xml:space="preserve"> ampliado el espectro de escenarios posibles para enriquecer </w:t>
      </w:r>
      <w:r>
        <w:rPr>
          <w:rFonts w:cs="Arial"/>
        </w:rPr>
        <w:t>la</w:t>
      </w:r>
      <w:r w:rsidRPr="00C81B9D">
        <w:rPr>
          <w:rFonts w:cs="Arial"/>
        </w:rPr>
        <w:t xml:space="preserve"> comprensión del comportamiento del sistema.</w:t>
      </w:r>
      <w:r>
        <w:rPr>
          <w:rFonts w:cs="Arial"/>
        </w:rPr>
        <w:t xml:space="preserve"> Cabe resaltar que se utilizó el formato</w:t>
      </w:r>
      <w:r w:rsidRPr="00A87875">
        <w:rPr>
          <w:rFonts w:cs="Arial"/>
        </w:rPr>
        <w:t xml:space="preserve"> de 24 horas </w:t>
      </w:r>
      <w:r>
        <w:rPr>
          <w:rFonts w:cs="Arial"/>
        </w:rPr>
        <w:t>en primera instancia para representar cada hora del día y se clasificaron según la demanda de pasajeros estimada relacionando el número “3” con una alta demanda, el número “2” con una demanda moderada y el numero “1” con una demanda baja esto se puede apreciar mejor en la Tabla 1.</w:t>
      </w:r>
    </w:p>
    <w:p w14:paraId="66E30F70" w14:textId="77777777" w:rsidR="00176E05" w:rsidRDefault="00176E05" w:rsidP="00176E05">
      <w:pPr>
        <w:pStyle w:val="Prrafodelista"/>
        <w:rPr>
          <w:rFonts w:cs="Arial"/>
        </w:rPr>
      </w:pPr>
    </w:p>
    <w:p w14:paraId="2FD416E0" w14:textId="77777777" w:rsidR="00176E05" w:rsidRDefault="00176E05" w:rsidP="00176E05">
      <w:pPr>
        <w:pStyle w:val="Prrafodelista"/>
        <w:jc w:val="center"/>
      </w:pPr>
      <w:r w:rsidRPr="00975F41">
        <w:drawing>
          <wp:inline distT="0" distB="0" distL="0" distR="0" wp14:anchorId="04046E02" wp14:editId="38FCEF29">
            <wp:extent cx="1514475" cy="17430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316" cy="2016817"/>
                    </a:xfrm>
                    <a:prstGeom prst="rect">
                      <a:avLst/>
                    </a:prstGeom>
                  </pic:spPr>
                </pic:pic>
              </a:graphicData>
            </a:graphic>
          </wp:inline>
        </w:drawing>
      </w:r>
    </w:p>
    <w:p w14:paraId="767E6B62" w14:textId="77777777" w:rsidR="00176E05" w:rsidRPr="007E3D0B" w:rsidRDefault="00176E05" w:rsidP="00176E05">
      <w:pPr>
        <w:pStyle w:val="Prrafodelista"/>
      </w:pPr>
    </w:p>
    <w:p w14:paraId="6AEA90E6" w14:textId="77777777" w:rsidR="00176E05" w:rsidRDefault="00176E05" w:rsidP="00176E05">
      <w:pPr>
        <w:pStyle w:val="Prrafodelista"/>
        <w:rPr>
          <w:rFonts w:cs="Arial"/>
        </w:rPr>
      </w:pPr>
    </w:p>
    <w:p w14:paraId="43C5C2F6" w14:textId="77777777" w:rsidR="00176E05" w:rsidRDefault="00176E05" w:rsidP="00176E05">
      <w:pPr>
        <w:pStyle w:val="Prrafodelista"/>
        <w:rPr>
          <w:rFonts w:cs="Arial"/>
        </w:rPr>
      </w:pPr>
      <w:r>
        <w:rPr>
          <w:rFonts w:cs="Arial"/>
        </w:rPr>
        <w:t>En cuanto a el día de la semana se aplicó una r</w:t>
      </w:r>
      <w:r w:rsidRPr="006A40F8">
        <w:rPr>
          <w:rFonts w:cs="Arial"/>
        </w:rPr>
        <w:t>otación de</w:t>
      </w:r>
      <w:r>
        <w:rPr>
          <w:rFonts w:cs="Arial"/>
        </w:rPr>
        <w:t>l</w:t>
      </w:r>
      <w:r w:rsidRPr="006A40F8">
        <w:rPr>
          <w:rFonts w:cs="Arial"/>
        </w:rPr>
        <w:t xml:space="preserve"> </w:t>
      </w:r>
      <w:r>
        <w:rPr>
          <w:rFonts w:cs="Arial"/>
        </w:rPr>
        <w:t>d</w:t>
      </w:r>
      <w:r w:rsidRPr="006A40F8">
        <w:rPr>
          <w:rFonts w:cs="Arial"/>
        </w:rPr>
        <w:t xml:space="preserve">ía de la </w:t>
      </w:r>
      <w:r>
        <w:rPr>
          <w:rFonts w:cs="Arial"/>
        </w:rPr>
        <w:t>s</w:t>
      </w:r>
      <w:r w:rsidRPr="006A40F8">
        <w:rPr>
          <w:rFonts w:cs="Arial"/>
        </w:rPr>
        <w:t>emana</w:t>
      </w:r>
      <w:r>
        <w:rPr>
          <w:rFonts w:cs="Arial"/>
        </w:rPr>
        <w:t>, a</w:t>
      </w:r>
      <w:r w:rsidRPr="006A40F8">
        <w:rPr>
          <w:rFonts w:cs="Arial"/>
        </w:rPr>
        <w:t xml:space="preserve">l rotar los días de la semana, </w:t>
      </w:r>
      <w:r>
        <w:rPr>
          <w:rFonts w:cs="Arial"/>
        </w:rPr>
        <w:t xml:space="preserve">se </w:t>
      </w:r>
      <w:r w:rsidRPr="006A40F8">
        <w:rPr>
          <w:rFonts w:cs="Arial"/>
        </w:rPr>
        <w:t>genera</w:t>
      </w:r>
      <w:r>
        <w:rPr>
          <w:rFonts w:cs="Arial"/>
        </w:rPr>
        <w:t>n</w:t>
      </w:r>
      <w:r w:rsidRPr="006A40F8">
        <w:rPr>
          <w:rFonts w:cs="Arial"/>
        </w:rPr>
        <w:t xml:space="preserve"> instancias que reflejan diferentes comportamientos a lo largo de la semana. Esto es esencial para capturar tendencias semanales y adaptar </w:t>
      </w:r>
      <w:r>
        <w:rPr>
          <w:rFonts w:cs="Arial"/>
        </w:rPr>
        <w:t>el</w:t>
      </w:r>
      <w:r w:rsidRPr="006A40F8">
        <w:rPr>
          <w:rFonts w:cs="Arial"/>
        </w:rPr>
        <w:t xml:space="preserve"> modelo a patrones específicos de ciertos días</w:t>
      </w:r>
      <w:r>
        <w:rPr>
          <w:rFonts w:cs="Arial"/>
        </w:rPr>
        <w:t>, e</w:t>
      </w:r>
      <w:r w:rsidRPr="00AA6761">
        <w:rPr>
          <w:rFonts w:cs="Arial"/>
        </w:rPr>
        <w:t xml:space="preserve">s común que la demanda de transporte público varíe significativamente entre días laborables y fines de semana. Al rotar los días de la semana, </w:t>
      </w:r>
      <w:r>
        <w:rPr>
          <w:rFonts w:cs="Arial"/>
        </w:rPr>
        <w:t xml:space="preserve">se le </w:t>
      </w:r>
      <w:r w:rsidRPr="00AA6761">
        <w:rPr>
          <w:rFonts w:cs="Arial"/>
        </w:rPr>
        <w:t>permit</w:t>
      </w:r>
      <w:r>
        <w:rPr>
          <w:rFonts w:cs="Arial"/>
        </w:rPr>
        <w:t>e</w:t>
      </w:r>
      <w:r w:rsidRPr="00AA6761">
        <w:rPr>
          <w:rFonts w:cs="Arial"/>
        </w:rPr>
        <w:t xml:space="preserve"> </w:t>
      </w:r>
      <w:r>
        <w:rPr>
          <w:rFonts w:cs="Arial"/>
        </w:rPr>
        <w:t>al</w:t>
      </w:r>
      <w:r w:rsidRPr="00AA6761">
        <w:rPr>
          <w:rFonts w:cs="Arial"/>
        </w:rPr>
        <w:t xml:space="preserve"> modelo</w:t>
      </w:r>
      <w:r>
        <w:rPr>
          <w:rFonts w:cs="Arial"/>
        </w:rPr>
        <w:t xml:space="preserve"> </w:t>
      </w:r>
      <w:r w:rsidRPr="00AA6761">
        <w:rPr>
          <w:rFonts w:cs="Arial"/>
        </w:rPr>
        <w:t>disting</w:t>
      </w:r>
      <w:r>
        <w:rPr>
          <w:rFonts w:cs="Arial"/>
        </w:rPr>
        <w:t>uir</w:t>
      </w:r>
      <w:r w:rsidRPr="00AA6761">
        <w:rPr>
          <w:rFonts w:cs="Arial"/>
        </w:rPr>
        <w:t xml:space="preserve"> entre patrones de uso diario y aquellos asociados con actividades de ocio y descanso</w:t>
      </w:r>
      <w:r>
        <w:rPr>
          <w:rFonts w:cs="Arial"/>
        </w:rPr>
        <w:t>. Se puede complementar con</w:t>
      </w:r>
      <w:r w:rsidRPr="00AA6761">
        <w:rPr>
          <w:rFonts w:cs="Arial"/>
        </w:rPr>
        <w:t xml:space="preserve"> horas específicas cuando la demanda alcanza su punto máximo</w:t>
      </w:r>
      <w:r>
        <w:rPr>
          <w:rFonts w:cs="Arial"/>
        </w:rPr>
        <w:t>, al</w:t>
      </w:r>
      <w:r w:rsidRPr="00AA6761">
        <w:rPr>
          <w:rFonts w:cs="Arial"/>
        </w:rPr>
        <w:t xml:space="preserve"> rotar los días, </w:t>
      </w:r>
      <w:r>
        <w:rPr>
          <w:rFonts w:cs="Arial"/>
        </w:rPr>
        <w:t>el</w:t>
      </w:r>
      <w:r w:rsidRPr="00AA6761">
        <w:rPr>
          <w:rFonts w:cs="Arial"/>
        </w:rPr>
        <w:t xml:space="preserve"> modelo puede capturar mejor estas horas pico y adaptar las predicciones para acomodar estas variaciones temporales</w:t>
      </w:r>
      <w:r>
        <w:rPr>
          <w:rFonts w:cs="Arial"/>
        </w:rPr>
        <w:t xml:space="preserve">, </w:t>
      </w:r>
      <w:r w:rsidRPr="00024430">
        <w:rPr>
          <w:rFonts w:cs="Arial"/>
        </w:rPr>
        <w:t>En situaciones del mundo real, hay días en los que la demanda de transporte público puede ser excepcionalmente baja o incluso nula. Estos días sin demanda pueden deberse a feriados, condiciones climáticas extremas o eventos especiales que afectan el comportamiento del usuario. La capacidad del modelo para reconocer días</w:t>
      </w:r>
      <w:r>
        <w:rPr>
          <w:rFonts w:cs="Arial"/>
        </w:rPr>
        <w:t xml:space="preserve"> o incluso horas </w:t>
      </w:r>
      <w:r w:rsidRPr="00024430">
        <w:rPr>
          <w:rFonts w:cs="Arial"/>
        </w:rPr>
        <w:t xml:space="preserve">sin demanda es valiosa para las operaciones del servicio </w:t>
      </w:r>
      <w:r w:rsidRPr="00024430">
        <w:rPr>
          <w:rFonts w:cs="Arial"/>
        </w:rPr>
        <w:lastRenderedPageBreak/>
        <w:t>de transporte público. Las empresas pueden optimizar la asignación de recursos (por ejemplo, vehículos y personal) en días de baja demanda, lo que puede conducir a ahorros significativos</w:t>
      </w:r>
      <w:r>
        <w:rPr>
          <w:rFonts w:cs="Arial"/>
        </w:rPr>
        <w:t>, para el caso de estudio se tomaron todos los días de la semana y se categorizaron tomando como referencia la demanda estimada tal como se puede apreciar en la tabla 2. Cabe resaltar que el numero “3” se asocia con alta demanda, el “2” a media y el “1” a baja demanda de usuarios.</w:t>
      </w:r>
    </w:p>
    <w:p w14:paraId="14D53781" w14:textId="77777777" w:rsidR="00176E05" w:rsidRDefault="00176E05" w:rsidP="00176E05">
      <w:pPr>
        <w:pStyle w:val="Prrafodelista"/>
        <w:rPr>
          <w:rFonts w:cs="Arial"/>
        </w:rPr>
      </w:pPr>
    </w:p>
    <w:p w14:paraId="52BF0510" w14:textId="77777777" w:rsidR="00176E05" w:rsidRDefault="00176E05" w:rsidP="00176E05">
      <w:pPr>
        <w:pStyle w:val="Prrafodelista"/>
        <w:jc w:val="center"/>
        <w:rPr>
          <w:rFonts w:cs="Arial"/>
        </w:rPr>
      </w:pPr>
      <w:r w:rsidRPr="00AE3288">
        <w:rPr>
          <w:rFonts w:cs="Arial"/>
        </w:rPr>
        <w:drawing>
          <wp:inline distT="0" distB="0" distL="0" distR="0" wp14:anchorId="5A6FC6B8" wp14:editId="0D275DFC">
            <wp:extent cx="2000529" cy="173379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0529" cy="1733792"/>
                    </a:xfrm>
                    <a:prstGeom prst="rect">
                      <a:avLst/>
                    </a:prstGeom>
                  </pic:spPr>
                </pic:pic>
              </a:graphicData>
            </a:graphic>
          </wp:inline>
        </w:drawing>
      </w:r>
    </w:p>
    <w:p w14:paraId="05320F4F" w14:textId="77777777" w:rsidR="00176E05" w:rsidRDefault="00176E05" w:rsidP="00176E05">
      <w:pPr>
        <w:pStyle w:val="Prrafodelista"/>
        <w:rPr>
          <w:rFonts w:cs="Arial"/>
        </w:rPr>
      </w:pPr>
    </w:p>
    <w:p w14:paraId="6C81EAAA" w14:textId="77777777" w:rsidR="00176E05" w:rsidRDefault="00176E05" w:rsidP="00176E05">
      <w:pPr>
        <w:pStyle w:val="Prrafodelista"/>
        <w:rPr>
          <w:rFonts w:cs="Arial"/>
        </w:rPr>
      </w:pPr>
      <w:r>
        <w:rPr>
          <w:rFonts w:cs="Arial"/>
        </w:rPr>
        <w:t>En el caso de la ruta y de los vehículos de servicio de transporte publico disponibles por rutas se procedió a ver en las páginas oficiales de las empresas prestadoras del servicio de trasporte público cuantos vehículos están a disposición de los usuarios para cada ruta, primeramente se tomaron los sitios donde se despachan las busetas (Control de busetas) y se asociaron con su destino final con el fin de asociar la ruta con un número identificador, se g</w:t>
      </w:r>
      <w:r w:rsidRPr="004C13BC">
        <w:rPr>
          <w:rFonts w:cs="Arial"/>
        </w:rPr>
        <w:t>ener</w:t>
      </w:r>
      <w:r>
        <w:rPr>
          <w:rFonts w:cs="Arial"/>
        </w:rPr>
        <w:t>aron</w:t>
      </w:r>
      <w:r w:rsidRPr="004C13BC">
        <w:rPr>
          <w:rFonts w:cs="Arial"/>
        </w:rPr>
        <w:t xml:space="preserve"> nuevas rutas modificando ligeramente las rutas existentes</w:t>
      </w:r>
      <w:r>
        <w:rPr>
          <w:rFonts w:cs="Arial"/>
        </w:rPr>
        <w:t>, se tomaron</w:t>
      </w:r>
      <w:r w:rsidRPr="004C13BC">
        <w:rPr>
          <w:rFonts w:cs="Arial"/>
        </w:rPr>
        <w:t xml:space="preserve"> rutas inversas para las rutas existentes. Por ejemplo, si la Ruta A va de A a B, la ruta invertida irá de B a A. Esto duplica el número de rutas para el análisis</w:t>
      </w:r>
      <w:r>
        <w:rPr>
          <w:rFonts w:cs="Arial"/>
        </w:rPr>
        <w:t xml:space="preserve">, también se utilizaron </w:t>
      </w:r>
      <w:r w:rsidRPr="004C13BC">
        <w:rPr>
          <w:rFonts w:cs="Arial"/>
        </w:rPr>
        <w:t xml:space="preserve">técnicas de interpolación para crear rutas adicionales entre las rutas existentes. Esto implica la creación de rutas intermedias que sigan un patrón lógico entre las rutas conocidas. Por ejemplo, si </w:t>
      </w:r>
      <w:r>
        <w:rPr>
          <w:rFonts w:cs="Arial"/>
        </w:rPr>
        <w:t xml:space="preserve">se tiene la </w:t>
      </w:r>
      <w:r w:rsidRPr="004C13BC">
        <w:rPr>
          <w:rFonts w:cs="Arial"/>
        </w:rPr>
        <w:t xml:space="preserve">ruta A y B, </w:t>
      </w:r>
      <w:r>
        <w:rPr>
          <w:rFonts w:cs="Arial"/>
        </w:rPr>
        <w:t xml:space="preserve">se puede </w:t>
      </w:r>
      <w:r w:rsidRPr="004C13BC">
        <w:rPr>
          <w:rFonts w:cs="Arial"/>
        </w:rPr>
        <w:t>crear una nueva ruta C que se encuentre a medio camino entre A y B.</w:t>
      </w:r>
      <w:r>
        <w:rPr>
          <w:rFonts w:cs="Arial"/>
        </w:rPr>
        <w:t xml:space="preserve"> generando dos rutas nuevas; puntualmente en el servicio de trasporte de la ciudad de Manizales se tomaron 20 rutas de las empresas de servicio de trasporte público de la ciudad (Tabla 3), y se le aplicaron las técnicas de Data Augmentation mencionadas anteriormente para generar un total de </w:t>
      </w:r>
      <w:r w:rsidRPr="00D339E3">
        <w:rPr>
          <w:rFonts w:cs="Arial"/>
          <w:color w:val="000000" w:themeColor="text1"/>
        </w:rPr>
        <w:t xml:space="preserve">40 </w:t>
      </w:r>
      <w:r>
        <w:rPr>
          <w:rFonts w:cs="Arial"/>
        </w:rPr>
        <w:t xml:space="preserve">rutas </w:t>
      </w:r>
      <w:r w:rsidRPr="00B1094A">
        <w:rPr>
          <w:rFonts w:cs="Arial"/>
        </w:rPr>
        <w:t>bas</w:t>
      </w:r>
      <w:r>
        <w:rPr>
          <w:rFonts w:cs="Arial"/>
        </w:rPr>
        <w:t>adas</w:t>
      </w:r>
      <w:r w:rsidRPr="00B1094A">
        <w:rPr>
          <w:rFonts w:cs="Arial"/>
        </w:rPr>
        <w:t xml:space="preserve"> en </w:t>
      </w:r>
      <w:r>
        <w:rPr>
          <w:rFonts w:cs="Arial"/>
        </w:rPr>
        <w:t>el</w:t>
      </w:r>
      <w:r w:rsidRPr="00B1094A">
        <w:rPr>
          <w:rFonts w:cs="Arial"/>
        </w:rPr>
        <w:t xml:space="preserve"> entendimiento profundo de la geografía y la lógica del transporte público en </w:t>
      </w:r>
      <w:r>
        <w:rPr>
          <w:rFonts w:cs="Arial"/>
        </w:rPr>
        <w:t>la ciudad de Manizales, c</w:t>
      </w:r>
      <w:r w:rsidRPr="00B1094A">
        <w:rPr>
          <w:rFonts w:cs="Arial"/>
        </w:rPr>
        <w:t>ada nueva ruta generada t</w:t>
      </w:r>
      <w:r>
        <w:rPr>
          <w:rFonts w:cs="Arial"/>
        </w:rPr>
        <w:t>i</w:t>
      </w:r>
      <w:r w:rsidRPr="00B1094A">
        <w:rPr>
          <w:rFonts w:cs="Arial"/>
        </w:rPr>
        <w:t xml:space="preserve">ene sentido en el contexto del sistema de transporte </w:t>
      </w:r>
      <w:r w:rsidRPr="00B1094A">
        <w:rPr>
          <w:rFonts w:cs="Arial"/>
        </w:rPr>
        <w:lastRenderedPageBreak/>
        <w:t xml:space="preserve">público existente. Integrar estas técnicas de aumento de datos </w:t>
      </w:r>
      <w:r>
        <w:rPr>
          <w:rFonts w:cs="Arial"/>
        </w:rPr>
        <w:t xml:space="preserve">ayudo a </w:t>
      </w:r>
      <w:r w:rsidRPr="00B1094A">
        <w:rPr>
          <w:rFonts w:cs="Arial"/>
        </w:rPr>
        <w:t xml:space="preserve">enriquecer significativamente </w:t>
      </w:r>
      <w:r>
        <w:rPr>
          <w:rFonts w:cs="Arial"/>
        </w:rPr>
        <w:t>el</w:t>
      </w:r>
      <w:r w:rsidRPr="00B1094A">
        <w:rPr>
          <w:rFonts w:cs="Arial"/>
        </w:rPr>
        <w:t xml:space="preserve"> conjunto de datos y proporcionar </w:t>
      </w:r>
      <w:r>
        <w:rPr>
          <w:rFonts w:cs="Arial"/>
        </w:rPr>
        <w:t xml:space="preserve">un mayor numero de registros para entrenar la red neuronal. </w:t>
      </w:r>
    </w:p>
    <w:p w14:paraId="4F1478F6" w14:textId="77777777" w:rsidR="00176E05" w:rsidRDefault="00176E05" w:rsidP="00176E05">
      <w:pPr>
        <w:pStyle w:val="Prrafodelista"/>
        <w:jc w:val="center"/>
        <w:rPr>
          <w:rFonts w:cs="Arial"/>
        </w:rPr>
      </w:pPr>
      <w:r w:rsidRPr="000B1291">
        <w:rPr>
          <w:rFonts w:cs="Arial"/>
        </w:rPr>
        <w:drawing>
          <wp:inline distT="0" distB="0" distL="0" distR="0" wp14:anchorId="3A4D378E" wp14:editId="3F592677">
            <wp:extent cx="5816906" cy="3559609"/>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41846" cy="3574871"/>
                    </a:xfrm>
                    <a:prstGeom prst="rect">
                      <a:avLst/>
                    </a:prstGeom>
                  </pic:spPr>
                </pic:pic>
              </a:graphicData>
            </a:graphic>
          </wp:inline>
        </w:drawing>
      </w:r>
    </w:p>
    <w:p w14:paraId="5F716349" w14:textId="77777777" w:rsidR="00176E05" w:rsidRDefault="00176E05" w:rsidP="00176E05">
      <w:pPr>
        <w:pStyle w:val="Prrafodelista"/>
        <w:rPr>
          <w:rFonts w:cs="Arial"/>
        </w:rPr>
      </w:pPr>
    </w:p>
    <w:p w14:paraId="1BFAD345" w14:textId="77777777" w:rsidR="00176E05" w:rsidRDefault="00176E05" w:rsidP="00176E05">
      <w:pPr>
        <w:pStyle w:val="Prrafodelista"/>
        <w:rPr>
          <w:rFonts w:cs="Arial"/>
        </w:rPr>
      </w:pPr>
      <w:r>
        <w:rPr>
          <w:rFonts w:cs="Arial"/>
        </w:rPr>
        <w:t xml:space="preserve">La variable “Condición ruta” se basa en el estado actual de la vía por la cual el vehículo de servicio de trasporte público circula, para </w:t>
      </w:r>
      <w:r w:rsidRPr="009D281F">
        <w:rPr>
          <w:rFonts w:cs="Arial"/>
        </w:rPr>
        <w:t xml:space="preserve"> aplicar técnicas de aumentación de datos</w:t>
      </w:r>
      <w:r>
        <w:rPr>
          <w:rFonts w:cs="Arial"/>
        </w:rPr>
        <w:t xml:space="preserve"> se representó la condición de la ruta con el numero “3” si se encuentra en un estado no optimo , el número ”2” si es poco optimo y el numero “1” si la ruta esta en optimas condiciones , esto teniendo en cuenta que optimo se da a entender como a una  ruta en la cual no se presenta ninguna circunstancia fuera de lo normal ya sea una construcción, cierres programados, o embotellamientos comunes en la ciudad de Manizales a horas pico , entre otros; se hizo una codificación categórica donde p</w:t>
      </w:r>
      <w:r w:rsidRPr="00C3474F">
        <w:rPr>
          <w:rFonts w:cs="Arial"/>
        </w:rPr>
        <w:t>rimero</w:t>
      </w:r>
      <w:r>
        <w:rPr>
          <w:rFonts w:cs="Arial"/>
        </w:rPr>
        <w:t xml:space="preserve"> se </w:t>
      </w:r>
      <w:r w:rsidRPr="00C3474F">
        <w:rPr>
          <w:rFonts w:cs="Arial"/>
        </w:rPr>
        <w:t xml:space="preserve">convierte la variable categórica </w:t>
      </w:r>
      <w:r>
        <w:rPr>
          <w:rFonts w:cs="Arial"/>
        </w:rPr>
        <w:t>“</w:t>
      </w:r>
      <w:r w:rsidRPr="00C3474F">
        <w:rPr>
          <w:rFonts w:cs="Arial"/>
        </w:rPr>
        <w:t>Cond_Ruta</w:t>
      </w:r>
      <w:r>
        <w:rPr>
          <w:rFonts w:cs="Arial"/>
        </w:rPr>
        <w:t>”</w:t>
      </w:r>
      <w:r w:rsidRPr="00C3474F">
        <w:rPr>
          <w:rFonts w:cs="Arial"/>
        </w:rPr>
        <w:t xml:space="preserve"> en una variable numérica según la escala </w:t>
      </w:r>
      <w:r>
        <w:rPr>
          <w:rFonts w:cs="Arial"/>
        </w:rPr>
        <w:t xml:space="preserve">como lo muestra la tabla 4. </w:t>
      </w:r>
    </w:p>
    <w:p w14:paraId="0087B930" w14:textId="77777777" w:rsidR="00176E05" w:rsidRDefault="00176E05" w:rsidP="00176E05">
      <w:pPr>
        <w:pStyle w:val="Prrafodelista"/>
        <w:rPr>
          <w:rFonts w:cs="Arial"/>
        </w:rPr>
      </w:pPr>
    </w:p>
    <w:p w14:paraId="71D825F9" w14:textId="77777777" w:rsidR="00176E05" w:rsidRDefault="00176E05" w:rsidP="00176E05">
      <w:pPr>
        <w:pStyle w:val="Prrafodelista"/>
        <w:jc w:val="center"/>
        <w:rPr>
          <w:rFonts w:cs="Arial"/>
        </w:rPr>
      </w:pPr>
      <w:r w:rsidRPr="000114F8">
        <w:rPr>
          <w:rFonts w:cs="Arial"/>
        </w:rPr>
        <w:drawing>
          <wp:inline distT="0" distB="0" distL="0" distR="0" wp14:anchorId="5A2581F0" wp14:editId="6BF6C4CD">
            <wp:extent cx="1600423" cy="981212"/>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0423" cy="981212"/>
                    </a:xfrm>
                    <a:prstGeom prst="rect">
                      <a:avLst/>
                    </a:prstGeom>
                  </pic:spPr>
                </pic:pic>
              </a:graphicData>
            </a:graphic>
          </wp:inline>
        </w:drawing>
      </w:r>
    </w:p>
    <w:p w14:paraId="0C35C2DD" w14:textId="77777777" w:rsidR="00176E05" w:rsidRDefault="00176E05" w:rsidP="00176E05">
      <w:pPr>
        <w:pStyle w:val="Prrafodelista"/>
        <w:rPr>
          <w:rFonts w:cs="Arial"/>
        </w:rPr>
      </w:pPr>
    </w:p>
    <w:p w14:paraId="05814B9D" w14:textId="6859AA4E" w:rsidR="00176E05" w:rsidRDefault="00176E05" w:rsidP="00176E05">
      <w:pPr>
        <w:pStyle w:val="Prrafodelista"/>
        <w:rPr>
          <w:rFonts w:cs="Arial"/>
        </w:rPr>
      </w:pPr>
      <w:r>
        <w:rPr>
          <w:rFonts w:cs="Arial"/>
        </w:rPr>
        <w:t xml:space="preserve"> Al convertir la variable “Cond_Ruta” </w:t>
      </w:r>
      <w:r w:rsidRPr="00DF680A">
        <w:rPr>
          <w:rFonts w:cs="Arial"/>
        </w:rPr>
        <w:t>en una variable numérica</w:t>
      </w:r>
      <w:r>
        <w:rPr>
          <w:rFonts w:cs="Arial"/>
        </w:rPr>
        <w:t xml:space="preserve"> procedemos a aplicar Data augmentation para </w:t>
      </w:r>
      <w:r w:rsidRPr="00DF680A">
        <w:rPr>
          <w:rFonts w:cs="Arial"/>
        </w:rPr>
        <w:t>aumentar datos de manera efectiva para</w:t>
      </w:r>
      <w:r>
        <w:rPr>
          <w:rFonts w:cs="Arial"/>
        </w:rPr>
        <w:t xml:space="preserve"> las</w:t>
      </w:r>
      <w:r w:rsidRPr="00DF680A">
        <w:rPr>
          <w:rFonts w:cs="Arial"/>
        </w:rPr>
        <w:t xml:space="preserve"> rutas específicas, </w:t>
      </w:r>
      <w:r>
        <w:rPr>
          <w:rFonts w:cs="Arial"/>
        </w:rPr>
        <w:t>para esto se hace una r</w:t>
      </w:r>
      <w:r w:rsidRPr="002D1027">
        <w:rPr>
          <w:rFonts w:cs="Arial"/>
        </w:rPr>
        <w:t xml:space="preserve">otación de las condiciones de rutas existentes. Por ejemplo, para una ruta que originalmente tiene condición "óptima", </w:t>
      </w:r>
      <w:r>
        <w:rPr>
          <w:rFonts w:cs="Arial"/>
        </w:rPr>
        <w:t>se</w:t>
      </w:r>
      <w:r w:rsidRPr="002D1027">
        <w:rPr>
          <w:rFonts w:cs="Arial"/>
        </w:rPr>
        <w:t xml:space="preserve"> rot</w:t>
      </w:r>
      <w:r>
        <w:rPr>
          <w:rFonts w:cs="Arial"/>
        </w:rPr>
        <w:t>o</w:t>
      </w:r>
      <w:r w:rsidRPr="002D1027">
        <w:rPr>
          <w:rFonts w:cs="Arial"/>
        </w:rPr>
        <w:t xml:space="preserve"> para representar condiciones "poco óptimas" o "no óptimas"</w:t>
      </w:r>
      <w:r>
        <w:rPr>
          <w:rFonts w:cs="Arial"/>
        </w:rPr>
        <w:t>, esto significa que cada ruta puede estar contenida en las tres categorías en un determinado momento de tiempo esto tiene relevancia al analizar el sistema de trasporte en la ciudad de Manizales ya que en la actualidad al ser una ciudad en expansión una ruta puede variar su estado en lapso corto de tiempo ya sea por construcciones o adecuaciones en la vía.</w:t>
      </w:r>
    </w:p>
    <w:p w14:paraId="52E75E3B" w14:textId="1116ECDB" w:rsidR="00176E05" w:rsidRPr="00176E05" w:rsidRDefault="00176E05" w:rsidP="004D5526">
      <w:pPr>
        <w:pStyle w:val="Prrafodelista"/>
        <w:jc w:val="left"/>
      </w:pPr>
    </w:p>
    <w:p w14:paraId="2CC33BE3" w14:textId="0D3E1D63" w:rsidR="00176E05" w:rsidRDefault="004D5526" w:rsidP="004D5526">
      <w:pPr>
        <w:pStyle w:val="Prrafodelista"/>
        <w:jc w:val="left"/>
      </w:pPr>
      <w:r>
        <w:t>Una vez que los datos de estudio han sido categorizados, se procede a analizar minuciosamente toda la información disponible. Este proceso comienza centrándose en las variables de ruta, hora, día y condición de la ruta, que sirven como punto de partida para la aplicación de la técnica conocida como "Generación Exhaustiva de Combinaciones". Esta técnica, esencial en la exploración de datos, permite generar todas las combinaciones únicas posibles de los valores de estas variables. Este enfoque detallado ofrece una visión completa y profunda de las diversas situaciones que podrían surgir.</w:t>
      </w:r>
      <w:r>
        <w:t xml:space="preserve"> </w:t>
      </w:r>
      <w:r>
        <w:t>Es crucial destacar que cada variable inicialmente abarca todos los valores posibles que podría tomar. Esto se ilustra con claridad en la Tabla 6, donde se pueden apreciar los valores iniciales de cada variable. Este enfoque exhaustivo nos proporciona una base sólida para examinar todas las posibles combinaciones y comprender en profundidad la complejidad de las situaciones que pueden surgir en el contexto del estudio.</w:t>
      </w:r>
      <w:r>
        <w:t xml:space="preserve"> </w:t>
      </w:r>
    </w:p>
    <w:p w14:paraId="22FA20AE" w14:textId="70C47226" w:rsidR="004D5526" w:rsidRDefault="004D5526" w:rsidP="004D5526">
      <w:pPr>
        <w:pStyle w:val="Prrafodelista"/>
        <w:jc w:val="left"/>
      </w:pPr>
    </w:p>
    <w:p w14:paraId="3B5C0BD3" w14:textId="26B3AE9A" w:rsidR="004D5526" w:rsidRDefault="004D5526" w:rsidP="00D638F1">
      <w:pPr>
        <w:pStyle w:val="Prrafodelista"/>
        <w:jc w:val="center"/>
      </w:pPr>
      <w:r w:rsidRPr="004D5526">
        <w:lastRenderedPageBreak/>
        <w:drawing>
          <wp:inline distT="0" distB="0" distL="0" distR="0" wp14:anchorId="31FF9A04" wp14:editId="76AC8D6C">
            <wp:extent cx="2886478" cy="3696216"/>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6478" cy="3696216"/>
                    </a:xfrm>
                    <a:prstGeom prst="rect">
                      <a:avLst/>
                    </a:prstGeom>
                  </pic:spPr>
                </pic:pic>
              </a:graphicData>
            </a:graphic>
          </wp:inline>
        </w:drawing>
      </w:r>
    </w:p>
    <w:p w14:paraId="563E0211" w14:textId="23E221E4" w:rsidR="00D638F1" w:rsidRDefault="00D638F1" w:rsidP="00D638F1">
      <w:pPr>
        <w:pStyle w:val="Prrafodelista"/>
        <w:jc w:val="center"/>
      </w:pPr>
    </w:p>
    <w:p w14:paraId="353AE7E5" w14:textId="06E0C47E" w:rsidR="00D638F1" w:rsidRDefault="005E6A6B" w:rsidP="00D638F1">
      <w:pPr>
        <w:pStyle w:val="Prrafodelista"/>
      </w:pPr>
      <w:r w:rsidRPr="005E6A6B">
        <w:t>Para generar todas las posibles combinaciones de las rutas</w:t>
      </w:r>
      <w:r>
        <w:t xml:space="preserve"> se </w:t>
      </w:r>
      <w:r w:rsidRPr="005E6A6B">
        <w:t>utilizar</w:t>
      </w:r>
      <w:r>
        <w:t>on las bibliotecas de</w:t>
      </w:r>
      <w:r w:rsidRPr="005E6A6B">
        <w:t xml:space="preserve"> Python</w:t>
      </w:r>
      <w:r>
        <w:t xml:space="preserve"> “</w:t>
      </w:r>
      <w:r w:rsidRPr="005E6A6B">
        <w:t>pandas</w:t>
      </w:r>
      <w:r>
        <w:t>”</w:t>
      </w:r>
      <w:r w:rsidRPr="005E6A6B">
        <w:t xml:space="preserve"> e </w:t>
      </w:r>
      <w:r>
        <w:t>“</w:t>
      </w:r>
      <w:r w:rsidRPr="005E6A6B">
        <w:t>itertools</w:t>
      </w:r>
      <w:r>
        <w:t xml:space="preserve">”; </w:t>
      </w:r>
      <w:r w:rsidRPr="005E6A6B">
        <w:t>utilizando pandas</w:t>
      </w:r>
      <w:r>
        <w:t xml:space="preserve"> se procede a leer un archivo Excel para</w:t>
      </w:r>
      <w:r w:rsidRPr="005E6A6B">
        <w:t xml:space="preserve"> </w:t>
      </w:r>
      <w:r>
        <w:t>l</w:t>
      </w:r>
      <w:r w:rsidRPr="005E6A6B">
        <w:t>uego,</w:t>
      </w:r>
      <w:r>
        <w:t xml:space="preserve"> </w:t>
      </w:r>
      <w:r w:rsidRPr="005E6A6B">
        <w:t xml:space="preserve">obtener todas las posibles combinaciones utilizando </w:t>
      </w:r>
      <w:proofErr w:type="gramStart"/>
      <w:r w:rsidRPr="005E6A6B">
        <w:t>itertools.product</w:t>
      </w:r>
      <w:proofErr w:type="gramEnd"/>
      <w:r w:rsidRPr="005E6A6B">
        <w:t>(). Estas combinaciones se almacenan en un DataFrame</w:t>
      </w:r>
      <w:r>
        <w:t xml:space="preserve"> para </w:t>
      </w:r>
      <w:r w:rsidRPr="005E6A6B">
        <w:t>luego se</w:t>
      </w:r>
      <w:r>
        <w:t>r</w:t>
      </w:r>
      <w:r w:rsidRPr="005E6A6B">
        <w:t xml:space="preserve"> guarda</w:t>
      </w:r>
      <w:r>
        <w:t>das</w:t>
      </w:r>
      <w:r w:rsidRPr="005E6A6B">
        <w:t xml:space="preserve"> en un archivo Excel</w:t>
      </w:r>
      <w:r w:rsidR="00923B8B">
        <w:t xml:space="preserve"> dando a el siguiente proceso que se basa en ingresar en cada ruta su numero de vehículos disponibles, para ello se construye una función llamada “</w:t>
      </w:r>
      <w:r w:rsidR="00923B8B" w:rsidRPr="00923B8B">
        <w:t>asignar_valor_ruta</w:t>
      </w:r>
      <w:r w:rsidR="00923B8B">
        <w:t>” que recibe como parámetro el numero de la ruta esto se aprecia en la figura 1.</w:t>
      </w:r>
    </w:p>
    <w:p w14:paraId="77DEC8CC" w14:textId="77777777" w:rsidR="00923B8B" w:rsidRDefault="00923B8B" w:rsidP="00D638F1">
      <w:pPr>
        <w:pStyle w:val="Prrafodelista"/>
      </w:pPr>
    </w:p>
    <w:p w14:paraId="29CB3B31" w14:textId="5726CF05" w:rsidR="00923B8B" w:rsidRDefault="00923B8B" w:rsidP="00D638F1">
      <w:pPr>
        <w:pStyle w:val="Prrafodelista"/>
      </w:pPr>
      <w:r w:rsidRPr="00DE7826">
        <w:rPr>
          <w:b/>
        </w:rPr>
        <w:t>Figura 1:</w:t>
      </w:r>
      <w:r>
        <w:t xml:space="preserve"> Función para asignar valores a la columna Vehículos disponibles por ruta</w:t>
      </w:r>
    </w:p>
    <w:p w14:paraId="4C133C9A" w14:textId="39C219FA" w:rsidR="00923B8B" w:rsidRPr="00176E05" w:rsidRDefault="00923B8B" w:rsidP="00D638F1">
      <w:pPr>
        <w:pStyle w:val="Prrafodelista"/>
      </w:pPr>
      <w:r w:rsidRPr="00923B8B">
        <w:drawing>
          <wp:inline distT="0" distB="0" distL="0" distR="0" wp14:anchorId="666B5C5E" wp14:editId="5F4A6F02">
            <wp:extent cx="6097560" cy="150507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09958" cy="1508132"/>
                    </a:xfrm>
                    <a:prstGeom prst="rect">
                      <a:avLst/>
                    </a:prstGeom>
                  </pic:spPr>
                </pic:pic>
              </a:graphicData>
            </a:graphic>
          </wp:inline>
        </w:drawing>
      </w:r>
    </w:p>
    <w:p w14:paraId="3E296A31" w14:textId="38CA2EB3" w:rsidR="00176E05" w:rsidRDefault="00176E05" w:rsidP="00176E05"/>
    <w:p w14:paraId="3F6E54C8" w14:textId="7C5FFD2C" w:rsidR="00923B8B" w:rsidRDefault="00923B8B" w:rsidP="00176E05">
      <w:r>
        <w:lastRenderedPageBreak/>
        <w:t>De manera similar se procede a</w:t>
      </w:r>
      <w:r w:rsidR="00FD732A">
        <w:t xml:space="preserve"> ingresar el valor de la demanda que tiene cada ruta teniendo en </w:t>
      </w:r>
      <w:r w:rsidR="002608BD">
        <w:t>cuenta que</w:t>
      </w:r>
      <w:r w:rsidR="00FD732A">
        <w:t xml:space="preserve"> una demanda Alta se representa con un </w:t>
      </w:r>
      <w:r w:rsidR="002608BD">
        <w:t>número</w:t>
      </w:r>
      <w:r w:rsidR="00FD732A">
        <w:t xml:space="preserve"> </w:t>
      </w:r>
      <w:r w:rsidR="002608BD">
        <w:t>“</w:t>
      </w:r>
      <w:r w:rsidR="00FD732A">
        <w:t>3</w:t>
      </w:r>
      <w:r w:rsidR="002608BD">
        <w:t>”</w:t>
      </w:r>
      <w:r w:rsidR="00FD732A">
        <w:t xml:space="preserve">, media con el numero 2 y baja con el numero 1 para ello se crea una función llamada </w:t>
      </w:r>
      <w:r w:rsidR="002608BD">
        <w:t>“</w:t>
      </w:r>
      <w:r w:rsidR="002608BD" w:rsidRPr="002608BD">
        <w:t>asignar_valor_demanda</w:t>
      </w:r>
      <w:r w:rsidR="002608BD">
        <w:t>” que recibe también como parámetro la ruta esto se puede apreciar en la figura 2.</w:t>
      </w:r>
    </w:p>
    <w:p w14:paraId="09808430" w14:textId="77777777" w:rsidR="002608BD" w:rsidRDefault="002608BD" w:rsidP="00176E05"/>
    <w:p w14:paraId="26732E96" w14:textId="75663705" w:rsidR="002608BD" w:rsidRDefault="002608BD" w:rsidP="002608BD">
      <w:pPr>
        <w:pStyle w:val="Prrafodelista"/>
      </w:pPr>
      <w:r w:rsidRPr="00DE7826">
        <w:rPr>
          <w:b/>
        </w:rPr>
        <w:t>Figura 2</w:t>
      </w:r>
      <w:r w:rsidR="00DE7826" w:rsidRPr="00DE7826">
        <w:rPr>
          <w:b/>
        </w:rPr>
        <w:t>:</w:t>
      </w:r>
      <w:r>
        <w:t xml:space="preserve"> </w:t>
      </w:r>
      <w:r>
        <w:t xml:space="preserve">Función para asignar valores a la columna </w:t>
      </w:r>
      <w:r>
        <w:t>demanda</w:t>
      </w:r>
    </w:p>
    <w:p w14:paraId="3C1AA69C" w14:textId="46D5C464" w:rsidR="002608BD" w:rsidRDefault="002608BD" w:rsidP="00176E05">
      <w:r w:rsidRPr="002608BD">
        <w:drawing>
          <wp:inline distT="0" distB="0" distL="0" distR="0" wp14:anchorId="11DBF976" wp14:editId="070BB0EC">
            <wp:extent cx="5376231" cy="1826474"/>
            <wp:effectExtent l="0" t="0" r="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1236" cy="1828174"/>
                    </a:xfrm>
                    <a:prstGeom prst="rect">
                      <a:avLst/>
                    </a:prstGeom>
                  </pic:spPr>
                </pic:pic>
              </a:graphicData>
            </a:graphic>
          </wp:inline>
        </w:drawing>
      </w:r>
    </w:p>
    <w:p w14:paraId="54697A16" w14:textId="6D7D9247" w:rsidR="006B5AD1" w:rsidRDefault="006B5AD1" w:rsidP="006B5AD1"/>
    <w:p w14:paraId="0561AA67" w14:textId="088A4B61" w:rsidR="006B5AD1" w:rsidRDefault="002608BD" w:rsidP="006B5AD1">
      <w:r>
        <w:t xml:space="preserve">Después de realizar este procesamiento de la información el data set luce como se puede apreciar en la tabla </w:t>
      </w:r>
      <w:r w:rsidR="00402308">
        <w:t xml:space="preserve">7, dando paso </w:t>
      </w:r>
      <w:r>
        <w:t xml:space="preserve"> </w:t>
      </w:r>
      <w:r w:rsidR="00402308">
        <w:t>a</w:t>
      </w:r>
      <w:r>
        <w:t xml:space="preserve"> </w:t>
      </w:r>
      <w:r w:rsidR="00402308">
        <w:t>la</w:t>
      </w:r>
      <w:r>
        <w:t xml:space="preserve"> </w:t>
      </w:r>
      <w:r w:rsidR="00402308">
        <w:t>construcción de</w:t>
      </w:r>
      <w:r>
        <w:t xml:space="preserve"> las funciones que permitirá</w:t>
      </w:r>
      <w:r w:rsidR="00402308">
        <w:t>n</w:t>
      </w:r>
      <w:r>
        <w:t xml:space="preserve"> llevar todos los datos a su respectiva categoría, con el fin de empezar a llevar a formato numérico toda la información que se ha ido recolectando y procesando a lo largo de la investigación; lo primero que se debe hacer es construir la</w:t>
      </w:r>
      <w:r w:rsidR="00402308">
        <w:t>s</w:t>
      </w:r>
      <w:r>
        <w:t xml:space="preserve"> </w:t>
      </w:r>
      <w:r w:rsidR="00402308">
        <w:t>funciones</w:t>
      </w:r>
      <w:r>
        <w:t xml:space="preserve"> que permita</w:t>
      </w:r>
      <w:r w:rsidR="00402308">
        <w:t>n</w:t>
      </w:r>
      <w:r>
        <w:t xml:space="preserve"> categorizar la</w:t>
      </w:r>
      <w:r w:rsidR="00402308">
        <w:t>s</w:t>
      </w:r>
      <w:r>
        <w:t xml:space="preserve"> columna</w:t>
      </w:r>
      <w:r w:rsidR="00402308">
        <w:t>s “Dia,</w:t>
      </w:r>
      <w:r>
        <w:t xml:space="preserve"> Cond_Ruta</w:t>
      </w:r>
      <w:r w:rsidR="00402308">
        <w:t xml:space="preserve">” </w:t>
      </w:r>
      <w:r>
        <w:t xml:space="preserve"> </w:t>
      </w:r>
      <w:r w:rsidR="00402308">
        <w:t>a</w:t>
      </w:r>
      <w:r>
        <w:t xml:space="preserve"> su respectivo valor</w:t>
      </w:r>
      <w:r w:rsidR="00402308">
        <w:t>.</w:t>
      </w:r>
      <w:r w:rsidR="00F260D7">
        <w:t xml:space="preserve"> Para </w:t>
      </w:r>
      <w:r w:rsidR="00DE7826">
        <w:t>esto se construyeron las funciones “</w:t>
      </w:r>
      <w:r w:rsidR="00DE7826" w:rsidRPr="00DE7826">
        <w:t>asignar_valor_condicion</w:t>
      </w:r>
      <w:r w:rsidR="00DE7826">
        <w:t>” y “</w:t>
      </w:r>
      <w:r w:rsidR="00DE7826" w:rsidRPr="00DE7826">
        <w:t>asignar_valor_dia</w:t>
      </w:r>
      <w:r w:rsidR="00DE7826">
        <w:t>” que reciben como parámetro la condición de la ruta y el día respectivamente como se puede visualizar en la figura 3 y figura 4.</w:t>
      </w:r>
    </w:p>
    <w:p w14:paraId="3C7A76C5" w14:textId="3050F0E7" w:rsidR="00DE7826" w:rsidRDefault="00DE7826" w:rsidP="006B5AD1">
      <w:r w:rsidRPr="00DE7826">
        <w:rPr>
          <w:b/>
        </w:rPr>
        <w:t>Figura 3:</w:t>
      </w:r>
      <w:r>
        <w:t xml:space="preserve"> Función “asignar_valor_dia”</w:t>
      </w:r>
    </w:p>
    <w:p w14:paraId="2A13C9CC" w14:textId="372C5ECE" w:rsidR="00DE7826" w:rsidRDefault="00DE7826" w:rsidP="006B5AD1">
      <w:r w:rsidRPr="00DE7826">
        <w:drawing>
          <wp:inline distT="0" distB="0" distL="0" distR="0" wp14:anchorId="128B3878" wp14:editId="0014C151">
            <wp:extent cx="4281439" cy="1454227"/>
            <wp:effectExtent l="0" t="0" r="508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5660" cy="1455661"/>
                    </a:xfrm>
                    <a:prstGeom prst="rect">
                      <a:avLst/>
                    </a:prstGeom>
                  </pic:spPr>
                </pic:pic>
              </a:graphicData>
            </a:graphic>
          </wp:inline>
        </w:drawing>
      </w:r>
    </w:p>
    <w:p w14:paraId="3C3DD430" w14:textId="7798ED46" w:rsidR="00DE7826" w:rsidRDefault="00DE7826" w:rsidP="006B5AD1"/>
    <w:p w14:paraId="40D39043" w14:textId="5CDAD703" w:rsidR="00DE7826" w:rsidRDefault="00DE7826" w:rsidP="006B5AD1">
      <w:r w:rsidRPr="00DE7826">
        <w:rPr>
          <w:b/>
        </w:rPr>
        <w:lastRenderedPageBreak/>
        <w:t>Figura 4:</w:t>
      </w:r>
      <w:r>
        <w:t xml:space="preserve"> Función </w:t>
      </w:r>
      <w:r>
        <w:t>“</w:t>
      </w:r>
      <w:r w:rsidRPr="00DE7826">
        <w:t>asignar_valor_condicion</w:t>
      </w:r>
      <w:r>
        <w:t>”</w:t>
      </w:r>
    </w:p>
    <w:p w14:paraId="52777318" w14:textId="3BEDCB79" w:rsidR="00DE7826" w:rsidRDefault="00DE7826" w:rsidP="006B5AD1">
      <w:r w:rsidRPr="00DE7826">
        <w:drawing>
          <wp:inline distT="0" distB="0" distL="0" distR="0" wp14:anchorId="2CA3B0FB" wp14:editId="1EC966BA">
            <wp:extent cx="4782217" cy="2086266"/>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82217" cy="2086266"/>
                    </a:xfrm>
                    <a:prstGeom prst="rect">
                      <a:avLst/>
                    </a:prstGeom>
                  </pic:spPr>
                </pic:pic>
              </a:graphicData>
            </a:graphic>
          </wp:inline>
        </w:drawing>
      </w:r>
    </w:p>
    <w:p w14:paraId="59B1AEBE" w14:textId="10898A5D" w:rsidR="00402308" w:rsidRDefault="00402308" w:rsidP="006B5AD1"/>
    <w:p w14:paraId="309627D6" w14:textId="1088D71F" w:rsidR="00DE7826" w:rsidRDefault="00402308" w:rsidP="00DE7826">
      <w:pPr>
        <w:jc w:val="center"/>
      </w:pPr>
      <w:r w:rsidRPr="00402308">
        <w:drawing>
          <wp:inline distT="0" distB="0" distL="0" distR="0" wp14:anchorId="1F1E233E" wp14:editId="6C516FA5">
            <wp:extent cx="4583017" cy="3693487"/>
            <wp:effectExtent l="0" t="0" r="8255"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09996" cy="3715230"/>
                    </a:xfrm>
                    <a:prstGeom prst="rect">
                      <a:avLst/>
                    </a:prstGeom>
                  </pic:spPr>
                </pic:pic>
              </a:graphicData>
            </a:graphic>
          </wp:inline>
        </w:drawing>
      </w:r>
    </w:p>
    <w:p w14:paraId="6CB18558" w14:textId="5D8DEBF4" w:rsidR="00DE7826" w:rsidRDefault="00DE7826" w:rsidP="00DE7826">
      <w:pPr>
        <w:jc w:val="center"/>
      </w:pPr>
    </w:p>
    <w:p w14:paraId="062F7812" w14:textId="09692BB8" w:rsidR="007B62A6" w:rsidRPr="00F871A2" w:rsidRDefault="008E753A" w:rsidP="008E753A">
      <w:pPr>
        <w:sectPr w:rsidR="007B62A6" w:rsidRPr="00F871A2" w:rsidSect="000B09FE">
          <w:headerReference w:type="even" r:id="rId28"/>
          <w:headerReference w:type="default" r:id="rId29"/>
          <w:headerReference w:type="first" r:id="rId30"/>
          <w:type w:val="oddPage"/>
          <w:pgSz w:w="12240" w:h="15840" w:code="1"/>
          <w:pgMar w:top="1440" w:right="1440" w:bottom="1440" w:left="2041" w:header="709" w:footer="709" w:gutter="0"/>
          <w:cols w:space="708"/>
          <w:titlePg/>
          <w:docGrid w:linePitch="360"/>
        </w:sectPr>
      </w:pPr>
      <w:r>
        <w:t>Después de asignar en el data los respectivos val</w:t>
      </w:r>
      <w:bookmarkStart w:id="42" w:name="_Toc256005581"/>
      <w:bookmarkStart w:id="43" w:name="_Toc256005759"/>
      <w:bookmarkStart w:id="44" w:name="_Toc256084896"/>
      <w:bookmarkStart w:id="45" w:name="_Toc256085022"/>
      <w:bookmarkStart w:id="46" w:name="_Toc256087935"/>
      <w:bookmarkStart w:id="47" w:name="_Ref256612083"/>
      <w:bookmarkStart w:id="48" w:name="_Ref256612105"/>
      <w:r>
        <w:t xml:space="preserve">ores en sus respectivas columnas se puede empezar a hacer pruebas en la red neuronal </w:t>
      </w:r>
    </w:p>
    <w:p w14:paraId="661E06C8" w14:textId="2A32EDE8" w:rsidR="007B3BAF" w:rsidRDefault="005E7F31" w:rsidP="00CC0204">
      <w:pPr>
        <w:pStyle w:val="Ttulo1"/>
      </w:pPr>
      <w:bookmarkStart w:id="49" w:name="_Toc112328719"/>
      <w:bookmarkStart w:id="50" w:name="_Ref256692441"/>
      <w:r>
        <w:lastRenderedPageBreak/>
        <w:t>Revisión de literatura</w:t>
      </w:r>
      <w:bookmarkEnd w:id="49"/>
    </w:p>
    <w:p w14:paraId="15CE5AA3" w14:textId="340D8CF0" w:rsidR="003D6748" w:rsidRPr="003D6748" w:rsidRDefault="003D6748" w:rsidP="003D6748">
      <w:pPr>
        <w:rPr>
          <w:lang w:val="es-ES" w:eastAsia="es-ES"/>
        </w:rPr>
      </w:pPr>
      <w:r w:rsidRPr="003D6748">
        <w:rPr>
          <w:lang w:val="es-ES" w:eastAsia="es-ES"/>
        </w:rPr>
        <w:t>Este análisis crítico de estudios y artículos existentes proporciona una base sólida para comprender el contexto y las metodologías que previamente se han utilizado en el campo de la optimización del transporte público.</w:t>
      </w:r>
      <w:r>
        <w:rPr>
          <w:lang w:val="es-ES" w:eastAsia="es-ES"/>
        </w:rPr>
        <w:t xml:space="preserve"> </w:t>
      </w:r>
      <w:r w:rsidRPr="003D6748">
        <w:rPr>
          <w:lang w:val="es-ES" w:eastAsia="es-ES"/>
        </w:rPr>
        <w:t>La literatura existente revela que las ciudades de todo el mundo enfrentan desafíos similares en términos de congestión del tráfico, ineficiencias en las rutas de transporte público y la necesidad de gestionar grandes volúmenes de datos generados por estas operaciones. Una tendencia creciente en la investigación se inclina hacia el uso de tecnologías de inteligencia artificial, particularmente redes neuronales, para abordar estos problemas.</w:t>
      </w:r>
    </w:p>
    <w:p w14:paraId="2877E4E6" w14:textId="06E4980D" w:rsidR="003D6748" w:rsidRDefault="003D6748" w:rsidP="003D6748">
      <w:pPr>
        <w:rPr>
          <w:lang w:val="es-ES" w:eastAsia="es-ES"/>
        </w:rPr>
      </w:pPr>
    </w:p>
    <w:p w14:paraId="0AA9DB6E" w14:textId="77777777" w:rsidR="003D6748" w:rsidRPr="003D6748" w:rsidRDefault="003D6748" w:rsidP="003D6748">
      <w:pPr>
        <w:rPr>
          <w:lang w:val="es-ES" w:eastAsia="es-ES"/>
        </w:rPr>
      </w:pPr>
    </w:p>
    <w:p w14:paraId="7EDDB7CB" w14:textId="15B2B5CC" w:rsidR="003D6748" w:rsidRDefault="003D6748" w:rsidP="003D6748">
      <w:pPr>
        <w:rPr>
          <w:lang w:val="es-ES" w:eastAsia="es-ES"/>
        </w:rPr>
      </w:pPr>
      <w:r w:rsidRPr="003D6748">
        <w:rPr>
          <w:lang w:val="es-ES" w:eastAsia="es-ES"/>
        </w:rPr>
        <w:t>Varios estudios han destacado la efectividad de las redes neuronales en la predicción y optimización en el campo del transporte público. Modelos basados en redes neuronales han sido aplicados con éxito para predecir el tiempo de llegada de autobuses, optimizar rutas de transporte y gestionar la demanda de servicios. Estas investigaciones han demostrado mejoras significativas en la eficiencia operativa y la satisfacción del usuario.</w:t>
      </w:r>
      <w:r>
        <w:rPr>
          <w:lang w:val="es-ES" w:eastAsia="es-ES"/>
        </w:rPr>
        <w:t xml:space="preserve"> </w:t>
      </w:r>
      <w:r w:rsidRPr="003D6748">
        <w:rPr>
          <w:lang w:val="es-ES" w:eastAsia="es-ES"/>
        </w:rPr>
        <w:t xml:space="preserve">Sin embargo, a pesar del progreso, existen brechas en la literatura que esta propuesta busca llenar. La especificidad del contexto de Manizales y sus desafíos únicos en términos de topografía y dinámicas de tráfico exigen un enfoque adaptado y localizado. Esta revisión de literatura establece la plataforma para </w:t>
      </w:r>
      <w:r>
        <w:rPr>
          <w:lang w:val="es-ES" w:eastAsia="es-ES"/>
        </w:rPr>
        <w:t>l</w:t>
      </w:r>
      <w:r w:rsidRPr="003D6748">
        <w:rPr>
          <w:lang w:val="es-ES" w:eastAsia="es-ES"/>
        </w:rPr>
        <w:t xml:space="preserve">a investigación, resaltando tanto las mejores prácticas como las limitaciones observadas en los estudios previos. A partir de este contexto, </w:t>
      </w:r>
      <w:r>
        <w:rPr>
          <w:lang w:val="es-ES" w:eastAsia="es-ES"/>
        </w:rPr>
        <w:t>l</w:t>
      </w:r>
      <w:r w:rsidRPr="003D6748">
        <w:rPr>
          <w:lang w:val="es-ES" w:eastAsia="es-ES"/>
        </w:rPr>
        <w:t xml:space="preserve">a propuesta busca desarrollar una metodología específica para </w:t>
      </w:r>
      <w:r>
        <w:rPr>
          <w:lang w:val="es-ES" w:eastAsia="es-ES"/>
        </w:rPr>
        <w:t>generar predicciones en</w:t>
      </w:r>
      <w:r w:rsidRPr="003D6748">
        <w:rPr>
          <w:lang w:val="es-ES" w:eastAsia="es-ES"/>
        </w:rPr>
        <w:t xml:space="preserve"> el sistema de transporte público en Manizales, capitalizando las fortalezas de las redes neuronales y superando las limitaciones previamente identificadas.</w:t>
      </w:r>
    </w:p>
    <w:p w14:paraId="03F5010B" w14:textId="0EB55706" w:rsidR="00DC319C" w:rsidRDefault="00DC319C" w:rsidP="003D6748">
      <w:pPr>
        <w:rPr>
          <w:lang w:val="es-ES" w:eastAsia="es-ES"/>
        </w:rPr>
      </w:pPr>
    </w:p>
    <w:p w14:paraId="5DD840F1" w14:textId="77777777" w:rsidR="00993142" w:rsidRPr="003D6748" w:rsidRDefault="00993142" w:rsidP="003D6748">
      <w:pPr>
        <w:rPr>
          <w:lang w:val="es-ES" w:eastAsia="es-ES"/>
        </w:rPr>
      </w:pPr>
    </w:p>
    <w:p w14:paraId="54D1F8D6" w14:textId="77777777" w:rsidR="00DC319C" w:rsidRDefault="003D6748" w:rsidP="00DC319C">
      <w:pPr>
        <w:pStyle w:val="Ttulo2"/>
        <w:rPr>
          <w:lang w:val="es-ES" w:eastAsia="es-ES"/>
        </w:rPr>
      </w:pPr>
      <w:r>
        <w:rPr>
          <w:lang w:val="es-ES" w:eastAsia="es-ES"/>
        </w:rPr>
        <w:t>Antecedentes</w:t>
      </w:r>
    </w:p>
    <w:p w14:paraId="19EA105C" w14:textId="77777777" w:rsidR="0080619D" w:rsidRPr="00A4792A" w:rsidRDefault="00DC319C" w:rsidP="00A4792A">
      <w:pPr>
        <w:pStyle w:val="Prrafodelista"/>
        <w:rPr>
          <w:rStyle w:val="Textoennegrita"/>
          <w:bCs w:val="0"/>
          <w:sz w:val="22"/>
        </w:rPr>
      </w:pPr>
      <w:r w:rsidRPr="00A4792A">
        <w:rPr>
          <w:rStyle w:val="Textoennegrita"/>
          <w:bCs w:val="0"/>
          <w:sz w:val="22"/>
        </w:rPr>
        <w:t>El uso de técnicas de inteligencia artificial para la optimización de sistemas de transporte</w:t>
      </w:r>
      <w:r w:rsidR="0080619D" w:rsidRPr="00A4792A">
        <w:rPr>
          <w:rStyle w:val="Textoennegrita"/>
          <w:bCs w:val="0"/>
          <w:sz w:val="22"/>
        </w:rPr>
        <w:t xml:space="preserve"> </w:t>
      </w:r>
      <w:r w:rsidRPr="00A4792A">
        <w:rPr>
          <w:rStyle w:val="Textoennegrita"/>
          <w:bCs w:val="0"/>
          <w:sz w:val="22"/>
        </w:rPr>
        <w:t xml:space="preserve">público no es un campo sin explorar. Se han realizado varios estudios que utilizan modelos </w:t>
      </w:r>
      <w:r w:rsidRPr="00A4792A">
        <w:rPr>
          <w:rStyle w:val="Textoennegrita"/>
          <w:bCs w:val="0"/>
          <w:sz w:val="22"/>
        </w:rPr>
        <w:lastRenderedPageBreak/>
        <w:t>de</w:t>
      </w:r>
      <w:r w:rsidR="0080619D" w:rsidRPr="00A4792A">
        <w:rPr>
          <w:rStyle w:val="Textoennegrita"/>
          <w:bCs w:val="0"/>
          <w:sz w:val="22"/>
        </w:rPr>
        <w:t xml:space="preserve"> </w:t>
      </w:r>
      <w:r w:rsidRPr="00A4792A">
        <w:rPr>
          <w:rStyle w:val="Textoennegrita"/>
          <w:bCs w:val="0"/>
          <w:sz w:val="22"/>
        </w:rPr>
        <w:t>redes neuronales para la predicción de variables relevantes en el funcionamiento de estos</w:t>
      </w:r>
      <w:r w:rsidR="0080619D" w:rsidRPr="00A4792A">
        <w:rPr>
          <w:rStyle w:val="Textoennegrita"/>
          <w:bCs w:val="0"/>
          <w:sz w:val="22"/>
        </w:rPr>
        <w:t xml:space="preserve"> </w:t>
      </w:r>
      <w:r w:rsidRPr="00A4792A">
        <w:rPr>
          <w:rStyle w:val="Textoennegrita"/>
          <w:bCs w:val="0"/>
          <w:sz w:val="22"/>
        </w:rPr>
        <w:t>sistemas, como el flujo de pasajeros, la llegada y salida de buses, el tiempo de espera y la</w:t>
      </w:r>
      <w:r w:rsidR="0080619D" w:rsidRPr="00A4792A">
        <w:rPr>
          <w:rStyle w:val="Textoennegrita"/>
          <w:bCs w:val="0"/>
          <w:sz w:val="22"/>
        </w:rPr>
        <w:t xml:space="preserve"> </w:t>
      </w:r>
      <w:r w:rsidRPr="00A4792A">
        <w:rPr>
          <w:rStyle w:val="Textoennegrita"/>
          <w:bCs w:val="0"/>
          <w:sz w:val="22"/>
        </w:rPr>
        <w:t>demanda de servicio.</w:t>
      </w:r>
    </w:p>
    <w:p w14:paraId="6DF14B92" w14:textId="18E434C9" w:rsidR="0080619D" w:rsidRPr="00A4792A" w:rsidRDefault="0080619D" w:rsidP="00A4792A">
      <w:pPr>
        <w:pStyle w:val="Prrafodelista"/>
        <w:rPr>
          <w:rStyle w:val="Textoennegrita"/>
          <w:bCs w:val="0"/>
          <w:sz w:val="22"/>
        </w:rPr>
      </w:pPr>
      <w:r w:rsidRPr="00A4792A">
        <w:rPr>
          <w:rStyle w:val="Textoennegrita"/>
          <w:bCs w:val="0"/>
          <w:sz w:val="22"/>
        </w:rPr>
        <w:t xml:space="preserve">En </w:t>
      </w:r>
      <w:r w:rsidR="00DC319C" w:rsidRPr="00A4792A">
        <w:rPr>
          <w:rStyle w:val="Textoennegrita"/>
          <w:bCs w:val="0"/>
          <w:sz w:val="22"/>
        </w:rPr>
        <w:t>Singh, V. K., &amp; Kumar, K. (2014).</w:t>
      </w:r>
      <w:r w:rsidRPr="00A4792A">
        <w:rPr>
          <w:rStyle w:val="Textoennegrita"/>
          <w:bCs w:val="0"/>
          <w:sz w:val="22"/>
        </w:rPr>
        <w:t xml:space="preserve"> </w:t>
      </w:r>
      <w:r w:rsidR="00DC319C" w:rsidRPr="00A4792A">
        <w:rPr>
          <w:rStyle w:val="Textoennegrita"/>
          <w:bCs w:val="0"/>
          <w:sz w:val="22"/>
        </w:rPr>
        <w:t>se utilizó una red neuronal para predecir el tiempo de llegada de los autobuses a las</w:t>
      </w:r>
      <w:r w:rsidRPr="00A4792A">
        <w:rPr>
          <w:rStyle w:val="Textoennegrita"/>
          <w:bCs w:val="0"/>
          <w:sz w:val="22"/>
        </w:rPr>
        <w:t xml:space="preserve"> </w:t>
      </w:r>
      <w:r w:rsidR="00DC319C" w:rsidRPr="00A4792A">
        <w:rPr>
          <w:rStyle w:val="Textoennegrita"/>
          <w:bCs w:val="0"/>
          <w:sz w:val="22"/>
        </w:rPr>
        <w:t>paradas. Los autores compararon el modelo propuesto con otros métodos de predicción y</w:t>
      </w:r>
      <w:r w:rsidRPr="00A4792A">
        <w:rPr>
          <w:rStyle w:val="Textoennegrita"/>
          <w:bCs w:val="0"/>
          <w:sz w:val="22"/>
        </w:rPr>
        <w:t xml:space="preserve"> </w:t>
      </w:r>
      <w:r w:rsidR="00DC319C" w:rsidRPr="00A4792A">
        <w:rPr>
          <w:rStyle w:val="Textoennegrita"/>
          <w:bCs w:val="0"/>
          <w:sz w:val="22"/>
        </w:rPr>
        <w:t>encontraron que la red neuronal tenía un mayor nivel de precisión.</w:t>
      </w:r>
      <w:r w:rsidRPr="00A4792A">
        <w:rPr>
          <w:rStyle w:val="Textoennegrita"/>
          <w:bCs w:val="0"/>
          <w:sz w:val="22"/>
        </w:rPr>
        <w:t xml:space="preserve"> </w:t>
      </w:r>
      <w:r w:rsidR="00993142" w:rsidRPr="00A4792A">
        <w:rPr>
          <w:rStyle w:val="Textoennegrita"/>
          <w:bCs w:val="0"/>
          <w:sz w:val="22"/>
        </w:rPr>
        <w:t xml:space="preserve">Esto es de gran relevancia ya que es importante seleccionar el modelo con mayor nivel de precisión, En </w:t>
      </w:r>
      <w:r w:rsidR="00DC319C" w:rsidRPr="00A4792A">
        <w:rPr>
          <w:rStyle w:val="Textoennegrita"/>
          <w:bCs w:val="0"/>
          <w:sz w:val="22"/>
        </w:rPr>
        <w:t>Wong, A. Y., Zhong, J. H., &amp; Wong, S. C. (2016</w:t>
      </w:r>
      <w:r w:rsidR="00993142" w:rsidRPr="00A4792A">
        <w:rPr>
          <w:rStyle w:val="Textoennegrita"/>
          <w:bCs w:val="0"/>
          <w:sz w:val="22"/>
        </w:rPr>
        <w:t xml:space="preserve">). </w:t>
      </w:r>
      <w:r w:rsidR="00DC319C" w:rsidRPr="00A4792A">
        <w:rPr>
          <w:rStyle w:val="Textoennegrita"/>
          <w:bCs w:val="0"/>
          <w:sz w:val="22"/>
        </w:rPr>
        <w:t>se compararon</w:t>
      </w:r>
      <w:r w:rsidRPr="00A4792A">
        <w:rPr>
          <w:rStyle w:val="Textoennegrita"/>
          <w:bCs w:val="0"/>
          <w:sz w:val="22"/>
        </w:rPr>
        <w:t xml:space="preserve"> </w:t>
      </w:r>
      <w:r w:rsidR="00DC319C" w:rsidRPr="00A4792A">
        <w:rPr>
          <w:rStyle w:val="Textoennegrita"/>
          <w:bCs w:val="0"/>
          <w:sz w:val="22"/>
        </w:rPr>
        <w:t>dos modelos de predicción, uno basado en redes neuronales y otro en soporte de regresión de</w:t>
      </w:r>
      <w:r w:rsidRPr="00A4792A">
        <w:rPr>
          <w:rStyle w:val="Textoennegrita"/>
          <w:bCs w:val="0"/>
          <w:sz w:val="22"/>
        </w:rPr>
        <w:t xml:space="preserve"> </w:t>
      </w:r>
      <w:r w:rsidR="00DC319C" w:rsidRPr="00A4792A">
        <w:rPr>
          <w:rStyle w:val="Textoennegrita"/>
          <w:bCs w:val="0"/>
          <w:sz w:val="22"/>
        </w:rPr>
        <w:t>vectores, para predecir el tiempo de llegada de los buses. Los autores encontraron que la red</w:t>
      </w:r>
      <w:r w:rsidRPr="00A4792A">
        <w:rPr>
          <w:rStyle w:val="Textoennegrita"/>
          <w:bCs w:val="0"/>
          <w:sz w:val="22"/>
        </w:rPr>
        <w:t xml:space="preserve"> </w:t>
      </w:r>
      <w:r w:rsidR="00DC319C" w:rsidRPr="00A4792A">
        <w:rPr>
          <w:rStyle w:val="Textoennegrita"/>
          <w:bCs w:val="0"/>
          <w:sz w:val="22"/>
        </w:rPr>
        <w:t>neuronal presentaba una mayor precisión y menor error en las predicciones.</w:t>
      </w:r>
      <w:r w:rsidR="00993142" w:rsidRPr="00A4792A">
        <w:rPr>
          <w:rStyle w:val="Textoennegrita"/>
          <w:bCs w:val="0"/>
          <w:sz w:val="22"/>
        </w:rPr>
        <w:t xml:space="preserve"> Mientras tanto en </w:t>
      </w:r>
      <w:r w:rsidR="00DC319C" w:rsidRPr="00A4792A">
        <w:rPr>
          <w:rStyle w:val="Textoennegrita"/>
          <w:bCs w:val="0"/>
          <w:sz w:val="22"/>
        </w:rPr>
        <w:t>Singh, V. K., &amp; Kumar, K. (2015). se utilizó una red neuronal para optimizar las rutas de autobuses. Los autores</w:t>
      </w:r>
      <w:r w:rsidRPr="00A4792A">
        <w:rPr>
          <w:rStyle w:val="Textoennegrita"/>
          <w:bCs w:val="0"/>
          <w:sz w:val="22"/>
        </w:rPr>
        <w:t xml:space="preserve"> </w:t>
      </w:r>
      <w:r w:rsidR="00DC319C" w:rsidRPr="00A4792A">
        <w:rPr>
          <w:rStyle w:val="Textoennegrita"/>
          <w:bCs w:val="0"/>
          <w:sz w:val="22"/>
        </w:rPr>
        <w:t>encontraron que el modelo propuesto permitía una reducción en la distancia total recorrida por</w:t>
      </w:r>
      <w:r w:rsidRPr="00A4792A">
        <w:rPr>
          <w:rStyle w:val="Textoennegrita"/>
          <w:bCs w:val="0"/>
          <w:sz w:val="22"/>
        </w:rPr>
        <w:t xml:space="preserve"> </w:t>
      </w:r>
      <w:r w:rsidR="00DC319C" w:rsidRPr="00A4792A">
        <w:rPr>
          <w:rStyle w:val="Textoennegrita"/>
          <w:bCs w:val="0"/>
          <w:sz w:val="22"/>
        </w:rPr>
        <w:t>los autobuses y un aumento en la eficiencia del sistema.</w:t>
      </w:r>
    </w:p>
    <w:p w14:paraId="05C9CBB4" w14:textId="29987336" w:rsidR="00993142" w:rsidRPr="00A4792A" w:rsidRDefault="00993142" w:rsidP="00A4792A">
      <w:pPr>
        <w:pStyle w:val="Prrafodelista"/>
        <w:rPr>
          <w:rStyle w:val="Textoennegrita"/>
          <w:bCs w:val="0"/>
          <w:sz w:val="22"/>
        </w:rPr>
      </w:pPr>
    </w:p>
    <w:p w14:paraId="5888A8A5" w14:textId="77777777" w:rsidR="00993142" w:rsidRPr="00A4792A" w:rsidRDefault="00993142" w:rsidP="00A4792A">
      <w:pPr>
        <w:pStyle w:val="Prrafodelista"/>
        <w:rPr>
          <w:rStyle w:val="Textoennegrita"/>
          <w:bCs w:val="0"/>
          <w:sz w:val="22"/>
        </w:rPr>
      </w:pPr>
    </w:p>
    <w:p w14:paraId="6BE68010" w14:textId="38BBB815" w:rsidR="00DC319C" w:rsidRPr="00A4792A" w:rsidRDefault="00993142" w:rsidP="00A4792A">
      <w:pPr>
        <w:pStyle w:val="Prrafodelista"/>
        <w:rPr>
          <w:rStyle w:val="Textoennegrita"/>
          <w:bCs w:val="0"/>
          <w:sz w:val="22"/>
        </w:rPr>
      </w:pPr>
      <w:r w:rsidRPr="00A4792A">
        <w:rPr>
          <w:rStyle w:val="Textoennegrita"/>
          <w:bCs w:val="0"/>
          <w:sz w:val="22"/>
        </w:rPr>
        <w:t xml:space="preserve">En </w:t>
      </w:r>
      <w:r w:rsidR="00DC319C" w:rsidRPr="00A4792A">
        <w:rPr>
          <w:rStyle w:val="Textoennegrita"/>
          <w:bCs w:val="0"/>
          <w:sz w:val="22"/>
        </w:rPr>
        <w:t>Zhang, M., Chen, J., &amp; Yu, H. (2017). se propuso un modelo de redes</w:t>
      </w:r>
      <w:r w:rsidRPr="00A4792A">
        <w:rPr>
          <w:rStyle w:val="Textoennegrita"/>
          <w:bCs w:val="0"/>
          <w:sz w:val="22"/>
        </w:rPr>
        <w:t xml:space="preserve"> </w:t>
      </w:r>
      <w:r w:rsidR="00DC319C" w:rsidRPr="00A4792A">
        <w:rPr>
          <w:rStyle w:val="Textoennegrita"/>
          <w:bCs w:val="0"/>
          <w:sz w:val="22"/>
        </w:rPr>
        <w:t>neuronales y regresión de vectores de soporte para predecir la demanda de pasajeros en el</w:t>
      </w:r>
      <w:r w:rsidRPr="00A4792A">
        <w:rPr>
          <w:rStyle w:val="Textoennegrita"/>
          <w:bCs w:val="0"/>
          <w:sz w:val="22"/>
        </w:rPr>
        <w:t xml:space="preserve"> </w:t>
      </w:r>
      <w:r w:rsidR="00DC319C" w:rsidRPr="00A4792A">
        <w:rPr>
          <w:rStyle w:val="Textoennegrita"/>
          <w:bCs w:val="0"/>
          <w:sz w:val="22"/>
        </w:rPr>
        <w:t>sistema de transporte público. Los autores encontraron que el modelo propuesto permitía una</w:t>
      </w:r>
      <w:r w:rsidRPr="00A4792A">
        <w:rPr>
          <w:rStyle w:val="Textoennegrita"/>
          <w:bCs w:val="0"/>
          <w:sz w:val="22"/>
        </w:rPr>
        <w:t xml:space="preserve"> </w:t>
      </w:r>
      <w:r w:rsidR="00DC319C" w:rsidRPr="00A4792A">
        <w:rPr>
          <w:rStyle w:val="Textoennegrita"/>
          <w:bCs w:val="0"/>
          <w:sz w:val="22"/>
        </w:rPr>
        <w:t>mayor precisión en las predicciones en comparación con otros modelos tradicionales.</w:t>
      </w:r>
      <w:r w:rsidRPr="00A4792A">
        <w:rPr>
          <w:rStyle w:val="Textoennegrita"/>
          <w:bCs w:val="0"/>
          <w:sz w:val="22"/>
        </w:rPr>
        <w:t xml:space="preserve"> A nivel local se tiene que </w:t>
      </w:r>
    </w:p>
    <w:p w14:paraId="54160FF4" w14:textId="5F7BD725" w:rsidR="00DC319C" w:rsidRPr="00A4792A" w:rsidRDefault="00DC319C" w:rsidP="00A4792A">
      <w:pPr>
        <w:pStyle w:val="Prrafodelista"/>
        <w:rPr>
          <w:rStyle w:val="Textoennegrita"/>
          <w:bCs w:val="0"/>
          <w:sz w:val="22"/>
        </w:rPr>
      </w:pPr>
      <w:r w:rsidRPr="00A4792A">
        <w:rPr>
          <w:rStyle w:val="Textoennegrita"/>
          <w:bCs w:val="0"/>
          <w:sz w:val="22"/>
        </w:rPr>
        <w:t xml:space="preserve">Leal </w:t>
      </w:r>
      <w:r w:rsidR="00A4792A" w:rsidRPr="00A4792A">
        <w:rPr>
          <w:rStyle w:val="Textoennegrita"/>
          <w:bCs w:val="0"/>
          <w:sz w:val="22"/>
        </w:rPr>
        <w:t>García</w:t>
      </w:r>
      <w:r w:rsidRPr="00A4792A">
        <w:rPr>
          <w:rStyle w:val="Textoennegrita"/>
          <w:bCs w:val="0"/>
          <w:sz w:val="22"/>
        </w:rPr>
        <w:t>, L. (2014</w:t>
      </w:r>
      <w:r w:rsidR="00993142" w:rsidRPr="00A4792A">
        <w:rPr>
          <w:rStyle w:val="Textoennegrita"/>
          <w:bCs w:val="0"/>
          <w:sz w:val="22"/>
        </w:rPr>
        <w:t>)</w:t>
      </w:r>
      <w:r w:rsidRPr="00A4792A">
        <w:rPr>
          <w:rStyle w:val="Textoennegrita"/>
          <w:bCs w:val="0"/>
          <w:sz w:val="22"/>
        </w:rPr>
        <w:t xml:space="preserve">. </w:t>
      </w:r>
      <w:r w:rsidR="00A4792A" w:rsidRPr="00A4792A">
        <w:rPr>
          <w:rStyle w:val="Textoennegrita"/>
          <w:bCs w:val="0"/>
          <w:sz w:val="22"/>
        </w:rPr>
        <w:t xml:space="preserve">Realizo un </w:t>
      </w:r>
      <w:r w:rsidRPr="00A4792A">
        <w:rPr>
          <w:rStyle w:val="Textoennegrita"/>
          <w:bCs w:val="0"/>
          <w:sz w:val="22"/>
        </w:rPr>
        <w:t>proyecto</w:t>
      </w:r>
      <w:r w:rsidR="00A4792A" w:rsidRPr="00A4792A">
        <w:rPr>
          <w:rStyle w:val="Textoennegrita"/>
          <w:bCs w:val="0"/>
          <w:sz w:val="22"/>
        </w:rPr>
        <w:t xml:space="preserve"> que</w:t>
      </w:r>
      <w:r w:rsidRPr="00A4792A">
        <w:rPr>
          <w:rStyle w:val="Textoennegrita"/>
          <w:bCs w:val="0"/>
          <w:sz w:val="22"/>
        </w:rPr>
        <w:t xml:space="preserve"> habla </w:t>
      </w:r>
      <w:r w:rsidR="00A4792A" w:rsidRPr="00A4792A">
        <w:rPr>
          <w:rStyle w:val="Textoennegrita"/>
          <w:bCs w:val="0"/>
          <w:sz w:val="22"/>
        </w:rPr>
        <w:t>sobre que en la</w:t>
      </w:r>
      <w:r w:rsidRPr="00A4792A">
        <w:rPr>
          <w:rStyle w:val="Textoennegrita"/>
          <w:bCs w:val="0"/>
          <w:sz w:val="22"/>
        </w:rPr>
        <w:t xml:space="preserve"> actualidad el</w:t>
      </w:r>
      <w:r w:rsidR="00A4792A" w:rsidRPr="00A4792A">
        <w:rPr>
          <w:rStyle w:val="Textoennegrita"/>
          <w:bCs w:val="0"/>
          <w:sz w:val="22"/>
        </w:rPr>
        <w:t xml:space="preserve"> </w:t>
      </w:r>
      <w:r w:rsidRPr="00A4792A">
        <w:rPr>
          <w:rStyle w:val="Textoennegrita"/>
          <w:bCs w:val="0"/>
          <w:sz w:val="22"/>
        </w:rPr>
        <w:t>servicio de transporte se presta de mala calidad, debido al atraso tecnológico en el sistema, falta</w:t>
      </w:r>
      <w:r w:rsidR="00A4792A" w:rsidRPr="00A4792A">
        <w:rPr>
          <w:rStyle w:val="Textoennegrita"/>
          <w:bCs w:val="0"/>
          <w:sz w:val="22"/>
        </w:rPr>
        <w:t xml:space="preserve"> </w:t>
      </w:r>
      <w:r w:rsidRPr="00A4792A">
        <w:rPr>
          <w:rStyle w:val="Textoennegrita"/>
          <w:bCs w:val="0"/>
          <w:sz w:val="22"/>
        </w:rPr>
        <w:t>de cobertura y accesibilidad, falta de mecanismos efectivo de recaudo, falta de control de flota y</w:t>
      </w:r>
      <w:r w:rsidR="00A4792A" w:rsidRPr="00A4792A">
        <w:rPr>
          <w:rStyle w:val="Textoennegrita"/>
          <w:bCs w:val="0"/>
          <w:sz w:val="22"/>
        </w:rPr>
        <w:t xml:space="preserve"> </w:t>
      </w:r>
      <w:r w:rsidRPr="00A4792A">
        <w:rPr>
          <w:rStyle w:val="Textoennegrita"/>
          <w:bCs w:val="0"/>
          <w:sz w:val="22"/>
        </w:rPr>
        <w:t>deficiencias en la infraestructura del transporte, generando tiempos de viaje elevados,</w:t>
      </w:r>
      <w:r w:rsidR="00A4792A" w:rsidRPr="00A4792A">
        <w:rPr>
          <w:rStyle w:val="Textoennegrita"/>
          <w:bCs w:val="0"/>
          <w:sz w:val="22"/>
        </w:rPr>
        <w:t xml:space="preserve"> </w:t>
      </w:r>
      <w:r w:rsidRPr="00A4792A">
        <w:rPr>
          <w:rStyle w:val="Textoennegrita"/>
          <w:bCs w:val="0"/>
          <w:sz w:val="22"/>
        </w:rPr>
        <w:t>sobrecostos operacionales, baja cobertura en el servicio e insatisfacción del usuario del</w:t>
      </w:r>
      <w:r w:rsidR="00A4792A" w:rsidRPr="00A4792A">
        <w:rPr>
          <w:rStyle w:val="Textoennegrita"/>
          <w:bCs w:val="0"/>
          <w:sz w:val="22"/>
        </w:rPr>
        <w:t xml:space="preserve"> </w:t>
      </w:r>
      <w:r w:rsidRPr="00A4792A">
        <w:rPr>
          <w:rStyle w:val="Textoennegrita"/>
          <w:bCs w:val="0"/>
          <w:sz w:val="22"/>
        </w:rPr>
        <w:t>transporte. Se propone implementar un sistema estratégico de trasporte público colectivo SETP</w:t>
      </w:r>
      <w:r w:rsidR="00A4792A" w:rsidRPr="00A4792A">
        <w:rPr>
          <w:rStyle w:val="Textoennegrita"/>
          <w:bCs w:val="0"/>
          <w:sz w:val="22"/>
        </w:rPr>
        <w:t xml:space="preserve"> </w:t>
      </w:r>
      <w:r w:rsidRPr="00A4792A">
        <w:rPr>
          <w:rStyle w:val="Textoennegrita"/>
          <w:bCs w:val="0"/>
          <w:sz w:val="22"/>
        </w:rPr>
        <w:t>basadas en sistemas centralizados, con medios de pago electrónico; servicios de transporte</w:t>
      </w:r>
      <w:r w:rsidR="00A4792A" w:rsidRPr="00A4792A">
        <w:rPr>
          <w:rStyle w:val="Textoennegrita"/>
          <w:bCs w:val="0"/>
          <w:sz w:val="22"/>
        </w:rPr>
        <w:t xml:space="preserve"> </w:t>
      </w:r>
      <w:r w:rsidRPr="00A4792A">
        <w:rPr>
          <w:rStyle w:val="Textoennegrita"/>
          <w:bCs w:val="0"/>
          <w:sz w:val="22"/>
        </w:rPr>
        <w:t>colectivo integrados y accesibles para la población en radio de acción.</w:t>
      </w:r>
      <w:r w:rsidR="00A4792A" w:rsidRPr="00A4792A">
        <w:rPr>
          <w:rStyle w:val="Textoennegrita"/>
          <w:bCs w:val="0"/>
          <w:sz w:val="22"/>
        </w:rPr>
        <w:t xml:space="preserve"> Y </w:t>
      </w:r>
      <w:r w:rsidRPr="00A4792A">
        <w:rPr>
          <w:rStyle w:val="Textoennegrita"/>
          <w:bCs w:val="0"/>
          <w:sz w:val="22"/>
        </w:rPr>
        <w:t xml:space="preserve">García </w:t>
      </w:r>
      <w:r w:rsidR="00A4792A" w:rsidRPr="00A4792A">
        <w:rPr>
          <w:rStyle w:val="Textoennegrita"/>
          <w:bCs w:val="0"/>
          <w:sz w:val="22"/>
        </w:rPr>
        <w:t>Campino</w:t>
      </w:r>
      <w:r w:rsidRPr="00A4792A">
        <w:rPr>
          <w:rStyle w:val="Textoennegrita"/>
          <w:bCs w:val="0"/>
          <w:sz w:val="22"/>
        </w:rPr>
        <w:t xml:space="preserve">, R. (2008). </w:t>
      </w:r>
      <w:r w:rsidR="00A4792A" w:rsidRPr="00A4792A">
        <w:rPr>
          <w:rStyle w:val="Textoennegrita"/>
          <w:bCs w:val="0"/>
          <w:sz w:val="22"/>
        </w:rPr>
        <w:t>Propusieron tres</w:t>
      </w:r>
      <w:r w:rsidRPr="00A4792A">
        <w:rPr>
          <w:rStyle w:val="Textoennegrita"/>
          <w:bCs w:val="0"/>
          <w:sz w:val="22"/>
        </w:rPr>
        <w:t xml:space="preserve"> rutas adicionales para el nuevo</w:t>
      </w:r>
      <w:r w:rsidR="00A4792A" w:rsidRPr="00A4792A">
        <w:rPr>
          <w:rStyle w:val="Textoennegrita"/>
          <w:bCs w:val="0"/>
          <w:sz w:val="22"/>
        </w:rPr>
        <w:t xml:space="preserve"> </w:t>
      </w:r>
      <w:r w:rsidRPr="00A4792A">
        <w:rPr>
          <w:rStyle w:val="Textoennegrita"/>
          <w:bCs w:val="0"/>
          <w:sz w:val="22"/>
        </w:rPr>
        <w:t>sistema de transporte público colectivo urbano de la ciudad de Manizales, dichas rutas se</w:t>
      </w:r>
      <w:r w:rsidR="00A4792A" w:rsidRPr="00A4792A">
        <w:rPr>
          <w:rStyle w:val="Textoennegrita"/>
          <w:bCs w:val="0"/>
          <w:sz w:val="22"/>
        </w:rPr>
        <w:t xml:space="preserve"> </w:t>
      </w:r>
      <w:r w:rsidRPr="00A4792A">
        <w:rPr>
          <w:rStyle w:val="Textoennegrita"/>
          <w:bCs w:val="0"/>
          <w:sz w:val="22"/>
        </w:rPr>
        <w:t>determinaron a partir de un análisis minucioso sobre la matriz de origen y destino para la ciudad</w:t>
      </w:r>
    </w:p>
    <w:p w14:paraId="3E2F3DF5" w14:textId="1F589202" w:rsidR="00865AB9" w:rsidRPr="00A4792A" w:rsidRDefault="00DC319C" w:rsidP="00A4792A">
      <w:pPr>
        <w:pStyle w:val="Prrafodelista"/>
      </w:pPr>
      <w:r w:rsidRPr="00A4792A">
        <w:rPr>
          <w:rStyle w:val="Textoennegrita"/>
          <w:bCs w:val="0"/>
          <w:sz w:val="22"/>
        </w:rPr>
        <w:lastRenderedPageBreak/>
        <w:t>de Manizales elaborada por la Universidad Nacional De Colombia y actualizada según la</w:t>
      </w:r>
      <w:r w:rsidR="00A4792A" w:rsidRPr="00A4792A">
        <w:rPr>
          <w:rStyle w:val="Textoennegrita"/>
          <w:bCs w:val="0"/>
          <w:sz w:val="22"/>
        </w:rPr>
        <w:t xml:space="preserve"> </w:t>
      </w:r>
      <w:r w:rsidRPr="00A4792A">
        <w:rPr>
          <w:rStyle w:val="Textoennegrita"/>
          <w:bCs w:val="0"/>
          <w:sz w:val="22"/>
        </w:rPr>
        <w:t>información presentada por la Universidad y la consultada en el DANE, teniendo en cuenta los</w:t>
      </w:r>
      <w:r w:rsidR="00A4792A" w:rsidRPr="00A4792A">
        <w:rPr>
          <w:rStyle w:val="Textoennegrita"/>
          <w:bCs w:val="0"/>
          <w:sz w:val="22"/>
        </w:rPr>
        <w:t xml:space="preserve"> </w:t>
      </w:r>
      <w:r w:rsidRPr="00A4792A">
        <w:rPr>
          <w:rStyle w:val="Textoennegrita"/>
          <w:bCs w:val="0"/>
          <w:sz w:val="22"/>
        </w:rPr>
        <w:t>posibles sectores que no están cubiertos en su totalidad por</w:t>
      </w:r>
      <w:r w:rsidR="00A4792A" w:rsidRPr="00A4792A">
        <w:rPr>
          <w:rStyle w:val="Textoennegrita"/>
          <w:bCs w:val="0"/>
          <w:sz w:val="22"/>
        </w:rPr>
        <w:t xml:space="preserve"> </w:t>
      </w:r>
      <w:r w:rsidR="00A4792A" w:rsidRPr="00A4792A">
        <w:t xml:space="preserve">el </w:t>
      </w:r>
      <w:r w:rsidRPr="00A4792A">
        <w:rPr>
          <w:rStyle w:val="Textoennegrita"/>
          <w:bCs w:val="0"/>
          <w:sz w:val="22"/>
        </w:rPr>
        <w:t>sistema de rutas reestructurado</w:t>
      </w:r>
    </w:p>
    <w:p w14:paraId="3568BA25" w14:textId="77777777" w:rsidR="00865AB9" w:rsidRPr="00876F3B" w:rsidRDefault="00865AB9" w:rsidP="00701546">
      <w:pPr>
        <w:pStyle w:val="Prrafodelista"/>
        <w:sectPr w:rsidR="00865AB9" w:rsidRPr="00876F3B" w:rsidSect="000B09FE">
          <w:headerReference w:type="even" r:id="rId31"/>
          <w:headerReference w:type="default" r:id="rId32"/>
          <w:headerReference w:type="first" r:id="rId33"/>
          <w:type w:val="oddPage"/>
          <w:pgSz w:w="12240" w:h="15840" w:code="1"/>
          <w:pgMar w:top="1440" w:right="1440" w:bottom="1440" w:left="2041" w:header="709" w:footer="709" w:gutter="0"/>
          <w:cols w:space="708"/>
          <w:titlePg/>
          <w:docGrid w:linePitch="360"/>
        </w:sectPr>
      </w:pPr>
    </w:p>
    <w:p w14:paraId="0DB9E4A0" w14:textId="6BB7AB92" w:rsidR="007B3BAF" w:rsidRDefault="005E7F31" w:rsidP="00CC0204">
      <w:pPr>
        <w:pStyle w:val="Ttulo1"/>
      </w:pPr>
      <w:bookmarkStart w:id="51" w:name="_Toc112328720"/>
      <w:r>
        <w:lastRenderedPageBreak/>
        <w:t>Desarrollo</w:t>
      </w:r>
      <w:bookmarkEnd w:id="51"/>
    </w:p>
    <w:p w14:paraId="003DDDDA" w14:textId="57E05427" w:rsidR="00A4792A" w:rsidRDefault="00A1359F" w:rsidP="00A1359F">
      <w:pPr>
        <w:pStyle w:val="Ttulo2"/>
        <w:rPr>
          <w:lang w:val="es-ES" w:eastAsia="es-ES"/>
        </w:rPr>
      </w:pPr>
      <w:r>
        <w:rPr>
          <w:lang w:val="es-ES" w:eastAsia="es-ES"/>
        </w:rPr>
        <w:t xml:space="preserve">Marco conceptual </w:t>
      </w:r>
    </w:p>
    <w:p w14:paraId="540933D5" w14:textId="07985523" w:rsidR="00B63244" w:rsidRDefault="00B63244" w:rsidP="00B63244">
      <w:pPr>
        <w:pStyle w:val="Prrafodelista"/>
      </w:pPr>
      <w:r w:rsidRPr="00B63244">
        <w:t>Una red neuronal es un modelo matemático y computacional inspirado en la estructura y el funcionamiento del cerebro humano. Se utiliza para realizar tareas que implican aprendizaje y reconocimiento de patrones. Estas redes están compuestas por nodos (neuronas) interconectados que trabajan en conjunto para resolver problemas complejos</w:t>
      </w:r>
      <w:r>
        <w:t xml:space="preserve">, </w:t>
      </w:r>
      <w:r w:rsidRPr="00B63244">
        <w:t>Cada conexión entre neuronas tiene un peso asociado. Estos pesos determinan la fuerza de la influencia de una neurona sobre otra. Durante el entrenamiento, los pesos se ajustan para mejorar el rendimiento de la red</w:t>
      </w:r>
      <w:r>
        <w:t xml:space="preserve">, </w:t>
      </w:r>
      <w:r w:rsidRPr="00B63244">
        <w:t>Cada neurona tiene una función de activación que determina si se activa o no en función de las señales recibidas. Algunas funciones comunes incluyen la función sigmoide, la función de paso y la función ReLU (Rectified Linear Unit)</w:t>
      </w:r>
      <w:r>
        <w:t xml:space="preserve">, </w:t>
      </w:r>
      <w:r w:rsidRPr="00B63244">
        <w:t>Las neuronas se organizan en capas. Las redes neuronales suelen tener una capa de entrada, una o varias capas ocultas y una capa de salida. Las capas ocultas son responsables de aprender patrones complejos en los datos</w:t>
      </w:r>
      <w:r>
        <w:t xml:space="preserve">, </w:t>
      </w:r>
      <w:r w:rsidRPr="00B63244">
        <w:t xml:space="preserve">en una capa </w:t>
      </w:r>
      <w:r w:rsidR="004076E8">
        <w:t xml:space="preserve">pueden </w:t>
      </w:r>
      <w:r w:rsidR="004076E8" w:rsidRPr="00B63244">
        <w:t>esta</w:t>
      </w:r>
      <w:r w:rsidR="004076E8">
        <w:t>r</w:t>
      </w:r>
      <w:r w:rsidRPr="00B63244">
        <w:t xml:space="preserve"> conectadas a todas las neuronas en la capa siguiente. Las conexiones entre neuronas tienen pesos que se ajustan durante el entrenamiento</w:t>
      </w:r>
      <w:r w:rsidR="004076E8">
        <w:t xml:space="preserve">, </w:t>
      </w:r>
      <w:r w:rsidR="004076E8" w:rsidRPr="004076E8">
        <w:t xml:space="preserve">Las redes neuronales aprenden ajustando los pesos de las conexiones durante el entrenamiento. Utilizan algoritmos como </w:t>
      </w:r>
      <w:r w:rsidR="004076E8">
        <w:t>“</w:t>
      </w:r>
      <w:r w:rsidR="004076E8" w:rsidRPr="004076E8">
        <w:t>retro propagación</w:t>
      </w:r>
      <w:r w:rsidR="004076E8">
        <w:t>”</w:t>
      </w:r>
      <w:r w:rsidR="004076E8" w:rsidRPr="004076E8">
        <w:t xml:space="preserve"> (backpropagation) para minimizar la diferencia entre las predicciones de la red y las salidas deseadas</w:t>
      </w:r>
      <w:r w:rsidR="004076E8">
        <w:t>.</w:t>
      </w:r>
    </w:p>
    <w:p w14:paraId="7A06E013" w14:textId="74CF3A3A" w:rsidR="004076E8" w:rsidRDefault="004076E8" w:rsidP="00B63244">
      <w:pPr>
        <w:pStyle w:val="Prrafodelista"/>
      </w:pPr>
    </w:p>
    <w:p w14:paraId="4CF9B0B1" w14:textId="2FF0E1AD" w:rsidR="004076E8" w:rsidRDefault="004076E8" w:rsidP="00B63244">
      <w:pPr>
        <w:pStyle w:val="Prrafodelista"/>
      </w:pPr>
      <w:r w:rsidRPr="004076E8">
        <w:t>Entrenar una red neuronal implica ajustar los pesos y sesgos de la red para que pueda realizar una tarea específica correctamente. En el contexto del aprendizaje supervisado, esto significa que la red neuronal aprende a mapear entradas a salidas deseables, basándose en un conjunto de datos de entrenamiento donde las entradas y las salidas ya están emparejadas</w:t>
      </w:r>
      <w:r>
        <w:t>, normalmente a</w:t>
      </w:r>
      <w:r w:rsidRPr="004076E8">
        <w:t xml:space="preserve">l </w:t>
      </w:r>
      <w:r>
        <w:t>principio</w:t>
      </w:r>
      <w:r w:rsidRPr="004076E8">
        <w:t xml:space="preserve"> los pesos de la red se inicializan aleatoriamente. Estos pesos determinan la influencia de las conexiones entre las neuronas</w:t>
      </w:r>
      <w:r>
        <w:t xml:space="preserve">, </w:t>
      </w:r>
      <w:r w:rsidRPr="004076E8">
        <w:t>Durante la propagación hacia adelante (Forward Propagation</w:t>
      </w:r>
      <w:r w:rsidR="00DD47CF" w:rsidRPr="004076E8">
        <w:t>),</w:t>
      </w:r>
      <w:r w:rsidRPr="004076E8">
        <w:t xml:space="preserve"> las entradas se </w:t>
      </w:r>
      <w:r w:rsidRPr="004076E8">
        <w:lastRenderedPageBreak/>
        <w:t>pasan a través de la red, y cada neurona realiza cálculos basados en los pesos y las funciones de activación. Esto genera una predicción.</w:t>
      </w:r>
      <w:r>
        <w:t xml:space="preserve"> En este proceso se puede presentar un porcentaje de perdida. </w:t>
      </w:r>
      <w:r w:rsidRPr="004076E8">
        <w:t>La pérdida (o error) se calcula comparando la predicción de la red con la salida esperada en el conjunto de entrenamiento. Existen diversas funciones de pérdida según el tipo de problema (por ejemplo, para problemas de clasificación se usa la entropía cruzada)</w:t>
      </w:r>
      <w:r>
        <w:t xml:space="preserve">; </w:t>
      </w:r>
      <w:r w:rsidRPr="004076E8">
        <w:t>Una vez que se calcula la pérdida,</w:t>
      </w:r>
      <w:r>
        <w:t xml:space="preserve"> se </w:t>
      </w:r>
      <w:r w:rsidR="001F4821">
        <w:t>da inicio a la r</w:t>
      </w:r>
      <w:r w:rsidR="001F4821" w:rsidRPr="001F4821">
        <w:t>etro</w:t>
      </w:r>
      <w:r w:rsidR="001F4821">
        <w:t xml:space="preserve"> </w:t>
      </w:r>
      <w:r w:rsidR="001F4821" w:rsidRPr="001F4821">
        <w:t>propagación del Error (Backpropagation)</w:t>
      </w:r>
      <w:r w:rsidRPr="004076E8">
        <w:t xml:space="preserve"> se retro propaga hacia atrás a través de la red. Durante este p</w:t>
      </w:r>
      <w:r w:rsidR="001F4821">
        <w:t>roceso</w:t>
      </w:r>
      <w:r w:rsidRPr="004076E8">
        <w:t>, se calculan las derivadas parciales de la función de pérdida con respecto a los pesos de la red. Esto indica cómo deben ajustarse los pesos para reducir la pérdida.</w:t>
      </w:r>
      <w:r w:rsidR="001F4821">
        <w:t xml:space="preserve"> Al </w:t>
      </w:r>
      <w:r w:rsidR="001F4821" w:rsidRPr="001F4821">
        <w:t>obtener las derivadas, se utiliza un algoritmo de optimización (como el descenso del gradiente) para ajustar los pesos y minimizar la pérdida. El tamaño del paso de ajuste (conocido como tasa de aprendizaje) es un parámetro crítico en este proceso</w:t>
      </w:r>
      <w:r w:rsidR="001F4821">
        <w:t xml:space="preserve"> ya que u</w:t>
      </w:r>
      <w:r w:rsidR="001F4821" w:rsidRPr="001F4821">
        <w:t>na tasa de aprendizaje adecuada permite que el modelo converja más rápido hacia una solución óptima. Una tasa de aprendizaje demasiado pequeña hará que el proceso de aprendizaje sea lento, mientras que una tasa demasiado grande puede hacer que el modelo oscile alrededor de la solución óptima sin converger.</w:t>
      </w:r>
      <w:r w:rsidR="00DD47CF">
        <w:t xml:space="preserve"> Este proceso se puede </w:t>
      </w:r>
      <w:r w:rsidR="00DD47CF" w:rsidRPr="00DD47CF">
        <w:t>rep</w:t>
      </w:r>
      <w:r w:rsidR="00DD47CF">
        <w:t>e</w:t>
      </w:r>
      <w:r w:rsidR="00DD47CF" w:rsidRPr="00DD47CF">
        <w:t>t</w:t>
      </w:r>
      <w:r w:rsidR="00DD47CF">
        <w:t xml:space="preserve">ir </w:t>
      </w:r>
      <w:r w:rsidR="00DD47CF" w:rsidRPr="00DD47CF">
        <w:t>iterativamente durante varias épocas o hasta que la pérdida converja a un valor mínimo aceptable en el conjunto de entrenamiento.</w:t>
      </w:r>
    </w:p>
    <w:p w14:paraId="793BF6B7" w14:textId="0C74BE36" w:rsidR="00DD47CF" w:rsidRDefault="00DD47CF" w:rsidP="00B63244">
      <w:pPr>
        <w:pStyle w:val="Prrafodelista"/>
      </w:pPr>
    </w:p>
    <w:p w14:paraId="0809EB43" w14:textId="7256E056" w:rsidR="00DD47CF" w:rsidRDefault="00DD47CF" w:rsidP="00B63244">
      <w:pPr>
        <w:pStyle w:val="Prrafodelista"/>
      </w:pPr>
      <w:r w:rsidRPr="00DD47CF">
        <w:t>Después de entrenar la red, se evalúa su rendimiento en un conjunto de datos de validación para asegurarse de que no se ha sobre ajustado al conjunto de entrenamiento. En caso de sobreajuste</w:t>
      </w:r>
      <w:r w:rsidR="0025229D">
        <w:t xml:space="preserve"> </w:t>
      </w:r>
      <w:r w:rsidR="0025229D" w:rsidRPr="00DD47CF">
        <w:t>(cuando el modelo se adapta demasiado a los datos de entrenamiento y no puede generalizar bien)</w:t>
      </w:r>
      <w:r w:rsidRPr="00DD47CF">
        <w:t>, se pueden tomar medidas para regularizar la red (por ejemplo, mediante la técnica de abandono o dropout).</w:t>
      </w:r>
      <w:r>
        <w:t xml:space="preserve"> Es por ello que definir una tasa de aprendizaje adecuada resulta crucial para el proceso, </w:t>
      </w:r>
      <w:r w:rsidR="0025229D">
        <w:t xml:space="preserve">ya que al estar </w:t>
      </w:r>
      <w:r w:rsidRPr="00DD47CF">
        <w:t xml:space="preserve">equilibrada </w:t>
      </w:r>
      <w:r>
        <w:t>puede ayudar</w:t>
      </w:r>
      <w:r w:rsidRPr="00DD47CF">
        <w:t xml:space="preserve"> </w:t>
      </w:r>
      <w:r>
        <w:t>a</w:t>
      </w:r>
      <w:r w:rsidRPr="00DD47CF">
        <w:t xml:space="preserve"> mantener la estabilidad del entrenamiento</w:t>
      </w:r>
      <w:r>
        <w:t xml:space="preserve"> si es</w:t>
      </w:r>
      <w:r w:rsidRPr="00DD47CF">
        <w:t xml:space="preserve"> Demasiado alta los pesos pueden oscilar y nunca converger. </w:t>
      </w:r>
      <w:r>
        <w:t xml:space="preserve">Si es </w:t>
      </w:r>
      <w:r w:rsidRPr="00DD47CF">
        <w:t>Demasiado baja el modelo puede quedarse atascado en un mínimo local o incluso puede no aprender nada</w:t>
      </w:r>
      <w:r>
        <w:t xml:space="preserve">; </w:t>
      </w:r>
      <w:r w:rsidRPr="00DD47CF">
        <w:t>El objetivo del entrenamiento de una red neuronal es aprender patrones en los datos que sean generalizables,</w:t>
      </w:r>
      <w:r>
        <w:t xml:space="preserve"> y </w:t>
      </w:r>
      <w:r w:rsidRPr="00DD47CF">
        <w:t>no vist</w:t>
      </w:r>
      <w:r w:rsidR="0025229D">
        <w:t>o</w:t>
      </w:r>
      <w:r w:rsidRPr="00DD47CF">
        <w:t>s antes</w:t>
      </w:r>
      <w:r w:rsidR="0025229D">
        <w:t>, con el fin de dar paso a el proceso de p</w:t>
      </w:r>
      <w:r w:rsidR="0025229D" w:rsidRPr="0025229D">
        <w:t xml:space="preserve">ruebas y </w:t>
      </w:r>
      <w:r w:rsidR="0025229D">
        <w:t>e</w:t>
      </w:r>
      <w:r w:rsidR="0025229D" w:rsidRPr="0025229D">
        <w:t>valuación</w:t>
      </w:r>
      <w:r w:rsidR="009024D5">
        <w:t xml:space="preserve"> que consiste en </w:t>
      </w:r>
      <w:r w:rsidR="009024D5" w:rsidRPr="009024D5">
        <w:t>evaluar el modelo entrenado utilizando datos que no ha visto antes</w:t>
      </w:r>
      <w:r w:rsidR="009024D5">
        <w:t xml:space="preserve"> (conjunto de prueba)</w:t>
      </w:r>
      <w:r w:rsidR="009024D5" w:rsidRPr="009024D5">
        <w:t>. Este paso es crucial para determinar el rendimiento real del modelo en datos no vistos y verificar si generaliza bien</w:t>
      </w:r>
      <w:r w:rsidR="009024D5">
        <w:t>.</w:t>
      </w:r>
    </w:p>
    <w:p w14:paraId="427C44C1" w14:textId="07D80CF2" w:rsidR="00B63244" w:rsidRDefault="009024D5" w:rsidP="009024D5">
      <w:pPr>
        <w:pStyle w:val="Prrafodelista"/>
      </w:pPr>
      <w:r w:rsidRPr="009024D5">
        <w:lastRenderedPageBreak/>
        <w:t xml:space="preserve">Si el rendimiento del modelo en el conjunto de prueba no es satisfactorio, </w:t>
      </w:r>
      <w:r>
        <w:t xml:space="preserve">se debe </w:t>
      </w:r>
      <w:r w:rsidRPr="009024D5">
        <w:t>considerar ajustar los hiperparámetros, como la tasa de aprendizaje, el número de capas, el número de neuronas, etc., y luego volver a entrenar el modelo.</w:t>
      </w:r>
      <w:r>
        <w:t xml:space="preserve"> Debido a que es</w:t>
      </w:r>
      <w:r w:rsidRPr="009024D5">
        <w:t xml:space="preserve"> un proceso iterativo. A menudo, es necesario ajustar el modelo y los datos en función de los resultados obtenidos durante la evaluación para mejorar el rendimiento del modelo en datos no vistos y garantizar una mejor generalización</w:t>
      </w:r>
      <w:r>
        <w:t xml:space="preserve">. Este proceso se puede repetir </w:t>
      </w:r>
      <w:r w:rsidRPr="009024D5">
        <w:t>durante varias épocas o hasta que la pérdida converja a un valor mínimo aceptable en el conjunto de entrenamient</w:t>
      </w:r>
      <w:r>
        <w:t>o.</w:t>
      </w:r>
    </w:p>
    <w:p w14:paraId="06755E7C" w14:textId="5FB661DC" w:rsidR="009024D5" w:rsidRDefault="009024D5" w:rsidP="009024D5">
      <w:pPr>
        <w:pStyle w:val="Prrafodelista"/>
      </w:pPr>
    </w:p>
    <w:p w14:paraId="72D51234" w14:textId="77777777" w:rsidR="009024D5" w:rsidRPr="00B63244" w:rsidRDefault="009024D5" w:rsidP="009024D5">
      <w:pPr>
        <w:pStyle w:val="Prrafodelista"/>
      </w:pPr>
    </w:p>
    <w:p w14:paraId="63D4E9DC" w14:textId="76FC5C43" w:rsidR="00A1359F" w:rsidRPr="00A1359F" w:rsidRDefault="00A1359F" w:rsidP="00A1359F">
      <w:pPr>
        <w:pStyle w:val="Prrafodelista"/>
        <w:rPr>
          <w:rFonts w:cs="Arial"/>
        </w:rPr>
      </w:pPr>
      <w:r w:rsidRPr="00A1359F">
        <w:rPr>
          <w:rFonts w:cs="Arial"/>
        </w:rPr>
        <w:t>El problema principal que se encuentra a la hora de entrenar una red neuronal se basa en</w:t>
      </w:r>
    </w:p>
    <w:p w14:paraId="0CA2DDA2" w14:textId="2051E62E" w:rsidR="00865AB9" w:rsidRDefault="00A1359F" w:rsidP="00701546">
      <w:pPr>
        <w:pStyle w:val="Prrafodelista"/>
        <w:rPr>
          <w:rFonts w:cs="Arial"/>
        </w:rPr>
      </w:pPr>
      <w:r w:rsidRPr="00A1359F">
        <w:rPr>
          <w:rFonts w:cs="Arial"/>
        </w:rPr>
        <w:t>la cantidad de datos de entrenamiento que tenemos a nuestro alcance, que estén correctamente</w:t>
      </w:r>
      <w:r>
        <w:rPr>
          <w:rFonts w:cs="Arial"/>
        </w:rPr>
        <w:t xml:space="preserve"> </w:t>
      </w:r>
      <w:r w:rsidRPr="00A1359F">
        <w:rPr>
          <w:rFonts w:cs="Arial"/>
        </w:rPr>
        <w:t>etiquetados y limpios, en el caso de estudio actual conseguir todos estos datos no resulta un</w:t>
      </w:r>
      <w:r>
        <w:rPr>
          <w:rFonts w:cs="Arial"/>
        </w:rPr>
        <w:t xml:space="preserve"> </w:t>
      </w:r>
      <w:r w:rsidRPr="00A1359F">
        <w:rPr>
          <w:rFonts w:cs="Arial"/>
        </w:rPr>
        <w:t>proceso fácil ya que las empresas de trasporte público de Manizales no resultan muchas veces</w:t>
      </w:r>
      <w:r>
        <w:rPr>
          <w:rFonts w:cs="Arial"/>
        </w:rPr>
        <w:t xml:space="preserve"> </w:t>
      </w:r>
      <w:r w:rsidRPr="00A1359F">
        <w:rPr>
          <w:rFonts w:cs="Arial"/>
        </w:rPr>
        <w:t>flexibles a la hora de difundir información de sus operaciones; la búsqueda de la información</w:t>
      </w:r>
      <w:r>
        <w:rPr>
          <w:rFonts w:cs="Arial"/>
        </w:rPr>
        <w:t xml:space="preserve"> </w:t>
      </w:r>
      <w:r w:rsidRPr="00A1359F">
        <w:rPr>
          <w:rFonts w:cs="Arial"/>
        </w:rPr>
        <w:t>puede resultar costosa y tardada, es por eso se han propuesto técnicas que facilitan la recolección</w:t>
      </w:r>
      <w:r>
        <w:rPr>
          <w:rFonts w:cs="Arial"/>
        </w:rPr>
        <w:t xml:space="preserve"> </w:t>
      </w:r>
      <w:r w:rsidRPr="00A1359F">
        <w:rPr>
          <w:rFonts w:cs="Arial"/>
        </w:rPr>
        <w:t>y procesamiento de la información como la Trasferer Learning ( Transferencia de Aprendizaje)</w:t>
      </w:r>
      <w:r w:rsidR="00B63244">
        <w:rPr>
          <w:rFonts w:cs="Arial"/>
        </w:rPr>
        <w:t xml:space="preserve"> o </w:t>
      </w:r>
      <w:r w:rsidR="00786868">
        <w:rPr>
          <w:rFonts w:cs="Arial"/>
        </w:rPr>
        <w:t>“</w:t>
      </w:r>
      <w:r w:rsidR="00B63244" w:rsidRPr="00B63244">
        <w:rPr>
          <w:rFonts w:cs="Arial"/>
        </w:rPr>
        <w:t>Data Augmentation</w:t>
      </w:r>
      <w:r w:rsidR="00786868">
        <w:rPr>
          <w:rFonts w:cs="Arial"/>
        </w:rPr>
        <w:t>”</w:t>
      </w:r>
      <w:r w:rsidR="00B63244">
        <w:rPr>
          <w:rFonts w:cs="Arial"/>
        </w:rPr>
        <w:t>,</w:t>
      </w:r>
      <w:r w:rsidR="00786868">
        <w:rPr>
          <w:rFonts w:cs="Arial"/>
        </w:rPr>
        <w:t xml:space="preserve"> técnicas en las cuales se busca tener un mayor </w:t>
      </w:r>
      <w:r w:rsidR="00AE34A0">
        <w:rPr>
          <w:rFonts w:cs="Arial"/>
        </w:rPr>
        <w:t>número</w:t>
      </w:r>
      <w:r w:rsidR="00786868">
        <w:rPr>
          <w:rFonts w:cs="Arial"/>
        </w:rPr>
        <w:t xml:space="preserve"> de datos con el fin de que las predicciones que genere sean </w:t>
      </w:r>
      <w:r w:rsidR="00AE34A0">
        <w:rPr>
          <w:rFonts w:cs="Arial"/>
        </w:rPr>
        <w:t>más</w:t>
      </w:r>
      <w:r w:rsidR="00786868">
        <w:rPr>
          <w:rFonts w:cs="Arial"/>
        </w:rPr>
        <w:t xml:space="preserve"> acertadas y tengan un bajo porcentaje de error</w:t>
      </w:r>
      <w:r w:rsidR="00BA6AC9">
        <w:rPr>
          <w:rFonts w:cs="Arial"/>
        </w:rPr>
        <w:t>, para este trabajo de grado se tendrán en cuenta variables de relevancia como lo son: la ruta específica que recorren los vehículos de servicio de trasporte público, las condiciones en que se encuentra la ruta ( optima o no ), los vehículos disponibles con los que cuentan para cubrir la ruta, la hora , el día de la semana</w:t>
      </w:r>
      <w:r w:rsidR="00AE34A0">
        <w:rPr>
          <w:rFonts w:cs="Arial"/>
        </w:rPr>
        <w:t xml:space="preserve">; dado que en la actualidad en la ciudad de Manizales no se cuenta aún con el servicio de </w:t>
      </w:r>
      <w:r w:rsidR="00AE34A0" w:rsidRPr="00AE34A0">
        <w:rPr>
          <w:rFonts w:cs="Arial"/>
        </w:rPr>
        <w:t>Tarjetas de Chip Inteligente</w:t>
      </w:r>
      <w:r w:rsidR="00AE34A0">
        <w:rPr>
          <w:rFonts w:cs="Arial"/>
        </w:rPr>
        <w:t xml:space="preserve"> que le permita a el usuario </w:t>
      </w:r>
      <w:r w:rsidR="00AE34A0" w:rsidRPr="00AE34A0">
        <w:rPr>
          <w:rFonts w:cs="Arial"/>
        </w:rPr>
        <w:t>recargar crédito en el chip de la tarjeta, y los lectores de tarjetas pued</w:t>
      </w:r>
      <w:r w:rsidR="00AE34A0">
        <w:rPr>
          <w:rFonts w:cs="Arial"/>
        </w:rPr>
        <w:t>a</w:t>
      </w:r>
      <w:r w:rsidR="00AE34A0" w:rsidRPr="00AE34A0">
        <w:rPr>
          <w:rFonts w:cs="Arial"/>
        </w:rPr>
        <w:t>n leer la información del chip para procesar el pago</w:t>
      </w:r>
      <w:r w:rsidR="00AE34A0">
        <w:rPr>
          <w:rFonts w:cs="Arial"/>
        </w:rPr>
        <w:t xml:space="preserve"> generando así un registro en la base de datos de las empresas de trasporte público no se dispone de esta valiosa información.</w:t>
      </w:r>
    </w:p>
    <w:p w14:paraId="00F827FD" w14:textId="4B22CE01" w:rsidR="009A33D4" w:rsidRDefault="009A33D4" w:rsidP="00701546">
      <w:pPr>
        <w:pStyle w:val="Prrafodelista"/>
        <w:rPr>
          <w:rFonts w:cs="Arial"/>
        </w:rPr>
      </w:pPr>
    </w:p>
    <w:p w14:paraId="248FB20C" w14:textId="2B68A39E" w:rsidR="00BA6AC9" w:rsidRDefault="009A33D4" w:rsidP="00701546">
      <w:pPr>
        <w:pStyle w:val="Prrafodelista"/>
        <w:rPr>
          <w:rStyle w:val="Textoennegrita"/>
          <w:rFonts w:cs="Arial"/>
          <w:bCs w:val="0"/>
          <w:sz w:val="22"/>
        </w:rPr>
      </w:pPr>
      <w:r>
        <w:rPr>
          <w:rFonts w:cs="Arial"/>
        </w:rPr>
        <w:t xml:space="preserve">Teniendo en cuenta lo anterior </w:t>
      </w:r>
      <w:r w:rsidR="003C1E56">
        <w:rPr>
          <w:rFonts w:cs="Arial"/>
        </w:rPr>
        <w:t>se planea utilizar la técnica “</w:t>
      </w:r>
      <w:r w:rsidR="003C1E56" w:rsidRPr="003C1E56">
        <w:rPr>
          <w:rFonts w:cs="Arial"/>
        </w:rPr>
        <w:t>Data Augmentation</w:t>
      </w:r>
      <w:r w:rsidR="003C1E56">
        <w:rPr>
          <w:rFonts w:cs="Arial"/>
        </w:rPr>
        <w:t xml:space="preserve">” que es utilizada </w:t>
      </w:r>
      <w:r w:rsidR="003C1E56" w:rsidRPr="003C1E56">
        <w:rPr>
          <w:rFonts w:cs="Arial"/>
        </w:rPr>
        <w:t xml:space="preserve">en el campo del aprendizaje profundo (y específicamente en problemas de visión por computadora) para aumentar la cantidad y variedad de datos de entrenamiento. Implica aplicar transformaciones simples y aleatorias a los datos existentes para crear nuevas muestras de datos. Estas transformaciones no cambian la etiqueta o la naturaleza </w:t>
      </w:r>
      <w:r w:rsidR="003C1E56" w:rsidRPr="003C1E56">
        <w:rPr>
          <w:rFonts w:cs="Arial"/>
        </w:rPr>
        <w:lastRenderedPageBreak/>
        <w:t xml:space="preserve">fundamental de la muestra, pero sí alteran su apariencia de maneras que son realistas y relevantes para el problema </w:t>
      </w:r>
      <w:r w:rsidR="003C1E56">
        <w:rPr>
          <w:rFonts w:cs="Arial"/>
        </w:rPr>
        <w:t>que</w:t>
      </w:r>
      <w:r w:rsidR="00B257B6">
        <w:rPr>
          <w:rFonts w:cs="Arial"/>
        </w:rPr>
        <w:t xml:space="preserve"> se esta abordando, </w:t>
      </w:r>
      <w:r w:rsidR="00B257B6" w:rsidRPr="00B257B6">
        <w:rPr>
          <w:rFonts w:cs="Arial"/>
        </w:rPr>
        <w:t>La Data Augmentation se utiliza principalmente cuando el conjunto de datos de entrenamiento es limitado, lo que es bastante común en situaciones del mundo real. Al aumentar artificialmente el tamaño del conjunto de datos, se puede mejorar la capacidad del modelo para generalizar a datos nuevos y no vistos. Además, al exponer el modelo a una variedad de transformaciones de los datos, se hace más robusto frente a las variaciones en los datos de prueba</w:t>
      </w:r>
      <w:r w:rsidR="00FB2BE1">
        <w:rPr>
          <w:rFonts w:cs="Arial"/>
        </w:rPr>
        <w:t xml:space="preserve">, </w:t>
      </w:r>
      <w:r w:rsidR="00FB2BE1" w:rsidRPr="00FB2BE1">
        <w:rPr>
          <w:rFonts w:cs="Arial"/>
        </w:rPr>
        <w:t>las transformaciones pueden implicar cambiar palabras por sinónimos, reorganizar oraciones</w:t>
      </w:r>
      <w:r w:rsidR="00FB2BE1">
        <w:rPr>
          <w:rFonts w:cs="Arial"/>
        </w:rPr>
        <w:t>, variar rangos de hora, entre otros.</w:t>
      </w:r>
    </w:p>
    <w:p w14:paraId="07E9F117" w14:textId="2FA1C64C" w:rsidR="00726779" w:rsidRDefault="00726779" w:rsidP="00726779">
      <w:pPr>
        <w:pStyle w:val="Ttulo3"/>
        <w:rPr>
          <w:rStyle w:val="Textoennegrita"/>
          <w:rFonts w:cs="Arial"/>
          <w:bCs/>
          <w:sz w:val="22"/>
        </w:rPr>
      </w:pPr>
      <w:r w:rsidRPr="00726779">
        <w:rPr>
          <w:rStyle w:val="Textoennegrita"/>
          <w:rFonts w:cs="Arial"/>
          <w:bCs/>
          <w:sz w:val="22"/>
        </w:rPr>
        <w:t>Definición de Conceptos Clave</w:t>
      </w:r>
    </w:p>
    <w:p w14:paraId="6C41168B" w14:textId="5EDFBEAC" w:rsidR="00726779" w:rsidRPr="00726779" w:rsidRDefault="00726779" w:rsidP="00726779">
      <w:pPr>
        <w:rPr>
          <w:b/>
        </w:rPr>
      </w:pPr>
      <w:r w:rsidRPr="00726779">
        <w:rPr>
          <w:b/>
        </w:rPr>
        <w:t>OVERFITTING</w:t>
      </w:r>
    </w:p>
    <w:p w14:paraId="5B251E1E" w14:textId="5235E695" w:rsidR="00726779" w:rsidRDefault="00726779" w:rsidP="00726779">
      <w:pPr>
        <w:pStyle w:val="Prrafodelista"/>
      </w:pPr>
      <w:r>
        <w:t>Las principales causas al obtener malos resultados en Machine Learning son el</w:t>
      </w:r>
    </w:p>
    <w:p w14:paraId="68D17F7C" w14:textId="2AE102A8" w:rsidR="00726779" w:rsidRDefault="00726779" w:rsidP="00726779">
      <w:pPr>
        <w:pStyle w:val="Prrafodelista"/>
      </w:pPr>
      <w:r>
        <w:t>overfitting o el underfitting de los datos. Cuando entrenamos nuestro modelo intentamos “hacer encajar” -fit en inglés- los datos de entrada entre ellos y con la salida. Tal vez se pueda traducir overfitting como “sobreajuste” y underfitting como “subajuste” y hacen referencia al fallo de un modelo al generalizar -encajar- el conocimiento que se pretende que adquieran. Para entrenar una red neuronal con pocos datos de entrenamiento, se analizan diferentes modelos existentes que ya han sido entrenados en una tarea similar, de manera que en primera instancia se tendrá una red neuronal que ya tiene claro lo que se supone que debe hacer y se deberá adaptar de manera que cumpla con las necesidades principales del problema planteado” aprendemachinelearning. (2017).</w:t>
      </w:r>
    </w:p>
    <w:p w14:paraId="152FB436" w14:textId="6221328A" w:rsidR="001F4821" w:rsidRDefault="001F4821" w:rsidP="00726779">
      <w:pPr>
        <w:pStyle w:val="Prrafodelista"/>
      </w:pPr>
    </w:p>
    <w:p w14:paraId="2E9CB771" w14:textId="77777777" w:rsidR="001F4821" w:rsidRDefault="001F4821" w:rsidP="00726779">
      <w:pPr>
        <w:pStyle w:val="Prrafodelista"/>
      </w:pPr>
    </w:p>
    <w:p w14:paraId="7742B84A" w14:textId="2C2BE6CE" w:rsidR="001F4821" w:rsidRDefault="001F4821" w:rsidP="00726779">
      <w:pPr>
        <w:pStyle w:val="Prrafodelista"/>
      </w:pPr>
      <w:r w:rsidRPr="001F4821">
        <w:rPr>
          <w:b/>
        </w:rPr>
        <w:t>Función de activación</w:t>
      </w:r>
      <w:r>
        <w:t>:</w:t>
      </w:r>
    </w:p>
    <w:p w14:paraId="2B422C3A" w14:textId="77777777" w:rsidR="008E753A" w:rsidRDefault="008E753A" w:rsidP="00726779">
      <w:pPr>
        <w:pStyle w:val="Prrafodelista"/>
      </w:pPr>
    </w:p>
    <w:p w14:paraId="36868C6D" w14:textId="3C2FA03A" w:rsidR="001F4821" w:rsidRDefault="008E753A" w:rsidP="00726779">
      <w:pPr>
        <w:pStyle w:val="Prrafodelista"/>
      </w:pPr>
      <w:r>
        <w:t>En el contexto de redes neuronales, una función de activación es una función matemática que determina la salida de una neurona. Introduce no linealidad en la red, lo que permite que la red aprenda patrones complejos en los datos</w:t>
      </w:r>
      <w:r>
        <w:t xml:space="preserve">; </w:t>
      </w:r>
      <w:r>
        <w:t xml:space="preserve">Las funciones de activación son funciones matemáticas que se utilizan en las redes neuronales artificiales para introducir no linealidad en el modelo. Sin estas funciones, la red se comportaría como una única capa </w:t>
      </w:r>
      <w:r>
        <w:lastRenderedPageBreak/>
        <w:t xml:space="preserve">lineal, sin importar el número de capas, lo que limitaría su capacidad para aprender patrones complejos en los datos. </w:t>
      </w:r>
      <w:r>
        <w:t>Medium (2017).</w:t>
      </w:r>
    </w:p>
    <w:p w14:paraId="63978F03" w14:textId="77777777" w:rsidR="001F4821" w:rsidRDefault="001F4821" w:rsidP="00726779">
      <w:pPr>
        <w:pStyle w:val="Prrafodelista"/>
      </w:pPr>
    </w:p>
    <w:p w14:paraId="5CF4D16D" w14:textId="333B7354" w:rsidR="001F4821" w:rsidRDefault="001F4821" w:rsidP="00726779">
      <w:pPr>
        <w:pStyle w:val="Prrafodelista"/>
      </w:pPr>
      <w:r w:rsidRPr="009024D5">
        <w:rPr>
          <w:b/>
        </w:rPr>
        <w:t>Backpropagation</w:t>
      </w:r>
      <w:r>
        <w:t>:</w:t>
      </w:r>
    </w:p>
    <w:p w14:paraId="315A33EC" w14:textId="685FF8FA" w:rsidR="001F4821" w:rsidRDefault="008E753A" w:rsidP="00726779">
      <w:pPr>
        <w:pStyle w:val="Prrafodelista"/>
      </w:pPr>
      <w:r w:rsidRPr="008E753A">
        <w:t>"Backpropagation es un algoritmo de optimización que calcula el gradiente de una función de costo con respecto a los pesos de una red neuronal. Utiliza este gradiente para actualizar iterativamente los pesos de la red, de modo que la función de costo se minimice y la red pueda hacer predicciones más precisas."  Stanford University</w:t>
      </w:r>
      <w:r>
        <w:t xml:space="preserve"> (2023).</w:t>
      </w:r>
    </w:p>
    <w:p w14:paraId="050284D7" w14:textId="317E7AEC" w:rsidR="001F4821" w:rsidRDefault="001F4821" w:rsidP="00726779">
      <w:pPr>
        <w:pStyle w:val="Prrafodelista"/>
        <w:rPr>
          <w:b/>
        </w:rPr>
      </w:pPr>
      <w:r>
        <w:rPr>
          <w:b/>
        </w:rPr>
        <w:t>T</w:t>
      </w:r>
      <w:r w:rsidRPr="001F4821">
        <w:rPr>
          <w:b/>
        </w:rPr>
        <w:t>asa de aprendizaje</w:t>
      </w:r>
      <w:r>
        <w:rPr>
          <w:b/>
        </w:rPr>
        <w:t xml:space="preserve"> (ETA):</w:t>
      </w:r>
    </w:p>
    <w:p w14:paraId="5C3E8F6B" w14:textId="0F851BC5" w:rsidR="008E753A" w:rsidRPr="008E753A" w:rsidRDefault="008E753A" w:rsidP="00726779">
      <w:pPr>
        <w:pStyle w:val="Prrafodelista"/>
      </w:pPr>
      <w:r w:rsidRPr="008E753A">
        <w:t>La tasa de aprendizaje es un hiperparámetro crítico en el entrenamiento de redes neuronales. Es un factor de escala que determina el tamaño de los pasos que se toman durante la optimización. Una tasa de aprendizaje adecuada es esencial para garantizar que el modelo converja de manera eficiente y produzca resultados precisos</w:t>
      </w:r>
      <w:r w:rsidR="0042078B">
        <w:t>.</w:t>
      </w:r>
      <w:r>
        <w:t xml:space="preserve"> </w:t>
      </w:r>
      <w:r w:rsidRPr="008E753A">
        <w:t xml:space="preserve">Machine Learning Mastery </w:t>
      </w:r>
      <w:r>
        <w:t>(</w:t>
      </w:r>
      <w:r w:rsidR="0042078B">
        <w:t>2020)</w:t>
      </w:r>
    </w:p>
    <w:p w14:paraId="7E0DA87A" w14:textId="77777777" w:rsidR="009024D5" w:rsidRDefault="009024D5" w:rsidP="00726779">
      <w:pPr>
        <w:pStyle w:val="Prrafodelista"/>
        <w:rPr>
          <w:b/>
        </w:rPr>
      </w:pPr>
    </w:p>
    <w:p w14:paraId="70F1529C" w14:textId="74FB2EB1" w:rsidR="009024D5" w:rsidRDefault="009024D5" w:rsidP="00726779">
      <w:pPr>
        <w:pStyle w:val="Prrafodelista"/>
        <w:rPr>
          <w:b/>
        </w:rPr>
      </w:pPr>
    </w:p>
    <w:p w14:paraId="633B3E99" w14:textId="0086FEAE" w:rsidR="009024D5" w:rsidRDefault="009024D5" w:rsidP="00726779">
      <w:pPr>
        <w:pStyle w:val="Prrafodelista"/>
        <w:rPr>
          <w:b/>
        </w:rPr>
      </w:pPr>
      <w:r w:rsidRPr="009024D5">
        <w:rPr>
          <w:b/>
        </w:rPr>
        <w:t>Hiperparámetros</w:t>
      </w:r>
      <w:r>
        <w:rPr>
          <w:b/>
        </w:rPr>
        <w:t>:</w:t>
      </w:r>
    </w:p>
    <w:p w14:paraId="55E50FD5" w14:textId="4F9D482E" w:rsidR="0042078B" w:rsidRDefault="0042078B" w:rsidP="00726779">
      <w:pPr>
        <w:pStyle w:val="Prrafodelista"/>
        <w:rPr>
          <w:b/>
        </w:rPr>
      </w:pPr>
    </w:p>
    <w:p w14:paraId="5FE6DDEE" w14:textId="50A044B4" w:rsidR="0042078B" w:rsidRPr="0042078B" w:rsidRDefault="0042078B" w:rsidP="00726779">
      <w:pPr>
        <w:pStyle w:val="Prrafodelista"/>
      </w:pPr>
      <w:r w:rsidRPr="0042078B">
        <w:t>"Los hiperparámetros son configuraciones que se establecen antes de entrenar un modelo de aprendizaje automático y no se modifican durante el entrenamiento. Son esenciales para definir la arquitectura y el comportamiento del modelo, y su ajuste cuidadoso puede mejorar significativamente el rendimiento del modelo." -: Towards Data Science</w:t>
      </w:r>
      <w:r>
        <w:t xml:space="preserve"> (2020).</w:t>
      </w:r>
    </w:p>
    <w:p w14:paraId="19E77DD8" w14:textId="60D37938" w:rsidR="003C1E56" w:rsidRPr="0042078B" w:rsidRDefault="003C1E56" w:rsidP="00726779">
      <w:pPr>
        <w:pStyle w:val="Prrafodelista"/>
      </w:pPr>
    </w:p>
    <w:p w14:paraId="2BDE4A90" w14:textId="2F787B78" w:rsidR="003C1E56" w:rsidRDefault="003C1E56" w:rsidP="00726779">
      <w:pPr>
        <w:pStyle w:val="Prrafodelista"/>
        <w:rPr>
          <w:b/>
        </w:rPr>
      </w:pPr>
      <w:r>
        <w:rPr>
          <w:b/>
        </w:rPr>
        <w:t>Aprendizaje Profundo:</w:t>
      </w:r>
    </w:p>
    <w:p w14:paraId="3C256869" w14:textId="5F972063" w:rsidR="0042078B" w:rsidRPr="0042078B" w:rsidRDefault="0042078B" w:rsidP="00726779">
      <w:pPr>
        <w:pStyle w:val="Prrafodelista"/>
      </w:pPr>
      <w:r w:rsidRPr="0042078B">
        <w:t xml:space="preserve">"El aprendizaje profundo es una técnica de aprendizaje automático que utiliza redes neuronales con múltiples capas para aprender representaciones jerárquicas de datos. Estas representaciones permiten que el modelo capture patrones complejos y realice </w:t>
      </w:r>
      <w:bookmarkStart w:id="52" w:name="_GoBack"/>
      <w:bookmarkEnd w:id="52"/>
      <w:r w:rsidRPr="0042078B">
        <w:t>tareas sofisticadas, como reconocimiento de voz, traducción automática y reconocimiento de imágenes."  MIT Technology</w:t>
      </w:r>
      <w:r>
        <w:t xml:space="preserve"> (2013).</w:t>
      </w:r>
    </w:p>
    <w:p w14:paraId="74CA143E" w14:textId="077774BB" w:rsidR="004C13BC" w:rsidRDefault="004C13BC" w:rsidP="00726779">
      <w:pPr>
        <w:pStyle w:val="Prrafodelista"/>
        <w:rPr>
          <w:b/>
        </w:rPr>
      </w:pPr>
    </w:p>
    <w:p w14:paraId="0CC5D41F" w14:textId="2F5BBB71" w:rsidR="004C13BC" w:rsidRDefault="00C3474F" w:rsidP="00726779">
      <w:pPr>
        <w:pStyle w:val="Prrafodelista"/>
        <w:rPr>
          <w:b/>
        </w:rPr>
      </w:pPr>
      <w:r w:rsidRPr="004C13BC">
        <w:rPr>
          <w:b/>
        </w:rPr>
        <w:t>I</w:t>
      </w:r>
      <w:r w:rsidR="004C13BC" w:rsidRPr="004C13BC">
        <w:rPr>
          <w:b/>
        </w:rPr>
        <w:t>nterpolación</w:t>
      </w:r>
    </w:p>
    <w:p w14:paraId="6D32B471" w14:textId="3D794F34" w:rsidR="0042078B" w:rsidRPr="0042078B" w:rsidRDefault="0042078B" w:rsidP="00726779">
      <w:pPr>
        <w:pStyle w:val="Prrafodelista"/>
      </w:pPr>
      <w:r w:rsidRPr="0042078B">
        <w:t xml:space="preserve">La interpolación es el proceso de estimar valores desconocidos dentro de un rango de valores conocidos. En matemáticas y estadísticas, se utiliza para aproximar funciones y datos incompletos. La interpolación se basa en la idea de que los valores entre puntos </w:t>
      </w:r>
      <w:r w:rsidRPr="0042078B">
        <w:lastRenderedPageBreak/>
        <w:t>conocidos pueden estimarse utilizando métodos matemáticos, como polinomios o splines.</w:t>
      </w:r>
      <w:r>
        <w:t xml:space="preserve"> </w:t>
      </w:r>
      <w:r w:rsidRPr="0042078B">
        <w:t>Meijering, E</w:t>
      </w:r>
      <w:r>
        <w:t xml:space="preserve"> (2002).</w:t>
      </w:r>
    </w:p>
    <w:p w14:paraId="63BED751" w14:textId="2B571D96" w:rsidR="00C3474F" w:rsidRDefault="00C3474F" w:rsidP="00726779">
      <w:pPr>
        <w:pStyle w:val="Prrafodelista"/>
        <w:rPr>
          <w:b/>
        </w:rPr>
      </w:pPr>
    </w:p>
    <w:p w14:paraId="4816D131" w14:textId="43C25B7E" w:rsidR="00C3474F" w:rsidRDefault="00CC24B7" w:rsidP="00726779">
      <w:pPr>
        <w:pStyle w:val="Prrafodelista"/>
        <w:rPr>
          <w:rFonts w:cs="Arial"/>
          <w:b/>
        </w:rPr>
      </w:pPr>
      <w:r w:rsidRPr="00CC24B7">
        <w:rPr>
          <w:rFonts w:cs="Arial"/>
          <w:b/>
        </w:rPr>
        <w:t>R</w:t>
      </w:r>
      <w:r w:rsidRPr="00CC24B7">
        <w:rPr>
          <w:rFonts w:cs="Arial"/>
          <w:b/>
        </w:rPr>
        <w:t>otación temporal</w:t>
      </w:r>
    </w:p>
    <w:p w14:paraId="123CCF56" w14:textId="65EC2531" w:rsidR="0042078B" w:rsidRPr="00CC24B7" w:rsidRDefault="0042078B" w:rsidP="00726779">
      <w:pPr>
        <w:pStyle w:val="Prrafodelista"/>
        <w:rPr>
          <w:rFonts w:cs="Arial"/>
          <w:b/>
        </w:rPr>
      </w:pPr>
      <w:r w:rsidRPr="0042078B">
        <w:rPr>
          <w:rFonts w:cs="Arial"/>
          <w:b/>
        </w:rPr>
        <w:t>La rotación temporal se refiere al ajuste de las características temporales, como el tiempo o las secuencias temporales, en un conjunto de datos. En el contexto de la manipulación de datos temporales, la rotación temporal implica cambiar o ajustar las marcas de tiempo para crear variaciones en los datos temporales.</w:t>
      </w:r>
    </w:p>
    <w:p w14:paraId="7538D080" w14:textId="1FA3A228" w:rsidR="00CC24B7" w:rsidRDefault="00CC24B7" w:rsidP="00726779">
      <w:pPr>
        <w:pStyle w:val="Prrafodelista"/>
        <w:rPr>
          <w:b/>
        </w:rPr>
      </w:pPr>
    </w:p>
    <w:p w14:paraId="6390A27C" w14:textId="77777777" w:rsidR="00CC24B7" w:rsidRPr="009024D5" w:rsidRDefault="00CC24B7" w:rsidP="00726779">
      <w:pPr>
        <w:pStyle w:val="Prrafodelista"/>
        <w:rPr>
          <w:b/>
        </w:rPr>
      </w:pPr>
    </w:p>
    <w:p w14:paraId="338B102C" w14:textId="540C1353" w:rsidR="00726779" w:rsidRDefault="00C3474F" w:rsidP="00726779">
      <w:pPr>
        <w:pStyle w:val="Prrafodelista"/>
        <w:rPr>
          <w:b/>
        </w:rPr>
      </w:pPr>
      <w:r w:rsidRPr="00C3474F">
        <w:rPr>
          <w:b/>
        </w:rPr>
        <w:t>Codificación Categórica</w:t>
      </w:r>
    </w:p>
    <w:p w14:paraId="6E4E3569" w14:textId="547132ED" w:rsidR="00C3474F" w:rsidRPr="0042078B" w:rsidRDefault="0042078B" w:rsidP="00726779">
      <w:pPr>
        <w:pStyle w:val="Prrafodelista"/>
      </w:pPr>
      <w:r w:rsidRPr="0042078B">
        <w:t>La codificación categórica es el proceso de convertir variables categóricas en una forma que los algoritmos de aprendizaje automático puedan entender. Es</w:t>
      </w:r>
      <w:r>
        <w:t xml:space="preserve"> </w:t>
      </w:r>
      <w:r w:rsidRPr="0042078B">
        <w:t>crucial para trabajar con datos categóricos en algoritmos de aprendizaje automático, ya que muchos algoritmos requieren variables numéricas como entrada.</w:t>
      </w:r>
      <w:r>
        <w:t xml:space="preserve"> </w:t>
      </w:r>
      <w:r w:rsidRPr="0042078B">
        <w:t>a." Towards Data Science</w:t>
      </w:r>
      <w:r>
        <w:t xml:space="preserve"> (2019).</w:t>
      </w:r>
    </w:p>
    <w:p w14:paraId="3D1FC7D2" w14:textId="77777777" w:rsidR="00865AB9" w:rsidRDefault="00865AB9" w:rsidP="00701546">
      <w:pPr>
        <w:pStyle w:val="Prrafodelista"/>
        <w:rPr>
          <w:rStyle w:val="Textoennegrita"/>
          <w:rFonts w:cs="Arial"/>
          <w:bCs w:val="0"/>
          <w:sz w:val="22"/>
        </w:rPr>
      </w:pPr>
    </w:p>
    <w:p w14:paraId="07419377" w14:textId="77777777" w:rsidR="00865AB9" w:rsidRPr="00876F3B" w:rsidRDefault="00865AB9" w:rsidP="00701546">
      <w:pPr>
        <w:pStyle w:val="Prrafodelista"/>
        <w:sectPr w:rsidR="00865AB9" w:rsidRPr="00876F3B" w:rsidSect="000B09FE">
          <w:headerReference w:type="even" r:id="rId34"/>
          <w:headerReference w:type="default" r:id="rId35"/>
          <w:headerReference w:type="first" r:id="rId36"/>
          <w:type w:val="oddPage"/>
          <w:pgSz w:w="12240" w:h="15840" w:code="1"/>
          <w:pgMar w:top="1440" w:right="1440" w:bottom="1440" w:left="2041" w:header="709" w:footer="709" w:gutter="0"/>
          <w:cols w:space="708"/>
          <w:titlePg/>
          <w:docGrid w:linePitch="360"/>
        </w:sectPr>
      </w:pPr>
    </w:p>
    <w:p w14:paraId="79C2FD57" w14:textId="77777777" w:rsidR="006D651A" w:rsidRPr="00DC6BC9" w:rsidRDefault="006D651A" w:rsidP="00CC0204">
      <w:pPr>
        <w:pStyle w:val="Ttulo1"/>
      </w:pPr>
      <w:bookmarkStart w:id="53" w:name="_Toc256005582"/>
      <w:bookmarkStart w:id="54" w:name="_Toc256005760"/>
      <w:bookmarkStart w:id="55" w:name="_Toc256084897"/>
      <w:bookmarkStart w:id="56" w:name="_Toc256085023"/>
      <w:bookmarkStart w:id="57" w:name="_Toc256087936"/>
      <w:bookmarkStart w:id="58" w:name="_Ref256612157"/>
      <w:bookmarkStart w:id="59" w:name="_Ref256612179"/>
      <w:bookmarkStart w:id="60" w:name="_Toc112328721"/>
      <w:bookmarkEnd w:id="42"/>
      <w:bookmarkEnd w:id="43"/>
      <w:bookmarkEnd w:id="44"/>
      <w:bookmarkEnd w:id="45"/>
      <w:bookmarkEnd w:id="46"/>
      <w:bookmarkEnd w:id="47"/>
      <w:bookmarkEnd w:id="48"/>
      <w:bookmarkEnd w:id="50"/>
      <w:r w:rsidRPr="00DC6BC9">
        <w:lastRenderedPageBreak/>
        <w:t>C</w:t>
      </w:r>
      <w:r w:rsidR="007D240C" w:rsidRPr="00DC6BC9">
        <w:t>onclusiones</w:t>
      </w:r>
      <w:bookmarkEnd w:id="53"/>
      <w:bookmarkEnd w:id="54"/>
      <w:bookmarkEnd w:id="55"/>
      <w:bookmarkEnd w:id="56"/>
      <w:bookmarkEnd w:id="57"/>
      <w:bookmarkEnd w:id="58"/>
      <w:bookmarkEnd w:id="59"/>
      <w:r w:rsidR="00EF49A8">
        <w:t xml:space="preserve"> y recomendaciones</w:t>
      </w:r>
      <w:bookmarkEnd w:id="60"/>
    </w:p>
    <w:p w14:paraId="487DECE3" w14:textId="77777777" w:rsidR="00EF49A8" w:rsidRPr="00EF49A8" w:rsidRDefault="00EF49A8" w:rsidP="00EF49A8">
      <w:pPr>
        <w:pStyle w:val="Ttulo2"/>
        <w:ind w:left="578" w:hanging="578"/>
      </w:pPr>
      <w:bookmarkStart w:id="61" w:name="_Toc112328722"/>
      <w:r w:rsidRPr="00EF49A8">
        <w:t>Conclusiones</w:t>
      </w:r>
      <w:bookmarkEnd w:id="61"/>
    </w:p>
    <w:p w14:paraId="21F5AB17" w14:textId="77777777" w:rsidR="006D651A" w:rsidRPr="00857078" w:rsidRDefault="00F8364F" w:rsidP="00857078">
      <w:pPr>
        <w:pStyle w:val="Prrafodelista"/>
        <w:rPr>
          <w:rStyle w:val="Textoennegrita"/>
          <w:bCs w:val="0"/>
          <w:sz w:val="22"/>
        </w:rPr>
      </w:pPr>
      <w:r>
        <w:rPr>
          <w:rStyle w:val="Textoennegrita"/>
          <w:bCs w:val="0"/>
          <w:sz w:val="22"/>
        </w:rPr>
        <w:t>Las conclusiones c</w:t>
      </w:r>
      <w:r w:rsidR="006D651A" w:rsidRPr="00857078">
        <w:rPr>
          <w:rStyle w:val="Textoennegrita"/>
          <w:bCs w:val="0"/>
          <w:sz w:val="22"/>
        </w:rPr>
        <w:t>onstituyen un capítulo independiente y presentan, en forma lógica, los resultados del trabajo. Las conclusiones deben ser la respuesta a los objetivos o propósitos planteados. Se deben titular con la palabra conclusiones</w:t>
      </w:r>
      <w:r w:rsidR="00370460">
        <w:rPr>
          <w:rStyle w:val="Textoennegrita"/>
          <w:bCs w:val="0"/>
          <w:sz w:val="22"/>
        </w:rPr>
        <w:t xml:space="preserve"> </w:t>
      </w:r>
      <w:r>
        <w:rPr>
          <w:rStyle w:val="Textoennegrita"/>
          <w:bCs w:val="0"/>
          <w:sz w:val="22"/>
        </w:rPr>
        <w:t xml:space="preserve">en el mismo formato de los títulos de los capítulos anteriores (Títulos primer nivel), </w:t>
      </w:r>
      <w:r w:rsidR="006D651A" w:rsidRPr="00857078">
        <w:rPr>
          <w:rStyle w:val="Textoennegrita"/>
          <w:bCs w:val="0"/>
          <w:sz w:val="22"/>
        </w:rPr>
        <w:t xml:space="preserve">precedida por el numeral correspondiente </w:t>
      </w:r>
      <w:r w:rsidR="00370460">
        <w:rPr>
          <w:rStyle w:val="Textoennegrita"/>
          <w:bCs w:val="0"/>
          <w:sz w:val="22"/>
        </w:rPr>
        <w:t>(según la presente plantilla)</w:t>
      </w:r>
      <w:r w:rsidR="006D651A" w:rsidRPr="00857078">
        <w:rPr>
          <w:rStyle w:val="Textoennegrita"/>
          <w:bCs w:val="0"/>
          <w:sz w:val="22"/>
        </w:rPr>
        <w:t xml:space="preserve">. </w:t>
      </w:r>
    </w:p>
    <w:p w14:paraId="68B15709" w14:textId="77777777" w:rsidR="006D651A" w:rsidRPr="00857078" w:rsidRDefault="006D651A" w:rsidP="00857078">
      <w:pPr>
        <w:pStyle w:val="Prrafodelista"/>
        <w:rPr>
          <w:rStyle w:val="Textoennegrita"/>
          <w:bCs w:val="0"/>
          <w:sz w:val="22"/>
        </w:rPr>
      </w:pPr>
    </w:p>
    <w:p w14:paraId="19965C8C" w14:textId="77777777" w:rsidR="007D240C" w:rsidRPr="00EF49A8" w:rsidRDefault="00EF49A8" w:rsidP="00EF49A8">
      <w:pPr>
        <w:pStyle w:val="Ttulo2"/>
        <w:ind w:left="578" w:hanging="578"/>
        <w:rPr>
          <w:bCs w:val="0"/>
        </w:rPr>
      </w:pPr>
      <w:bookmarkStart w:id="62" w:name="_Toc112328723"/>
      <w:r w:rsidRPr="00EF49A8">
        <w:rPr>
          <w:bCs w:val="0"/>
        </w:rPr>
        <w:t>Recomendaciones</w:t>
      </w:r>
      <w:bookmarkEnd w:id="62"/>
    </w:p>
    <w:p w14:paraId="38691D09" w14:textId="6FFA4C27" w:rsidR="00A14AE6" w:rsidRDefault="00EF49A8" w:rsidP="00701546">
      <w:pPr>
        <w:pStyle w:val="Prrafodelista"/>
      </w:pPr>
      <w:r w:rsidRPr="00EF49A8">
        <w:t xml:space="preserve">Se presentan como una serie de aspectos que se podrían realizar en un futuro para emprender </w:t>
      </w:r>
      <w:r w:rsidR="00CC0204">
        <w:t>trabajos</w:t>
      </w:r>
      <w:r w:rsidRPr="00EF49A8">
        <w:t xml:space="preserve"> similares o fortalecer </w:t>
      </w:r>
      <w:r w:rsidR="00CC0204">
        <w:t>el trabajo</w:t>
      </w:r>
      <w:r w:rsidRPr="00EF49A8">
        <w:t xml:space="preserve"> realizad</w:t>
      </w:r>
      <w:r w:rsidR="00CC0204">
        <w:t>o</w:t>
      </w:r>
      <w:r w:rsidRPr="00EF49A8">
        <w:t>.</w:t>
      </w:r>
      <w:bookmarkStart w:id="63" w:name="_Toc256005583"/>
      <w:bookmarkStart w:id="64" w:name="_Toc256084898"/>
      <w:bookmarkStart w:id="65" w:name="_Toc256087937"/>
    </w:p>
    <w:p w14:paraId="338BA242" w14:textId="77777777" w:rsidR="00865AB9" w:rsidRDefault="00865AB9" w:rsidP="00701546">
      <w:pPr>
        <w:pStyle w:val="Prrafodelista"/>
      </w:pPr>
    </w:p>
    <w:p w14:paraId="0EDC9C77" w14:textId="77777777" w:rsidR="00865AB9" w:rsidRDefault="00865AB9" w:rsidP="00701546">
      <w:pPr>
        <w:pStyle w:val="Prrafodelista"/>
      </w:pPr>
    </w:p>
    <w:p w14:paraId="406B3694" w14:textId="77777777" w:rsidR="00865AB9" w:rsidRDefault="00865AB9" w:rsidP="00701546">
      <w:pPr>
        <w:pStyle w:val="Prrafodelista"/>
        <w:sectPr w:rsidR="00865AB9" w:rsidSect="000B09FE">
          <w:headerReference w:type="even" r:id="rId37"/>
          <w:headerReference w:type="default" r:id="rId38"/>
          <w:headerReference w:type="first" r:id="rId39"/>
          <w:type w:val="oddPage"/>
          <w:pgSz w:w="12240" w:h="15840" w:code="1"/>
          <w:pgMar w:top="1440" w:right="1440" w:bottom="1440" w:left="2041" w:header="709" w:footer="709" w:gutter="0"/>
          <w:cols w:space="708"/>
          <w:titlePg/>
          <w:docGrid w:linePitch="360"/>
        </w:sectPr>
      </w:pPr>
    </w:p>
    <w:p w14:paraId="6C19B231" w14:textId="77777777" w:rsidR="00193D54" w:rsidRPr="00A8021E" w:rsidRDefault="00193D54" w:rsidP="00A8021E">
      <w:pPr>
        <w:pStyle w:val="Subttulo"/>
      </w:pPr>
      <w:bookmarkStart w:id="66" w:name="_Toc112328724"/>
      <w:r w:rsidRPr="00A8021E">
        <w:lastRenderedPageBreak/>
        <w:t>Anexo</w:t>
      </w:r>
      <w:r w:rsidR="00715914" w:rsidRPr="00A8021E">
        <w:t xml:space="preserve">: </w:t>
      </w:r>
      <w:r w:rsidRPr="00A8021E">
        <w:t>Nombrar el an</w:t>
      </w:r>
      <w:r w:rsidR="003C3F50" w:rsidRPr="00A8021E">
        <w:t xml:space="preserve">exo </w:t>
      </w:r>
      <w:r w:rsidR="001A71CA" w:rsidRPr="00A8021E">
        <w:t>A</w:t>
      </w:r>
      <w:r w:rsidR="003C3F50" w:rsidRPr="00A8021E">
        <w:t xml:space="preserve"> de acuerdo con su contenido</w:t>
      </w:r>
      <w:bookmarkEnd w:id="63"/>
      <w:bookmarkEnd w:id="64"/>
      <w:bookmarkEnd w:id="65"/>
      <w:bookmarkEnd w:id="66"/>
    </w:p>
    <w:p w14:paraId="30D5E741" w14:textId="77777777" w:rsidR="00D915F1" w:rsidRDefault="003C3F50" w:rsidP="00701546">
      <w:pPr>
        <w:pStyle w:val="Prrafodelista"/>
        <w:rPr>
          <w:rStyle w:val="Textoennegrita"/>
          <w:bCs w:val="0"/>
          <w:sz w:val="22"/>
        </w:rPr>
      </w:pPr>
      <w:r w:rsidRPr="00857078">
        <w:rPr>
          <w:rStyle w:val="Textoennegrita"/>
          <w:bCs w:val="0"/>
          <w:sz w:val="22"/>
        </w:rPr>
        <w:t>Los Anexos son documentos o elementos que complementan el cuerpo del trabajo y que se relacionan, directa o indirectamente, con la investigación, tales como acetatos, cd, normas, etc.</w:t>
      </w:r>
      <w:r w:rsidR="009E47A4" w:rsidRPr="00857078">
        <w:rPr>
          <w:rStyle w:val="Textoennegrita"/>
          <w:bCs w:val="0"/>
          <w:sz w:val="22"/>
        </w:rPr>
        <w:t xml:space="preserve"> Los anexos deben ir numerados con letras y usando el estilo “Título anexos”.</w:t>
      </w:r>
      <w:bookmarkStart w:id="67" w:name="_Toc256005584"/>
      <w:bookmarkStart w:id="68" w:name="_Toc256084899"/>
      <w:bookmarkStart w:id="69" w:name="_Toc256087938"/>
    </w:p>
    <w:p w14:paraId="1915805B" w14:textId="77777777" w:rsidR="00865AB9" w:rsidRDefault="00865AB9" w:rsidP="00701546">
      <w:pPr>
        <w:pStyle w:val="Prrafodelista"/>
        <w:rPr>
          <w:rStyle w:val="Textoennegrita"/>
          <w:bCs w:val="0"/>
          <w:sz w:val="22"/>
        </w:rPr>
      </w:pPr>
    </w:p>
    <w:p w14:paraId="68E9F16E" w14:textId="77777777" w:rsidR="00865AB9" w:rsidRDefault="00865AB9" w:rsidP="00701546">
      <w:pPr>
        <w:pStyle w:val="Prrafodelista"/>
        <w:rPr>
          <w:rStyle w:val="Textoennegrita"/>
          <w:bCs w:val="0"/>
          <w:sz w:val="22"/>
        </w:rPr>
      </w:pPr>
    </w:p>
    <w:p w14:paraId="71E00903" w14:textId="77777777" w:rsidR="00865AB9" w:rsidRDefault="00865AB9" w:rsidP="00701546">
      <w:pPr>
        <w:pStyle w:val="Prrafodelista"/>
        <w:rPr>
          <w:rStyle w:val="Textoennegrita"/>
          <w:bCs w:val="0"/>
          <w:sz w:val="22"/>
        </w:rPr>
      </w:pPr>
    </w:p>
    <w:p w14:paraId="3AC6A230" w14:textId="77777777" w:rsidR="00865AB9" w:rsidRPr="00D915F1" w:rsidRDefault="00865AB9" w:rsidP="00701546">
      <w:pPr>
        <w:pStyle w:val="Prrafodelista"/>
        <w:sectPr w:rsidR="00865AB9" w:rsidRPr="00D915F1" w:rsidSect="000B09FE">
          <w:headerReference w:type="even" r:id="rId40"/>
          <w:headerReference w:type="default" r:id="rId41"/>
          <w:headerReference w:type="first" r:id="rId42"/>
          <w:type w:val="oddPage"/>
          <w:pgSz w:w="12240" w:h="15840" w:code="1"/>
          <w:pgMar w:top="1440" w:right="1440" w:bottom="1440" w:left="2041" w:header="709" w:footer="709" w:gutter="0"/>
          <w:cols w:space="708"/>
          <w:titlePg/>
          <w:docGrid w:linePitch="360"/>
        </w:sectPr>
      </w:pPr>
    </w:p>
    <w:p w14:paraId="139E2A6A" w14:textId="77777777" w:rsidR="006D651A" w:rsidRPr="00DC6BC9" w:rsidRDefault="006D651A" w:rsidP="00CC0204">
      <w:pPr>
        <w:pStyle w:val="Ttulo1"/>
        <w:numPr>
          <w:ilvl w:val="0"/>
          <w:numId w:val="0"/>
        </w:numPr>
      </w:pPr>
      <w:bookmarkStart w:id="70" w:name="_Toc256005585"/>
      <w:bookmarkStart w:id="71" w:name="_Toc256084900"/>
      <w:bookmarkStart w:id="72" w:name="_Toc256085024"/>
      <w:bookmarkStart w:id="73" w:name="_Toc256087939"/>
      <w:bookmarkStart w:id="74" w:name="_Toc112328725"/>
      <w:bookmarkEnd w:id="67"/>
      <w:bookmarkEnd w:id="68"/>
      <w:bookmarkEnd w:id="69"/>
      <w:r w:rsidRPr="00DC6BC9">
        <w:lastRenderedPageBreak/>
        <w:t>B</w:t>
      </w:r>
      <w:r w:rsidR="007D240C" w:rsidRPr="00DC6BC9">
        <w:t>ibliografía</w:t>
      </w:r>
      <w:bookmarkEnd w:id="70"/>
      <w:bookmarkEnd w:id="71"/>
      <w:bookmarkEnd w:id="72"/>
      <w:bookmarkEnd w:id="73"/>
      <w:bookmarkEnd w:id="74"/>
    </w:p>
    <w:p w14:paraId="35CDDAFB" w14:textId="0CDB028D" w:rsidR="006D651A" w:rsidRPr="00933A88" w:rsidRDefault="006D651A" w:rsidP="00933A88">
      <w:pPr>
        <w:pStyle w:val="Prrafodelista"/>
        <w:rPr>
          <w:rStyle w:val="Textoennegrita"/>
          <w:bCs w:val="0"/>
          <w:sz w:val="22"/>
        </w:rPr>
      </w:pPr>
      <w:bookmarkStart w:id="75" w:name="_Hlk42260130"/>
      <w:r w:rsidRPr="00933A88">
        <w:rPr>
          <w:rStyle w:val="Textoennegrita"/>
          <w:bCs w:val="0"/>
          <w:sz w:val="22"/>
        </w:rPr>
        <w:t xml:space="preserve">La bibliografía es la relación de las fuentes documentales consultadas por el </w:t>
      </w:r>
      <w:r w:rsidR="005E7F31">
        <w:rPr>
          <w:rStyle w:val="Textoennegrita"/>
          <w:bCs w:val="0"/>
          <w:sz w:val="22"/>
        </w:rPr>
        <w:t>autor</w:t>
      </w:r>
      <w:r w:rsidRPr="00933A88">
        <w:rPr>
          <w:rStyle w:val="Textoennegrita"/>
          <w:bCs w:val="0"/>
          <w:sz w:val="22"/>
        </w:rPr>
        <w:t xml:space="preserve"> para sustentar sus trabajos. Su inclusión es obligatoria en todo trabajo </w:t>
      </w:r>
      <w:r w:rsidR="005E7F31">
        <w:rPr>
          <w:rStyle w:val="Textoennegrita"/>
          <w:bCs w:val="0"/>
          <w:sz w:val="22"/>
        </w:rPr>
        <w:t>de grado</w:t>
      </w:r>
      <w:r w:rsidRPr="00933A88">
        <w:rPr>
          <w:rStyle w:val="Textoennegrita"/>
          <w:bCs w:val="0"/>
          <w:sz w:val="22"/>
        </w:rPr>
        <w:t>. Cada referencia bibliográfica se inicia contra el margen izquierdo.</w:t>
      </w:r>
    </w:p>
    <w:p w14:paraId="3556AB0C" w14:textId="77777777" w:rsidR="00B5718E" w:rsidRDefault="00B5718E" w:rsidP="00933A88">
      <w:pPr>
        <w:pStyle w:val="Prrafodelista"/>
        <w:rPr>
          <w:rStyle w:val="Textoennegrita"/>
          <w:bCs w:val="0"/>
          <w:sz w:val="22"/>
        </w:rPr>
      </w:pPr>
    </w:p>
    <w:p w14:paraId="022B45FB" w14:textId="726AC30E" w:rsidR="00115212" w:rsidRDefault="00DD7BB0" w:rsidP="00865AB9">
      <w:pPr>
        <w:pStyle w:val="Prrafodelista"/>
        <w:rPr>
          <w:rStyle w:val="Textoennegrita"/>
          <w:bCs w:val="0"/>
          <w:sz w:val="22"/>
        </w:rPr>
      </w:pPr>
      <w:r>
        <w:rPr>
          <w:rStyle w:val="Textoennegrita"/>
          <w:bCs w:val="0"/>
          <w:sz w:val="22"/>
        </w:rPr>
        <w:t xml:space="preserve">Bajo la Resolución 023 de 2015. Artículo 2. Parágrafo 1. </w:t>
      </w:r>
    </w:p>
    <w:p w14:paraId="04C9EC53" w14:textId="77777777" w:rsidR="00115212" w:rsidRDefault="00115212" w:rsidP="00865AB9">
      <w:pPr>
        <w:pStyle w:val="Prrafodelista"/>
        <w:rPr>
          <w:rStyle w:val="Textoennegrita"/>
          <w:bCs w:val="0"/>
          <w:sz w:val="22"/>
        </w:rPr>
      </w:pPr>
    </w:p>
    <w:p w14:paraId="71C9B7E1" w14:textId="2FFFC4BD" w:rsidR="008F07C9" w:rsidRDefault="00DD7BB0" w:rsidP="00115212">
      <w:pPr>
        <w:pStyle w:val="Prrafodelista"/>
        <w:ind w:left="1440"/>
        <w:rPr>
          <w:rStyle w:val="Textoennegrita"/>
          <w:bCs w:val="0"/>
          <w:sz w:val="22"/>
        </w:rPr>
      </w:pPr>
      <w:r>
        <w:rPr>
          <w:rStyle w:val="Textoennegrita"/>
          <w:bCs w:val="0"/>
          <w:sz w:val="22"/>
        </w:rPr>
        <w:t xml:space="preserve">La plantilla no especifica la norma bibliográfica que se debe utilizar. Se </w:t>
      </w:r>
      <w:r w:rsidR="00115212">
        <w:rPr>
          <w:rStyle w:val="Textoennegrita"/>
          <w:bCs w:val="0"/>
          <w:sz w:val="22"/>
        </w:rPr>
        <w:t>brindará</w:t>
      </w:r>
      <w:r>
        <w:rPr>
          <w:rStyle w:val="Textoennegrita"/>
          <w:bCs w:val="0"/>
          <w:sz w:val="22"/>
        </w:rPr>
        <w:t xml:space="preserve"> la libertad para aplicar la norma para el manejo de las referencias bibliográficas, de acuerdo con el estándar de cada área del conocimiento, siempre y cuando ésta se aplique con rigurosidad. </w:t>
      </w:r>
    </w:p>
    <w:p w14:paraId="3467F4F9" w14:textId="77777777" w:rsidR="008F07C9" w:rsidRDefault="008F07C9" w:rsidP="00865AB9">
      <w:pPr>
        <w:pStyle w:val="Prrafodelista"/>
        <w:rPr>
          <w:rStyle w:val="Textoennegrita"/>
          <w:bCs w:val="0"/>
          <w:sz w:val="22"/>
        </w:rPr>
      </w:pPr>
    </w:p>
    <w:p w14:paraId="05E9AE32" w14:textId="24F6568C" w:rsidR="001E61F8" w:rsidRPr="00150185" w:rsidRDefault="00865AB9" w:rsidP="00857078">
      <w:pPr>
        <w:pStyle w:val="Prrafodelista"/>
        <w:rPr>
          <w:rStyle w:val="Textoennegrita"/>
          <w:bCs w:val="0"/>
          <w:sz w:val="22"/>
        </w:rPr>
      </w:pPr>
      <w:r w:rsidRPr="00150185">
        <w:rPr>
          <w:rStyle w:val="Textoennegrita"/>
          <w:bCs w:val="0"/>
          <w:sz w:val="22"/>
        </w:rPr>
        <w:t>Se recomienda el uso de gestores bibliográficos como Mendeley, Zotero, etc.</w:t>
      </w:r>
      <w:r w:rsidR="00115212">
        <w:rPr>
          <w:rStyle w:val="Textoennegrita"/>
          <w:bCs w:val="0"/>
          <w:sz w:val="22"/>
        </w:rPr>
        <w:t xml:space="preserve"> </w:t>
      </w:r>
      <w:r w:rsidR="001E61F8" w:rsidRPr="00150185">
        <w:rPr>
          <w:rStyle w:val="Textoennegrita"/>
          <w:bCs w:val="0"/>
          <w:sz w:val="22"/>
        </w:rPr>
        <w:t xml:space="preserve">A </w:t>
      </w:r>
      <w:r w:rsidR="00115212" w:rsidRPr="00150185">
        <w:rPr>
          <w:rStyle w:val="Textoennegrita"/>
          <w:bCs w:val="0"/>
          <w:sz w:val="22"/>
        </w:rPr>
        <w:t>continuación,</w:t>
      </w:r>
      <w:r w:rsidR="001E61F8" w:rsidRPr="00150185">
        <w:rPr>
          <w:rStyle w:val="Textoennegrita"/>
          <w:bCs w:val="0"/>
          <w:sz w:val="22"/>
        </w:rPr>
        <w:t xml:space="preserve"> se lista algunas instituciones que brindan parámetros para el manejo de las referencias bibliográficas:</w:t>
      </w:r>
    </w:p>
    <w:p w14:paraId="70CC6D8E" w14:textId="4CE17591" w:rsidR="001E61F8" w:rsidRDefault="001E61F8" w:rsidP="00857078">
      <w:pPr>
        <w:pStyle w:val="Prrafodelista"/>
        <w:rPr>
          <w:rStyle w:val="Textoennegrita"/>
          <w:bCs w:val="0"/>
          <w:sz w:val="22"/>
        </w:rPr>
      </w:pPr>
    </w:p>
    <w:p w14:paraId="006822DB" w14:textId="3C7EA606" w:rsidR="00726DB2" w:rsidRPr="00933A88" w:rsidRDefault="00C453E5" w:rsidP="00C453E5">
      <w:pPr>
        <w:pStyle w:val="Descripcin"/>
        <w:rPr>
          <w:rStyle w:val="Textoennegrita"/>
          <w:bCs/>
          <w:sz w:val="22"/>
        </w:rPr>
      </w:pPr>
      <w:r w:rsidRPr="00536D1C">
        <w:t>Ejemplo Referencias bibliográficas</w:t>
      </w:r>
    </w:p>
    <w:tbl>
      <w:tblPr>
        <w:tblStyle w:val="Tablaconcuadrcula"/>
        <w:tblW w:w="8789" w:type="dxa"/>
        <w:jc w:val="center"/>
        <w:tblLayout w:type="fixed"/>
        <w:tblLook w:val="04A0" w:firstRow="1" w:lastRow="0" w:firstColumn="1" w:lastColumn="0" w:noHBand="0" w:noVBand="1"/>
      </w:tblPr>
      <w:tblGrid>
        <w:gridCol w:w="1985"/>
        <w:gridCol w:w="2121"/>
        <w:gridCol w:w="4683"/>
      </w:tblGrid>
      <w:tr w:rsidR="00D23611" w:rsidRPr="00F604E0" w14:paraId="2272466D" w14:textId="77777777" w:rsidTr="00F604E0">
        <w:trPr>
          <w:jc w:val="center"/>
        </w:trPr>
        <w:tc>
          <w:tcPr>
            <w:tcW w:w="1985" w:type="dxa"/>
            <w:shd w:val="clear" w:color="auto" w:fill="D9D9D9" w:themeFill="background1" w:themeFillShade="D9"/>
          </w:tcPr>
          <w:p w14:paraId="3D54FF44" w14:textId="77777777" w:rsidR="00D23611" w:rsidRPr="00F604E0" w:rsidRDefault="00D23611" w:rsidP="00865AB9">
            <w:pPr>
              <w:pStyle w:val="Prrafodelista"/>
              <w:spacing w:line="240" w:lineRule="auto"/>
              <w:jc w:val="center"/>
              <w:rPr>
                <w:rStyle w:val="Textoennegrita"/>
                <w:b/>
                <w:bCs w:val="0"/>
                <w:sz w:val="18"/>
                <w:szCs w:val="18"/>
              </w:rPr>
            </w:pPr>
            <w:r w:rsidRPr="00F604E0">
              <w:rPr>
                <w:rStyle w:val="Textoennegrita"/>
                <w:b/>
                <w:bCs w:val="0"/>
                <w:sz w:val="18"/>
                <w:szCs w:val="18"/>
              </w:rPr>
              <w:t>Institución</w:t>
            </w:r>
          </w:p>
        </w:tc>
        <w:tc>
          <w:tcPr>
            <w:tcW w:w="2121" w:type="dxa"/>
            <w:shd w:val="clear" w:color="auto" w:fill="D9D9D9" w:themeFill="background1" w:themeFillShade="D9"/>
          </w:tcPr>
          <w:p w14:paraId="00D1B57D" w14:textId="77777777" w:rsidR="00D23611" w:rsidRPr="00F604E0" w:rsidRDefault="00D23611" w:rsidP="00865AB9">
            <w:pPr>
              <w:pStyle w:val="Prrafodelista"/>
              <w:spacing w:line="240" w:lineRule="auto"/>
              <w:jc w:val="center"/>
              <w:rPr>
                <w:rStyle w:val="Textoennegrita"/>
                <w:b/>
                <w:bCs w:val="0"/>
                <w:sz w:val="18"/>
                <w:szCs w:val="18"/>
              </w:rPr>
            </w:pPr>
            <w:r w:rsidRPr="00F604E0">
              <w:rPr>
                <w:rStyle w:val="Textoennegrita"/>
                <w:b/>
                <w:bCs w:val="0"/>
                <w:sz w:val="18"/>
                <w:szCs w:val="18"/>
              </w:rPr>
              <w:t>Disciplina de aplicación</w:t>
            </w:r>
          </w:p>
        </w:tc>
        <w:tc>
          <w:tcPr>
            <w:tcW w:w="4683" w:type="dxa"/>
            <w:shd w:val="clear" w:color="auto" w:fill="D9D9D9" w:themeFill="background1" w:themeFillShade="D9"/>
          </w:tcPr>
          <w:p w14:paraId="082C3177" w14:textId="77777777" w:rsidR="00D23611" w:rsidRPr="00F604E0" w:rsidRDefault="00D23611" w:rsidP="00865AB9">
            <w:pPr>
              <w:pStyle w:val="Prrafodelista"/>
              <w:spacing w:line="240" w:lineRule="auto"/>
              <w:jc w:val="center"/>
              <w:rPr>
                <w:rStyle w:val="Hipervnculo"/>
                <w:b/>
                <w:color w:val="auto"/>
                <w:sz w:val="18"/>
                <w:szCs w:val="18"/>
                <w:u w:val="none"/>
              </w:rPr>
            </w:pPr>
            <w:r w:rsidRPr="00F604E0">
              <w:rPr>
                <w:rStyle w:val="Textoennegrita"/>
                <w:b/>
                <w:bCs w:val="0"/>
                <w:sz w:val="18"/>
                <w:szCs w:val="18"/>
              </w:rPr>
              <w:t>Vínculos y ejemplos</w:t>
            </w:r>
          </w:p>
        </w:tc>
      </w:tr>
      <w:tr w:rsidR="00D23611" w:rsidRPr="007F1BBA" w14:paraId="361E9C03" w14:textId="77777777" w:rsidTr="00F604E0">
        <w:trPr>
          <w:jc w:val="center"/>
        </w:trPr>
        <w:tc>
          <w:tcPr>
            <w:tcW w:w="1985" w:type="dxa"/>
          </w:tcPr>
          <w:p w14:paraId="15047850" w14:textId="77777777" w:rsidR="00D23611" w:rsidRPr="00F604E0" w:rsidRDefault="00D23611" w:rsidP="00865AB9">
            <w:pPr>
              <w:pStyle w:val="Prrafodelista"/>
              <w:spacing w:line="240" w:lineRule="auto"/>
              <w:rPr>
                <w:rStyle w:val="Textoennegrita"/>
                <w:bCs w:val="0"/>
                <w:sz w:val="18"/>
                <w:szCs w:val="18"/>
              </w:rPr>
            </w:pPr>
            <w:r w:rsidRPr="00F604E0">
              <w:rPr>
                <w:rStyle w:val="Textoennegrita"/>
                <w:bCs w:val="0"/>
                <w:sz w:val="18"/>
                <w:szCs w:val="18"/>
              </w:rPr>
              <w:t>AMA (Asociación Médica de los Estados Unidos)</w:t>
            </w:r>
          </w:p>
        </w:tc>
        <w:tc>
          <w:tcPr>
            <w:tcW w:w="2121" w:type="dxa"/>
          </w:tcPr>
          <w:p w14:paraId="67885370" w14:textId="77777777" w:rsidR="00D23611" w:rsidRPr="00F604E0" w:rsidRDefault="00D23611" w:rsidP="00865AB9">
            <w:pPr>
              <w:pStyle w:val="Prrafodelista"/>
              <w:spacing w:line="240" w:lineRule="auto"/>
              <w:rPr>
                <w:rStyle w:val="Textoennegrita"/>
                <w:bCs w:val="0"/>
                <w:sz w:val="18"/>
                <w:szCs w:val="18"/>
              </w:rPr>
            </w:pPr>
            <w:r w:rsidRPr="00F604E0">
              <w:rPr>
                <w:rStyle w:val="Textoennegrita"/>
                <w:bCs w:val="0"/>
                <w:sz w:val="18"/>
                <w:szCs w:val="18"/>
              </w:rPr>
              <w:t>Ambito de la salud (psicología, medicina)</w:t>
            </w:r>
          </w:p>
        </w:tc>
        <w:tc>
          <w:tcPr>
            <w:tcW w:w="4683" w:type="dxa"/>
          </w:tcPr>
          <w:p w14:paraId="73F5E4FC" w14:textId="77777777" w:rsidR="00D23611" w:rsidRPr="00F604E0" w:rsidRDefault="003170E8" w:rsidP="00865AB9">
            <w:pPr>
              <w:pStyle w:val="Prrafodelista"/>
              <w:spacing w:line="240" w:lineRule="auto"/>
              <w:rPr>
                <w:rStyle w:val="Hipervnculo"/>
                <w:color w:val="auto"/>
                <w:sz w:val="18"/>
                <w:szCs w:val="18"/>
                <w:u w:val="none"/>
              </w:rPr>
            </w:pPr>
            <w:hyperlink r:id="rId43" w:history="1">
              <w:r w:rsidR="00D23611" w:rsidRPr="00F604E0">
                <w:rPr>
                  <w:rStyle w:val="Hipervnculo"/>
                  <w:color w:val="auto"/>
                  <w:sz w:val="18"/>
                  <w:szCs w:val="18"/>
                  <w:u w:val="none"/>
                </w:rPr>
                <w:t>HealthLinks.Washington.edu/hsl/StyleGuides/AMA.htm</w:t>
              </w:r>
            </w:hyperlink>
            <w:r w:rsidR="00D23611" w:rsidRPr="00F604E0">
              <w:rPr>
                <w:rStyle w:val="Hipervnculo"/>
                <w:color w:val="auto"/>
                <w:sz w:val="18"/>
                <w:szCs w:val="18"/>
                <w:u w:val="none"/>
              </w:rPr>
              <w:t xml:space="preserve"> (manual de estilo de la AMA, que sirve de estándar para las disciplinas que se ocupan de medicina, salud y ciencias biológicas).</w:t>
            </w:r>
          </w:p>
          <w:p w14:paraId="3B5E9248" w14:textId="77777777" w:rsidR="00D23611" w:rsidRPr="00F604E0" w:rsidRDefault="003170E8" w:rsidP="00865AB9">
            <w:pPr>
              <w:pStyle w:val="Prrafodelista"/>
              <w:spacing w:line="240" w:lineRule="auto"/>
              <w:rPr>
                <w:rStyle w:val="Hipervnculo"/>
                <w:color w:val="auto"/>
                <w:sz w:val="18"/>
                <w:szCs w:val="18"/>
                <w:u w:val="none"/>
                <w:lang w:val="en-US"/>
              </w:rPr>
            </w:pPr>
            <w:hyperlink r:id="rId44" w:history="1">
              <w:r w:rsidR="00D23611" w:rsidRPr="00F604E0">
                <w:rPr>
                  <w:rStyle w:val="Hipervnculo"/>
                  <w:color w:val="auto"/>
                  <w:sz w:val="18"/>
                  <w:szCs w:val="18"/>
                  <w:u w:val="none"/>
                  <w:lang w:val="en-US"/>
                </w:rPr>
                <w:t>Liunet.edu/Cwis/Cwp/Library/Workshop/CitAMA.htm</w:t>
              </w:r>
            </w:hyperlink>
            <w:r w:rsidR="00D23611" w:rsidRPr="00F604E0">
              <w:rPr>
                <w:rStyle w:val="Hipervnculo"/>
                <w:color w:val="auto"/>
                <w:sz w:val="18"/>
                <w:szCs w:val="18"/>
                <w:u w:val="none"/>
                <w:lang w:val="en-US"/>
              </w:rPr>
              <w:t xml:space="preserve"> (ejemplos).</w:t>
            </w:r>
          </w:p>
        </w:tc>
      </w:tr>
      <w:tr w:rsidR="00D23611" w:rsidRPr="00F604E0" w14:paraId="18381115" w14:textId="77777777" w:rsidTr="00F604E0">
        <w:trPr>
          <w:jc w:val="center"/>
        </w:trPr>
        <w:tc>
          <w:tcPr>
            <w:tcW w:w="1985" w:type="dxa"/>
          </w:tcPr>
          <w:p w14:paraId="4F540059" w14:textId="77777777" w:rsidR="00D23611" w:rsidRPr="00F604E0" w:rsidRDefault="00D23611" w:rsidP="00865AB9">
            <w:pPr>
              <w:pStyle w:val="Prrafodelista"/>
              <w:spacing w:line="240" w:lineRule="auto"/>
              <w:rPr>
                <w:rStyle w:val="Textoennegrita"/>
                <w:bCs w:val="0"/>
                <w:sz w:val="18"/>
                <w:szCs w:val="18"/>
              </w:rPr>
            </w:pPr>
            <w:r w:rsidRPr="00F604E0">
              <w:rPr>
                <w:rStyle w:val="Textoennegrita"/>
                <w:bCs w:val="0"/>
                <w:sz w:val="18"/>
                <w:szCs w:val="18"/>
              </w:rPr>
              <w:t>American Psychological Association (APA)</w:t>
            </w:r>
          </w:p>
        </w:tc>
        <w:tc>
          <w:tcPr>
            <w:tcW w:w="2121" w:type="dxa"/>
          </w:tcPr>
          <w:p w14:paraId="649E2754" w14:textId="77777777" w:rsidR="00D23611" w:rsidRPr="00F604E0" w:rsidRDefault="00D23611" w:rsidP="00865AB9">
            <w:pPr>
              <w:pStyle w:val="Prrafodelista"/>
              <w:spacing w:line="240" w:lineRule="auto"/>
              <w:rPr>
                <w:rStyle w:val="Textoennegrita"/>
                <w:bCs w:val="0"/>
                <w:sz w:val="18"/>
                <w:szCs w:val="18"/>
              </w:rPr>
            </w:pPr>
            <w:r w:rsidRPr="00F604E0">
              <w:rPr>
                <w:rStyle w:val="Textoennegrita"/>
                <w:bCs w:val="0"/>
                <w:sz w:val="18"/>
                <w:szCs w:val="18"/>
              </w:rPr>
              <w:t>Ambito de la salud (psicología, medicina) y en general en todas las ciencias sociales.</w:t>
            </w:r>
          </w:p>
        </w:tc>
        <w:tc>
          <w:tcPr>
            <w:tcW w:w="4683" w:type="dxa"/>
          </w:tcPr>
          <w:p w14:paraId="2257A8EB" w14:textId="77777777" w:rsidR="00D23611" w:rsidRPr="00F604E0" w:rsidRDefault="003170E8" w:rsidP="00865AB9">
            <w:pPr>
              <w:pStyle w:val="Prrafodelista"/>
              <w:spacing w:line="240" w:lineRule="auto"/>
              <w:rPr>
                <w:rStyle w:val="Hipervnculo"/>
                <w:color w:val="auto"/>
                <w:sz w:val="18"/>
                <w:szCs w:val="18"/>
                <w:u w:val="none"/>
              </w:rPr>
            </w:pPr>
            <w:hyperlink r:id="rId45" w:history="1">
              <w:r w:rsidR="00D23611" w:rsidRPr="00F604E0">
                <w:rPr>
                  <w:rStyle w:val="Hipervnculo"/>
                  <w:color w:val="auto"/>
                  <w:sz w:val="18"/>
                  <w:szCs w:val="18"/>
                  <w:u w:val="none"/>
                </w:rPr>
                <w:t>APAStyle.org</w:t>
              </w:r>
            </w:hyperlink>
            <w:r w:rsidR="00D23611" w:rsidRPr="00F604E0">
              <w:rPr>
                <w:rStyle w:val="Hipervnculo"/>
                <w:color w:val="auto"/>
                <w:sz w:val="18"/>
                <w:szCs w:val="18"/>
                <w:u w:val="none"/>
              </w:rPr>
              <w:t>.</w:t>
            </w:r>
          </w:p>
          <w:p w14:paraId="17F80C53" w14:textId="77777777" w:rsidR="00D23611" w:rsidRPr="00F604E0" w:rsidRDefault="003170E8" w:rsidP="00865AB9">
            <w:pPr>
              <w:pStyle w:val="Prrafodelista"/>
              <w:spacing w:line="240" w:lineRule="auto"/>
              <w:rPr>
                <w:rStyle w:val="Hipervnculo"/>
                <w:color w:val="auto"/>
                <w:sz w:val="18"/>
                <w:szCs w:val="18"/>
                <w:u w:val="none"/>
              </w:rPr>
            </w:pPr>
            <w:hyperlink r:id="rId46" w:history="1">
              <w:r w:rsidR="00D23611" w:rsidRPr="00F604E0">
                <w:rPr>
                  <w:rStyle w:val="Hipervnculo"/>
                  <w:color w:val="auto"/>
                  <w:sz w:val="18"/>
                  <w:szCs w:val="18"/>
                  <w:u w:val="none"/>
                </w:rPr>
                <w:t>Biblioteca.udg.es/Info_General/Guies/Cites/Citar_Llibres.asp</w:t>
              </w:r>
            </w:hyperlink>
            <w:r w:rsidR="00D23611" w:rsidRPr="00F604E0">
              <w:rPr>
                <w:rStyle w:val="Hipervnculo"/>
                <w:color w:val="auto"/>
                <w:sz w:val="18"/>
                <w:szCs w:val="18"/>
                <w:u w:val="none"/>
              </w:rPr>
              <w:t xml:space="preserve"> (reglamento).</w:t>
            </w:r>
          </w:p>
          <w:p w14:paraId="21FD9489" w14:textId="77777777" w:rsidR="00D23611" w:rsidRPr="007F1BBA" w:rsidRDefault="003170E8" w:rsidP="00865AB9">
            <w:pPr>
              <w:pStyle w:val="Prrafodelista"/>
              <w:spacing w:line="240" w:lineRule="auto"/>
              <w:rPr>
                <w:rStyle w:val="Hipervnculo"/>
                <w:color w:val="auto"/>
                <w:sz w:val="18"/>
                <w:szCs w:val="18"/>
                <w:u w:val="none"/>
              </w:rPr>
            </w:pPr>
            <w:hyperlink r:id="rId47" w:history="1">
              <w:r w:rsidR="00D23611" w:rsidRPr="007F1BBA">
                <w:rPr>
                  <w:rStyle w:val="Hipervnculo"/>
                  <w:color w:val="auto"/>
                  <w:sz w:val="18"/>
                  <w:szCs w:val="18"/>
                  <w:u w:val="none"/>
                </w:rPr>
                <w:t>Liunet.edu/Cwis/Cwp/Library/Workshop/Citapa.htm</w:t>
              </w:r>
            </w:hyperlink>
            <w:r w:rsidR="00D23611" w:rsidRPr="007F1BBA">
              <w:rPr>
                <w:rStyle w:val="Hipervnculo"/>
                <w:color w:val="auto"/>
                <w:sz w:val="18"/>
                <w:szCs w:val="18"/>
                <w:u w:val="none"/>
              </w:rPr>
              <w:t xml:space="preserve"> (ejemplos).</w:t>
            </w:r>
          </w:p>
        </w:tc>
      </w:tr>
      <w:tr w:rsidR="00D23611" w:rsidRPr="00F604E0" w14:paraId="0BF14EF5" w14:textId="77777777" w:rsidTr="00F604E0">
        <w:trPr>
          <w:jc w:val="center"/>
        </w:trPr>
        <w:tc>
          <w:tcPr>
            <w:tcW w:w="1985" w:type="dxa"/>
          </w:tcPr>
          <w:p w14:paraId="45B6AA08" w14:textId="77777777" w:rsidR="00D23611" w:rsidRPr="00F604E0" w:rsidRDefault="00D23611" w:rsidP="00865AB9">
            <w:pPr>
              <w:pStyle w:val="Prrafodelista"/>
              <w:spacing w:line="240" w:lineRule="auto"/>
              <w:rPr>
                <w:rStyle w:val="Textoennegrita"/>
                <w:bCs w:val="0"/>
                <w:sz w:val="18"/>
                <w:szCs w:val="18"/>
                <w:lang w:val="en-US"/>
              </w:rPr>
            </w:pPr>
            <w:r w:rsidRPr="00F604E0">
              <w:rPr>
                <w:sz w:val="18"/>
                <w:szCs w:val="18"/>
                <w:lang w:val="en-US"/>
              </w:rPr>
              <w:t>Harvard System of Referencing Guide</w:t>
            </w:r>
          </w:p>
        </w:tc>
        <w:tc>
          <w:tcPr>
            <w:tcW w:w="2121" w:type="dxa"/>
          </w:tcPr>
          <w:p w14:paraId="0BA5BC2B" w14:textId="77777777" w:rsidR="00D23611" w:rsidRPr="00F604E0" w:rsidRDefault="00D23611" w:rsidP="00865AB9">
            <w:pPr>
              <w:pStyle w:val="Prrafodelista"/>
              <w:spacing w:line="240" w:lineRule="auto"/>
              <w:rPr>
                <w:rStyle w:val="Textoennegrita"/>
                <w:bCs w:val="0"/>
                <w:sz w:val="18"/>
                <w:szCs w:val="18"/>
                <w:lang w:val="en-US"/>
              </w:rPr>
            </w:pPr>
            <w:r w:rsidRPr="00F604E0">
              <w:rPr>
                <w:rStyle w:val="Textoennegrita"/>
                <w:bCs w:val="0"/>
                <w:sz w:val="18"/>
                <w:szCs w:val="18"/>
              </w:rPr>
              <w:t>Todas las disciplinas</w:t>
            </w:r>
          </w:p>
        </w:tc>
        <w:tc>
          <w:tcPr>
            <w:tcW w:w="4683" w:type="dxa"/>
          </w:tcPr>
          <w:p w14:paraId="70306721" w14:textId="033740A8" w:rsidR="00D23611" w:rsidRPr="00F604E0" w:rsidRDefault="00D23611" w:rsidP="00865AB9">
            <w:pPr>
              <w:pStyle w:val="Prrafodelista"/>
              <w:spacing w:line="240" w:lineRule="auto"/>
              <w:rPr>
                <w:sz w:val="18"/>
                <w:szCs w:val="18"/>
                <w:lang w:val="es-CO"/>
              </w:rPr>
            </w:pPr>
            <w:r w:rsidRPr="00F604E0">
              <w:rPr>
                <w:sz w:val="18"/>
                <w:szCs w:val="18"/>
                <w:lang w:val="es-CO"/>
              </w:rPr>
              <w:t xml:space="preserve">Disponibles en: </w:t>
            </w:r>
            <w:hyperlink r:id="rId48" w:history="1">
              <w:r w:rsidR="00102C5D" w:rsidRPr="00E41455">
                <w:rPr>
                  <w:rStyle w:val="Hipervnculo"/>
                  <w:sz w:val="18"/>
                  <w:szCs w:val="18"/>
                  <w:lang w:val="es-CO"/>
                </w:rPr>
                <w:t>http://libweb.anglia.ac.uk/referencing/harvard.htm</w:t>
              </w:r>
            </w:hyperlink>
          </w:p>
        </w:tc>
      </w:tr>
      <w:tr w:rsidR="00D23611" w:rsidRPr="00F604E0" w14:paraId="6B6C92CB" w14:textId="77777777" w:rsidTr="00F604E0">
        <w:trPr>
          <w:jc w:val="center"/>
        </w:trPr>
        <w:tc>
          <w:tcPr>
            <w:tcW w:w="1985" w:type="dxa"/>
          </w:tcPr>
          <w:p w14:paraId="436ECB1F" w14:textId="77777777" w:rsidR="00D23611" w:rsidRPr="00F604E0" w:rsidRDefault="00D23611" w:rsidP="00865AB9">
            <w:pPr>
              <w:pStyle w:val="Prrafodelista"/>
              <w:spacing w:line="240" w:lineRule="auto"/>
              <w:rPr>
                <w:sz w:val="18"/>
                <w:szCs w:val="18"/>
                <w:lang w:val="en-US"/>
              </w:rPr>
            </w:pPr>
            <w:r w:rsidRPr="00F604E0">
              <w:rPr>
                <w:sz w:val="18"/>
                <w:szCs w:val="18"/>
                <w:lang w:val="en-US"/>
              </w:rPr>
              <w:t>JabRef y KBibTeX</w:t>
            </w:r>
          </w:p>
        </w:tc>
        <w:tc>
          <w:tcPr>
            <w:tcW w:w="2121" w:type="dxa"/>
          </w:tcPr>
          <w:p w14:paraId="0C732DFF" w14:textId="77777777" w:rsidR="00D23611" w:rsidRPr="00F604E0" w:rsidRDefault="00D23611" w:rsidP="00865AB9">
            <w:pPr>
              <w:pStyle w:val="Prrafodelista"/>
              <w:spacing w:line="240" w:lineRule="auto"/>
              <w:rPr>
                <w:rStyle w:val="Textoennegrita"/>
                <w:bCs w:val="0"/>
                <w:sz w:val="18"/>
                <w:szCs w:val="18"/>
              </w:rPr>
            </w:pPr>
            <w:r w:rsidRPr="00F604E0">
              <w:rPr>
                <w:rStyle w:val="Textoennegrita"/>
                <w:bCs w:val="0"/>
                <w:sz w:val="18"/>
                <w:szCs w:val="18"/>
              </w:rPr>
              <w:t>Todas las disciplinas</w:t>
            </w:r>
          </w:p>
        </w:tc>
        <w:tc>
          <w:tcPr>
            <w:tcW w:w="4683" w:type="dxa"/>
          </w:tcPr>
          <w:p w14:paraId="39B838EC" w14:textId="77777777" w:rsidR="00D23611" w:rsidRPr="00F604E0" w:rsidRDefault="00D23611" w:rsidP="00865AB9">
            <w:pPr>
              <w:pStyle w:val="Prrafodelista"/>
              <w:spacing w:line="240" w:lineRule="auto"/>
              <w:rPr>
                <w:sz w:val="18"/>
                <w:szCs w:val="18"/>
                <w:lang w:val="es-CO"/>
              </w:rPr>
            </w:pPr>
            <w:r w:rsidRPr="00F604E0">
              <w:rPr>
                <w:sz w:val="18"/>
                <w:szCs w:val="18"/>
                <w:lang w:val="es-CO"/>
              </w:rPr>
              <w:t>Herramientas de LateX para la gestión de referencias bibliográficas.</w:t>
            </w:r>
          </w:p>
        </w:tc>
      </w:tr>
    </w:tbl>
    <w:p w14:paraId="1841FDD7" w14:textId="5706359B" w:rsidR="00282074" w:rsidRPr="00F604E0" w:rsidRDefault="00F604E0" w:rsidP="00F604E0">
      <w:pPr>
        <w:pStyle w:val="Prrafodelista"/>
        <w:jc w:val="right"/>
        <w:rPr>
          <w:rStyle w:val="Textoennegrita"/>
          <w:sz w:val="22"/>
          <w:szCs w:val="22"/>
          <w:lang w:val="es-CO"/>
        </w:rPr>
      </w:pPr>
      <w:r w:rsidRPr="00F604E0">
        <w:rPr>
          <w:rStyle w:val="Textoennegrita"/>
          <w:sz w:val="22"/>
          <w:szCs w:val="22"/>
          <w:lang w:val="es-CO"/>
        </w:rPr>
        <w:t>(continúa)</w:t>
      </w:r>
    </w:p>
    <w:p w14:paraId="5367B6ED" w14:textId="42DE5BCA" w:rsidR="00726DB2" w:rsidRDefault="00726DB2" w:rsidP="00857078">
      <w:pPr>
        <w:pStyle w:val="Prrafodelista"/>
        <w:rPr>
          <w:rStyle w:val="Textoennegrita"/>
          <w:lang w:val="es-CO"/>
        </w:rPr>
      </w:pPr>
      <w:r w:rsidRPr="00726DB2">
        <w:rPr>
          <w:rStyle w:val="Textoennegrita"/>
          <w:lang w:val="es-CO"/>
        </w:rPr>
        <w:lastRenderedPageBreak/>
        <w:t>Ejemplo Referencias bibliográficas</w:t>
      </w:r>
      <w:r>
        <w:rPr>
          <w:rStyle w:val="Textoennegrita"/>
          <w:lang w:val="es-CO"/>
        </w:rPr>
        <w:t xml:space="preserve"> (continuación)</w:t>
      </w:r>
    </w:p>
    <w:tbl>
      <w:tblPr>
        <w:tblStyle w:val="Tablaconcuadrcula"/>
        <w:tblW w:w="8789" w:type="dxa"/>
        <w:jc w:val="center"/>
        <w:tblLayout w:type="fixed"/>
        <w:tblLook w:val="04A0" w:firstRow="1" w:lastRow="0" w:firstColumn="1" w:lastColumn="0" w:noHBand="0" w:noVBand="1"/>
      </w:tblPr>
      <w:tblGrid>
        <w:gridCol w:w="1985"/>
        <w:gridCol w:w="2410"/>
        <w:gridCol w:w="4394"/>
      </w:tblGrid>
      <w:tr w:rsidR="00F604E0" w:rsidRPr="00D23611" w14:paraId="3D64C844" w14:textId="77777777" w:rsidTr="00726DB2">
        <w:trPr>
          <w:jc w:val="center"/>
        </w:trPr>
        <w:tc>
          <w:tcPr>
            <w:tcW w:w="1985" w:type="dxa"/>
            <w:shd w:val="clear" w:color="auto" w:fill="D9D9D9" w:themeFill="background1" w:themeFillShade="D9"/>
          </w:tcPr>
          <w:p w14:paraId="7C1C82AA" w14:textId="7804A90D" w:rsidR="00F604E0" w:rsidRPr="00D23611" w:rsidRDefault="00F604E0" w:rsidP="00F604E0">
            <w:pPr>
              <w:pStyle w:val="Prrafodelista"/>
              <w:spacing w:line="240" w:lineRule="auto"/>
              <w:rPr>
                <w:rStyle w:val="Textoennegrita"/>
                <w:bCs w:val="0"/>
                <w:sz w:val="18"/>
                <w:szCs w:val="18"/>
              </w:rPr>
            </w:pPr>
            <w:r w:rsidRPr="00F604E0">
              <w:rPr>
                <w:rStyle w:val="Textoennegrita"/>
                <w:b/>
                <w:bCs w:val="0"/>
                <w:sz w:val="18"/>
                <w:szCs w:val="18"/>
              </w:rPr>
              <w:t>Institución</w:t>
            </w:r>
          </w:p>
        </w:tc>
        <w:tc>
          <w:tcPr>
            <w:tcW w:w="2410" w:type="dxa"/>
            <w:shd w:val="clear" w:color="auto" w:fill="D9D9D9" w:themeFill="background1" w:themeFillShade="D9"/>
          </w:tcPr>
          <w:p w14:paraId="6CCDBC93" w14:textId="65D6493D" w:rsidR="00F604E0" w:rsidRPr="00D23611" w:rsidRDefault="00F604E0" w:rsidP="00F604E0">
            <w:pPr>
              <w:pStyle w:val="Prrafodelista"/>
              <w:spacing w:line="240" w:lineRule="auto"/>
              <w:rPr>
                <w:rStyle w:val="Textoennegrita"/>
                <w:bCs w:val="0"/>
                <w:sz w:val="18"/>
                <w:szCs w:val="18"/>
              </w:rPr>
            </w:pPr>
            <w:r w:rsidRPr="00F604E0">
              <w:rPr>
                <w:rStyle w:val="Textoennegrita"/>
                <w:b/>
                <w:bCs w:val="0"/>
                <w:sz w:val="18"/>
                <w:szCs w:val="18"/>
              </w:rPr>
              <w:t>Disciplina de aplicación</w:t>
            </w:r>
          </w:p>
        </w:tc>
        <w:tc>
          <w:tcPr>
            <w:tcW w:w="4394" w:type="dxa"/>
            <w:shd w:val="clear" w:color="auto" w:fill="D9D9D9" w:themeFill="background1" w:themeFillShade="D9"/>
          </w:tcPr>
          <w:p w14:paraId="2BC84751" w14:textId="68C48A31" w:rsidR="00F604E0" w:rsidRPr="00D23611" w:rsidRDefault="00F604E0" w:rsidP="00F604E0">
            <w:pPr>
              <w:pStyle w:val="Prrafodelista"/>
              <w:spacing w:line="240" w:lineRule="auto"/>
              <w:rPr>
                <w:rStyle w:val="Hipervnculo"/>
                <w:color w:val="auto"/>
                <w:sz w:val="18"/>
                <w:szCs w:val="18"/>
                <w:u w:val="none"/>
                <w:lang w:val="en-US"/>
              </w:rPr>
            </w:pPr>
            <w:r w:rsidRPr="00F604E0">
              <w:rPr>
                <w:rStyle w:val="Textoennegrita"/>
                <w:b/>
                <w:bCs w:val="0"/>
                <w:sz w:val="18"/>
                <w:szCs w:val="18"/>
              </w:rPr>
              <w:t>Vínculos y ejemplos</w:t>
            </w:r>
          </w:p>
        </w:tc>
      </w:tr>
      <w:tr w:rsidR="00F604E0" w:rsidRPr="007F1BBA" w14:paraId="02838993" w14:textId="77777777" w:rsidTr="00C914A8">
        <w:trPr>
          <w:jc w:val="center"/>
        </w:trPr>
        <w:tc>
          <w:tcPr>
            <w:tcW w:w="1985" w:type="dxa"/>
          </w:tcPr>
          <w:p w14:paraId="1637AE4A"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Manual</w:t>
            </w:r>
          </w:p>
          <w:p w14:paraId="7125FD49" w14:textId="77777777" w:rsidR="00F604E0" w:rsidRPr="00D23611" w:rsidRDefault="00F604E0" w:rsidP="00C914A8">
            <w:pPr>
              <w:pStyle w:val="Prrafodelista"/>
              <w:spacing w:line="240" w:lineRule="auto"/>
              <w:rPr>
                <w:rStyle w:val="Textoennegrita"/>
                <w:bCs w:val="0"/>
                <w:sz w:val="18"/>
                <w:szCs w:val="18"/>
              </w:rPr>
            </w:pPr>
          </w:p>
        </w:tc>
        <w:tc>
          <w:tcPr>
            <w:tcW w:w="2410" w:type="dxa"/>
          </w:tcPr>
          <w:p w14:paraId="5972C065"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Todas las disciplinas</w:t>
            </w:r>
          </w:p>
        </w:tc>
        <w:tc>
          <w:tcPr>
            <w:tcW w:w="4394" w:type="dxa"/>
          </w:tcPr>
          <w:p w14:paraId="224BCBAB" w14:textId="77777777" w:rsidR="00F604E0" w:rsidRPr="00D23611" w:rsidRDefault="00F604E0" w:rsidP="00C914A8">
            <w:pPr>
              <w:pStyle w:val="Prrafodelista"/>
              <w:spacing w:line="240" w:lineRule="auto"/>
              <w:rPr>
                <w:rStyle w:val="Hipervnculo"/>
                <w:color w:val="auto"/>
                <w:sz w:val="18"/>
                <w:szCs w:val="18"/>
                <w:u w:val="none"/>
                <w:lang w:val="en-US"/>
              </w:rPr>
            </w:pPr>
            <w:r w:rsidRPr="00D23611">
              <w:rPr>
                <w:rStyle w:val="Hipervnculo"/>
                <w:color w:val="auto"/>
                <w:sz w:val="18"/>
                <w:szCs w:val="18"/>
                <w:u w:val="none"/>
                <w:lang w:val="en-US"/>
              </w:rPr>
              <w:t>Patrias, K.: National Library of Medicine recommended formats for bibliographic citation. Bethesda (Maryland, EE. UU.): National Library of Medicine (Reference Section), 1991.</w:t>
            </w:r>
          </w:p>
          <w:p w14:paraId="50D124F4" w14:textId="77777777" w:rsidR="00F604E0" w:rsidRPr="00D23611" w:rsidRDefault="00F604E0" w:rsidP="00C914A8">
            <w:pPr>
              <w:pStyle w:val="Prrafodelista"/>
              <w:spacing w:line="240" w:lineRule="auto"/>
              <w:rPr>
                <w:rStyle w:val="Hipervnculo"/>
                <w:color w:val="auto"/>
                <w:sz w:val="18"/>
                <w:szCs w:val="18"/>
                <w:u w:val="none"/>
                <w:lang w:val="en-US"/>
              </w:rPr>
            </w:pPr>
          </w:p>
        </w:tc>
      </w:tr>
      <w:tr w:rsidR="00F604E0" w:rsidRPr="00D23611" w14:paraId="19231F66" w14:textId="77777777" w:rsidTr="00C914A8">
        <w:trPr>
          <w:jc w:val="center"/>
        </w:trPr>
        <w:tc>
          <w:tcPr>
            <w:tcW w:w="1985" w:type="dxa"/>
          </w:tcPr>
          <w:p w14:paraId="0B417338"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Modern Language Association (MLA)</w:t>
            </w:r>
          </w:p>
        </w:tc>
        <w:tc>
          <w:tcPr>
            <w:tcW w:w="2410" w:type="dxa"/>
          </w:tcPr>
          <w:p w14:paraId="68EDE244"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Literatura, artes y humanidades.</w:t>
            </w:r>
          </w:p>
        </w:tc>
        <w:tc>
          <w:tcPr>
            <w:tcW w:w="4394" w:type="dxa"/>
          </w:tcPr>
          <w:p w14:paraId="090E4102" w14:textId="77777777" w:rsidR="00F604E0" w:rsidRPr="00D23611" w:rsidRDefault="003170E8" w:rsidP="00C914A8">
            <w:pPr>
              <w:pStyle w:val="Prrafodelista"/>
              <w:spacing w:line="240" w:lineRule="auto"/>
              <w:rPr>
                <w:rStyle w:val="Hipervnculo"/>
                <w:color w:val="auto"/>
                <w:sz w:val="18"/>
                <w:szCs w:val="18"/>
                <w:u w:val="none"/>
              </w:rPr>
            </w:pPr>
            <w:hyperlink r:id="rId49" w:history="1">
              <w:r w:rsidR="00F604E0" w:rsidRPr="00D23611">
                <w:rPr>
                  <w:rStyle w:val="Hipervnculo"/>
                  <w:color w:val="auto"/>
                  <w:sz w:val="18"/>
                  <w:szCs w:val="18"/>
                  <w:u w:val="none"/>
                </w:rPr>
                <w:t>MLA.org</w:t>
              </w:r>
            </w:hyperlink>
          </w:p>
          <w:p w14:paraId="02E0AD04" w14:textId="77777777" w:rsidR="00F604E0" w:rsidRPr="00D23611" w:rsidRDefault="003170E8" w:rsidP="00C914A8">
            <w:pPr>
              <w:pStyle w:val="Prrafodelista"/>
              <w:spacing w:line="240" w:lineRule="auto"/>
              <w:rPr>
                <w:rStyle w:val="Hipervnculo"/>
                <w:color w:val="auto"/>
                <w:sz w:val="18"/>
                <w:szCs w:val="18"/>
                <w:u w:val="none"/>
              </w:rPr>
            </w:pPr>
            <w:hyperlink r:id="rId50" w:history="1">
              <w:r w:rsidR="00F604E0" w:rsidRPr="00D23611">
                <w:rPr>
                  <w:rStyle w:val="Hipervnculo"/>
                  <w:color w:val="auto"/>
                  <w:sz w:val="18"/>
                  <w:szCs w:val="18"/>
                  <w:u w:val="none"/>
                </w:rPr>
                <w:t>Biblioteca.udg.es/Info_General/Guies/Cites/MLA.asp</w:t>
              </w:r>
            </w:hyperlink>
            <w:r w:rsidR="00F604E0" w:rsidRPr="00D23611">
              <w:rPr>
                <w:rStyle w:val="Hipervnculo"/>
                <w:color w:val="auto"/>
                <w:sz w:val="18"/>
                <w:szCs w:val="18"/>
                <w:u w:val="none"/>
              </w:rPr>
              <w:t xml:space="preserve"> (reglamento).</w:t>
            </w:r>
          </w:p>
          <w:p w14:paraId="005A2A47" w14:textId="77777777" w:rsidR="00F604E0" w:rsidRPr="00D23611" w:rsidRDefault="003170E8" w:rsidP="00C914A8">
            <w:pPr>
              <w:pStyle w:val="Prrafodelista"/>
              <w:spacing w:line="240" w:lineRule="auto"/>
              <w:rPr>
                <w:rStyle w:val="Hipervnculo"/>
                <w:color w:val="auto"/>
                <w:sz w:val="18"/>
                <w:szCs w:val="18"/>
                <w:u w:val="none"/>
              </w:rPr>
            </w:pPr>
            <w:hyperlink r:id="rId51" w:history="1">
              <w:r w:rsidR="00F604E0" w:rsidRPr="00D23611">
                <w:rPr>
                  <w:rStyle w:val="Hipervnculo"/>
                  <w:color w:val="auto"/>
                  <w:sz w:val="18"/>
                  <w:szCs w:val="18"/>
                  <w:u w:val="none"/>
                </w:rPr>
                <w:t>Liunet.edu/Cwis/Cwp/Library/Workshop/CitMLA.htm Ejemplos</w:t>
              </w:r>
            </w:hyperlink>
          </w:p>
          <w:p w14:paraId="1E14A5A3" w14:textId="77777777" w:rsidR="00F604E0" w:rsidRPr="00D23611" w:rsidRDefault="00F604E0" w:rsidP="00C914A8">
            <w:pPr>
              <w:pStyle w:val="Prrafodelista"/>
              <w:spacing w:line="240" w:lineRule="auto"/>
              <w:rPr>
                <w:rStyle w:val="Hipervnculo"/>
                <w:color w:val="auto"/>
                <w:sz w:val="18"/>
                <w:szCs w:val="18"/>
                <w:u w:val="none"/>
              </w:rPr>
            </w:pPr>
          </w:p>
        </w:tc>
      </w:tr>
      <w:tr w:rsidR="00F604E0" w:rsidRPr="00D23611" w14:paraId="7B115767" w14:textId="77777777" w:rsidTr="00C914A8">
        <w:trPr>
          <w:jc w:val="center"/>
        </w:trPr>
        <w:tc>
          <w:tcPr>
            <w:tcW w:w="1985" w:type="dxa"/>
          </w:tcPr>
          <w:p w14:paraId="737856AE"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National Library of Medicine (NLM) (Biblioteca Nacional de Medicina)</w:t>
            </w:r>
          </w:p>
        </w:tc>
        <w:tc>
          <w:tcPr>
            <w:tcW w:w="2410" w:type="dxa"/>
          </w:tcPr>
          <w:p w14:paraId="6AA24E1D"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En el ámbito médico y, por extensión, en ciencias.</w:t>
            </w:r>
          </w:p>
          <w:p w14:paraId="6F9BA6F1" w14:textId="77777777" w:rsidR="00F604E0" w:rsidRPr="00D23611" w:rsidRDefault="00F604E0" w:rsidP="00C914A8">
            <w:pPr>
              <w:pStyle w:val="Prrafodelista"/>
              <w:spacing w:line="240" w:lineRule="auto"/>
              <w:rPr>
                <w:rStyle w:val="Textoennegrita"/>
                <w:bCs w:val="0"/>
                <w:sz w:val="18"/>
                <w:szCs w:val="18"/>
              </w:rPr>
            </w:pPr>
          </w:p>
        </w:tc>
        <w:tc>
          <w:tcPr>
            <w:tcW w:w="4394" w:type="dxa"/>
          </w:tcPr>
          <w:p w14:paraId="416067C8" w14:textId="77777777" w:rsidR="00F604E0" w:rsidRPr="00D23611" w:rsidRDefault="003170E8" w:rsidP="00C914A8">
            <w:pPr>
              <w:pStyle w:val="Prrafodelista"/>
              <w:spacing w:line="240" w:lineRule="auto"/>
              <w:rPr>
                <w:rStyle w:val="Hipervnculo"/>
                <w:color w:val="auto"/>
                <w:sz w:val="18"/>
                <w:szCs w:val="18"/>
                <w:u w:val="none"/>
              </w:rPr>
            </w:pPr>
            <w:hyperlink r:id="rId52" w:history="1">
              <w:r w:rsidR="00F604E0" w:rsidRPr="00D23611">
                <w:rPr>
                  <w:rStyle w:val="Hipervnculo"/>
                  <w:color w:val="auto"/>
                  <w:sz w:val="18"/>
                  <w:szCs w:val="18"/>
                  <w:u w:val="none"/>
                </w:rPr>
                <w:t>NLM.NIH.gov</w:t>
              </w:r>
            </w:hyperlink>
          </w:p>
          <w:p w14:paraId="2A7A43CA" w14:textId="77777777" w:rsidR="00F604E0" w:rsidRPr="00D23611" w:rsidRDefault="003170E8" w:rsidP="00C914A8">
            <w:pPr>
              <w:pStyle w:val="Prrafodelista"/>
              <w:spacing w:line="240" w:lineRule="auto"/>
              <w:rPr>
                <w:rStyle w:val="Hipervnculo"/>
                <w:color w:val="auto"/>
                <w:sz w:val="18"/>
                <w:szCs w:val="18"/>
                <w:u w:val="none"/>
              </w:rPr>
            </w:pPr>
            <w:hyperlink r:id="rId53" w:history="1">
              <w:r w:rsidR="00F604E0" w:rsidRPr="00D23611">
                <w:rPr>
                  <w:rStyle w:val="Hipervnculo"/>
                  <w:color w:val="auto"/>
                  <w:sz w:val="18"/>
                  <w:szCs w:val="18"/>
                  <w:u w:val="none"/>
                </w:rPr>
                <w:t>NLM.NIH.gov/Pubs/Formats/RecommendedFormats.html</w:t>
              </w:r>
            </w:hyperlink>
            <w:r w:rsidR="00F604E0" w:rsidRPr="00D23611">
              <w:rPr>
                <w:rStyle w:val="Hipervnculo"/>
                <w:color w:val="auto"/>
                <w:sz w:val="18"/>
                <w:szCs w:val="18"/>
                <w:u w:val="none"/>
              </w:rPr>
              <w:t xml:space="preserve"> (formatos recomendados)</w:t>
            </w:r>
          </w:p>
          <w:p w14:paraId="2F8777F2" w14:textId="77777777" w:rsidR="00F604E0" w:rsidRPr="00D23611" w:rsidRDefault="00F604E0" w:rsidP="00C914A8">
            <w:pPr>
              <w:pStyle w:val="Prrafodelista"/>
              <w:spacing w:line="240" w:lineRule="auto"/>
              <w:rPr>
                <w:rStyle w:val="Hipervnculo"/>
                <w:color w:val="auto"/>
                <w:sz w:val="18"/>
                <w:szCs w:val="18"/>
                <w:u w:val="none"/>
              </w:rPr>
            </w:pPr>
          </w:p>
        </w:tc>
      </w:tr>
      <w:tr w:rsidR="00F604E0" w:rsidRPr="00D23611" w14:paraId="73033476" w14:textId="77777777" w:rsidTr="00C914A8">
        <w:trPr>
          <w:jc w:val="center"/>
        </w:trPr>
        <w:tc>
          <w:tcPr>
            <w:tcW w:w="1985" w:type="dxa"/>
          </w:tcPr>
          <w:p w14:paraId="6352F81C"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Universidad de Chicago/Turabian</w:t>
            </w:r>
          </w:p>
        </w:tc>
        <w:tc>
          <w:tcPr>
            <w:tcW w:w="2410" w:type="dxa"/>
          </w:tcPr>
          <w:p w14:paraId="01054762"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Periodismo, historia y humanidades.</w:t>
            </w:r>
          </w:p>
        </w:tc>
        <w:tc>
          <w:tcPr>
            <w:tcW w:w="4394" w:type="dxa"/>
          </w:tcPr>
          <w:p w14:paraId="42901BB8" w14:textId="77777777" w:rsidR="00F604E0" w:rsidRPr="00D23611" w:rsidRDefault="003170E8" w:rsidP="00C914A8">
            <w:pPr>
              <w:pStyle w:val="Prrafodelista"/>
              <w:spacing w:line="240" w:lineRule="auto"/>
              <w:rPr>
                <w:rStyle w:val="Hipervnculo"/>
                <w:color w:val="auto"/>
                <w:sz w:val="18"/>
                <w:szCs w:val="18"/>
                <w:u w:val="none"/>
                <w:lang w:val="en-US"/>
              </w:rPr>
            </w:pPr>
            <w:hyperlink r:id="rId54" w:history="1">
              <w:r w:rsidR="00F604E0" w:rsidRPr="00D23611">
                <w:rPr>
                  <w:rStyle w:val="Hipervnculo"/>
                  <w:color w:val="auto"/>
                  <w:sz w:val="18"/>
                  <w:szCs w:val="18"/>
                  <w:u w:val="none"/>
                  <w:lang w:val="en-US"/>
                </w:rPr>
                <w:t>ChicagoManualOfStyle.org</w:t>
              </w:r>
            </w:hyperlink>
          </w:p>
          <w:p w14:paraId="2D8446A0" w14:textId="77777777" w:rsidR="00F604E0" w:rsidRPr="00D23611" w:rsidRDefault="003170E8" w:rsidP="00C914A8">
            <w:pPr>
              <w:pStyle w:val="Prrafodelista"/>
              <w:spacing w:line="240" w:lineRule="auto"/>
              <w:rPr>
                <w:rStyle w:val="Hipervnculo"/>
                <w:color w:val="auto"/>
                <w:sz w:val="18"/>
                <w:szCs w:val="18"/>
                <w:u w:val="none"/>
                <w:lang w:val="en-US"/>
              </w:rPr>
            </w:pPr>
            <w:hyperlink r:id="rId55" w:history="1">
              <w:r w:rsidR="00F604E0" w:rsidRPr="00D23611">
                <w:rPr>
                  <w:rStyle w:val="Hipervnculo"/>
                  <w:color w:val="auto"/>
                  <w:sz w:val="18"/>
                  <w:szCs w:val="18"/>
                  <w:u w:val="none"/>
                  <w:lang w:val="en-US"/>
                </w:rPr>
                <w:t>BedfordStMartins.com/Hacker/Resdoc/History/Footnotes.htm</w:t>
              </w:r>
            </w:hyperlink>
            <w:r w:rsidR="00F604E0" w:rsidRPr="00D23611">
              <w:rPr>
                <w:rStyle w:val="Hipervnculo"/>
                <w:color w:val="auto"/>
                <w:sz w:val="18"/>
                <w:szCs w:val="18"/>
                <w:u w:val="none"/>
                <w:lang w:val="en-US"/>
              </w:rPr>
              <w:t xml:space="preserve"> (Reglamento I) o</w:t>
            </w:r>
          </w:p>
          <w:p w14:paraId="469632D4" w14:textId="77777777" w:rsidR="00F604E0" w:rsidRPr="00D23611" w:rsidRDefault="003170E8" w:rsidP="00C914A8">
            <w:pPr>
              <w:pStyle w:val="Prrafodelista"/>
              <w:spacing w:line="240" w:lineRule="auto"/>
              <w:rPr>
                <w:rStyle w:val="Hipervnculo"/>
                <w:color w:val="auto"/>
                <w:sz w:val="18"/>
                <w:szCs w:val="18"/>
                <w:u w:val="none"/>
                <w:lang w:val="en-US"/>
              </w:rPr>
            </w:pPr>
            <w:hyperlink r:id="rId56" w:history="1">
              <w:r w:rsidR="00F604E0" w:rsidRPr="00D23611">
                <w:rPr>
                  <w:rStyle w:val="Hipervnculo"/>
                  <w:color w:val="auto"/>
                  <w:sz w:val="18"/>
                  <w:szCs w:val="18"/>
                  <w:u w:val="none"/>
                  <w:lang w:val="en-US"/>
                </w:rPr>
                <w:t>BedfordStMartins.com/Online/Cite7.html</w:t>
              </w:r>
            </w:hyperlink>
            <w:r w:rsidR="00F604E0" w:rsidRPr="00D23611">
              <w:rPr>
                <w:rStyle w:val="Hipervnculo"/>
                <w:color w:val="auto"/>
                <w:sz w:val="18"/>
                <w:szCs w:val="18"/>
                <w:u w:val="none"/>
                <w:lang w:val="en-US"/>
              </w:rPr>
              <w:t xml:space="preserve"> (Reglamento II).</w:t>
            </w:r>
          </w:p>
          <w:p w14:paraId="0B28CC88" w14:textId="77777777" w:rsidR="00F604E0" w:rsidRPr="00D23611" w:rsidRDefault="003170E8" w:rsidP="00C914A8">
            <w:pPr>
              <w:pStyle w:val="Prrafodelista"/>
              <w:spacing w:line="240" w:lineRule="auto"/>
              <w:rPr>
                <w:rStyle w:val="Hipervnculo"/>
                <w:color w:val="auto"/>
                <w:sz w:val="18"/>
                <w:szCs w:val="18"/>
                <w:u w:val="none"/>
              </w:rPr>
            </w:pPr>
            <w:hyperlink r:id="rId57" w:history="1">
              <w:r w:rsidR="00F604E0" w:rsidRPr="00D23611">
                <w:rPr>
                  <w:rStyle w:val="Hipervnculo"/>
                  <w:color w:val="auto"/>
                  <w:sz w:val="18"/>
                  <w:szCs w:val="18"/>
                  <w:u w:val="none"/>
                </w:rPr>
                <w:t>liunet.edu/cwis/cwp/library/workshop/citchi.htm</w:t>
              </w:r>
            </w:hyperlink>
            <w:r w:rsidR="00F604E0" w:rsidRPr="00D23611">
              <w:rPr>
                <w:rStyle w:val="Hipervnculo"/>
                <w:color w:val="auto"/>
                <w:sz w:val="18"/>
                <w:szCs w:val="18"/>
                <w:u w:val="none"/>
              </w:rPr>
              <w:t xml:space="preserve"> (ejemplos de la universidad de Chicago)</w:t>
            </w:r>
          </w:p>
          <w:p w14:paraId="373B24E5" w14:textId="77777777" w:rsidR="00F604E0" w:rsidRPr="00D23611" w:rsidRDefault="003170E8" w:rsidP="00C914A8">
            <w:pPr>
              <w:pStyle w:val="Prrafodelista"/>
              <w:spacing w:line="240" w:lineRule="auto"/>
              <w:rPr>
                <w:rStyle w:val="Hipervnculo"/>
                <w:color w:val="auto"/>
                <w:sz w:val="18"/>
                <w:szCs w:val="18"/>
                <w:u w:val="none"/>
              </w:rPr>
            </w:pPr>
            <w:hyperlink r:id="rId58" w:history="1">
              <w:r w:rsidR="00F604E0" w:rsidRPr="00D23611">
                <w:rPr>
                  <w:rStyle w:val="Hipervnculo"/>
                  <w:color w:val="auto"/>
                  <w:sz w:val="18"/>
                  <w:szCs w:val="18"/>
                  <w:u w:val="none"/>
                </w:rPr>
                <w:t>liunet.edu/cwis/cwp/library/workshop/citchi.htm Liunet.edu/Cwis/Cwp/Library/Workshop/Citchi.htm</w:t>
              </w:r>
            </w:hyperlink>
            <w:r w:rsidR="00F604E0" w:rsidRPr="00D23611">
              <w:rPr>
                <w:rStyle w:val="Hipervnculo"/>
                <w:color w:val="auto"/>
                <w:sz w:val="18"/>
                <w:szCs w:val="18"/>
                <w:u w:val="none"/>
              </w:rPr>
              <w:t xml:space="preserve"> (ejemplos de las reglas de Turabian)</w:t>
            </w:r>
          </w:p>
        </w:tc>
      </w:tr>
      <w:tr w:rsidR="00F604E0" w:rsidRPr="007F1BBA" w14:paraId="65B5B19E" w14:textId="77777777" w:rsidTr="00C914A8">
        <w:trPr>
          <w:jc w:val="center"/>
        </w:trPr>
        <w:tc>
          <w:tcPr>
            <w:tcW w:w="1985" w:type="dxa"/>
          </w:tcPr>
          <w:p w14:paraId="5D0099D0"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Vancouver</w:t>
            </w:r>
          </w:p>
          <w:p w14:paraId="7B199FA5" w14:textId="77777777" w:rsidR="00F604E0" w:rsidRPr="00D23611" w:rsidRDefault="00F604E0" w:rsidP="00C914A8">
            <w:pPr>
              <w:pStyle w:val="Prrafodelista"/>
              <w:spacing w:line="240" w:lineRule="auto"/>
              <w:rPr>
                <w:rStyle w:val="Textoennegrita"/>
                <w:bCs w:val="0"/>
                <w:sz w:val="18"/>
                <w:szCs w:val="18"/>
              </w:rPr>
            </w:pPr>
          </w:p>
        </w:tc>
        <w:tc>
          <w:tcPr>
            <w:tcW w:w="2410" w:type="dxa"/>
          </w:tcPr>
          <w:p w14:paraId="210E6A0A"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Todas las disciplinas</w:t>
            </w:r>
          </w:p>
        </w:tc>
        <w:tc>
          <w:tcPr>
            <w:tcW w:w="4394" w:type="dxa"/>
          </w:tcPr>
          <w:p w14:paraId="4106C717" w14:textId="77777777" w:rsidR="00F604E0" w:rsidRPr="007F1BBA" w:rsidRDefault="003170E8" w:rsidP="00C914A8">
            <w:pPr>
              <w:pStyle w:val="Prrafodelista"/>
              <w:spacing w:line="240" w:lineRule="auto"/>
              <w:rPr>
                <w:rStyle w:val="Hipervnculo"/>
                <w:color w:val="auto"/>
                <w:sz w:val="18"/>
                <w:szCs w:val="18"/>
                <w:u w:val="none"/>
                <w:lang w:val="pt-BR"/>
              </w:rPr>
            </w:pPr>
            <w:hyperlink r:id="rId59" w:history="1">
              <w:r w:rsidR="00F604E0" w:rsidRPr="007F1BBA">
                <w:rPr>
                  <w:rStyle w:val="Hipervnculo"/>
                  <w:color w:val="auto"/>
                  <w:sz w:val="18"/>
                  <w:szCs w:val="18"/>
                  <w:u w:val="none"/>
                  <w:lang w:val="pt-BR"/>
                </w:rPr>
                <w:t>Fisterra.com/Recursos_Web/Mbe/Vancouver.asp</w:t>
              </w:r>
            </w:hyperlink>
            <w:r w:rsidR="00F604E0" w:rsidRPr="007F1BBA">
              <w:rPr>
                <w:rStyle w:val="Hipervnculo"/>
                <w:color w:val="auto"/>
                <w:sz w:val="18"/>
                <w:szCs w:val="18"/>
                <w:u w:val="none"/>
                <w:lang w:val="pt-BR"/>
              </w:rPr>
              <w:t xml:space="preserve"> (estilo de Vancouver 2000).</w:t>
            </w:r>
          </w:p>
          <w:p w14:paraId="3C10A5CE" w14:textId="77777777" w:rsidR="00F604E0" w:rsidRPr="007F1BBA" w:rsidRDefault="00F604E0" w:rsidP="00C914A8">
            <w:pPr>
              <w:pStyle w:val="Prrafodelista"/>
              <w:spacing w:line="240" w:lineRule="auto"/>
              <w:rPr>
                <w:rStyle w:val="Hipervnculo"/>
                <w:color w:val="auto"/>
                <w:sz w:val="18"/>
                <w:szCs w:val="18"/>
                <w:u w:val="none"/>
                <w:lang w:val="pt-BR"/>
              </w:rPr>
            </w:pPr>
          </w:p>
        </w:tc>
      </w:tr>
      <w:bookmarkEnd w:id="75"/>
    </w:tbl>
    <w:p w14:paraId="5EB9BA94" w14:textId="25C2FB39" w:rsidR="00F604E0" w:rsidRDefault="00F604E0" w:rsidP="00857078">
      <w:pPr>
        <w:pStyle w:val="Prrafodelista"/>
        <w:rPr>
          <w:rStyle w:val="Textoennegrita"/>
          <w:lang w:val="pt-BR"/>
        </w:rPr>
      </w:pPr>
    </w:p>
    <w:p w14:paraId="442C76B3" w14:textId="78D28552" w:rsidR="0080619D" w:rsidRDefault="0080619D" w:rsidP="00857078">
      <w:pPr>
        <w:pStyle w:val="Prrafodelista"/>
        <w:rPr>
          <w:rStyle w:val="Textoennegrita"/>
          <w:lang w:val="pt-BR"/>
        </w:rPr>
      </w:pPr>
    </w:p>
    <w:p w14:paraId="3F5181E4" w14:textId="4FBCEA8E" w:rsidR="0080619D" w:rsidRDefault="0080619D" w:rsidP="00857078">
      <w:pPr>
        <w:pStyle w:val="Prrafodelista"/>
        <w:rPr>
          <w:rStyle w:val="Textoennegrita"/>
        </w:rPr>
      </w:pPr>
      <w:r w:rsidRPr="00DC319C">
        <w:rPr>
          <w:rStyle w:val="Textoennegrita"/>
        </w:rPr>
        <w:t>Singh, V. K., &amp; Kumar, K. (2014). “Prediction of bus arrival time using artificial neural</w:t>
      </w:r>
      <w:r>
        <w:rPr>
          <w:rStyle w:val="Textoennegrita"/>
          <w:b/>
        </w:rPr>
        <w:t xml:space="preserve"> </w:t>
      </w:r>
      <w:r w:rsidRPr="00DC319C">
        <w:rPr>
          <w:rStyle w:val="Textoennegrita"/>
        </w:rPr>
        <w:t>networks”;</w:t>
      </w:r>
    </w:p>
    <w:p w14:paraId="1D7F399B" w14:textId="34D1B7FD" w:rsidR="0080619D" w:rsidRDefault="0080619D" w:rsidP="00857078">
      <w:pPr>
        <w:pStyle w:val="Prrafodelista"/>
        <w:rPr>
          <w:rStyle w:val="Textoennegrita"/>
          <w:lang w:val="pt-BR"/>
        </w:rPr>
      </w:pPr>
    </w:p>
    <w:p w14:paraId="6C8C4617" w14:textId="2169CC4B" w:rsidR="0080619D" w:rsidRDefault="0080619D" w:rsidP="00857078">
      <w:pPr>
        <w:pStyle w:val="Prrafodelista"/>
        <w:rPr>
          <w:rStyle w:val="Textoennegrita"/>
        </w:rPr>
      </w:pPr>
      <w:r w:rsidRPr="00DC319C">
        <w:rPr>
          <w:rStyle w:val="Textoennegrita"/>
        </w:rPr>
        <w:t>Wong, A. Y., Zhong, J. H., &amp; Wong, S. C. (2016). “Predictive models for bus arrival</w:t>
      </w:r>
      <w:r>
        <w:rPr>
          <w:rStyle w:val="Textoennegrita"/>
          <w:b/>
        </w:rPr>
        <w:t xml:space="preserve"> </w:t>
      </w:r>
      <w:r w:rsidRPr="00DC319C">
        <w:rPr>
          <w:rStyle w:val="Textoennegrita"/>
        </w:rPr>
        <w:t>time using artificial neural network and support vector regression”.</w:t>
      </w:r>
    </w:p>
    <w:p w14:paraId="72CF1A35" w14:textId="0E2D4F9B" w:rsidR="00993142" w:rsidRDefault="00993142" w:rsidP="00857078">
      <w:pPr>
        <w:pStyle w:val="Prrafodelista"/>
        <w:rPr>
          <w:rStyle w:val="Textoennegrita"/>
          <w:lang w:val="pt-BR"/>
        </w:rPr>
      </w:pPr>
    </w:p>
    <w:p w14:paraId="7B539398" w14:textId="4F1335F5" w:rsidR="00993142" w:rsidRDefault="00993142" w:rsidP="00857078">
      <w:pPr>
        <w:pStyle w:val="Prrafodelista"/>
      </w:pPr>
      <w:r w:rsidRPr="00DD16C6">
        <w:t xml:space="preserve">Singh, V. K., &amp; Kumar, K. (2015). </w:t>
      </w:r>
      <w:r>
        <w:t>“</w:t>
      </w:r>
      <w:r w:rsidRPr="00DD16C6">
        <w:t>Optimization of bus routes using a neural network approach.</w:t>
      </w:r>
      <w:r>
        <w:t>”</w:t>
      </w:r>
    </w:p>
    <w:p w14:paraId="2F09DB23" w14:textId="28288D1B" w:rsidR="00993142" w:rsidRDefault="00993142" w:rsidP="00857078">
      <w:pPr>
        <w:pStyle w:val="Prrafodelista"/>
        <w:rPr>
          <w:rStyle w:val="Textoennegrita"/>
          <w:lang w:val="pt-BR"/>
        </w:rPr>
      </w:pPr>
    </w:p>
    <w:p w14:paraId="36BA11E9" w14:textId="46C9EE8C" w:rsidR="00993142" w:rsidRDefault="00993142" w:rsidP="00857078">
      <w:pPr>
        <w:pStyle w:val="Prrafodelista"/>
        <w:rPr>
          <w:rStyle w:val="Textoennegrita"/>
        </w:rPr>
      </w:pPr>
      <w:r w:rsidRPr="00DC319C">
        <w:rPr>
          <w:rStyle w:val="Textoennegrita"/>
        </w:rPr>
        <w:t>Zhang, M., Chen, J., &amp; Yu, H. (2017). “A bus Passenger demand forecasting model using</w:t>
      </w:r>
      <w:r>
        <w:rPr>
          <w:rStyle w:val="Textoennegrita"/>
        </w:rPr>
        <w:t xml:space="preserve"> </w:t>
      </w:r>
      <w:r w:rsidRPr="00DC319C">
        <w:rPr>
          <w:rStyle w:val="Textoennegrita"/>
        </w:rPr>
        <w:t>artificial neural networks and support vector regression.”</w:t>
      </w:r>
    </w:p>
    <w:p w14:paraId="4BD1538A" w14:textId="387EB771" w:rsidR="00993142" w:rsidRDefault="00993142" w:rsidP="00857078">
      <w:pPr>
        <w:pStyle w:val="Prrafodelista"/>
        <w:rPr>
          <w:rStyle w:val="Textoennegrita"/>
          <w:lang w:val="pt-BR"/>
        </w:rPr>
      </w:pPr>
    </w:p>
    <w:p w14:paraId="4E558106" w14:textId="77777777" w:rsidR="00993142" w:rsidRPr="00DC319C" w:rsidRDefault="00993142" w:rsidP="00993142">
      <w:pPr>
        <w:pStyle w:val="Prrafodelista"/>
        <w:rPr>
          <w:rStyle w:val="Textoennegrita"/>
        </w:rPr>
      </w:pPr>
      <w:r w:rsidRPr="00DC319C">
        <w:rPr>
          <w:rStyle w:val="Textoennegrita"/>
        </w:rPr>
        <w:t>Leal Garcia, L. (2014</w:t>
      </w:r>
      <w:r>
        <w:rPr>
          <w:rStyle w:val="Textoennegrita"/>
        </w:rPr>
        <w:t>)</w:t>
      </w:r>
      <w:r w:rsidRPr="00DC319C">
        <w:rPr>
          <w:rStyle w:val="Textoennegrita"/>
        </w:rPr>
        <w:t>. “Implementación Sistema Estratégico de</w:t>
      </w:r>
    </w:p>
    <w:p w14:paraId="70502983" w14:textId="75E8C7AB" w:rsidR="00993142" w:rsidRDefault="00993142" w:rsidP="00993142">
      <w:pPr>
        <w:pStyle w:val="Prrafodelista"/>
        <w:rPr>
          <w:rStyle w:val="Textoennegrita"/>
        </w:rPr>
      </w:pPr>
      <w:r w:rsidRPr="00DC319C">
        <w:rPr>
          <w:rStyle w:val="Textoennegrita"/>
        </w:rPr>
        <w:t>Transporte Manizales, Caldas, Occidente.”;</w:t>
      </w:r>
    </w:p>
    <w:p w14:paraId="17FE8A07" w14:textId="77777777" w:rsidR="00A4792A" w:rsidRPr="00DC319C" w:rsidRDefault="00A4792A" w:rsidP="00A4792A">
      <w:pPr>
        <w:pStyle w:val="Prrafodelista"/>
        <w:rPr>
          <w:rStyle w:val="Textoennegrita"/>
        </w:rPr>
      </w:pPr>
      <w:r w:rsidRPr="00DC319C">
        <w:rPr>
          <w:rStyle w:val="Textoennegrita"/>
        </w:rPr>
        <w:lastRenderedPageBreak/>
        <w:t>García Campino, R. (2008). Análisis de nuevas rutas en el sistema de transporte público</w:t>
      </w:r>
    </w:p>
    <w:p w14:paraId="7E40D37E" w14:textId="203BECA4" w:rsidR="00A4792A" w:rsidRDefault="00A4792A" w:rsidP="00A4792A">
      <w:pPr>
        <w:pStyle w:val="Prrafodelista"/>
        <w:rPr>
          <w:rStyle w:val="Textoennegrita"/>
        </w:rPr>
      </w:pPr>
      <w:r w:rsidRPr="00DC319C">
        <w:rPr>
          <w:rStyle w:val="Textoennegrita"/>
        </w:rPr>
        <w:t>colectivo urbano de la ciudad de Manizales</w:t>
      </w:r>
    </w:p>
    <w:p w14:paraId="35F21291" w14:textId="22BF06FD" w:rsidR="00726779" w:rsidRDefault="00726779" w:rsidP="00A4792A">
      <w:pPr>
        <w:pStyle w:val="Prrafodelista"/>
        <w:rPr>
          <w:rStyle w:val="Textoennegrita"/>
          <w:lang w:val="pt-BR"/>
        </w:rPr>
      </w:pPr>
    </w:p>
    <w:p w14:paraId="4D8914D9" w14:textId="77777777" w:rsidR="00726779" w:rsidRDefault="00726779" w:rsidP="00726779">
      <w:pPr>
        <w:pStyle w:val="Prrafodelista"/>
      </w:pPr>
      <w:r>
        <w:t>aprendemachinelearning. (2017) “Qué es overfitting y underfitting y cómo solucionarlo”).</w:t>
      </w:r>
    </w:p>
    <w:p w14:paraId="157BE83C" w14:textId="59F4DB29" w:rsidR="00726779" w:rsidRDefault="00726779" w:rsidP="00726779">
      <w:pPr>
        <w:pStyle w:val="Prrafodelista"/>
      </w:pPr>
      <w:r>
        <w:t>(buscar modelos de redes neuronales que ya trabajaron en el tema</w:t>
      </w:r>
    </w:p>
    <w:p w14:paraId="218896CD" w14:textId="100E0753" w:rsidR="00B3092E" w:rsidRDefault="00B3092E" w:rsidP="00726779">
      <w:pPr>
        <w:pStyle w:val="Prrafodelista"/>
        <w:rPr>
          <w:rStyle w:val="Textoennegrita"/>
          <w:lang w:val="pt-BR"/>
        </w:rPr>
      </w:pPr>
    </w:p>
    <w:p w14:paraId="053BAE42" w14:textId="5D98C8CE" w:rsidR="00B3092E" w:rsidRDefault="00B3092E" w:rsidP="00726779">
      <w:pPr>
        <w:pStyle w:val="Prrafodelista"/>
        <w:rPr>
          <w:rStyle w:val="Textoennegrita"/>
          <w:lang w:val="pt-BR"/>
        </w:rPr>
      </w:pPr>
    </w:p>
    <w:p w14:paraId="495C74D5" w14:textId="0A2296FB" w:rsidR="00B3092E" w:rsidRDefault="003170E8" w:rsidP="00726779">
      <w:pPr>
        <w:pStyle w:val="Prrafodelista"/>
        <w:rPr>
          <w:rStyle w:val="Textoennegrita"/>
          <w:lang w:val="pt-BR"/>
        </w:rPr>
      </w:pPr>
      <w:hyperlink r:id="rId60" w:history="1">
        <w:r w:rsidR="00B3092E" w:rsidRPr="00AB5893">
          <w:rPr>
            <w:rStyle w:val="Hipervnculo"/>
            <w:sz w:val="24"/>
            <w:lang w:val="pt-BR"/>
          </w:rPr>
          <w:t>https://computerhoy.com/apps/como-saben-google-maps-waze-hay-atasco-carretera-1291882</w:t>
        </w:r>
      </w:hyperlink>
      <w:r w:rsidR="00B3092E">
        <w:rPr>
          <w:rStyle w:val="Textoennegrita"/>
          <w:lang w:val="pt-BR"/>
        </w:rPr>
        <w:t xml:space="preserve"> como trabaja waze </w:t>
      </w:r>
    </w:p>
    <w:p w14:paraId="6C06E0B7" w14:textId="5EE7BBE6" w:rsidR="008E753A" w:rsidRDefault="008E753A" w:rsidP="00726779">
      <w:pPr>
        <w:pStyle w:val="Prrafodelista"/>
        <w:rPr>
          <w:rStyle w:val="Textoennegrita"/>
          <w:lang w:val="pt-BR"/>
        </w:rPr>
      </w:pPr>
    </w:p>
    <w:p w14:paraId="7B204449" w14:textId="7827F3D7" w:rsidR="008E753A" w:rsidRDefault="008E753A" w:rsidP="00726779">
      <w:pPr>
        <w:pStyle w:val="Prrafodelista"/>
        <w:rPr>
          <w:rStyle w:val="Textoennegrita"/>
          <w:lang w:val="pt-BR"/>
        </w:rPr>
      </w:pPr>
      <w:hyperlink r:id="rId61" w:history="1">
        <w:r w:rsidRPr="00AC467C">
          <w:rPr>
            <w:rStyle w:val="Hipervnculo"/>
            <w:sz w:val="24"/>
            <w:lang w:val="pt-BR"/>
          </w:rPr>
          <w:t>https://medium.com/the-theory-of-everything/understanding-activation-functions-in-neural-networks-9491262884e0</w:t>
        </w:r>
      </w:hyperlink>
    </w:p>
    <w:p w14:paraId="0BEA1721" w14:textId="2FC26C0D" w:rsidR="008E753A" w:rsidRDefault="008E753A" w:rsidP="00726779">
      <w:pPr>
        <w:pStyle w:val="Prrafodelista"/>
        <w:rPr>
          <w:rStyle w:val="Textoennegrita"/>
          <w:lang w:val="pt-BR"/>
        </w:rPr>
      </w:pPr>
    </w:p>
    <w:p w14:paraId="50B80CC2" w14:textId="544ECECB" w:rsidR="008E753A" w:rsidRDefault="008E753A" w:rsidP="00726779">
      <w:pPr>
        <w:pStyle w:val="Prrafodelista"/>
        <w:rPr>
          <w:rStyle w:val="Textoennegrita"/>
          <w:lang w:val="pt-BR"/>
        </w:rPr>
      </w:pPr>
      <w:hyperlink r:id="rId62" w:history="1">
        <w:r w:rsidRPr="00AC467C">
          <w:rPr>
            <w:rStyle w:val="Hipervnculo"/>
            <w:sz w:val="24"/>
            <w:lang w:val="pt-BR"/>
          </w:rPr>
          <w:t>http://cs231n.stanford.edu/</w:t>
        </w:r>
      </w:hyperlink>
      <w:r>
        <w:rPr>
          <w:rStyle w:val="Textoennegrita"/>
          <w:lang w:val="pt-BR"/>
        </w:rPr>
        <w:t xml:space="preserve"> </w:t>
      </w:r>
    </w:p>
    <w:p w14:paraId="6E6031C3" w14:textId="7B61F4E1" w:rsidR="0042078B" w:rsidRDefault="0042078B" w:rsidP="00726779">
      <w:pPr>
        <w:pStyle w:val="Prrafodelista"/>
        <w:rPr>
          <w:rStyle w:val="Textoennegrita"/>
          <w:lang w:val="pt-BR"/>
        </w:rPr>
      </w:pPr>
    </w:p>
    <w:p w14:paraId="77FC636E" w14:textId="5B6B5053" w:rsidR="0042078B" w:rsidRDefault="0042078B" w:rsidP="00726779">
      <w:pPr>
        <w:pStyle w:val="Prrafodelista"/>
        <w:rPr>
          <w:rStyle w:val="Textoennegrita"/>
          <w:lang w:val="pt-BR"/>
        </w:rPr>
      </w:pPr>
      <w:hyperlink r:id="rId63" w:history="1">
        <w:r w:rsidRPr="00AC467C">
          <w:rPr>
            <w:rStyle w:val="Hipervnculo"/>
            <w:sz w:val="24"/>
            <w:lang w:val="pt-BR"/>
          </w:rPr>
          <w:t>https://mathworld.wolfram.com/Interpolation.html</w:t>
        </w:r>
      </w:hyperlink>
    </w:p>
    <w:p w14:paraId="462F5955" w14:textId="3EF5683A" w:rsidR="0042078B" w:rsidRDefault="0042078B" w:rsidP="00726779">
      <w:pPr>
        <w:pStyle w:val="Prrafodelista"/>
        <w:rPr>
          <w:rStyle w:val="Textoennegrita"/>
          <w:lang w:val="pt-BR"/>
        </w:rPr>
      </w:pPr>
    </w:p>
    <w:p w14:paraId="67AC5E5F" w14:textId="52F8D2EC" w:rsidR="0042078B" w:rsidRDefault="0042078B" w:rsidP="00726779">
      <w:pPr>
        <w:pStyle w:val="Prrafodelista"/>
        <w:rPr>
          <w:rStyle w:val="Textoennegrita"/>
          <w:lang w:val="pt-BR"/>
        </w:rPr>
      </w:pPr>
      <w:hyperlink r:id="rId64" w:history="1">
        <w:r w:rsidRPr="00AC467C">
          <w:rPr>
            <w:rStyle w:val="Hipervnculo"/>
            <w:sz w:val="24"/>
            <w:lang w:val="pt-BR"/>
          </w:rPr>
          <w:t>https://www.technologyreview.com/technology/deep-learning/</w:t>
        </w:r>
      </w:hyperlink>
    </w:p>
    <w:p w14:paraId="2D43CF66" w14:textId="2EC07716" w:rsidR="0042078B" w:rsidRDefault="0042078B" w:rsidP="00726779">
      <w:pPr>
        <w:pStyle w:val="Prrafodelista"/>
        <w:rPr>
          <w:rStyle w:val="Textoennegrita"/>
          <w:lang w:val="pt-BR"/>
        </w:rPr>
      </w:pPr>
    </w:p>
    <w:p w14:paraId="28A5482E" w14:textId="02425C23" w:rsidR="0042078B" w:rsidRDefault="0042078B" w:rsidP="00726779">
      <w:pPr>
        <w:pStyle w:val="Prrafodelista"/>
        <w:rPr>
          <w:rStyle w:val="Textoennegrita"/>
          <w:lang w:val="pt-BR"/>
        </w:rPr>
      </w:pPr>
      <w:hyperlink r:id="rId65" w:history="1">
        <w:r w:rsidRPr="00AC467C">
          <w:rPr>
            <w:rStyle w:val="Hipervnculo"/>
            <w:sz w:val="24"/>
            <w:lang w:val="pt-BR"/>
          </w:rPr>
          <w:t>https://towardsdatascience.com/parameters-and-hyperparameters-aa609601a9ac</w:t>
        </w:r>
      </w:hyperlink>
    </w:p>
    <w:p w14:paraId="4BED09FA" w14:textId="46D562D6" w:rsidR="0042078B" w:rsidRDefault="0042078B" w:rsidP="00726779">
      <w:pPr>
        <w:pStyle w:val="Prrafodelista"/>
        <w:rPr>
          <w:rStyle w:val="Textoennegrita"/>
          <w:lang w:val="pt-BR"/>
        </w:rPr>
      </w:pPr>
    </w:p>
    <w:p w14:paraId="033D8776" w14:textId="234D06CA" w:rsidR="0042078B" w:rsidRDefault="0042078B" w:rsidP="00726779">
      <w:pPr>
        <w:pStyle w:val="Prrafodelista"/>
        <w:rPr>
          <w:rStyle w:val="Textoennegrita"/>
          <w:lang w:val="pt-BR"/>
        </w:rPr>
      </w:pPr>
      <w:hyperlink r:id="rId66" w:history="1">
        <w:r w:rsidRPr="00AC467C">
          <w:rPr>
            <w:rStyle w:val="Hipervnculo"/>
            <w:sz w:val="24"/>
            <w:lang w:val="pt-BR"/>
          </w:rPr>
          <w:t>https://machinelearningmastery.com/understand-the-dynamics-of-learning-rate-on-deep-learning-neural-networks/</w:t>
        </w:r>
      </w:hyperlink>
    </w:p>
    <w:p w14:paraId="6EFFD752" w14:textId="5D0A479A" w:rsidR="0042078B" w:rsidRDefault="0042078B" w:rsidP="00726779">
      <w:pPr>
        <w:pStyle w:val="Prrafodelista"/>
        <w:rPr>
          <w:rStyle w:val="Textoennegrita"/>
          <w:lang w:val="pt-BR"/>
        </w:rPr>
      </w:pPr>
    </w:p>
    <w:p w14:paraId="6E69BF13" w14:textId="2D250E0F" w:rsidR="0042078B" w:rsidRDefault="0042078B" w:rsidP="00726779">
      <w:pPr>
        <w:pStyle w:val="Prrafodelista"/>
        <w:rPr>
          <w:rStyle w:val="Textoennegrita"/>
          <w:lang w:val="pt-BR"/>
        </w:rPr>
      </w:pPr>
      <w:hyperlink r:id="rId67" w:history="1">
        <w:r w:rsidRPr="00AC467C">
          <w:rPr>
            <w:rStyle w:val="Hipervnculo"/>
            <w:sz w:val="24"/>
            <w:lang w:val="pt-BR"/>
          </w:rPr>
          <w:t>https://towardsdatascience.com/categorical-encoding-using-label-encoding-and-one-hot-encoder-911ef77fb5bd</w:t>
        </w:r>
      </w:hyperlink>
    </w:p>
    <w:p w14:paraId="22B437A3" w14:textId="77777777" w:rsidR="0042078B" w:rsidRPr="007F1BBA" w:rsidRDefault="0042078B" w:rsidP="00726779">
      <w:pPr>
        <w:pStyle w:val="Prrafodelista"/>
        <w:rPr>
          <w:rStyle w:val="Textoennegrita"/>
          <w:lang w:val="pt-BR"/>
        </w:rPr>
      </w:pPr>
    </w:p>
    <w:sectPr w:rsidR="0042078B" w:rsidRPr="007F1BBA" w:rsidSect="000B09FE">
      <w:headerReference w:type="even" r:id="rId68"/>
      <w:headerReference w:type="default" r:id="rId69"/>
      <w:type w:val="oddPage"/>
      <w:pgSz w:w="12240" w:h="15840" w:code="1"/>
      <w:pgMar w:top="1440" w:right="1440" w:bottom="1440" w:left="204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6D270" w14:textId="77777777" w:rsidR="003170E8" w:rsidRDefault="003170E8" w:rsidP="00217026">
      <w:pPr>
        <w:spacing w:after="0" w:line="240" w:lineRule="auto"/>
      </w:pPr>
      <w:r>
        <w:separator/>
      </w:r>
    </w:p>
    <w:p w14:paraId="4733F9DD" w14:textId="77777777" w:rsidR="003170E8" w:rsidRDefault="003170E8"/>
  </w:endnote>
  <w:endnote w:type="continuationSeparator" w:id="0">
    <w:p w14:paraId="5BEA6E47" w14:textId="77777777" w:rsidR="003170E8" w:rsidRDefault="003170E8" w:rsidP="00217026">
      <w:pPr>
        <w:spacing w:after="0" w:line="240" w:lineRule="auto"/>
      </w:pPr>
      <w:r>
        <w:continuationSeparator/>
      </w:r>
    </w:p>
    <w:p w14:paraId="4B958038" w14:textId="77777777" w:rsidR="003170E8" w:rsidRDefault="003170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RomanM">
    <w:altName w:val="Courier New"/>
    <w:charset w:val="00"/>
    <w:family w:val="auto"/>
    <w:pitch w:val="variable"/>
    <w:sig w:usb0="00000001" w:usb1="500061EA"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U Sans Serif">
    <w:altName w:val="Cambria Math"/>
    <w:panose1 w:val="00000000000000000000"/>
    <w:charset w:val="00"/>
    <w:family w:val="modern"/>
    <w:notTrueType/>
    <w:pitch w:val="variable"/>
    <w:sig w:usb0="00000001" w:usb1="5201E9EB" w:usb2="00000004" w:usb3="00000000" w:csb0="0000011F" w:csb1="00000000"/>
  </w:font>
  <w:font w:name="CMBX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U Bright">
    <w:altName w:val="Cambria Math"/>
    <w:panose1 w:val="00000000000000000000"/>
    <w:charset w:val="00"/>
    <w:family w:val="modern"/>
    <w:notTrueType/>
    <w:pitch w:val="variable"/>
    <w:sig w:usb0="00000001" w:usb1="5201E9EB" w:usb2="00000004" w:usb3="00000000" w:csb0="0000011F" w:csb1="00000000"/>
  </w:font>
  <w:font w:name="CMSSBX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69404" w14:textId="77777777" w:rsidR="003170E8" w:rsidRDefault="003170E8" w:rsidP="00217026">
      <w:pPr>
        <w:spacing w:after="0" w:line="240" w:lineRule="auto"/>
      </w:pPr>
      <w:r>
        <w:separator/>
      </w:r>
    </w:p>
    <w:p w14:paraId="29F90671" w14:textId="77777777" w:rsidR="003170E8" w:rsidRDefault="003170E8"/>
  </w:footnote>
  <w:footnote w:type="continuationSeparator" w:id="0">
    <w:p w14:paraId="24F2A50D" w14:textId="77777777" w:rsidR="003170E8" w:rsidRDefault="003170E8" w:rsidP="00217026">
      <w:pPr>
        <w:spacing w:after="0" w:line="240" w:lineRule="auto"/>
      </w:pPr>
      <w:r>
        <w:continuationSeparator/>
      </w:r>
    </w:p>
    <w:p w14:paraId="0BB2A3DD" w14:textId="77777777" w:rsidR="003170E8" w:rsidRDefault="003170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33" w:type="pct"/>
      <w:tblInd w:w="108" w:type="dxa"/>
      <w:tblBorders>
        <w:bottom w:val="single" w:sz="4" w:space="0" w:color="auto"/>
      </w:tblBorders>
      <w:tblLook w:val="04A0" w:firstRow="1" w:lastRow="0" w:firstColumn="1" w:lastColumn="0" w:noHBand="0" w:noVBand="1"/>
    </w:tblPr>
    <w:tblGrid>
      <w:gridCol w:w="487"/>
      <w:gridCol w:w="8505"/>
    </w:tblGrid>
    <w:tr w:rsidR="003170E8" w:rsidRPr="00E5508B" w14:paraId="2B5EAE5C" w14:textId="77777777" w:rsidTr="0065399E">
      <w:tc>
        <w:tcPr>
          <w:tcW w:w="709" w:type="dxa"/>
        </w:tcPr>
        <w:p w14:paraId="56EB8B9B" w14:textId="77777777" w:rsidR="003170E8" w:rsidRPr="00E5508B" w:rsidRDefault="003170E8" w:rsidP="00937DB0">
          <w:pPr>
            <w:pStyle w:val="Encabezado"/>
            <w:spacing w:after="0"/>
            <w:jc w:val="left"/>
            <w:rPr>
              <w:rFonts w:cs="Arial"/>
              <w:b w:val="0"/>
              <w:color w:val="auto"/>
              <w:sz w:val="22"/>
              <w:szCs w:val="22"/>
            </w:rPr>
          </w:pPr>
          <w:r w:rsidRPr="00E5508B">
            <w:rPr>
              <w:rFonts w:cs="Arial"/>
              <w:b w:val="0"/>
              <w:color w:val="auto"/>
              <w:sz w:val="22"/>
              <w:szCs w:val="22"/>
            </w:rPr>
            <w:fldChar w:fldCharType="begin"/>
          </w:r>
          <w:r w:rsidRPr="00E5508B">
            <w:rPr>
              <w:rFonts w:cs="Arial"/>
              <w:b w:val="0"/>
              <w:color w:val="auto"/>
              <w:sz w:val="22"/>
              <w:szCs w:val="22"/>
            </w:rPr>
            <w:instrText xml:space="preserve"> PAGE   \* MERGEFORMAT </w:instrText>
          </w:r>
          <w:r w:rsidRPr="00E5508B">
            <w:rPr>
              <w:rFonts w:cs="Arial"/>
              <w:b w:val="0"/>
              <w:color w:val="auto"/>
              <w:sz w:val="22"/>
              <w:szCs w:val="22"/>
            </w:rPr>
            <w:fldChar w:fldCharType="separate"/>
          </w:r>
          <w:r>
            <w:rPr>
              <w:rFonts w:cs="Arial"/>
              <w:b w:val="0"/>
              <w:noProof/>
              <w:color w:val="auto"/>
              <w:sz w:val="22"/>
              <w:szCs w:val="22"/>
            </w:rPr>
            <w:t>X</w:t>
          </w:r>
          <w:r w:rsidRPr="00E5508B">
            <w:rPr>
              <w:rFonts w:cs="Arial"/>
              <w:b w:val="0"/>
              <w:color w:val="auto"/>
              <w:sz w:val="22"/>
              <w:szCs w:val="22"/>
            </w:rPr>
            <w:fldChar w:fldCharType="end"/>
          </w:r>
        </w:p>
      </w:tc>
      <w:tc>
        <w:tcPr>
          <w:tcW w:w="8505" w:type="dxa"/>
          <w:noWrap/>
        </w:tcPr>
        <w:p w14:paraId="255790E7" w14:textId="608392E6" w:rsidR="003170E8" w:rsidRPr="00E5508B" w:rsidRDefault="003170E8" w:rsidP="00B671DD">
          <w:pPr>
            <w:pStyle w:val="Encabezado"/>
            <w:spacing w:after="0"/>
            <w:rPr>
              <w:rFonts w:cs="Arial"/>
              <w:b w:val="0"/>
              <w:color w:val="auto"/>
              <w:sz w:val="22"/>
              <w:szCs w:val="22"/>
            </w:rPr>
          </w:pPr>
          <w:r w:rsidRPr="00B671DD">
            <w:rPr>
              <w:rFonts w:cs="Arial"/>
              <w:b w:val="0"/>
              <w:color w:val="auto"/>
              <w:sz w:val="22"/>
              <w:szCs w:val="22"/>
            </w:rPr>
            <w:t>Propuesta de Redes neuronales aplicadas a problemas de transporte público en la ciudad de Manizales</w:t>
          </w:r>
        </w:p>
      </w:tc>
    </w:tr>
  </w:tbl>
  <w:p w14:paraId="6A53BAFD" w14:textId="77777777" w:rsidR="003170E8" w:rsidRPr="00937DB0" w:rsidRDefault="003170E8" w:rsidP="00937DB0">
    <w:pPr>
      <w:pStyle w:val="Encabezado"/>
      <w:spacing w:after="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3170E8" w:rsidRPr="00A8021E" w14:paraId="18FA1175" w14:textId="77777777" w:rsidTr="008E434C">
      <w:tc>
        <w:tcPr>
          <w:tcW w:w="7686" w:type="dxa"/>
        </w:tcPr>
        <w:p w14:paraId="6EA6E1EC" w14:textId="7B9B59A3" w:rsidR="003170E8" w:rsidRPr="00A8021E" w:rsidRDefault="003170E8" w:rsidP="00187CB1">
          <w:pPr>
            <w:pStyle w:val="Prrafodelista"/>
            <w:rPr>
              <w:rFonts w:cs="Arial"/>
            </w:rPr>
          </w:pPr>
          <w:r>
            <w:fldChar w:fldCharType="begin"/>
          </w:r>
          <w:r>
            <w:instrText xml:space="preserve"> REF _Ref256693866 \h  \* MERGEFORMAT </w:instrText>
          </w:r>
          <w:r>
            <w:fldChar w:fldCharType="separate"/>
          </w:r>
          <w:r w:rsidRPr="00295D6F">
            <w:rPr>
              <w:rStyle w:val="Ttulospreliminares2Car"/>
              <w:rFonts w:cs="Arial"/>
              <w:b w:val="0"/>
              <w:sz w:val="22"/>
            </w:rPr>
            <w:t>Capítulo 2</w:t>
          </w:r>
          <w:r>
            <w:fldChar w:fldCharType="end"/>
          </w:r>
        </w:p>
      </w:tc>
      <w:tc>
        <w:tcPr>
          <w:tcW w:w="1103" w:type="dxa"/>
          <w:noWrap/>
        </w:tcPr>
        <w:p w14:paraId="1335FB65" w14:textId="77777777" w:rsidR="003170E8" w:rsidRPr="00A8021E" w:rsidRDefault="003170E8" w:rsidP="00187CB1">
          <w:pPr>
            <w:pStyle w:val="Prrafodelista"/>
            <w:jc w:val="right"/>
            <w:rPr>
              <w:rFonts w:cs="Arial"/>
              <w:szCs w:val="22"/>
            </w:rPr>
          </w:pPr>
          <w:r w:rsidRPr="00A8021E">
            <w:rPr>
              <w:rFonts w:cs="Arial"/>
              <w:szCs w:val="22"/>
            </w:rPr>
            <w:fldChar w:fldCharType="begin"/>
          </w:r>
          <w:r w:rsidRPr="00A8021E">
            <w:rPr>
              <w:rFonts w:cs="Arial"/>
              <w:szCs w:val="22"/>
            </w:rPr>
            <w:instrText xml:space="preserve"> PAGE   \* MERGEFORMAT </w:instrText>
          </w:r>
          <w:r w:rsidRPr="00A8021E">
            <w:rPr>
              <w:rFonts w:cs="Arial"/>
              <w:szCs w:val="22"/>
            </w:rPr>
            <w:fldChar w:fldCharType="separate"/>
          </w:r>
          <w:r>
            <w:rPr>
              <w:rFonts w:cs="Arial"/>
              <w:noProof/>
              <w:szCs w:val="22"/>
            </w:rPr>
            <w:t>7</w:t>
          </w:r>
          <w:r w:rsidRPr="00A8021E">
            <w:rPr>
              <w:rFonts w:cs="Arial"/>
              <w:szCs w:val="22"/>
            </w:rPr>
            <w:fldChar w:fldCharType="end"/>
          </w:r>
        </w:p>
      </w:tc>
    </w:tr>
  </w:tbl>
  <w:p w14:paraId="4C7C7F15" w14:textId="77777777" w:rsidR="003170E8" w:rsidRPr="003B3EB1" w:rsidRDefault="003170E8" w:rsidP="00C139F2">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D4EB3" w14:textId="77777777" w:rsidR="003170E8" w:rsidRPr="003B3EB1" w:rsidRDefault="003170E8" w:rsidP="00C139F2">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3170E8" w:rsidRPr="00717B80" w14:paraId="1C95A653" w14:textId="77777777" w:rsidTr="000C49DC">
      <w:tc>
        <w:tcPr>
          <w:tcW w:w="644" w:type="dxa"/>
        </w:tcPr>
        <w:p w14:paraId="685B2E78" w14:textId="77777777" w:rsidR="003170E8" w:rsidRPr="00717B80" w:rsidRDefault="003170E8" w:rsidP="00717B80">
          <w:pPr>
            <w:pStyle w:val="Prrafodelista"/>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sidRPr="00701546">
            <w:rPr>
              <w:noProof/>
            </w:rPr>
            <w:t>14</w:t>
          </w:r>
          <w:r w:rsidRPr="00717B80">
            <w:rPr>
              <w:szCs w:val="22"/>
            </w:rPr>
            <w:fldChar w:fldCharType="end"/>
          </w:r>
        </w:p>
      </w:tc>
      <w:tc>
        <w:tcPr>
          <w:tcW w:w="8145" w:type="dxa"/>
          <w:noWrap/>
        </w:tcPr>
        <w:p w14:paraId="0D1292C7" w14:textId="77777777" w:rsidR="003170E8" w:rsidRPr="00717B80" w:rsidRDefault="003170E8" w:rsidP="00717B80">
          <w:pPr>
            <w:pStyle w:val="Prrafodelista"/>
            <w:jc w:val="right"/>
          </w:pPr>
          <w:r>
            <w:t>Título de la tesis</w:t>
          </w:r>
          <w:r w:rsidRPr="00321A0C">
            <w:rPr>
              <w:rFonts w:cs="Arial"/>
              <w:b/>
              <w:szCs w:val="22"/>
            </w:rPr>
            <w:t xml:space="preserve"> </w:t>
          </w:r>
          <w:r w:rsidRPr="00321A0C">
            <w:rPr>
              <w:rFonts w:cs="Arial"/>
              <w:szCs w:val="22"/>
            </w:rPr>
            <w:t>o trabajo de investigación</w:t>
          </w:r>
        </w:p>
      </w:tc>
    </w:tr>
  </w:tbl>
  <w:p w14:paraId="341A8350" w14:textId="77777777" w:rsidR="003170E8" w:rsidRPr="00937DB0" w:rsidRDefault="003170E8" w:rsidP="00937DB0">
    <w:pPr>
      <w:pStyle w:val="Encabezado"/>
      <w:spacing w:after="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3170E8" w:rsidRPr="00717B80" w14:paraId="068C4519" w14:textId="77777777" w:rsidTr="008E434C">
      <w:tc>
        <w:tcPr>
          <w:tcW w:w="7686" w:type="dxa"/>
        </w:tcPr>
        <w:p w14:paraId="59843F7B" w14:textId="4280B50A" w:rsidR="003170E8" w:rsidRPr="00717B80" w:rsidRDefault="003170E8" w:rsidP="00076FC6">
          <w:pPr>
            <w:pStyle w:val="Prrafodelista"/>
          </w:pPr>
          <w:r>
            <w:fldChar w:fldCharType="begin"/>
          </w:r>
          <w:r>
            <w:instrText xml:space="preserve"> REF _Ref256693964 \h </w:instrText>
          </w:r>
          <w:r>
            <w:fldChar w:fldCharType="separate"/>
          </w:r>
          <w:r>
            <w:t>C</w:t>
          </w:r>
          <w:r>
            <w:fldChar w:fldCharType="end"/>
          </w:r>
          <w:r>
            <w:t>apítulo 3</w:t>
          </w:r>
        </w:p>
      </w:tc>
      <w:tc>
        <w:tcPr>
          <w:tcW w:w="1103" w:type="dxa"/>
          <w:noWrap/>
        </w:tcPr>
        <w:p w14:paraId="41842BAC" w14:textId="77777777" w:rsidR="003170E8" w:rsidRPr="00717B80" w:rsidRDefault="003170E8" w:rsidP="00717B80">
          <w:pPr>
            <w:pStyle w:val="Prrafodelista"/>
            <w:jc w:val="right"/>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Pr>
              <w:noProof/>
              <w:szCs w:val="22"/>
            </w:rPr>
            <w:t>15</w:t>
          </w:r>
          <w:r w:rsidRPr="00717B80">
            <w:rPr>
              <w:szCs w:val="22"/>
            </w:rPr>
            <w:fldChar w:fldCharType="end"/>
          </w:r>
        </w:p>
      </w:tc>
    </w:tr>
  </w:tbl>
  <w:p w14:paraId="4E437ADE" w14:textId="77777777" w:rsidR="003170E8" w:rsidRPr="003B3EB1" w:rsidRDefault="003170E8" w:rsidP="00C139F2">
    <w:pPr>
      <w:pStyle w:val="Encabezad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06FD6" w14:textId="77777777" w:rsidR="003170E8" w:rsidRPr="003B3EB1" w:rsidRDefault="003170E8" w:rsidP="00C139F2">
    <w:pPr>
      <w:pStyle w:val="Encabezad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3170E8" w:rsidRPr="00717B80" w14:paraId="3332FF4B" w14:textId="77777777" w:rsidTr="000C49DC">
      <w:tc>
        <w:tcPr>
          <w:tcW w:w="644" w:type="dxa"/>
        </w:tcPr>
        <w:p w14:paraId="4FDFA8A4" w14:textId="77777777" w:rsidR="003170E8" w:rsidRPr="00717B80" w:rsidRDefault="003170E8" w:rsidP="00717B80">
          <w:pPr>
            <w:pStyle w:val="Prrafodelista"/>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sidRPr="00701546">
            <w:rPr>
              <w:noProof/>
            </w:rPr>
            <w:t>16</w:t>
          </w:r>
          <w:r w:rsidRPr="00717B80">
            <w:rPr>
              <w:szCs w:val="22"/>
            </w:rPr>
            <w:fldChar w:fldCharType="end"/>
          </w:r>
        </w:p>
      </w:tc>
      <w:tc>
        <w:tcPr>
          <w:tcW w:w="8145" w:type="dxa"/>
          <w:noWrap/>
        </w:tcPr>
        <w:p w14:paraId="5255733E" w14:textId="7AE8C0C3" w:rsidR="003170E8" w:rsidRPr="00717B80" w:rsidRDefault="003170E8" w:rsidP="00717B80">
          <w:pPr>
            <w:pStyle w:val="Prrafodelista"/>
            <w:jc w:val="right"/>
          </w:pPr>
          <w:r w:rsidRPr="0025229D">
            <w:t>Propuesta de Redes neuronales aplicadas a problemas de transporte público en la ciudad de Manizales</w:t>
          </w:r>
        </w:p>
      </w:tc>
    </w:tr>
  </w:tbl>
  <w:p w14:paraId="4678BE0E" w14:textId="77777777" w:rsidR="003170E8" w:rsidRPr="00937DB0" w:rsidRDefault="003170E8" w:rsidP="00937DB0">
    <w:pPr>
      <w:pStyle w:val="Encabezado"/>
      <w:spacing w:after="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3170E8" w:rsidRPr="00717B80" w14:paraId="78CFAB36" w14:textId="77777777" w:rsidTr="008E434C">
      <w:tc>
        <w:tcPr>
          <w:tcW w:w="7686" w:type="dxa"/>
        </w:tcPr>
        <w:p w14:paraId="64FED25A" w14:textId="4C6BB72E" w:rsidR="003170E8" w:rsidRPr="00717B80" w:rsidRDefault="003170E8" w:rsidP="00076FC6">
          <w:pPr>
            <w:pStyle w:val="Prrafodelista"/>
          </w:pPr>
          <w:r>
            <w:t>Capítulo (II)</w:t>
          </w:r>
        </w:p>
      </w:tc>
      <w:tc>
        <w:tcPr>
          <w:tcW w:w="1103" w:type="dxa"/>
          <w:noWrap/>
        </w:tcPr>
        <w:p w14:paraId="1ED8A8C7" w14:textId="77777777" w:rsidR="003170E8" w:rsidRPr="00717B80" w:rsidRDefault="003170E8" w:rsidP="00717B80">
          <w:pPr>
            <w:pStyle w:val="Prrafodelista"/>
            <w:jc w:val="right"/>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Pr>
              <w:noProof/>
              <w:szCs w:val="22"/>
            </w:rPr>
            <w:t>15</w:t>
          </w:r>
          <w:r w:rsidRPr="00717B80">
            <w:rPr>
              <w:szCs w:val="22"/>
            </w:rPr>
            <w:fldChar w:fldCharType="end"/>
          </w:r>
        </w:p>
      </w:tc>
    </w:tr>
  </w:tbl>
  <w:p w14:paraId="51E83D6A" w14:textId="77777777" w:rsidR="003170E8" w:rsidRPr="003B3EB1" w:rsidRDefault="003170E8" w:rsidP="00C139F2">
    <w:pPr>
      <w:pStyle w:val="Encabezad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5E801" w14:textId="77777777" w:rsidR="003170E8" w:rsidRPr="003B3EB1" w:rsidRDefault="003170E8" w:rsidP="00C139F2">
    <w:pPr>
      <w:pStyle w:val="Encabezado"/>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3170E8" w:rsidRPr="00937DB0" w14:paraId="30F69D04" w14:textId="77777777" w:rsidTr="000C49DC">
      <w:tc>
        <w:tcPr>
          <w:tcW w:w="644" w:type="dxa"/>
        </w:tcPr>
        <w:p w14:paraId="2ACDE6E5" w14:textId="77777777" w:rsidR="003170E8" w:rsidRPr="00937DB0" w:rsidRDefault="003170E8" w:rsidP="00937DB0">
          <w:pPr>
            <w:pStyle w:val="Encabezado"/>
            <w:spacing w:after="0"/>
            <w:jc w:val="left"/>
            <w:rPr>
              <w:rFonts w:ascii="LMRomanM" w:hAnsi="LMRomanM"/>
              <w:b w:val="0"/>
              <w:color w:val="auto"/>
              <w:sz w:val="22"/>
              <w:szCs w:val="22"/>
            </w:rPr>
          </w:pPr>
          <w:r w:rsidRPr="00937DB0">
            <w:rPr>
              <w:rFonts w:ascii="LMRomanM" w:hAnsi="LMRomanM"/>
              <w:b w:val="0"/>
              <w:color w:val="auto"/>
              <w:sz w:val="22"/>
              <w:szCs w:val="22"/>
            </w:rPr>
            <w:fldChar w:fldCharType="begin"/>
          </w:r>
          <w:r w:rsidRPr="00937DB0">
            <w:rPr>
              <w:rFonts w:ascii="LMRomanM" w:hAnsi="LMRomanM"/>
              <w:b w:val="0"/>
              <w:color w:val="auto"/>
              <w:sz w:val="22"/>
              <w:szCs w:val="22"/>
            </w:rPr>
            <w:instrText xml:space="preserve"> PAGE   \* MERGEFORMAT </w:instrText>
          </w:r>
          <w:r w:rsidRPr="00937DB0">
            <w:rPr>
              <w:rFonts w:ascii="LMRomanM" w:hAnsi="LMRomanM"/>
              <w:b w:val="0"/>
              <w:color w:val="auto"/>
              <w:sz w:val="22"/>
              <w:szCs w:val="22"/>
            </w:rPr>
            <w:fldChar w:fldCharType="separate"/>
          </w:r>
          <w:r>
            <w:rPr>
              <w:rFonts w:ascii="LMRomanM" w:hAnsi="LMRomanM"/>
              <w:b w:val="0"/>
              <w:noProof/>
              <w:color w:val="auto"/>
              <w:sz w:val="22"/>
              <w:szCs w:val="22"/>
            </w:rPr>
            <w:t>18</w:t>
          </w:r>
          <w:r w:rsidRPr="00937DB0">
            <w:rPr>
              <w:rFonts w:ascii="LMRomanM" w:hAnsi="LMRomanM"/>
              <w:b w:val="0"/>
              <w:color w:val="auto"/>
              <w:sz w:val="22"/>
              <w:szCs w:val="22"/>
            </w:rPr>
            <w:fldChar w:fldCharType="end"/>
          </w:r>
        </w:p>
      </w:tc>
      <w:tc>
        <w:tcPr>
          <w:tcW w:w="8145" w:type="dxa"/>
          <w:noWrap/>
        </w:tcPr>
        <w:p w14:paraId="381FA480" w14:textId="77777777" w:rsidR="003170E8" w:rsidRPr="00937DB0" w:rsidRDefault="003170E8" w:rsidP="007D4808">
          <w:pPr>
            <w:pStyle w:val="Prrafodelista"/>
            <w:jc w:val="right"/>
          </w:pPr>
          <w:r>
            <w:t>Título de la tesis</w:t>
          </w:r>
          <w:r w:rsidRPr="00321A0C">
            <w:rPr>
              <w:rFonts w:cs="Arial"/>
              <w:b/>
              <w:szCs w:val="22"/>
            </w:rPr>
            <w:t xml:space="preserve"> </w:t>
          </w:r>
          <w:r w:rsidRPr="00321A0C">
            <w:rPr>
              <w:rFonts w:cs="Arial"/>
              <w:szCs w:val="22"/>
            </w:rPr>
            <w:t>o trabajo de investigación</w:t>
          </w:r>
        </w:p>
      </w:tc>
    </w:tr>
  </w:tbl>
  <w:p w14:paraId="7FF2661C" w14:textId="77777777" w:rsidR="003170E8" w:rsidRPr="00937DB0" w:rsidRDefault="003170E8" w:rsidP="00937DB0">
    <w:pPr>
      <w:pStyle w:val="Encabezado"/>
      <w:spacing w:after="0"/>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3170E8" w:rsidRPr="00937DB0" w14:paraId="0EC1C37E" w14:textId="77777777" w:rsidTr="008E434C">
      <w:tc>
        <w:tcPr>
          <w:tcW w:w="7686" w:type="dxa"/>
        </w:tcPr>
        <w:p w14:paraId="02861347" w14:textId="0E81464F" w:rsidR="003170E8" w:rsidRPr="00937DB0" w:rsidRDefault="003170E8" w:rsidP="00431484">
          <w:pPr>
            <w:pStyle w:val="Prrafodelista"/>
          </w:pPr>
          <w:r>
            <w:fldChar w:fldCharType="begin"/>
          </w:r>
          <w:r>
            <w:instrText xml:space="preserve"> REF _Ref256612179 \h  \* MERGEFORMAT </w:instrText>
          </w:r>
          <w:r>
            <w:fldChar w:fldCharType="separate"/>
          </w:r>
          <w:r w:rsidRPr="00DC6BC9">
            <w:t>Conclusiones</w:t>
          </w:r>
          <w:r>
            <w:fldChar w:fldCharType="end"/>
          </w:r>
        </w:p>
      </w:tc>
      <w:tc>
        <w:tcPr>
          <w:tcW w:w="1103" w:type="dxa"/>
          <w:noWrap/>
        </w:tcPr>
        <w:p w14:paraId="6C9E44C9" w14:textId="77777777" w:rsidR="003170E8" w:rsidRPr="00937DB0" w:rsidRDefault="003170E8" w:rsidP="00431484">
          <w:pPr>
            <w:pStyle w:val="Prrafodelista"/>
            <w:jc w:val="right"/>
          </w:pPr>
          <w:r>
            <w:fldChar w:fldCharType="begin"/>
          </w:r>
          <w:r>
            <w:instrText xml:space="preserve"> PAGE   \* MERGEFORMAT </w:instrText>
          </w:r>
          <w:r>
            <w:fldChar w:fldCharType="separate"/>
          </w:r>
          <w:r>
            <w:rPr>
              <w:noProof/>
            </w:rPr>
            <w:t>19</w:t>
          </w:r>
          <w:r>
            <w:rPr>
              <w:noProof/>
            </w:rPr>
            <w:fldChar w:fldCharType="end"/>
          </w:r>
        </w:p>
      </w:tc>
    </w:tr>
  </w:tbl>
  <w:p w14:paraId="3A75758A" w14:textId="77777777" w:rsidR="003170E8" w:rsidRPr="003B3EB1" w:rsidRDefault="003170E8" w:rsidP="00C139F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36" w:type="pct"/>
      <w:tblBorders>
        <w:bottom w:val="single" w:sz="4" w:space="0" w:color="auto"/>
      </w:tblBorders>
      <w:tblCellMar>
        <w:left w:w="0" w:type="dxa"/>
        <w:right w:w="0" w:type="dxa"/>
      </w:tblCellMar>
      <w:tblLook w:val="04A0" w:firstRow="1" w:lastRow="0" w:firstColumn="1" w:lastColumn="0" w:noHBand="0" w:noVBand="1"/>
    </w:tblPr>
    <w:tblGrid>
      <w:gridCol w:w="7670"/>
      <w:gridCol w:w="977"/>
    </w:tblGrid>
    <w:tr w:rsidR="003170E8" w:rsidRPr="006573E3" w14:paraId="473EC253" w14:textId="77777777" w:rsidTr="006F1C16">
      <w:tc>
        <w:tcPr>
          <w:tcW w:w="7686" w:type="dxa"/>
        </w:tcPr>
        <w:p w14:paraId="19EE7DA7" w14:textId="77777777" w:rsidR="003170E8" w:rsidRPr="006573E3" w:rsidRDefault="003170E8" w:rsidP="00937DB0">
          <w:pPr>
            <w:pStyle w:val="Encabezado"/>
            <w:spacing w:after="0"/>
            <w:jc w:val="left"/>
            <w:rPr>
              <w:rFonts w:cs="Arial"/>
              <w:b w:val="0"/>
              <w:color w:val="auto"/>
              <w:sz w:val="22"/>
              <w:szCs w:val="22"/>
            </w:rPr>
          </w:pPr>
          <w:r w:rsidRPr="006573E3">
            <w:rPr>
              <w:rFonts w:cs="Arial"/>
              <w:b w:val="0"/>
              <w:color w:val="auto"/>
              <w:sz w:val="22"/>
              <w:szCs w:val="22"/>
            </w:rPr>
            <w:t>Contenido</w:t>
          </w:r>
        </w:p>
      </w:tc>
      <w:tc>
        <w:tcPr>
          <w:tcW w:w="961" w:type="dxa"/>
          <w:noWrap/>
        </w:tcPr>
        <w:p w14:paraId="6D573FFD" w14:textId="77777777" w:rsidR="003170E8" w:rsidRPr="006573E3" w:rsidRDefault="003170E8" w:rsidP="00937DB0">
          <w:pPr>
            <w:pStyle w:val="Encabezado"/>
            <w:spacing w:after="0"/>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Pr>
              <w:rFonts w:cs="Arial"/>
              <w:b w:val="0"/>
              <w:noProof/>
              <w:color w:val="auto"/>
              <w:sz w:val="22"/>
              <w:szCs w:val="22"/>
            </w:rPr>
            <w:t>XV</w:t>
          </w:r>
          <w:r w:rsidRPr="006573E3">
            <w:rPr>
              <w:rFonts w:cs="Arial"/>
              <w:b w:val="0"/>
              <w:color w:val="auto"/>
              <w:sz w:val="22"/>
              <w:szCs w:val="22"/>
            </w:rPr>
            <w:fldChar w:fldCharType="end"/>
          </w:r>
        </w:p>
      </w:tc>
    </w:tr>
  </w:tbl>
  <w:p w14:paraId="4DB1B5E8" w14:textId="77777777" w:rsidR="003170E8" w:rsidRPr="00533AF9" w:rsidRDefault="003170E8" w:rsidP="00937DB0">
    <w:pPr>
      <w:pStyle w:val="Encabezado"/>
      <w:spacing w:after="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D1591" w14:textId="77777777" w:rsidR="003170E8" w:rsidRPr="003B3EB1" w:rsidRDefault="003170E8" w:rsidP="00C139F2">
    <w:pPr>
      <w:pStyle w:val="Encabezado"/>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3170E8" w:rsidRPr="00A8021E" w14:paraId="248BADCD" w14:textId="77777777" w:rsidTr="000C49DC">
      <w:tc>
        <w:tcPr>
          <w:tcW w:w="644" w:type="dxa"/>
        </w:tcPr>
        <w:p w14:paraId="76A7C0B3" w14:textId="77777777" w:rsidR="003170E8" w:rsidRPr="00A8021E" w:rsidRDefault="003170E8"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21</w:t>
          </w:r>
          <w:r w:rsidRPr="00A8021E">
            <w:rPr>
              <w:rFonts w:cs="Arial"/>
              <w:b w:val="0"/>
              <w:color w:val="auto"/>
              <w:sz w:val="22"/>
              <w:szCs w:val="22"/>
            </w:rPr>
            <w:fldChar w:fldCharType="end"/>
          </w:r>
        </w:p>
      </w:tc>
      <w:tc>
        <w:tcPr>
          <w:tcW w:w="8145" w:type="dxa"/>
          <w:noWrap/>
        </w:tcPr>
        <w:p w14:paraId="1C9894A8" w14:textId="77777777" w:rsidR="003170E8" w:rsidRPr="00A8021E" w:rsidRDefault="003170E8" w:rsidP="001A71CA">
          <w:pPr>
            <w:pStyle w:val="Encabezado"/>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1D9750DD" w14:textId="77777777" w:rsidR="003170E8" w:rsidRPr="00937DB0" w:rsidRDefault="003170E8" w:rsidP="00937DB0">
    <w:pPr>
      <w:pStyle w:val="Encabezado"/>
      <w:spacing w:after="0"/>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3170E8" w:rsidRPr="00A8021E" w14:paraId="235721D5" w14:textId="77777777" w:rsidTr="008E434C">
      <w:tc>
        <w:tcPr>
          <w:tcW w:w="7686" w:type="dxa"/>
        </w:tcPr>
        <w:p w14:paraId="6D89DB48" w14:textId="77777777" w:rsidR="003170E8" w:rsidRPr="00A8021E" w:rsidRDefault="003170E8" w:rsidP="001A71CA">
          <w:pPr>
            <w:pStyle w:val="Encabezado"/>
            <w:spacing w:after="0"/>
            <w:jc w:val="left"/>
            <w:rPr>
              <w:rFonts w:cs="Arial"/>
              <w:b w:val="0"/>
              <w:color w:val="auto"/>
              <w:sz w:val="22"/>
              <w:szCs w:val="22"/>
            </w:rPr>
          </w:pPr>
          <w:r w:rsidRPr="00A8021E">
            <w:rPr>
              <w:rFonts w:cs="Arial"/>
              <w:b w:val="0"/>
              <w:color w:val="auto"/>
              <w:sz w:val="22"/>
              <w:szCs w:val="22"/>
            </w:rPr>
            <w:t>Anexo A. Nombrar el anexo A de acuerdo con su contenido</w:t>
          </w:r>
        </w:p>
      </w:tc>
      <w:tc>
        <w:tcPr>
          <w:tcW w:w="1103" w:type="dxa"/>
          <w:noWrap/>
        </w:tcPr>
        <w:p w14:paraId="5CAE3C96" w14:textId="77777777" w:rsidR="003170E8" w:rsidRPr="00A8021E" w:rsidRDefault="003170E8" w:rsidP="008E434C">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21</w:t>
          </w:r>
          <w:r w:rsidRPr="00A8021E">
            <w:rPr>
              <w:rFonts w:cs="Arial"/>
              <w:b w:val="0"/>
              <w:color w:val="auto"/>
              <w:sz w:val="22"/>
              <w:szCs w:val="22"/>
            </w:rPr>
            <w:fldChar w:fldCharType="end"/>
          </w:r>
        </w:p>
      </w:tc>
    </w:tr>
  </w:tbl>
  <w:p w14:paraId="60B9ABF6" w14:textId="77777777" w:rsidR="003170E8" w:rsidRPr="003B3EB1" w:rsidRDefault="003170E8" w:rsidP="00C139F2">
    <w:pPr>
      <w:pStyle w:val="Encabezado"/>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88950" w14:textId="77777777" w:rsidR="003170E8" w:rsidRPr="003B3EB1" w:rsidRDefault="003170E8" w:rsidP="00C139F2">
    <w:pPr>
      <w:pStyle w:val="Encabezado"/>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3170E8" w:rsidRPr="00A8021E" w14:paraId="4C57BA22" w14:textId="77777777" w:rsidTr="000C49DC">
      <w:tc>
        <w:tcPr>
          <w:tcW w:w="644" w:type="dxa"/>
        </w:tcPr>
        <w:p w14:paraId="10976968" w14:textId="77777777" w:rsidR="003170E8" w:rsidRPr="00A8021E" w:rsidRDefault="003170E8"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20</w:t>
          </w:r>
          <w:r w:rsidRPr="00A8021E">
            <w:rPr>
              <w:rFonts w:cs="Arial"/>
              <w:b w:val="0"/>
              <w:color w:val="auto"/>
              <w:sz w:val="22"/>
              <w:szCs w:val="22"/>
            </w:rPr>
            <w:fldChar w:fldCharType="end"/>
          </w:r>
        </w:p>
      </w:tc>
      <w:tc>
        <w:tcPr>
          <w:tcW w:w="8145" w:type="dxa"/>
          <w:noWrap/>
        </w:tcPr>
        <w:p w14:paraId="1BB365DE" w14:textId="77777777" w:rsidR="003170E8" w:rsidRPr="00A8021E" w:rsidRDefault="003170E8" w:rsidP="00D915F1">
          <w:pPr>
            <w:pStyle w:val="Encabezado"/>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5C8C84F0" w14:textId="77777777" w:rsidR="003170E8" w:rsidRPr="00937DB0" w:rsidRDefault="003170E8" w:rsidP="00937DB0">
    <w:pPr>
      <w:pStyle w:val="Encabezado"/>
      <w:spacing w:after="0"/>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3170E8" w:rsidRPr="00A8021E" w14:paraId="5AD2EF6E" w14:textId="77777777" w:rsidTr="008E434C">
      <w:tc>
        <w:tcPr>
          <w:tcW w:w="7686" w:type="dxa"/>
        </w:tcPr>
        <w:p w14:paraId="4D903A96" w14:textId="77777777" w:rsidR="003170E8" w:rsidRPr="00A8021E" w:rsidRDefault="003170E8" w:rsidP="00D915F1">
          <w:pPr>
            <w:pStyle w:val="Encabezado"/>
            <w:spacing w:after="0"/>
            <w:jc w:val="left"/>
            <w:rPr>
              <w:rFonts w:cs="Arial"/>
              <w:b w:val="0"/>
              <w:color w:val="auto"/>
              <w:sz w:val="22"/>
              <w:szCs w:val="22"/>
            </w:rPr>
          </w:pPr>
          <w:r w:rsidRPr="00A8021E">
            <w:rPr>
              <w:rFonts w:cs="Arial"/>
              <w:b w:val="0"/>
              <w:color w:val="auto"/>
              <w:sz w:val="22"/>
              <w:szCs w:val="22"/>
            </w:rPr>
            <w:t>Bibliografía</w:t>
          </w:r>
        </w:p>
      </w:tc>
      <w:tc>
        <w:tcPr>
          <w:tcW w:w="1103" w:type="dxa"/>
          <w:noWrap/>
        </w:tcPr>
        <w:p w14:paraId="31245B65" w14:textId="77777777" w:rsidR="003170E8" w:rsidRPr="00A8021E" w:rsidRDefault="003170E8" w:rsidP="008E434C">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25</w:t>
          </w:r>
          <w:r w:rsidRPr="00A8021E">
            <w:rPr>
              <w:rFonts w:cs="Arial"/>
              <w:b w:val="0"/>
              <w:color w:val="auto"/>
              <w:sz w:val="22"/>
              <w:szCs w:val="22"/>
            </w:rPr>
            <w:fldChar w:fldCharType="end"/>
          </w:r>
        </w:p>
      </w:tc>
    </w:tr>
  </w:tbl>
  <w:p w14:paraId="69384293" w14:textId="77777777" w:rsidR="003170E8" w:rsidRPr="003B3EB1" w:rsidRDefault="003170E8" w:rsidP="00C139F2">
    <w:pPr>
      <w:pStyle w:val="Encabezado"/>
    </w:pPr>
  </w:p>
  <w:p w14:paraId="2E5EE5A8" w14:textId="77777777" w:rsidR="003170E8" w:rsidRDefault="003170E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66F04" w14:textId="77777777" w:rsidR="003170E8" w:rsidRPr="00533AF9" w:rsidRDefault="003170E8" w:rsidP="00D10281">
    <w:pPr>
      <w:pStyle w:val="Encabezado"/>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6" w:type="pct"/>
      <w:tblInd w:w="108" w:type="dxa"/>
      <w:tblBorders>
        <w:bottom w:val="single" w:sz="4" w:space="0" w:color="auto"/>
      </w:tblBorders>
      <w:tblLook w:val="04A0" w:firstRow="1" w:lastRow="0" w:firstColumn="1" w:lastColumn="0" w:noHBand="0" w:noVBand="1"/>
    </w:tblPr>
    <w:tblGrid>
      <w:gridCol w:w="497"/>
      <w:gridCol w:w="8080"/>
    </w:tblGrid>
    <w:tr w:rsidR="003170E8" w:rsidRPr="006573E3" w14:paraId="77E51EEA" w14:textId="77777777" w:rsidTr="000C0226">
      <w:tc>
        <w:tcPr>
          <w:tcW w:w="709" w:type="dxa"/>
        </w:tcPr>
        <w:p w14:paraId="11CE1047" w14:textId="21B9EA72" w:rsidR="003170E8" w:rsidRPr="006573E3" w:rsidRDefault="003170E8" w:rsidP="00937DB0">
          <w:pPr>
            <w:pStyle w:val="Encabezado"/>
            <w:spacing w:after="0"/>
            <w:jc w:val="left"/>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Pr>
              <w:rFonts w:cs="Arial"/>
              <w:b w:val="0"/>
              <w:noProof/>
              <w:color w:val="auto"/>
              <w:sz w:val="22"/>
              <w:szCs w:val="22"/>
            </w:rPr>
            <w:t>XVI</w:t>
          </w:r>
          <w:r w:rsidRPr="006573E3">
            <w:rPr>
              <w:rFonts w:cs="Arial"/>
              <w:b w:val="0"/>
              <w:color w:val="auto"/>
              <w:sz w:val="22"/>
              <w:szCs w:val="22"/>
            </w:rPr>
            <w:fldChar w:fldCharType="end"/>
          </w:r>
        </w:p>
      </w:tc>
      <w:tc>
        <w:tcPr>
          <w:tcW w:w="8080" w:type="dxa"/>
          <w:noWrap/>
        </w:tcPr>
        <w:p w14:paraId="29533355" w14:textId="457EC041" w:rsidR="003170E8" w:rsidRPr="006573E3" w:rsidRDefault="003170E8" w:rsidP="00937DB0">
          <w:pPr>
            <w:pStyle w:val="Encabezado"/>
            <w:spacing w:after="0"/>
            <w:rPr>
              <w:rFonts w:cs="Arial"/>
              <w:b w:val="0"/>
              <w:color w:val="auto"/>
              <w:sz w:val="22"/>
              <w:szCs w:val="22"/>
            </w:rPr>
          </w:pPr>
          <w:r w:rsidRPr="00037519">
            <w:rPr>
              <w:rFonts w:cs="Arial"/>
              <w:b w:val="0"/>
              <w:color w:val="auto"/>
              <w:sz w:val="22"/>
              <w:szCs w:val="22"/>
            </w:rPr>
            <w:t>Propuesta de Redes neuronales aplicadas a problemas de transporte público en la ciudad de Manizales</w:t>
          </w:r>
        </w:p>
      </w:tc>
    </w:tr>
  </w:tbl>
  <w:p w14:paraId="2BDFEB73" w14:textId="77777777" w:rsidR="003170E8" w:rsidRPr="00937DB0" w:rsidRDefault="003170E8" w:rsidP="00937DB0">
    <w:pPr>
      <w:pStyle w:val="Encabezado"/>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24"/>
      <w:gridCol w:w="1135"/>
    </w:tblGrid>
    <w:tr w:rsidR="003170E8" w:rsidRPr="006573E3" w14:paraId="16586743" w14:textId="77777777" w:rsidTr="000C0226">
      <w:tc>
        <w:tcPr>
          <w:tcW w:w="7670" w:type="dxa"/>
        </w:tcPr>
        <w:p w14:paraId="0051532F" w14:textId="77777777" w:rsidR="003170E8" w:rsidRPr="006573E3" w:rsidRDefault="003170E8" w:rsidP="000C0226">
          <w:pPr>
            <w:pStyle w:val="Encabezado"/>
            <w:spacing w:after="0"/>
            <w:jc w:val="left"/>
            <w:rPr>
              <w:rFonts w:cs="Arial"/>
              <w:b w:val="0"/>
              <w:color w:val="auto"/>
              <w:sz w:val="22"/>
              <w:szCs w:val="22"/>
            </w:rPr>
          </w:pPr>
          <w:r w:rsidRPr="006573E3">
            <w:rPr>
              <w:rFonts w:cs="Arial"/>
              <w:b w:val="0"/>
              <w:color w:val="auto"/>
              <w:sz w:val="22"/>
              <w:szCs w:val="22"/>
            </w:rPr>
            <w:t>Contenido</w:t>
          </w:r>
        </w:p>
      </w:tc>
      <w:tc>
        <w:tcPr>
          <w:tcW w:w="1119" w:type="dxa"/>
          <w:noWrap/>
        </w:tcPr>
        <w:p w14:paraId="4AF0E39A" w14:textId="77777777" w:rsidR="003170E8" w:rsidRPr="006573E3" w:rsidRDefault="003170E8" w:rsidP="000C0226">
          <w:pPr>
            <w:pStyle w:val="Encabezado"/>
            <w:spacing w:after="0"/>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Pr>
              <w:rFonts w:cs="Arial"/>
              <w:b w:val="0"/>
              <w:noProof/>
              <w:color w:val="auto"/>
              <w:sz w:val="22"/>
              <w:szCs w:val="22"/>
            </w:rPr>
            <w:t>XIV</w:t>
          </w:r>
          <w:r w:rsidRPr="006573E3">
            <w:rPr>
              <w:rFonts w:cs="Arial"/>
              <w:b w:val="0"/>
              <w:color w:val="auto"/>
              <w:sz w:val="22"/>
              <w:szCs w:val="22"/>
            </w:rPr>
            <w:fldChar w:fldCharType="end"/>
          </w:r>
        </w:p>
      </w:tc>
    </w:tr>
  </w:tbl>
  <w:p w14:paraId="587E2ECF" w14:textId="77777777" w:rsidR="003170E8" w:rsidRPr="00533AF9" w:rsidRDefault="003170E8" w:rsidP="00D10281">
    <w:pPr>
      <w:pStyle w:val="Encabezado"/>
      <w:spacing w:after="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3170E8" w:rsidRPr="006573E3" w14:paraId="4EA5E5CB" w14:textId="77777777" w:rsidTr="000C49DC">
      <w:tc>
        <w:tcPr>
          <w:tcW w:w="644" w:type="dxa"/>
        </w:tcPr>
        <w:p w14:paraId="73F4FD39" w14:textId="77777777" w:rsidR="003170E8" w:rsidRPr="006573E3" w:rsidRDefault="003170E8" w:rsidP="00937DB0">
          <w:pPr>
            <w:pStyle w:val="Encabezado"/>
            <w:spacing w:after="0"/>
            <w:jc w:val="left"/>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Pr>
              <w:rFonts w:cs="Arial"/>
              <w:b w:val="0"/>
              <w:noProof/>
              <w:color w:val="auto"/>
              <w:sz w:val="22"/>
              <w:szCs w:val="22"/>
            </w:rPr>
            <w:t>2</w:t>
          </w:r>
          <w:r w:rsidRPr="006573E3">
            <w:rPr>
              <w:rFonts w:cs="Arial"/>
              <w:b w:val="0"/>
              <w:color w:val="auto"/>
              <w:sz w:val="22"/>
              <w:szCs w:val="22"/>
            </w:rPr>
            <w:fldChar w:fldCharType="end"/>
          </w:r>
        </w:p>
      </w:tc>
      <w:tc>
        <w:tcPr>
          <w:tcW w:w="8145" w:type="dxa"/>
          <w:noWrap/>
        </w:tcPr>
        <w:p w14:paraId="18A35FFB" w14:textId="4C5A4398" w:rsidR="003170E8" w:rsidRPr="006573E3" w:rsidRDefault="003170E8" w:rsidP="008E434C">
          <w:pPr>
            <w:pStyle w:val="Encabezado"/>
            <w:spacing w:after="0"/>
            <w:ind w:left="1080"/>
            <w:rPr>
              <w:rFonts w:cs="Arial"/>
              <w:b w:val="0"/>
              <w:color w:val="auto"/>
              <w:sz w:val="22"/>
              <w:szCs w:val="22"/>
            </w:rPr>
          </w:pPr>
          <w:r>
            <w:fldChar w:fldCharType="begin"/>
          </w:r>
          <w:r>
            <w:instrText xml:space="preserve"> REF _Ref256611350 \h  \* MERGEFORMAT </w:instrText>
          </w:r>
          <w:r>
            <w:fldChar w:fldCharType="separate"/>
          </w:r>
          <w:r w:rsidRPr="00295D6F">
            <w:rPr>
              <w:rFonts w:cs="Arial"/>
              <w:b w:val="0"/>
              <w:color w:val="auto"/>
              <w:sz w:val="22"/>
              <w:szCs w:val="22"/>
            </w:rPr>
            <w:t>Introducción</w:t>
          </w:r>
          <w:r>
            <w:fldChar w:fldCharType="end"/>
          </w:r>
        </w:p>
      </w:tc>
    </w:tr>
  </w:tbl>
  <w:p w14:paraId="4D6D6CC5" w14:textId="77777777" w:rsidR="003170E8" w:rsidRPr="00937DB0" w:rsidRDefault="003170E8" w:rsidP="00937DB0">
    <w:pPr>
      <w:pStyle w:val="Encabezado"/>
      <w:spacing w:after="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3170E8" w:rsidRPr="00A8021E" w14:paraId="2AE003A3" w14:textId="77777777" w:rsidTr="006F1C16">
      <w:tc>
        <w:tcPr>
          <w:tcW w:w="7686" w:type="dxa"/>
        </w:tcPr>
        <w:p w14:paraId="6B3536F8" w14:textId="62EFCE61" w:rsidR="003170E8" w:rsidRPr="00A8021E" w:rsidRDefault="003170E8" w:rsidP="008E434C">
          <w:pPr>
            <w:pStyle w:val="Encabezado"/>
            <w:spacing w:after="0"/>
            <w:jc w:val="left"/>
            <w:rPr>
              <w:rFonts w:cs="Arial"/>
              <w:b w:val="0"/>
              <w:color w:val="auto"/>
              <w:sz w:val="22"/>
              <w:szCs w:val="22"/>
            </w:rPr>
          </w:pPr>
          <w:r>
            <w:fldChar w:fldCharType="begin"/>
          </w:r>
          <w:r>
            <w:instrText xml:space="preserve"> REF _Ref256611350 \h  \* MERGEFORMAT </w:instrText>
          </w:r>
          <w:r>
            <w:fldChar w:fldCharType="separate"/>
          </w:r>
          <w:r w:rsidRPr="00295D6F">
            <w:rPr>
              <w:rFonts w:cs="Arial"/>
              <w:b w:val="0"/>
              <w:color w:val="auto"/>
              <w:sz w:val="22"/>
              <w:szCs w:val="22"/>
            </w:rPr>
            <w:t>Introducción</w:t>
          </w:r>
          <w:r>
            <w:fldChar w:fldCharType="end"/>
          </w:r>
        </w:p>
      </w:tc>
      <w:tc>
        <w:tcPr>
          <w:tcW w:w="1103" w:type="dxa"/>
          <w:noWrap/>
        </w:tcPr>
        <w:p w14:paraId="738AB21D" w14:textId="77777777" w:rsidR="003170E8" w:rsidRPr="00A8021E" w:rsidRDefault="003170E8" w:rsidP="00937DB0">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3</w:t>
          </w:r>
          <w:r w:rsidRPr="00A8021E">
            <w:rPr>
              <w:rFonts w:cs="Arial"/>
              <w:b w:val="0"/>
              <w:color w:val="auto"/>
              <w:sz w:val="22"/>
              <w:szCs w:val="22"/>
            </w:rPr>
            <w:fldChar w:fldCharType="end"/>
          </w:r>
        </w:p>
      </w:tc>
    </w:tr>
  </w:tbl>
  <w:p w14:paraId="6EF85CDA" w14:textId="77777777" w:rsidR="003170E8" w:rsidRPr="00533AF9" w:rsidRDefault="003170E8" w:rsidP="00937DB0">
    <w:pPr>
      <w:pStyle w:val="Encabezado"/>
      <w:spacing w:after="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21DC3" w14:textId="77777777" w:rsidR="003170E8" w:rsidRPr="00B7079E" w:rsidRDefault="003170E8" w:rsidP="00E10DCA">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6" w:type="pct"/>
      <w:tblInd w:w="108" w:type="dxa"/>
      <w:tblBorders>
        <w:bottom w:val="single" w:sz="4" w:space="0" w:color="auto"/>
      </w:tblBorders>
      <w:tblLook w:val="04A0" w:firstRow="1" w:lastRow="0" w:firstColumn="1" w:lastColumn="0" w:noHBand="0" w:noVBand="1"/>
    </w:tblPr>
    <w:tblGrid>
      <w:gridCol w:w="626"/>
      <w:gridCol w:w="7951"/>
    </w:tblGrid>
    <w:tr w:rsidR="003170E8" w:rsidRPr="00187CB1" w14:paraId="2E18CE68" w14:textId="77777777" w:rsidTr="006E0D9E">
      <w:tc>
        <w:tcPr>
          <w:tcW w:w="626" w:type="dxa"/>
        </w:tcPr>
        <w:p w14:paraId="346E6EB6" w14:textId="24A1B6A5" w:rsidR="003170E8" w:rsidRPr="00187CB1" w:rsidRDefault="003170E8" w:rsidP="00187CB1">
          <w:pPr>
            <w:pStyle w:val="Prrafodelista"/>
            <w:rPr>
              <w:szCs w:val="22"/>
            </w:rPr>
          </w:pPr>
          <w:r w:rsidRPr="00187CB1">
            <w:rPr>
              <w:szCs w:val="22"/>
            </w:rPr>
            <w:fldChar w:fldCharType="begin"/>
          </w:r>
          <w:r w:rsidRPr="00187CB1">
            <w:rPr>
              <w:szCs w:val="22"/>
            </w:rPr>
            <w:instrText xml:space="preserve"> PAGE   \* MERGEFORMAT </w:instrText>
          </w:r>
          <w:r w:rsidRPr="00187CB1">
            <w:rPr>
              <w:szCs w:val="22"/>
            </w:rPr>
            <w:fldChar w:fldCharType="separate"/>
          </w:r>
          <w:r w:rsidRPr="00102C5D">
            <w:rPr>
              <w:noProof/>
            </w:rPr>
            <w:t>8</w:t>
          </w:r>
          <w:r w:rsidRPr="00187CB1">
            <w:rPr>
              <w:szCs w:val="22"/>
            </w:rPr>
            <w:fldChar w:fldCharType="end"/>
          </w:r>
        </w:p>
      </w:tc>
      <w:tc>
        <w:tcPr>
          <w:tcW w:w="7951" w:type="dxa"/>
          <w:noWrap/>
        </w:tcPr>
        <w:p w14:paraId="0B9A00AE" w14:textId="7BF9DD14" w:rsidR="003170E8" w:rsidRPr="00187CB1" w:rsidRDefault="003170E8" w:rsidP="00187CB1">
          <w:pPr>
            <w:pStyle w:val="Prrafodelista"/>
            <w:jc w:val="right"/>
          </w:pPr>
          <w:r w:rsidRPr="0025229D">
            <w:t>Propuesta de Redes neuronales aplicadas a problemas de transporte público en la ciudad de Manizales</w:t>
          </w:r>
        </w:p>
      </w:tc>
      <w:bookmarkStart w:id="40" w:name="_Ref256693377"/>
      <w:bookmarkStart w:id="41" w:name="_Ref256693599"/>
      <w:bookmarkEnd w:id="40"/>
      <w:bookmarkEnd w:id="41"/>
    </w:tr>
  </w:tbl>
  <w:p w14:paraId="08B3324B" w14:textId="77777777" w:rsidR="003170E8" w:rsidRPr="00937DB0" w:rsidRDefault="003170E8" w:rsidP="00937DB0">
    <w:pPr>
      <w:pStyle w:val="Encabezado"/>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D6860"/>
    <w:multiLevelType w:val="hybridMultilevel"/>
    <w:tmpl w:val="26AAB49E"/>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C0478AD"/>
    <w:multiLevelType w:val="multilevel"/>
    <w:tmpl w:val="B2D400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33270C66"/>
    <w:multiLevelType w:val="hybridMultilevel"/>
    <w:tmpl w:val="22624D58"/>
    <w:lvl w:ilvl="0" w:tplc="85301A10">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 w15:restartNumberingAfterBreak="0">
    <w:nsid w:val="36F928F8"/>
    <w:multiLevelType w:val="hybridMultilevel"/>
    <w:tmpl w:val="0B7E664A"/>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3BAA31E1"/>
    <w:multiLevelType w:val="hybridMultilevel"/>
    <w:tmpl w:val="691253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EA44C29"/>
    <w:multiLevelType w:val="hybridMultilevel"/>
    <w:tmpl w:val="6AA83F8C"/>
    <w:lvl w:ilvl="0" w:tplc="4F4ED96A">
      <w:start w:val="1"/>
      <w:numFmt w:val="decimal"/>
      <w:lvlText w:val="%1."/>
      <w:lvlJc w:val="left"/>
      <w:pPr>
        <w:ind w:left="360" w:hanging="360"/>
      </w:pPr>
      <w:rPr>
        <w:rFonts w:ascii="LMRomanM" w:hAnsi="LMRomanM" w:hint="default"/>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430E27EF"/>
    <w:multiLevelType w:val="hybridMultilevel"/>
    <w:tmpl w:val="EC26314C"/>
    <w:lvl w:ilvl="0" w:tplc="43C8BF78">
      <w:start w:val="1"/>
      <w:numFmt w:val="upperLetter"/>
      <w:pStyle w:val="Subttulo"/>
      <w:lvlText w:val="%1."/>
      <w:lvlJc w:val="left"/>
      <w:pPr>
        <w:ind w:left="717"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5010085"/>
    <w:multiLevelType w:val="hybridMultilevel"/>
    <w:tmpl w:val="53600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BFB0FCD"/>
    <w:multiLevelType w:val="hybridMultilevel"/>
    <w:tmpl w:val="7F7C443A"/>
    <w:lvl w:ilvl="0" w:tplc="040CA0F0">
      <w:start w:val="1"/>
      <w:numFmt w:val="bullet"/>
      <w:pStyle w:val="Ttulo4"/>
      <w:lvlText w:val=""/>
      <w:lvlJc w:val="left"/>
      <w:pPr>
        <w:ind w:left="644"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C911C4F"/>
    <w:multiLevelType w:val="multilevel"/>
    <w:tmpl w:val="A602165E"/>
    <w:lvl w:ilvl="0">
      <w:start w:val="1"/>
      <w:numFmt w:val="decimal"/>
      <w:pStyle w:val="Ttulo1"/>
      <w:lvlText w:val="%1."/>
      <w:lvlJc w:val="left"/>
      <w:pPr>
        <w:ind w:left="2345" w:hanging="360"/>
      </w:pPr>
      <w:rPr>
        <w:rFonts w:hint="default"/>
      </w:rPr>
    </w:lvl>
    <w:lvl w:ilvl="1">
      <w:start w:val="1"/>
      <w:numFmt w:val="decimal"/>
      <w:pStyle w:val="Ttulo2"/>
      <w:lvlText w:val="%1.%2"/>
      <w:lvlJc w:val="left"/>
      <w:pPr>
        <w:ind w:left="1569" w:hanging="576"/>
      </w:pPr>
      <w:rPr>
        <w:rFonts w:hint="default"/>
        <w:b/>
      </w:rPr>
    </w:lvl>
    <w:lvl w:ilvl="2">
      <w:start w:val="1"/>
      <w:numFmt w:val="decimal"/>
      <w:pStyle w:val="Ttulo3"/>
      <w:lvlText w:val="%1.%2.%3"/>
      <w:lvlJc w:val="left"/>
      <w:pPr>
        <w:ind w:left="720" w:hanging="720"/>
      </w:pPr>
      <w:rPr>
        <w:rFonts w:hint="default"/>
        <w:b/>
      </w:rPr>
    </w:lvl>
    <w:lvl w:ilvl="3">
      <w:start w:val="1"/>
      <w:numFmt w:val="decimal"/>
      <w:lvlText w:val="%1.%2.%3.%4"/>
      <w:lvlJc w:val="left"/>
      <w:pPr>
        <w:ind w:left="2849" w:hanging="864"/>
      </w:pPr>
      <w:rPr>
        <w:rFonts w:hint="default"/>
        <w:b/>
      </w:rPr>
    </w:lvl>
    <w:lvl w:ilvl="4">
      <w:start w:val="1"/>
      <w:numFmt w:val="decimal"/>
      <w:pStyle w:val="Ttulo5"/>
      <w:lvlText w:val="%1.%2.%3.%4.%5"/>
      <w:lvlJc w:val="left"/>
      <w:pPr>
        <w:ind w:left="2993" w:hanging="1008"/>
      </w:pPr>
      <w:rPr>
        <w:rFonts w:hint="default"/>
        <w:b/>
      </w:rPr>
    </w:lvl>
    <w:lvl w:ilvl="5">
      <w:start w:val="1"/>
      <w:numFmt w:val="decimal"/>
      <w:pStyle w:val="Ttulo6"/>
      <w:lvlText w:val="%1.%2.%3.%4.%5.%6"/>
      <w:lvlJc w:val="left"/>
      <w:pPr>
        <w:ind w:left="3137" w:hanging="1152"/>
      </w:pPr>
      <w:rPr>
        <w:rFonts w:hint="default"/>
        <w:b/>
      </w:rPr>
    </w:lvl>
    <w:lvl w:ilvl="6">
      <w:start w:val="1"/>
      <w:numFmt w:val="decimal"/>
      <w:pStyle w:val="Ttulo7"/>
      <w:lvlText w:val="%1.%2.%3.%4.%5.%6.%7"/>
      <w:lvlJc w:val="left"/>
      <w:pPr>
        <w:ind w:left="3281" w:hanging="1296"/>
      </w:pPr>
      <w:rPr>
        <w:rFonts w:hint="default"/>
        <w:b/>
      </w:rPr>
    </w:lvl>
    <w:lvl w:ilvl="7">
      <w:start w:val="1"/>
      <w:numFmt w:val="decimal"/>
      <w:pStyle w:val="Ttulo8"/>
      <w:lvlText w:val="%1.%2.%3.%4.%5.%6.%7.%8"/>
      <w:lvlJc w:val="left"/>
      <w:pPr>
        <w:ind w:left="3425" w:hanging="1440"/>
      </w:pPr>
      <w:rPr>
        <w:rFonts w:hint="default"/>
        <w:b/>
      </w:rPr>
    </w:lvl>
    <w:lvl w:ilvl="8">
      <w:start w:val="1"/>
      <w:numFmt w:val="decimal"/>
      <w:pStyle w:val="Ttulo9"/>
      <w:lvlText w:val="%1.%2.%3.%4.%5.%6.%7.%8.%9"/>
      <w:lvlJc w:val="left"/>
      <w:pPr>
        <w:ind w:left="3569" w:hanging="1584"/>
      </w:pPr>
      <w:rPr>
        <w:rFonts w:hint="default"/>
        <w:b/>
      </w:rPr>
    </w:lvl>
  </w:abstractNum>
  <w:abstractNum w:abstractNumId="10" w15:restartNumberingAfterBreak="0">
    <w:nsid w:val="6198617A"/>
    <w:multiLevelType w:val="hybridMultilevel"/>
    <w:tmpl w:val="1DF486E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BC12454"/>
    <w:multiLevelType w:val="hybridMultilevel"/>
    <w:tmpl w:val="A2D08B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9FE6AC7"/>
    <w:multiLevelType w:val="multilevel"/>
    <w:tmpl w:val="47CE18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9"/>
  </w:num>
  <w:num w:numId="2">
    <w:abstractNumId w:val="6"/>
  </w:num>
  <w:num w:numId="3">
    <w:abstractNumId w:val="2"/>
  </w:num>
  <w:num w:numId="4">
    <w:abstractNumId w:val="12"/>
  </w:num>
  <w:num w:numId="5">
    <w:abstractNumId w:val="1"/>
  </w:num>
  <w:num w:numId="6">
    <w:abstractNumId w:val="3"/>
  </w:num>
  <w:num w:numId="7">
    <w:abstractNumId w:val="10"/>
  </w:num>
  <w:num w:numId="8">
    <w:abstractNumId w:val="5"/>
  </w:num>
  <w:num w:numId="9">
    <w:abstractNumId w:val="8"/>
  </w:num>
  <w:num w:numId="10">
    <w:abstractNumId w:val="6"/>
    <w:lvlOverride w:ilvl="0">
      <w:startOverride w:val="1"/>
    </w:lvlOverride>
  </w:num>
  <w:num w:numId="11">
    <w:abstractNumId w:val="0"/>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9"/>
  </w:num>
  <w:num w:numId="16">
    <w:abstractNumId w:val="9"/>
  </w:num>
  <w:num w:numId="17">
    <w:abstractNumId w:val="9"/>
  </w:num>
  <w:num w:numId="18">
    <w:abstractNumId w:val="7"/>
  </w:num>
  <w:num w:numId="19">
    <w:abstractNumId w:val="11"/>
  </w:num>
  <w:num w:numId="20">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mirrorMargins/>
  <w:proofState w:grammar="clean"/>
  <w:defaultTabStop w:val="708"/>
  <w:hyphenationZone w:val="425"/>
  <w:evenAndOddHeaders/>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A3F"/>
    <w:rsid w:val="00004FEC"/>
    <w:rsid w:val="00007CFE"/>
    <w:rsid w:val="000114F8"/>
    <w:rsid w:val="00014B0B"/>
    <w:rsid w:val="0001658E"/>
    <w:rsid w:val="000218DE"/>
    <w:rsid w:val="00023BEA"/>
    <w:rsid w:val="00024430"/>
    <w:rsid w:val="000312AD"/>
    <w:rsid w:val="00036B37"/>
    <w:rsid w:val="00036CB2"/>
    <w:rsid w:val="00037519"/>
    <w:rsid w:val="00040BCB"/>
    <w:rsid w:val="000412B6"/>
    <w:rsid w:val="00041885"/>
    <w:rsid w:val="00041E5C"/>
    <w:rsid w:val="0004385A"/>
    <w:rsid w:val="00046C28"/>
    <w:rsid w:val="00046E45"/>
    <w:rsid w:val="00051348"/>
    <w:rsid w:val="0005159C"/>
    <w:rsid w:val="00053405"/>
    <w:rsid w:val="0005546F"/>
    <w:rsid w:val="00055FAB"/>
    <w:rsid w:val="00062413"/>
    <w:rsid w:val="000648A2"/>
    <w:rsid w:val="00064F19"/>
    <w:rsid w:val="0007637C"/>
    <w:rsid w:val="00076FC6"/>
    <w:rsid w:val="000777AD"/>
    <w:rsid w:val="000806B5"/>
    <w:rsid w:val="00081DEA"/>
    <w:rsid w:val="000840FB"/>
    <w:rsid w:val="00090235"/>
    <w:rsid w:val="000918C8"/>
    <w:rsid w:val="0009351C"/>
    <w:rsid w:val="00093F4E"/>
    <w:rsid w:val="000948B8"/>
    <w:rsid w:val="000949F9"/>
    <w:rsid w:val="00094E59"/>
    <w:rsid w:val="0009577E"/>
    <w:rsid w:val="000A219F"/>
    <w:rsid w:val="000A3B29"/>
    <w:rsid w:val="000A442E"/>
    <w:rsid w:val="000A6078"/>
    <w:rsid w:val="000A7EB7"/>
    <w:rsid w:val="000B000C"/>
    <w:rsid w:val="000B09FE"/>
    <w:rsid w:val="000B1291"/>
    <w:rsid w:val="000B1399"/>
    <w:rsid w:val="000B5279"/>
    <w:rsid w:val="000C0226"/>
    <w:rsid w:val="000C15C3"/>
    <w:rsid w:val="000C2379"/>
    <w:rsid w:val="000C49DC"/>
    <w:rsid w:val="000C54BE"/>
    <w:rsid w:val="000D121D"/>
    <w:rsid w:val="000D1E1D"/>
    <w:rsid w:val="000D252E"/>
    <w:rsid w:val="000D2769"/>
    <w:rsid w:val="000D28EF"/>
    <w:rsid w:val="000D2912"/>
    <w:rsid w:val="000D664F"/>
    <w:rsid w:val="000E2379"/>
    <w:rsid w:val="000E3148"/>
    <w:rsid w:val="000E5E47"/>
    <w:rsid w:val="00102C5D"/>
    <w:rsid w:val="001049C9"/>
    <w:rsid w:val="001052A4"/>
    <w:rsid w:val="00110B50"/>
    <w:rsid w:val="0011117B"/>
    <w:rsid w:val="001126C3"/>
    <w:rsid w:val="001143FE"/>
    <w:rsid w:val="001145F1"/>
    <w:rsid w:val="00115212"/>
    <w:rsid w:val="00115ED7"/>
    <w:rsid w:val="00120E87"/>
    <w:rsid w:val="00120EC1"/>
    <w:rsid w:val="001222D5"/>
    <w:rsid w:val="00132487"/>
    <w:rsid w:val="0013590C"/>
    <w:rsid w:val="001413D9"/>
    <w:rsid w:val="0014372C"/>
    <w:rsid w:val="001468EA"/>
    <w:rsid w:val="00150185"/>
    <w:rsid w:val="00153EF8"/>
    <w:rsid w:val="00154F3C"/>
    <w:rsid w:val="00155CEB"/>
    <w:rsid w:val="00157F62"/>
    <w:rsid w:val="00160202"/>
    <w:rsid w:val="00164113"/>
    <w:rsid w:val="00164174"/>
    <w:rsid w:val="00164EC6"/>
    <w:rsid w:val="001668BF"/>
    <w:rsid w:val="00170025"/>
    <w:rsid w:val="00173E37"/>
    <w:rsid w:val="00176E05"/>
    <w:rsid w:val="00177870"/>
    <w:rsid w:val="001778B9"/>
    <w:rsid w:val="00186B69"/>
    <w:rsid w:val="00187CB1"/>
    <w:rsid w:val="00190C97"/>
    <w:rsid w:val="001915D8"/>
    <w:rsid w:val="00192CA4"/>
    <w:rsid w:val="0019342A"/>
    <w:rsid w:val="00193D54"/>
    <w:rsid w:val="00193F65"/>
    <w:rsid w:val="00193FAC"/>
    <w:rsid w:val="0019442D"/>
    <w:rsid w:val="00194847"/>
    <w:rsid w:val="001A0BBE"/>
    <w:rsid w:val="001A1B53"/>
    <w:rsid w:val="001A3466"/>
    <w:rsid w:val="001A54E8"/>
    <w:rsid w:val="001A71CA"/>
    <w:rsid w:val="001B0D8D"/>
    <w:rsid w:val="001B2A56"/>
    <w:rsid w:val="001B30F8"/>
    <w:rsid w:val="001B3CE6"/>
    <w:rsid w:val="001B6277"/>
    <w:rsid w:val="001C4B18"/>
    <w:rsid w:val="001C597D"/>
    <w:rsid w:val="001C61F3"/>
    <w:rsid w:val="001C6A21"/>
    <w:rsid w:val="001C6C65"/>
    <w:rsid w:val="001D2927"/>
    <w:rsid w:val="001D2F9A"/>
    <w:rsid w:val="001D3A7A"/>
    <w:rsid w:val="001D633E"/>
    <w:rsid w:val="001D7224"/>
    <w:rsid w:val="001E0E81"/>
    <w:rsid w:val="001E5F07"/>
    <w:rsid w:val="001E61F8"/>
    <w:rsid w:val="001E6432"/>
    <w:rsid w:val="001E65BD"/>
    <w:rsid w:val="001E6E0E"/>
    <w:rsid w:val="001F2105"/>
    <w:rsid w:val="001F2534"/>
    <w:rsid w:val="001F4508"/>
    <w:rsid w:val="001F4821"/>
    <w:rsid w:val="001F4C4E"/>
    <w:rsid w:val="0020052E"/>
    <w:rsid w:val="00203DCA"/>
    <w:rsid w:val="0020693B"/>
    <w:rsid w:val="002141E6"/>
    <w:rsid w:val="00217026"/>
    <w:rsid w:val="00222195"/>
    <w:rsid w:val="002332E5"/>
    <w:rsid w:val="00233319"/>
    <w:rsid w:val="0023429A"/>
    <w:rsid w:val="00237BC5"/>
    <w:rsid w:val="00241BA2"/>
    <w:rsid w:val="0024577E"/>
    <w:rsid w:val="002507EE"/>
    <w:rsid w:val="0025229D"/>
    <w:rsid w:val="00252821"/>
    <w:rsid w:val="00256605"/>
    <w:rsid w:val="00257CB8"/>
    <w:rsid w:val="00257EA5"/>
    <w:rsid w:val="002608BD"/>
    <w:rsid w:val="00263571"/>
    <w:rsid w:val="00271583"/>
    <w:rsid w:val="002728E7"/>
    <w:rsid w:val="00282074"/>
    <w:rsid w:val="00282BB9"/>
    <w:rsid w:val="00285BAE"/>
    <w:rsid w:val="002865F1"/>
    <w:rsid w:val="0028786F"/>
    <w:rsid w:val="00294794"/>
    <w:rsid w:val="00294C7F"/>
    <w:rsid w:val="00294FA7"/>
    <w:rsid w:val="00295D6F"/>
    <w:rsid w:val="002A2A69"/>
    <w:rsid w:val="002A6B31"/>
    <w:rsid w:val="002A7AA7"/>
    <w:rsid w:val="002B00EF"/>
    <w:rsid w:val="002B4F81"/>
    <w:rsid w:val="002B59BA"/>
    <w:rsid w:val="002C199C"/>
    <w:rsid w:val="002C5718"/>
    <w:rsid w:val="002C5938"/>
    <w:rsid w:val="002D1027"/>
    <w:rsid w:val="002D45A1"/>
    <w:rsid w:val="002E08C6"/>
    <w:rsid w:val="002E31E1"/>
    <w:rsid w:val="002E46E5"/>
    <w:rsid w:val="002F0EC5"/>
    <w:rsid w:val="002F19DB"/>
    <w:rsid w:val="002F1A0E"/>
    <w:rsid w:val="002F1E17"/>
    <w:rsid w:val="002F38FD"/>
    <w:rsid w:val="002F4CF0"/>
    <w:rsid w:val="002F6FC5"/>
    <w:rsid w:val="002F7BC4"/>
    <w:rsid w:val="0030276F"/>
    <w:rsid w:val="0030375C"/>
    <w:rsid w:val="00303B10"/>
    <w:rsid w:val="003044FB"/>
    <w:rsid w:val="003062D9"/>
    <w:rsid w:val="00311FE1"/>
    <w:rsid w:val="00316A22"/>
    <w:rsid w:val="003170E8"/>
    <w:rsid w:val="0032110A"/>
    <w:rsid w:val="00321322"/>
    <w:rsid w:val="00321A0C"/>
    <w:rsid w:val="00324659"/>
    <w:rsid w:val="00330211"/>
    <w:rsid w:val="00332260"/>
    <w:rsid w:val="00333EC1"/>
    <w:rsid w:val="003369EE"/>
    <w:rsid w:val="003421CA"/>
    <w:rsid w:val="00342A76"/>
    <w:rsid w:val="0034331F"/>
    <w:rsid w:val="003476F2"/>
    <w:rsid w:val="0035106C"/>
    <w:rsid w:val="0035163F"/>
    <w:rsid w:val="00355EC7"/>
    <w:rsid w:val="003561B5"/>
    <w:rsid w:val="0035748C"/>
    <w:rsid w:val="00361CFD"/>
    <w:rsid w:val="00370460"/>
    <w:rsid w:val="003719A2"/>
    <w:rsid w:val="00373449"/>
    <w:rsid w:val="00373A1C"/>
    <w:rsid w:val="00374B26"/>
    <w:rsid w:val="003773E9"/>
    <w:rsid w:val="00380C46"/>
    <w:rsid w:val="00387901"/>
    <w:rsid w:val="00392A15"/>
    <w:rsid w:val="003A0A82"/>
    <w:rsid w:val="003A1EA4"/>
    <w:rsid w:val="003A516A"/>
    <w:rsid w:val="003A52ED"/>
    <w:rsid w:val="003A5CA6"/>
    <w:rsid w:val="003B3EB1"/>
    <w:rsid w:val="003B7059"/>
    <w:rsid w:val="003B75F4"/>
    <w:rsid w:val="003B7DC3"/>
    <w:rsid w:val="003C0D4C"/>
    <w:rsid w:val="003C1077"/>
    <w:rsid w:val="003C1E56"/>
    <w:rsid w:val="003C3F50"/>
    <w:rsid w:val="003C5595"/>
    <w:rsid w:val="003C55CE"/>
    <w:rsid w:val="003C6747"/>
    <w:rsid w:val="003D6748"/>
    <w:rsid w:val="003E0D31"/>
    <w:rsid w:val="003E2354"/>
    <w:rsid w:val="003E5756"/>
    <w:rsid w:val="003E7A3A"/>
    <w:rsid w:val="003F70AE"/>
    <w:rsid w:val="0040063C"/>
    <w:rsid w:val="0040068B"/>
    <w:rsid w:val="00401E41"/>
    <w:rsid w:val="00402308"/>
    <w:rsid w:val="0040355A"/>
    <w:rsid w:val="004043A2"/>
    <w:rsid w:val="004053E8"/>
    <w:rsid w:val="004055DE"/>
    <w:rsid w:val="00406274"/>
    <w:rsid w:val="004076E8"/>
    <w:rsid w:val="00413090"/>
    <w:rsid w:val="004135C3"/>
    <w:rsid w:val="00416158"/>
    <w:rsid w:val="0042078B"/>
    <w:rsid w:val="00421007"/>
    <w:rsid w:val="00423A79"/>
    <w:rsid w:val="004247F7"/>
    <w:rsid w:val="00425249"/>
    <w:rsid w:val="00425B56"/>
    <w:rsid w:val="00431484"/>
    <w:rsid w:val="00435DAE"/>
    <w:rsid w:val="00436B08"/>
    <w:rsid w:val="00440A5F"/>
    <w:rsid w:val="00442BF2"/>
    <w:rsid w:val="0044491B"/>
    <w:rsid w:val="004463A5"/>
    <w:rsid w:val="00446921"/>
    <w:rsid w:val="0044727E"/>
    <w:rsid w:val="00450675"/>
    <w:rsid w:val="0045342A"/>
    <w:rsid w:val="00454214"/>
    <w:rsid w:val="00456A95"/>
    <w:rsid w:val="00460055"/>
    <w:rsid w:val="0046134E"/>
    <w:rsid w:val="00461D64"/>
    <w:rsid w:val="004702D6"/>
    <w:rsid w:val="00474162"/>
    <w:rsid w:val="00474760"/>
    <w:rsid w:val="00475D19"/>
    <w:rsid w:val="004770A7"/>
    <w:rsid w:val="0048239D"/>
    <w:rsid w:val="00486049"/>
    <w:rsid w:val="00491855"/>
    <w:rsid w:val="00492518"/>
    <w:rsid w:val="00494A72"/>
    <w:rsid w:val="00495E0B"/>
    <w:rsid w:val="004A0F6B"/>
    <w:rsid w:val="004B2D60"/>
    <w:rsid w:val="004B32B8"/>
    <w:rsid w:val="004B49ED"/>
    <w:rsid w:val="004B61F9"/>
    <w:rsid w:val="004C13BC"/>
    <w:rsid w:val="004C184C"/>
    <w:rsid w:val="004C3C91"/>
    <w:rsid w:val="004C51D7"/>
    <w:rsid w:val="004C5672"/>
    <w:rsid w:val="004D14FD"/>
    <w:rsid w:val="004D3DAB"/>
    <w:rsid w:val="004D4245"/>
    <w:rsid w:val="004D5526"/>
    <w:rsid w:val="004D6B3C"/>
    <w:rsid w:val="004E2C18"/>
    <w:rsid w:val="004F20B6"/>
    <w:rsid w:val="004F2186"/>
    <w:rsid w:val="004F3340"/>
    <w:rsid w:val="004F3DF0"/>
    <w:rsid w:val="004F4155"/>
    <w:rsid w:val="004F4965"/>
    <w:rsid w:val="004F5F6D"/>
    <w:rsid w:val="00513907"/>
    <w:rsid w:val="00521973"/>
    <w:rsid w:val="00523F31"/>
    <w:rsid w:val="00524893"/>
    <w:rsid w:val="00526935"/>
    <w:rsid w:val="00526CD0"/>
    <w:rsid w:val="00530F39"/>
    <w:rsid w:val="00531AD2"/>
    <w:rsid w:val="00531B56"/>
    <w:rsid w:val="00533AF9"/>
    <w:rsid w:val="0053506E"/>
    <w:rsid w:val="005352E6"/>
    <w:rsid w:val="005362B2"/>
    <w:rsid w:val="00541468"/>
    <w:rsid w:val="00542280"/>
    <w:rsid w:val="00547272"/>
    <w:rsid w:val="005507FD"/>
    <w:rsid w:val="00552AB2"/>
    <w:rsid w:val="005540E5"/>
    <w:rsid w:val="0055470B"/>
    <w:rsid w:val="00560156"/>
    <w:rsid w:val="00563136"/>
    <w:rsid w:val="00570B23"/>
    <w:rsid w:val="00572959"/>
    <w:rsid w:val="005804FD"/>
    <w:rsid w:val="0058118D"/>
    <w:rsid w:val="005814A5"/>
    <w:rsid w:val="00591756"/>
    <w:rsid w:val="005A5625"/>
    <w:rsid w:val="005A73CD"/>
    <w:rsid w:val="005B36AC"/>
    <w:rsid w:val="005C1EBF"/>
    <w:rsid w:val="005C2A01"/>
    <w:rsid w:val="005C4B16"/>
    <w:rsid w:val="005C5711"/>
    <w:rsid w:val="005C72AB"/>
    <w:rsid w:val="005D0F75"/>
    <w:rsid w:val="005D1821"/>
    <w:rsid w:val="005D2A99"/>
    <w:rsid w:val="005D317E"/>
    <w:rsid w:val="005D3E91"/>
    <w:rsid w:val="005D5C7B"/>
    <w:rsid w:val="005E037D"/>
    <w:rsid w:val="005E10A1"/>
    <w:rsid w:val="005E1D14"/>
    <w:rsid w:val="005E27C1"/>
    <w:rsid w:val="005E6A6B"/>
    <w:rsid w:val="005E7F31"/>
    <w:rsid w:val="0060276F"/>
    <w:rsid w:val="00604127"/>
    <w:rsid w:val="00604C6F"/>
    <w:rsid w:val="00605016"/>
    <w:rsid w:val="00605F80"/>
    <w:rsid w:val="00607EE2"/>
    <w:rsid w:val="00610604"/>
    <w:rsid w:val="006113A9"/>
    <w:rsid w:val="00614EC0"/>
    <w:rsid w:val="00614FA4"/>
    <w:rsid w:val="006171E5"/>
    <w:rsid w:val="0062119D"/>
    <w:rsid w:val="0062378B"/>
    <w:rsid w:val="00624DE6"/>
    <w:rsid w:val="00627195"/>
    <w:rsid w:val="00635AA8"/>
    <w:rsid w:val="00636E48"/>
    <w:rsid w:val="00640112"/>
    <w:rsid w:val="00642617"/>
    <w:rsid w:val="00643750"/>
    <w:rsid w:val="0064438E"/>
    <w:rsid w:val="00646306"/>
    <w:rsid w:val="006469C2"/>
    <w:rsid w:val="006510B8"/>
    <w:rsid w:val="00651275"/>
    <w:rsid w:val="0065219A"/>
    <w:rsid w:val="0065399E"/>
    <w:rsid w:val="006560C2"/>
    <w:rsid w:val="006573E3"/>
    <w:rsid w:val="0066160F"/>
    <w:rsid w:val="00666372"/>
    <w:rsid w:val="00675E7F"/>
    <w:rsid w:val="00676392"/>
    <w:rsid w:val="0068171A"/>
    <w:rsid w:val="00682F3A"/>
    <w:rsid w:val="0068313F"/>
    <w:rsid w:val="00683336"/>
    <w:rsid w:val="00684750"/>
    <w:rsid w:val="0068580F"/>
    <w:rsid w:val="00685AE8"/>
    <w:rsid w:val="00685D64"/>
    <w:rsid w:val="006934DB"/>
    <w:rsid w:val="00697E47"/>
    <w:rsid w:val="006A1BB2"/>
    <w:rsid w:val="006A3ABF"/>
    <w:rsid w:val="006A40F8"/>
    <w:rsid w:val="006B51C9"/>
    <w:rsid w:val="006B5AD1"/>
    <w:rsid w:val="006B63C7"/>
    <w:rsid w:val="006C17EA"/>
    <w:rsid w:val="006C2600"/>
    <w:rsid w:val="006C2C3B"/>
    <w:rsid w:val="006C3A90"/>
    <w:rsid w:val="006C4571"/>
    <w:rsid w:val="006C7C13"/>
    <w:rsid w:val="006D0476"/>
    <w:rsid w:val="006D0DEC"/>
    <w:rsid w:val="006D651A"/>
    <w:rsid w:val="006E0D9E"/>
    <w:rsid w:val="006E3D32"/>
    <w:rsid w:val="006E433D"/>
    <w:rsid w:val="006E6B61"/>
    <w:rsid w:val="006E7905"/>
    <w:rsid w:val="006F0DCF"/>
    <w:rsid w:val="006F1C16"/>
    <w:rsid w:val="006F23DB"/>
    <w:rsid w:val="006F2520"/>
    <w:rsid w:val="006F3862"/>
    <w:rsid w:val="006F3F8D"/>
    <w:rsid w:val="006F6D33"/>
    <w:rsid w:val="00701546"/>
    <w:rsid w:val="00704525"/>
    <w:rsid w:val="0070742D"/>
    <w:rsid w:val="00714956"/>
    <w:rsid w:val="00715914"/>
    <w:rsid w:val="00717B80"/>
    <w:rsid w:val="00720353"/>
    <w:rsid w:val="007240D8"/>
    <w:rsid w:val="00724E0E"/>
    <w:rsid w:val="007254C7"/>
    <w:rsid w:val="00726779"/>
    <w:rsid w:val="00726C8F"/>
    <w:rsid w:val="00726DB2"/>
    <w:rsid w:val="007308EE"/>
    <w:rsid w:val="007411E2"/>
    <w:rsid w:val="00742962"/>
    <w:rsid w:val="00743A6A"/>
    <w:rsid w:val="00743F2F"/>
    <w:rsid w:val="0074599A"/>
    <w:rsid w:val="00752E33"/>
    <w:rsid w:val="00754E9F"/>
    <w:rsid w:val="00756EE4"/>
    <w:rsid w:val="007635DF"/>
    <w:rsid w:val="007654EF"/>
    <w:rsid w:val="00770CD1"/>
    <w:rsid w:val="0078035D"/>
    <w:rsid w:val="00781D8D"/>
    <w:rsid w:val="007834A3"/>
    <w:rsid w:val="00783D4B"/>
    <w:rsid w:val="00783E84"/>
    <w:rsid w:val="00786702"/>
    <w:rsid w:val="00786868"/>
    <w:rsid w:val="007873FB"/>
    <w:rsid w:val="00790749"/>
    <w:rsid w:val="0079498A"/>
    <w:rsid w:val="007A108E"/>
    <w:rsid w:val="007B13B7"/>
    <w:rsid w:val="007B3BAF"/>
    <w:rsid w:val="007B4EA5"/>
    <w:rsid w:val="007B62A6"/>
    <w:rsid w:val="007C18D6"/>
    <w:rsid w:val="007C48BD"/>
    <w:rsid w:val="007C6EC8"/>
    <w:rsid w:val="007D02C4"/>
    <w:rsid w:val="007D240C"/>
    <w:rsid w:val="007D27F4"/>
    <w:rsid w:val="007D4808"/>
    <w:rsid w:val="007D4AE4"/>
    <w:rsid w:val="007D4BE9"/>
    <w:rsid w:val="007D7C78"/>
    <w:rsid w:val="007E0FEA"/>
    <w:rsid w:val="007E2317"/>
    <w:rsid w:val="007E3455"/>
    <w:rsid w:val="007E349B"/>
    <w:rsid w:val="007E3ABF"/>
    <w:rsid w:val="007E3D0B"/>
    <w:rsid w:val="007E45FD"/>
    <w:rsid w:val="007F1BBA"/>
    <w:rsid w:val="007F1DA5"/>
    <w:rsid w:val="007F35A4"/>
    <w:rsid w:val="00802049"/>
    <w:rsid w:val="00804ACB"/>
    <w:rsid w:val="0080619D"/>
    <w:rsid w:val="008079C0"/>
    <w:rsid w:val="00810A42"/>
    <w:rsid w:val="0081579D"/>
    <w:rsid w:val="00815F74"/>
    <w:rsid w:val="00817742"/>
    <w:rsid w:val="00817765"/>
    <w:rsid w:val="008234DE"/>
    <w:rsid w:val="00830227"/>
    <w:rsid w:val="008338F6"/>
    <w:rsid w:val="00834560"/>
    <w:rsid w:val="00834CFB"/>
    <w:rsid w:val="00836307"/>
    <w:rsid w:val="008369FF"/>
    <w:rsid w:val="00836D81"/>
    <w:rsid w:val="00837525"/>
    <w:rsid w:val="00847718"/>
    <w:rsid w:val="00851F74"/>
    <w:rsid w:val="008522FF"/>
    <w:rsid w:val="008526DA"/>
    <w:rsid w:val="00852BE6"/>
    <w:rsid w:val="008563BD"/>
    <w:rsid w:val="00857078"/>
    <w:rsid w:val="00857543"/>
    <w:rsid w:val="00857F67"/>
    <w:rsid w:val="008606A3"/>
    <w:rsid w:val="00860794"/>
    <w:rsid w:val="0086289E"/>
    <w:rsid w:val="00863945"/>
    <w:rsid w:val="00865AB9"/>
    <w:rsid w:val="00865AFD"/>
    <w:rsid w:val="00865D6A"/>
    <w:rsid w:val="00867897"/>
    <w:rsid w:val="00871C44"/>
    <w:rsid w:val="008736A3"/>
    <w:rsid w:val="00876F3B"/>
    <w:rsid w:val="00883B47"/>
    <w:rsid w:val="0088404C"/>
    <w:rsid w:val="008846B1"/>
    <w:rsid w:val="008852C0"/>
    <w:rsid w:val="008852E9"/>
    <w:rsid w:val="00886C0C"/>
    <w:rsid w:val="0088710B"/>
    <w:rsid w:val="008907EC"/>
    <w:rsid w:val="00893BD1"/>
    <w:rsid w:val="00895011"/>
    <w:rsid w:val="008979D5"/>
    <w:rsid w:val="008A1C81"/>
    <w:rsid w:val="008A2B8E"/>
    <w:rsid w:val="008A2EBA"/>
    <w:rsid w:val="008A7A0B"/>
    <w:rsid w:val="008B3E0C"/>
    <w:rsid w:val="008C078A"/>
    <w:rsid w:val="008C0891"/>
    <w:rsid w:val="008C35A5"/>
    <w:rsid w:val="008C3AE0"/>
    <w:rsid w:val="008C6434"/>
    <w:rsid w:val="008D180A"/>
    <w:rsid w:val="008D37D9"/>
    <w:rsid w:val="008D4C72"/>
    <w:rsid w:val="008D745C"/>
    <w:rsid w:val="008D7999"/>
    <w:rsid w:val="008E21A3"/>
    <w:rsid w:val="008E3B9A"/>
    <w:rsid w:val="008E434C"/>
    <w:rsid w:val="008E753A"/>
    <w:rsid w:val="008F0148"/>
    <w:rsid w:val="008F01CE"/>
    <w:rsid w:val="008F07C9"/>
    <w:rsid w:val="008F1A39"/>
    <w:rsid w:val="008F5007"/>
    <w:rsid w:val="008F7AAF"/>
    <w:rsid w:val="00900701"/>
    <w:rsid w:val="009024D5"/>
    <w:rsid w:val="009025DB"/>
    <w:rsid w:val="00910432"/>
    <w:rsid w:val="00912260"/>
    <w:rsid w:val="00915067"/>
    <w:rsid w:val="00915DCE"/>
    <w:rsid w:val="00920325"/>
    <w:rsid w:val="00923B8B"/>
    <w:rsid w:val="00923D8D"/>
    <w:rsid w:val="00925C45"/>
    <w:rsid w:val="009269EA"/>
    <w:rsid w:val="00927DEC"/>
    <w:rsid w:val="00931859"/>
    <w:rsid w:val="00931C4C"/>
    <w:rsid w:val="00933A88"/>
    <w:rsid w:val="00936C3A"/>
    <w:rsid w:val="0093746F"/>
    <w:rsid w:val="00937DB0"/>
    <w:rsid w:val="00942B81"/>
    <w:rsid w:val="00943A0E"/>
    <w:rsid w:val="00944459"/>
    <w:rsid w:val="00944828"/>
    <w:rsid w:val="00945D6C"/>
    <w:rsid w:val="0094758E"/>
    <w:rsid w:val="00951361"/>
    <w:rsid w:val="00951643"/>
    <w:rsid w:val="00953E52"/>
    <w:rsid w:val="0095549B"/>
    <w:rsid w:val="00964A1D"/>
    <w:rsid w:val="00965EDC"/>
    <w:rsid w:val="009679AC"/>
    <w:rsid w:val="00973C75"/>
    <w:rsid w:val="00974E85"/>
    <w:rsid w:val="00975F41"/>
    <w:rsid w:val="009763EF"/>
    <w:rsid w:val="00976F1B"/>
    <w:rsid w:val="0098604E"/>
    <w:rsid w:val="00987599"/>
    <w:rsid w:val="00993142"/>
    <w:rsid w:val="0099548B"/>
    <w:rsid w:val="00995A1B"/>
    <w:rsid w:val="00995C8C"/>
    <w:rsid w:val="009960FF"/>
    <w:rsid w:val="00996109"/>
    <w:rsid w:val="00996BDC"/>
    <w:rsid w:val="009A33D4"/>
    <w:rsid w:val="009A5F02"/>
    <w:rsid w:val="009B4043"/>
    <w:rsid w:val="009B710F"/>
    <w:rsid w:val="009B7862"/>
    <w:rsid w:val="009C66C0"/>
    <w:rsid w:val="009D281F"/>
    <w:rsid w:val="009D34A7"/>
    <w:rsid w:val="009D589C"/>
    <w:rsid w:val="009E1826"/>
    <w:rsid w:val="009E24BC"/>
    <w:rsid w:val="009E279C"/>
    <w:rsid w:val="009E47A4"/>
    <w:rsid w:val="009E66A7"/>
    <w:rsid w:val="009F1E53"/>
    <w:rsid w:val="009F3D99"/>
    <w:rsid w:val="009F4E09"/>
    <w:rsid w:val="00A021F2"/>
    <w:rsid w:val="00A07923"/>
    <w:rsid w:val="00A11C6E"/>
    <w:rsid w:val="00A12263"/>
    <w:rsid w:val="00A1359F"/>
    <w:rsid w:val="00A14AE6"/>
    <w:rsid w:val="00A178E0"/>
    <w:rsid w:val="00A21134"/>
    <w:rsid w:val="00A25993"/>
    <w:rsid w:val="00A2617F"/>
    <w:rsid w:val="00A32011"/>
    <w:rsid w:val="00A33BEA"/>
    <w:rsid w:val="00A34382"/>
    <w:rsid w:val="00A35A56"/>
    <w:rsid w:val="00A36E07"/>
    <w:rsid w:val="00A36E36"/>
    <w:rsid w:val="00A37BDC"/>
    <w:rsid w:val="00A40986"/>
    <w:rsid w:val="00A4437F"/>
    <w:rsid w:val="00A4792A"/>
    <w:rsid w:val="00A525D1"/>
    <w:rsid w:val="00A605FC"/>
    <w:rsid w:val="00A611BF"/>
    <w:rsid w:val="00A635E7"/>
    <w:rsid w:val="00A66017"/>
    <w:rsid w:val="00A67F38"/>
    <w:rsid w:val="00A70359"/>
    <w:rsid w:val="00A72087"/>
    <w:rsid w:val="00A7378D"/>
    <w:rsid w:val="00A76C38"/>
    <w:rsid w:val="00A8021E"/>
    <w:rsid w:val="00A81455"/>
    <w:rsid w:val="00A8203C"/>
    <w:rsid w:val="00A82655"/>
    <w:rsid w:val="00A82813"/>
    <w:rsid w:val="00A8335C"/>
    <w:rsid w:val="00A837B2"/>
    <w:rsid w:val="00A84643"/>
    <w:rsid w:val="00A87875"/>
    <w:rsid w:val="00A939F8"/>
    <w:rsid w:val="00A979F3"/>
    <w:rsid w:val="00AA26AD"/>
    <w:rsid w:val="00AA4362"/>
    <w:rsid w:val="00AA43EF"/>
    <w:rsid w:val="00AA6761"/>
    <w:rsid w:val="00AB0D5C"/>
    <w:rsid w:val="00AB1012"/>
    <w:rsid w:val="00AB2CD3"/>
    <w:rsid w:val="00AB3304"/>
    <w:rsid w:val="00AB387D"/>
    <w:rsid w:val="00AB4758"/>
    <w:rsid w:val="00AB5DEC"/>
    <w:rsid w:val="00AB7750"/>
    <w:rsid w:val="00AC05B5"/>
    <w:rsid w:val="00AC2102"/>
    <w:rsid w:val="00AC3CE6"/>
    <w:rsid w:val="00AC4E71"/>
    <w:rsid w:val="00AC4FE8"/>
    <w:rsid w:val="00AC7C8E"/>
    <w:rsid w:val="00AD0BCF"/>
    <w:rsid w:val="00AD34BA"/>
    <w:rsid w:val="00AE0068"/>
    <w:rsid w:val="00AE3288"/>
    <w:rsid w:val="00AE34A0"/>
    <w:rsid w:val="00AE35F0"/>
    <w:rsid w:val="00AE3954"/>
    <w:rsid w:val="00AE4379"/>
    <w:rsid w:val="00AE4F95"/>
    <w:rsid w:val="00AE572E"/>
    <w:rsid w:val="00AF1641"/>
    <w:rsid w:val="00AF21DA"/>
    <w:rsid w:val="00AF47A2"/>
    <w:rsid w:val="00AF49AA"/>
    <w:rsid w:val="00AF49E5"/>
    <w:rsid w:val="00AF612E"/>
    <w:rsid w:val="00AF6206"/>
    <w:rsid w:val="00AF76B2"/>
    <w:rsid w:val="00B032BC"/>
    <w:rsid w:val="00B05BC2"/>
    <w:rsid w:val="00B1019D"/>
    <w:rsid w:val="00B1094A"/>
    <w:rsid w:val="00B12CDA"/>
    <w:rsid w:val="00B13701"/>
    <w:rsid w:val="00B231D3"/>
    <w:rsid w:val="00B257B6"/>
    <w:rsid w:val="00B3092E"/>
    <w:rsid w:val="00B33785"/>
    <w:rsid w:val="00B342B9"/>
    <w:rsid w:val="00B350AA"/>
    <w:rsid w:val="00B35C71"/>
    <w:rsid w:val="00B36722"/>
    <w:rsid w:val="00B3694D"/>
    <w:rsid w:val="00B400A5"/>
    <w:rsid w:val="00B448B8"/>
    <w:rsid w:val="00B52430"/>
    <w:rsid w:val="00B559F7"/>
    <w:rsid w:val="00B5718E"/>
    <w:rsid w:val="00B61AFC"/>
    <w:rsid w:val="00B62BE7"/>
    <w:rsid w:val="00B63244"/>
    <w:rsid w:val="00B64AC5"/>
    <w:rsid w:val="00B65C6F"/>
    <w:rsid w:val="00B671DD"/>
    <w:rsid w:val="00B67643"/>
    <w:rsid w:val="00B7079E"/>
    <w:rsid w:val="00B72960"/>
    <w:rsid w:val="00B72F5F"/>
    <w:rsid w:val="00B739F4"/>
    <w:rsid w:val="00B73A4A"/>
    <w:rsid w:val="00B802D5"/>
    <w:rsid w:val="00B80BF1"/>
    <w:rsid w:val="00B81DA6"/>
    <w:rsid w:val="00B820B8"/>
    <w:rsid w:val="00B865A6"/>
    <w:rsid w:val="00B924B1"/>
    <w:rsid w:val="00B935C9"/>
    <w:rsid w:val="00B94DD9"/>
    <w:rsid w:val="00B979B6"/>
    <w:rsid w:val="00BA4F6A"/>
    <w:rsid w:val="00BA517E"/>
    <w:rsid w:val="00BA6AC9"/>
    <w:rsid w:val="00BB112A"/>
    <w:rsid w:val="00BB1A5F"/>
    <w:rsid w:val="00BB3C1A"/>
    <w:rsid w:val="00BB49B4"/>
    <w:rsid w:val="00BC1751"/>
    <w:rsid w:val="00BC1DEC"/>
    <w:rsid w:val="00BC2C6D"/>
    <w:rsid w:val="00BC408C"/>
    <w:rsid w:val="00BC4B34"/>
    <w:rsid w:val="00BC702D"/>
    <w:rsid w:val="00BD046B"/>
    <w:rsid w:val="00BD1093"/>
    <w:rsid w:val="00BD1460"/>
    <w:rsid w:val="00BD6D4C"/>
    <w:rsid w:val="00BF2779"/>
    <w:rsid w:val="00BF4441"/>
    <w:rsid w:val="00BF5A2D"/>
    <w:rsid w:val="00BF612F"/>
    <w:rsid w:val="00C01364"/>
    <w:rsid w:val="00C02CB8"/>
    <w:rsid w:val="00C040B0"/>
    <w:rsid w:val="00C04FAD"/>
    <w:rsid w:val="00C073C3"/>
    <w:rsid w:val="00C1232B"/>
    <w:rsid w:val="00C12DBC"/>
    <w:rsid w:val="00C13669"/>
    <w:rsid w:val="00C139F2"/>
    <w:rsid w:val="00C20111"/>
    <w:rsid w:val="00C224AE"/>
    <w:rsid w:val="00C22AC3"/>
    <w:rsid w:val="00C23D3F"/>
    <w:rsid w:val="00C2707E"/>
    <w:rsid w:val="00C27639"/>
    <w:rsid w:val="00C33D10"/>
    <w:rsid w:val="00C3474F"/>
    <w:rsid w:val="00C37BC0"/>
    <w:rsid w:val="00C4101B"/>
    <w:rsid w:val="00C43853"/>
    <w:rsid w:val="00C44285"/>
    <w:rsid w:val="00C44632"/>
    <w:rsid w:val="00C453E5"/>
    <w:rsid w:val="00C45E1F"/>
    <w:rsid w:val="00C50B29"/>
    <w:rsid w:val="00C532F4"/>
    <w:rsid w:val="00C554A4"/>
    <w:rsid w:val="00C55FD9"/>
    <w:rsid w:val="00C568A9"/>
    <w:rsid w:val="00C5776A"/>
    <w:rsid w:val="00C604C3"/>
    <w:rsid w:val="00C650CD"/>
    <w:rsid w:val="00C7115D"/>
    <w:rsid w:val="00C7321A"/>
    <w:rsid w:val="00C74684"/>
    <w:rsid w:val="00C7468C"/>
    <w:rsid w:val="00C74BEE"/>
    <w:rsid w:val="00C75019"/>
    <w:rsid w:val="00C76B3D"/>
    <w:rsid w:val="00C7716E"/>
    <w:rsid w:val="00C8001A"/>
    <w:rsid w:val="00C80386"/>
    <w:rsid w:val="00C81B9D"/>
    <w:rsid w:val="00C862F1"/>
    <w:rsid w:val="00C875C4"/>
    <w:rsid w:val="00C914A8"/>
    <w:rsid w:val="00C921CA"/>
    <w:rsid w:val="00CA4494"/>
    <w:rsid w:val="00CA61D3"/>
    <w:rsid w:val="00CA6A2A"/>
    <w:rsid w:val="00CB0699"/>
    <w:rsid w:val="00CB2609"/>
    <w:rsid w:val="00CB3785"/>
    <w:rsid w:val="00CB580D"/>
    <w:rsid w:val="00CB5D25"/>
    <w:rsid w:val="00CB661A"/>
    <w:rsid w:val="00CC0096"/>
    <w:rsid w:val="00CC0204"/>
    <w:rsid w:val="00CC24B7"/>
    <w:rsid w:val="00CC287E"/>
    <w:rsid w:val="00CC3D34"/>
    <w:rsid w:val="00CC403D"/>
    <w:rsid w:val="00CC47D6"/>
    <w:rsid w:val="00CD4E80"/>
    <w:rsid w:val="00CD5EFD"/>
    <w:rsid w:val="00CD7F10"/>
    <w:rsid w:val="00CE3850"/>
    <w:rsid w:val="00CE4923"/>
    <w:rsid w:val="00CE7F7A"/>
    <w:rsid w:val="00CF4662"/>
    <w:rsid w:val="00CF4781"/>
    <w:rsid w:val="00D10281"/>
    <w:rsid w:val="00D11308"/>
    <w:rsid w:val="00D20687"/>
    <w:rsid w:val="00D208FE"/>
    <w:rsid w:val="00D23611"/>
    <w:rsid w:val="00D30CCF"/>
    <w:rsid w:val="00D339E3"/>
    <w:rsid w:val="00D34B0E"/>
    <w:rsid w:val="00D3540C"/>
    <w:rsid w:val="00D43329"/>
    <w:rsid w:val="00D45838"/>
    <w:rsid w:val="00D54123"/>
    <w:rsid w:val="00D54966"/>
    <w:rsid w:val="00D56814"/>
    <w:rsid w:val="00D57CC6"/>
    <w:rsid w:val="00D62095"/>
    <w:rsid w:val="00D638F1"/>
    <w:rsid w:val="00D6423D"/>
    <w:rsid w:val="00D64707"/>
    <w:rsid w:val="00D64BB9"/>
    <w:rsid w:val="00D66581"/>
    <w:rsid w:val="00D6661B"/>
    <w:rsid w:val="00D7094A"/>
    <w:rsid w:val="00D722D0"/>
    <w:rsid w:val="00D74AD5"/>
    <w:rsid w:val="00D761C5"/>
    <w:rsid w:val="00D77B2C"/>
    <w:rsid w:val="00D80908"/>
    <w:rsid w:val="00D80F83"/>
    <w:rsid w:val="00D84B3A"/>
    <w:rsid w:val="00D86B2C"/>
    <w:rsid w:val="00D875B4"/>
    <w:rsid w:val="00D915F1"/>
    <w:rsid w:val="00D929D4"/>
    <w:rsid w:val="00D92E77"/>
    <w:rsid w:val="00D936D7"/>
    <w:rsid w:val="00D94838"/>
    <w:rsid w:val="00D97EC1"/>
    <w:rsid w:val="00DA21D1"/>
    <w:rsid w:val="00DA4390"/>
    <w:rsid w:val="00DA6E89"/>
    <w:rsid w:val="00DB5317"/>
    <w:rsid w:val="00DC0AD5"/>
    <w:rsid w:val="00DC0C89"/>
    <w:rsid w:val="00DC319C"/>
    <w:rsid w:val="00DC373D"/>
    <w:rsid w:val="00DC4D3E"/>
    <w:rsid w:val="00DC635A"/>
    <w:rsid w:val="00DC6BC9"/>
    <w:rsid w:val="00DC71A1"/>
    <w:rsid w:val="00DC79BC"/>
    <w:rsid w:val="00DD11FD"/>
    <w:rsid w:val="00DD2D77"/>
    <w:rsid w:val="00DD4046"/>
    <w:rsid w:val="00DD47CF"/>
    <w:rsid w:val="00DD4F4A"/>
    <w:rsid w:val="00DD7BB0"/>
    <w:rsid w:val="00DE31EB"/>
    <w:rsid w:val="00DE3A87"/>
    <w:rsid w:val="00DE435C"/>
    <w:rsid w:val="00DE58BF"/>
    <w:rsid w:val="00DE7826"/>
    <w:rsid w:val="00DF011F"/>
    <w:rsid w:val="00DF0D44"/>
    <w:rsid w:val="00DF60DD"/>
    <w:rsid w:val="00DF680A"/>
    <w:rsid w:val="00E011D6"/>
    <w:rsid w:val="00E02AED"/>
    <w:rsid w:val="00E03D77"/>
    <w:rsid w:val="00E06E60"/>
    <w:rsid w:val="00E10DCA"/>
    <w:rsid w:val="00E11ABB"/>
    <w:rsid w:val="00E11D68"/>
    <w:rsid w:val="00E12ACE"/>
    <w:rsid w:val="00E13EF7"/>
    <w:rsid w:val="00E14B1E"/>
    <w:rsid w:val="00E15D41"/>
    <w:rsid w:val="00E20783"/>
    <w:rsid w:val="00E20CC2"/>
    <w:rsid w:val="00E20FF4"/>
    <w:rsid w:val="00E237F1"/>
    <w:rsid w:val="00E27E3F"/>
    <w:rsid w:val="00E30291"/>
    <w:rsid w:val="00E33E0A"/>
    <w:rsid w:val="00E34CE8"/>
    <w:rsid w:val="00E35308"/>
    <w:rsid w:val="00E35622"/>
    <w:rsid w:val="00E35E6C"/>
    <w:rsid w:val="00E4082F"/>
    <w:rsid w:val="00E5020D"/>
    <w:rsid w:val="00E51829"/>
    <w:rsid w:val="00E5365C"/>
    <w:rsid w:val="00E537BE"/>
    <w:rsid w:val="00E54704"/>
    <w:rsid w:val="00E5508B"/>
    <w:rsid w:val="00E65FCE"/>
    <w:rsid w:val="00E67B0E"/>
    <w:rsid w:val="00E7220C"/>
    <w:rsid w:val="00E77115"/>
    <w:rsid w:val="00E77868"/>
    <w:rsid w:val="00E81EC8"/>
    <w:rsid w:val="00E83A0D"/>
    <w:rsid w:val="00E909B2"/>
    <w:rsid w:val="00E90C2A"/>
    <w:rsid w:val="00E91A85"/>
    <w:rsid w:val="00E9485A"/>
    <w:rsid w:val="00E9541E"/>
    <w:rsid w:val="00E9689B"/>
    <w:rsid w:val="00EA15E6"/>
    <w:rsid w:val="00EA1FCF"/>
    <w:rsid w:val="00EA2FAD"/>
    <w:rsid w:val="00EA6225"/>
    <w:rsid w:val="00EB16BF"/>
    <w:rsid w:val="00EB185E"/>
    <w:rsid w:val="00EB4E3C"/>
    <w:rsid w:val="00EB5A5A"/>
    <w:rsid w:val="00EB5D6F"/>
    <w:rsid w:val="00EC0A22"/>
    <w:rsid w:val="00EC4A3F"/>
    <w:rsid w:val="00EC615E"/>
    <w:rsid w:val="00EC70BF"/>
    <w:rsid w:val="00EE1BEE"/>
    <w:rsid w:val="00EE2519"/>
    <w:rsid w:val="00EE32DD"/>
    <w:rsid w:val="00EE6185"/>
    <w:rsid w:val="00EE67EA"/>
    <w:rsid w:val="00EF49A8"/>
    <w:rsid w:val="00EF519A"/>
    <w:rsid w:val="00F00F8A"/>
    <w:rsid w:val="00F06A53"/>
    <w:rsid w:val="00F07A4B"/>
    <w:rsid w:val="00F11C00"/>
    <w:rsid w:val="00F1684A"/>
    <w:rsid w:val="00F17967"/>
    <w:rsid w:val="00F231DC"/>
    <w:rsid w:val="00F260D7"/>
    <w:rsid w:val="00F26174"/>
    <w:rsid w:val="00F26C64"/>
    <w:rsid w:val="00F27613"/>
    <w:rsid w:val="00F42576"/>
    <w:rsid w:val="00F42CB2"/>
    <w:rsid w:val="00F44913"/>
    <w:rsid w:val="00F44A11"/>
    <w:rsid w:val="00F45795"/>
    <w:rsid w:val="00F50FA5"/>
    <w:rsid w:val="00F53A86"/>
    <w:rsid w:val="00F548F8"/>
    <w:rsid w:val="00F54D93"/>
    <w:rsid w:val="00F574B9"/>
    <w:rsid w:val="00F6003A"/>
    <w:rsid w:val="00F604E0"/>
    <w:rsid w:val="00F619C8"/>
    <w:rsid w:val="00F66D64"/>
    <w:rsid w:val="00F81496"/>
    <w:rsid w:val="00F8364F"/>
    <w:rsid w:val="00F83A76"/>
    <w:rsid w:val="00F83D4E"/>
    <w:rsid w:val="00F85BDC"/>
    <w:rsid w:val="00F86617"/>
    <w:rsid w:val="00F871A2"/>
    <w:rsid w:val="00F90145"/>
    <w:rsid w:val="00F94C7F"/>
    <w:rsid w:val="00F94E44"/>
    <w:rsid w:val="00FA6E18"/>
    <w:rsid w:val="00FB2BE1"/>
    <w:rsid w:val="00FB5261"/>
    <w:rsid w:val="00FB6664"/>
    <w:rsid w:val="00FB6A25"/>
    <w:rsid w:val="00FC0614"/>
    <w:rsid w:val="00FC21D6"/>
    <w:rsid w:val="00FC5DC7"/>
    <w:rsid w:val="00FC7114"/>
    <w:rsid w:val="00FC7FE2"/>
    <w:rsid w:val="00FD421D"/>
    <w:rsid w:val="00FD5A12"/>
    <w:rsid w:val="00FD5E6A"/>
    <w:rsid w:val="00FD7091"/>
    <w:rsid w:val="00FD732A"/>
    <w:rsid w:val="00FE1677"/>
    <w:rsid w:val="00FE75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6F990A9"/>
  <w15:docId w15:val="{23C89232-E919-4F73-AA4F-0B24DFD6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1BBA"/>
    <w:rPr>
      <w:rFonts w:ascii="Arial" w:hAnsi="Arial"/>
    </w:rPr>
  </w:style>
  <w:style w:type="paragraph" w:styleId="Ttulo1">
    <w:name w:val="heading 1"/>
    <w:aliases w:val="Título Primer Nivel"/>
    <w:basedOn w:val="Normal"/>
    <w:next w:val="Normal"/>
    <w:link w:val="Ttulo1Car"/>
    <w:autoRedefine/>
    <w:uiPriority w:val="9"/>
    <w:qFormat/>
    <w:rsid w:val="00CC0204"/>
    <w:pPr>
      <w:keepNext/>
      <w:numPr>
        <w:numId w:val="1"/>
      </w:numPr>
      <w:spacing w:before="2000" w:after="480" w:line="240" w:lineRule="auto"/>
      <w:ind w:left="284" w:hanging="284"/>
      <w:outlineLvl w:val="0"/>
    </w:pPr>
    <w:rPr>
      <w:rFonts w:eastAsia="Times New Roman" w:cs="Arial"/>
      <w:b/>
      <w:bCs/>
      <w:kern w:val="32"/>
      <w:sz w:val="40"/>
      <w:szCs w:val="32"/>
      <w:lang w:val="es-ES" w:eastAsia="es-ES"/>
    </w:rPr>
  </w:style>
  <w:style w:type="paragraph" w:styleId="Ttulo2">
    <w:name w:val="heading 2"/>
    <w:aliases w:val="Título Segundo nivel"/>
    <w:basedOn w:val="Normal"/>
    <w:next w:val="Normal"/>
    <w:link w:val="Ttulo2Car"/>
    <w:uiPriority w:val="9"/>
    <w:unhideWhenUsed/>
    <w:qFormat/>
    <w:rsid w:val="0058118D"/>
    <w:pPr>
      <w:keepNext/>
      <w:keepLines/>
      <w:numPr>
        <w:ilvl w:val="1"/>
        <w:numId w:val="1"/>
      </w:numPr>
      <w:spacing w:before="400" w:line="240" w:lineRule="auto"/>
      <w:ind w:left="576"/>
      <w:outlineLvl w:val="1"/>
    </w:pPr>
    <w:rPr>
      <w:rFonts w:eastAsiaTheme="majorEastAsia" w:cstheme="majorBidi"/>
      <w:b/>
      <w:bCs/>
      <w:sz w:val="32"/>
      <w:szCs w:val="26"/>
    </w:rPr>
  </w:style>
  <w:style w:type="paragraph" w:styleId="Ttulo3">
    <w:name w:val="heading 3"/>
    <w:aliases w:val="Título Tercer nivel"/>
    <w:basedOn w:val="Normal"/>
    <w:next w:val="Normal"/>
    <w:link w:val="Ttulo3Car"/>
    <w:uiPriority w:val="9"/>
    <w:unhideWhenUsed/>
    <w:qFormat/>
    <w:rsid w:val="006573E3"/>
    <w:pPr>
      <w:keepNext/>
      <w:keepLines/>
      <w:numPr>
        <w:ilvl w:val="2"/>
        <w:numId w:val="1"/>
      </w:numPr>
      <w:spacing w:before="400" w:line="240" w:lineRule="auto"/>
      <w:outlineLvl w:val="2"/>
    </w:pPr>
    <w:rPr>
      <w:rFonts w:eastAsiaTheme="majorEastAsia" w:cstheme="majorBidi"/>
      <w:b/>
      <w:bCs/>
      <w:sz w:val="28"/>
    </w:rPr>
  </w:style>
  <w:style w:type="paragraph" w:styleId="Ttulo4">
    <w:name w:val="heading 4"/>
    <w:aliases w:val="Título Cuarto nivel"/>
    <w:basedOn w:val="Normal"/>
    <w:next w:val="Normal"/>
    <w:link w:val="Ttulo4Car"/>
    <w:uiPriority w:val="9"/>
    <w:unhideWhenUsed/>
    <w:rsid w:val="006573E3"/>
    <w:pPr>
      <w:keepNext/>
      <w:keepLines/>
      <w:numPr>
        <w:numId w:val="9"/>
      </w:numPr>
      <w:spacing w:before="400" w:line="240" w:lineRule="auto"/>
      <w:ind w:left="360"/>
      <w:outlineLvl w:val="3"/>
    </w:pPr>
    <w:rPr>
      <w:rFonts w:eastAsiaTheme="majorEastAsia" w:cstheme="majorBidi"/>
      <w:bCs/>
      <w:iCs/>
    </w:rPr>
  </w:style>
  <w:style w:type="paragraph" w:styleId="Ttulo5">
    <w:name w:val="heading 5"/>
    <w:basedOn w:val="Normal"/>
    <w:next w:val="Normal"/>
    <w:link w:val="Ttulo5Car"/>
    <w:uiPriority w:val="9"/>
    <w:semiHidden/>
    <w:unhideWhenUsed/>
    <w:rsid w:val="006573E3"/>
    <w:pPr>
      <w:keepNext/>
      <w:keepLines/>
      <w:numPr>
        <w:ilvl w:val="4"/>
        <w:numId w:val="1"/>
      </w:numPr>
      <w:spacing w:before="200" w:after="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8C078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C07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078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C07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39F2"/>
    <w:pPr>
      <w:tabs>
        <w:tab w:val="left" w:pos="2580"/>
        <w:tab w:val="left" w:pos="2985"/>
        <w:tab w:val="center" w:pos="4419"/>
        <w:tab w:val="right" w:pos="8838"/>
      </w:tabs>
      <w:spacing w:after="120"/>
      <w:jc w:val="right"/>
    </w:pPr>
    <w:rPr>
      <w:b/>
      <w:bCs/>
      <w:color w:val="1F497D" w:themeColor="text2"/>
      <w:sz w:val="28"/>
      <w:szCs w:val="28"/>
    </w:rPr>
  </w:style>
  <w:style w:type="character" w:customStyle="1" w:styleId="EncabezadoCar">
    <w:name w:val="Encabezado Car"/>
    <w:basedOn w:val="Fuentedeprrafopredeter"/>
    <w:link w:val="Encabezado"/>
    <w:uiPriority w:val="99"/>
    <w:rsid w:val="00C139F2"/>
    <w:rPr>
      <w:b/>
      <w:bCs/>
      <w:color w:val="1F497D" w:themeColor="text2"/>
      <w:sz w:val="28"/>
      <w:szCs w:val="28"/>
    </w:rPr>
  </w:style>
  <w:style w:type="paragraph" w:styleId="Piedepgina">
    <w:name w:val="footer"/>
    <w:basedOn w:val="Normal"/>
    <w:link w:val="PiedepginaCar"/>
    <w:uiPriority w:val="99"/>
    <w:unhideWhenUsed/>
    <w:rsid w:val="002170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7026"/>
  </w:style>
  <w:style w:type="character" w:customStyle="1" w:styleId="Ttulo1Car">
    <w:name w:val="Título 1 Car"/>
    <w:aliases w:val="Título Primer Nivel Car"/>
    <w:basedOn w:val="Fuentedeprrafopredeter"/>
    <w:link w:val="Ttulo1"/>
    <w:uiPriority w:val="9"/>
    <w:rsid w:val="00CC0204"/>
    <w:rPr>
      <w:rFonts w:ascii="Arial" w:eastAsia="Times New Roman" w:hAnsi="Arial" w:cs="Arial"/>
      <w:b/>
      <w:bCs/>
      <w:kern w:val="32"/>
      <w:sz w:val="40"/>
      <w:szCs w:val="32"/>
      <w:lang w:val="es-ES" w:eastAsia="es-ES"/>
    </w:rPr>
  </w:style>
  <w:style w:type="paragraph" w:customStyle="1" w:styleId="Estilo1">
    <w:name w:val="Estilo1"/>
    <w:basedOn w:val="Normal"/>
    <w:rsid w:val="008338F6"/>
    <w:pPr>
      <w:spacing w:after="0" w:line="240" w:lineRule="auto"/>
      <w:jc w:val="center"/>
    </w:pPr>
    <w:rPr>
      <w:rFonts w:eastAsia="Times New Roman" w:cs="Times New Roman"/>
      <w:sz w:val="24"/>
      <w:szCs w:val="24"/>
      <w:lang w:val="es-ES" w:eastAsia="es-ES"/>
    </w:rPr>
  </w:style>
  <w:style w:type="character" w:styleId="Hipervnculo">
    <w:name w:val="Hyperlink"/>
    <w:basedOn w:val="Fuentedeprrafopredeter"/>
    <w:uiPriority w:val="99"/>
    <w:rsid w:val="008338F6"/>
    <w:rPr>
      <w:color w:val="0000FF"/>
      <w:u w:val="single"/>
    </w:rPr>
  </w:style>
  <w:style w:type="paragraph" w:styleId="Prrafodelista">
    <w:name w:val="List Paragraph"/>
    <w:basedOn w:val="Normal"/>
    <w:uiPriority w:val="34"/>
    <w:qFormat/>
    <w:rsid w:val="00A8021E"/>
    <w:pPr>
      <w:spacing w:after="0" w:line="360" w:lineRule="auto"/>
      <w:jc w:val="both"/>
    </w:pPr>
    <w:rPr>
      <w:rFonts w:eastAsia="Times New Roman" w:cs="Times New Roman"/>
      <w:szCs w:val="24"/>
      <w:lang w:val="es-ES" w:eastAsia="es-ES"/>
    </w:rPr>
  </w:style>
  <w:style w:type="paragraph" w:styleId="Textodeglobo">
    <w:name w:val="Balloon Text"/>
    <w:basedOn w:val="Normal"/>
    <w:link w:val="TextodegloboCar"/>
    <w:uiPriority w:val="99"/>
    <w:semiHidden/>
    <w:unhideWhenUsed/>
    <w:rsid w:val="008338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8F6"/>
    <w:rPr>
      <w:rFonts w:ascii="Tahoma" w:hAnsi="Tahoma" w:cs="Tahoma"/>
      <w:sz w:val="16"/>
      <w:szCs w:val="16"/>
    </w:rPr>
  </w:style>
  <w:style w:type="paragraph" w:styleId="TtuloTDC">
    <w:name w:val="TOC Heading"/>
    <w:basedOn w:val="Normal"/>
    <w:next w:val="Normal"/>
    <w:link w:val="TtuloTDCCar"/>
    <w:uiPriority w:val="39"/>
    <w:unhideWhenUsed/>
    <w:qFormat/>
    <w:rsid w:val="006573E3"/>
    <w:pPr>
      <w:keepLines/>
      <w:spacing w:after="0" w:line="240" w:lineRule="auto"/>
    </w:pPr>
    <w:rPr>
      <w:rFonts w:eastAsiaTheme="majorEastAsia" w:cstheme="majorBidi"/>
      <w:szCs w:val="28"/>
    </w:rPr>
  </w:style>
  <w:style w:type="paragraph" w:styleId="TDC2">
    <w:name w:val="toc 2"/>
    <w:basedOn w:val="Normal"/>
    <w:next w:val="Normal"/>
    <w:autoRedefine/>
    <w:uiPriority w:val="39"/>
    <w:unhideWhenUsed/>
    <w:qFormat/>
    <w:rsid w:val="006573E3"/>
    <w:pPr>
      <w:spacing w:after="0" w:line="240" w:lineRule="auto"/>
      <w:ind w:left="221"/>
    </w:pPr>
    <w:rPr>
      <w:rFonts w:eastAsiaTheme="minorEastAsia"/>
      <w:lang w:val="es-ES"/>
    </w:rPr>
  </w:style>
  <w:style w:type="paragraph" w:styleId="TDC1">
    <w:name w:val="toc 1"/>
    <w:basedOn w:val="Normal"/>
    <w:next w:val="Normal"/>
    <w:autoRedefine/>
    <w:uiPriority w:val="39"/>
    <w:unhideWhenUsed/>
    <w:qFormat/>
    <w:rsid w:val="006573E3"/>
    <w:pPr>
      <w:tabs>
        <w:tab w:val="left" w:pos="440"/>
        <w:tab w:val="right" w:leader="dot" w:pos="8789"/>
      </w:tabs>
      <w:spacing w:before="200" w:after="0" w:line="240" w:lineRule="auto"/>
      <w:jc w:val="right"/>
    </w:pPr>
    <w:rPr>
      <w:rFonts w:eastAsiaTheme="minorEastAsia" w:cs="Arial"/>
      <w:b/>
      <w:noProof/>
      <w:szCs w:val="24"/>
      <w:lang w:val="es-ES"/>
    </w:rPr>
  </w:style>
  <w:style w:type="paragraph" w:styleId="TDC3">
    <w:name w:val="toc 3"/>
    <w:basedOn w:val="Normal"/>
    <w:next w:val="Normal"/>
    <w:autoRedefine/>
    <w:uiPriority w:val="39"/>
    <w:unhideWhenUsed/>
    <w:qFormat/>
    <w:rsid w:val="006573E3"/>
    <w:pPr>
      <w:tabs>
        <w:tab w:val="left" w:pos="1100"/>
        <w:tab w:val="right" w:leader="dot" w:pos="8789"/>
      </w:tabs>
      <w:spacing w:after="0" w:line="240" w:lineRule="auto"/>
      <w:ind w:left="442"/>
    </w:pPr>
    <w:rPr>
      <w:rFonts w:eastAsiaTheme="minorEastAsia"/>
      <w:noProof/>
      <w:lang w:val="es-ES"/>
    </w:rPr>
  </w:style>
  <w:style w:type="paragraph" w:styleId="Descripcin">
    <w:name w:val="caption"/>
    <w:basedOn w:val="Normal"/>
    <w:next w:val="Normal"/>
    <w:uiPriority w:val="35"/>
    <w:unhideWhenUsed/>
    <w:qFormat/>
    <w:rsid w:val="00B81DA6"/>
    <w:pPr>
      <w:spacing w:line="240" w:lineRule="auto"/>
    </w:pPr>
    <w:rPr>
      <w:bCs/>
      <w:szCs w:val="18"/>
    </w:rPr>
  </w:style>
  <w:style w:type="table" w:styleId="Tablaconcuadrcula">
    <w:name w:val="Table Grid"/>
    <w:basedOn w:val="Tablanormal"/>
    <w:uiPriority w:val="1"/>
    <w:rsid w:val="008C64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aliases w:val="Texto de la tesis"/>
    <w:basedOn w:val="Fuentedeprrafopredeter"/>
    <w:uiPriority w:val="22"/>
    <w:qFormat/>
    <w:rsid w:val="006573E3"/>
    <w:rPr>
      <w:rFonts w:ascii="Arial" w:hAnsi="Arial"/>
      <w:bCs/>
      <w:sz w:val="24"/>
    </w:rPr>
  </w:style>
  <w:style w:type="paragraph" w:styleId="Subttulo">
    <w:name w:val="Subtitle"/>
    <w:aliases w:val="Título Anexos"/>
    <w:basedOn w:val="Normal"/>
    <w:next w:val="Normal"/>
    <w:link w:val="SubttuloCar"/>
    <w:uiPriority w:val="11"/>
    <w:qFormat/>
    <w:rsid w:val="006573E3"/>
    <w:pPr>
      <w:numPr>
        <w:numId w:val="2"/>
      </w:numPr>
      <w:spacing w:before="2000" w:after="480" w:line="240" w:lineRule="auto"/>
      <w:ind w:left="714" w:hanging="357"/>
    </w:pPr>
    <w:rPr>
      <w:rFonts w:eastAsiaTheme="majorEastAsia" w:cstheme="majorBidi"/>
      <w:b/>
      <w:iCs/>
      <w:spacing w:val="15"/>
      <w:sz w:val="42"/>
      <w:szCs w:val="24"/>
    </w:rPr>
  </w:style>
  <w:style w:type="character" w:customStyle="1" w:styleId="SubttuloCar">
    <w:name w:val="Subtítulo Car"/>
    <w:aliases w:val="Título Anexos Car"/>
    <w:basedOn w:val="Fuentedeprrafopredeter"/>
    <w:link w:val="Subttulo"/>
    <w:uiPriority w:val="11"/>
    <w:rsid w:val="006573E3"/>
    <w:rPr>
      <w:rFonts w:ascii="Arial" w:eastAsiaTheme="majorEastAsia" w:hAnsi="Arial" w:cstheme="majorBidi"/>
      <w:b/>
      <w:iCs/>
      <w:spacing w:val="15"/>
      <w:sz w:val="42"/>
      <w:szCs w:val="24"/>
    </w:rPr>
  </w:style>
  <w:style w:type="character" w:customStyle="1" w:styleId="Ttulo2Car">
    <w:name w:val="Título 2 Car"/>
    <w:aliases w:val="Título Segundo nivel Car"/>
    <w:basedOn w:val="Fuentedeprrafopredeter"/>
    <w:link w:val="Ttulo2"/>
    <w:uiPriority w:val="9"/>
    <w:rsid w:val="0058118D"/>
    <w:rPr>
      <w:rFonts w:ascii="Arial" w:eastAsiaTheme="majorEastAsia" w:hAnsi="Arial" w:cstheme="majorBidi"/>
      <w:b/>
      <w:bCs/>
      <w:sz w:val="32"/>
      <w:szCs w:val="26"/>
    </w:rPr>
  </w:style>
  <w:style w:type="character" w:customStyle="1" w:styleId="Ttulo3Car">
    <w:name w:val="Título 3 Car"/>
    <w:aliases w:val="Título Tercer nivel Car"/>
    <w:basedOn w:val="Fuentedeprrafopredeter"/>
    <w:link w:val="Ttulo3"/>
    <w:uiPriority w:val="9"/>
    <w:rsid w:val="006573E3"/>
    <w:rPr>
      <w:rFonts w:ascii="Arial" w:eastAsiaTheme="majorEastAsia" w:hAnsi="Arial" w:cstheme="majorBidi"/>
      <w:b/>
      <w:bCs/>
      <w:sz w:val="28"/>
    </w:rPr>
  </w:style>
  <w:style w:type="character" w:styleId="Ttulodellibro">
    <w:name w:val="Book Title"/>
    <w:basedOn w:val="Fuentedeprrafopredeter"/>
    <w:uiPriority w:val="33"/>
    <w:qFormat/>
    <w:rsid w:val="006573E3"/>
    <w:rPr>
      <w:rFonts w:ascii="Arial" w:hAnsi="Arial"/>
      <w:b/>
      <w:bCs/>
      <w:smallCaps/>
      <w:spacing w:val="5"/>
    </w:rPr>
  </w:style>
  <w:style w:type="character" w:customStyle="1" w:styleId="Ttulo4Car">
    <w:name w:val="Título 4 Car"/>
    <w:aliases w:val="Título Cuarto nivel Car"/>
    <w:basedOn w:val="Fuentedeprrafopredeter"/>
    <w:link w:val="Ttulo4"/>
    <w:uiPriority w:val="9"/>
    <w:rsid w:val="006573E3"/>
    <w:rPr>
      <w:rFonts w:ascii="Arial" w:eastAsiaTheme="majorEastAsia" w:hAnsi="Arial" w:cstheme="majorBidi"/>
      <w:bCs/>
      <w:iCs/>
    </w:rPr>
  </w:style>
  <w:style w:type="paragraph" w:styleId="TDC5">
    <w:name w:val="toc 5"/>
    <w:basedOn w:val="Normal"/>
    <w:next w:val="Normal"/>
    <w:autoRedefine/>
    <w:uiPriority w:val="39"/>
    <w:unhideWhenUsed/>
    <w:rsid w:val="006573E3"/>
    <w:pPr>
      <w:tabs>
        <w:tab w:val="left" w:pos="1760"/>
        <w:tab w:val="right" w:leader="dot" w:pos="8789"/>
      </w:tabs>
      <w:spacing w:after="0" w:line="240" w:lineRule="auto"/>
      <w:ind w:left="879"/>
    </w:pPr>
    <w:rPr>
      <w:noProof/>
    </w:rPr>
  </w:style>
  <w:style w:type="paragraph" w:styleId="TDC6">
    <w:name w:val="toc 6"/>
    <w:basedOn w:val="Normal"/>
    <w:next w:val="Normal"/>
    <w:autoRedefine/>
    <w:uiPriority w:val="39"/>
    <w:unhideWhenUsed/>
    <w:rsid w:val="00BF5A2D"/>
    <w:pPr>
      <w:spacing w:after="100"/>
      <w:ind w:left="1100"/>
    </w:pPr>
  </w:style>
  <w:style w:type="paragraph" w:styleId="TDC4">
    <w:name w:val="toc 4"/>
    <w:basedOn w:val="Normal"/>
    <w:next w:val="Normal"/>
    <w:autoRedefine/>
    <w:uiPriority w:val="39"/>
    <w:unhideWhenUsed/>
    <w:rsid w:val="006573E3"/>
    <w:pPr>
      <w:spacing w:after="0" w:line="240" w:lineRule="auto"/>
      <w:ind w:left="658"/>
    </w:pPr>
  </w:style>
  <w:style w:type="paragraph" w:styleId="TDC7">
    <w:name w:val="toc 7"/>
    <w:basedOn w:val="Normal"/>
    <w:next w:val="Normal"/>
    <w:autoRedefine/>
    <w:uiPriority w:val="39"/>
    <w:unhideWhenUsed/>
    <w:rsid w:val="00BF5A2D"/>
    <w:pPr>
      <w:spacing w:after="100"/>
      <w:ind w:left="1320"/>
    </w:pPr>
  </w:style>
  <w:style w:type="paragraph" w:styleId="NormalWeb">
    <w:name w:val="Normal (Web)"/>
    <w:basedOn w:val="Normal"/>
    <w:uiPriority w:val="99"/>
    <w:semiHidden/>
    <w:unhideWhenUsed/>
    <w:rsid w:val="002333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headline">
    <w:name w:val="mw-headline"/>
    <w:basedOn w:val="Fuentedeprrafopredeter"/>
    <w:rsid w:val="00233319"/>
  </w:style>
  <w:style w:type="character" w:customStyle="1" w:styleId="editsection">
    <w:name w:val="editsection"/>
    <w:basedOn w:val="Fuentedeprrafopredeter"/>
    <w:rsid w:val="00233319"/>
  </w:style>
  <w:style w:type="character" w:styleId="Hipervnculovisitado">
    <w:name w:val="FollowedHyperlink"/>
    <w:basedOn w:val="Fuentedeprrafopredeter"/>
    <w:uiPriority w:val="99"/>
    <w:semiHidden/>
    <w:unhideWhenUsed/>
    <w:rsid w:val="00BD046B"/>
    <w:rPr>
      <w:color w:val="800080" w:themeColor="followedHyperlink"/>
      <w:u w:val="single"/>
    </w:rPr>
  </w:style>
  <w:style w:type="character" w:customStyle="1" w:styleId="Ttulo5Car">
    <w:name w:val="Título 5 Car"/>
    <w:basedOn w:val="Fuentedeprrafopredeter"/>
    <w:link w:val="Ttulo5"/>
    <w:uiPriority w:val="9"/>
    <w:semiHidden/>
    <w:rsid w:val="006573E3"/>
    <w:rPr>
      <w:rFonts w:ascii="Arial" w:eastAsiaTheme="majorEastAsia" w:hAnsi="Arial" w:cstheme="majorBidi"/>
      <w:color w:val="243F60" w:themeColor="accent1" w:themeShade="7F"/>
    </w:rPr>
  </w:style>
  <w:style w:type="character" w:customStyle="1" w:styleId="Ttulo6Car">
    <w:name w:val="Título 6 Car"/>
    <w:basedOn w:val="Fuentedeprrafopredeter"/>
    <w:link w:val="Ttulo6"/>
    <w:uiPriority w:val="9"/>
    <w:semiHidden/>
    <w:rsid w:val="008C078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C078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078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C078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6573E3"/>
    <w:pPr>
      <w:spacing w:before="480" w:after="300" w:line="240" w:lineRule="auto"/>
      <w:contextualSpacing/>
      <w:jc w:val="center"/>
    </w:pPr>
    <w:rPr>
      <w:rFonts w:eastAsiaTheme="majorEastAsia" w:cstheme="majorBidi"/>
      <w:b/>
      <w:spacing w:val="5"/>
      <w:kern w:val="28"/>
      <w:sz w:val="48"/>
      <w:szCs w:val="52"/>
    </w:rPr>
  </w:style>
  <w:style w:type="character" w:customStyle="1" w:styleId="TtuloCar">
    <w:name w:val="Título Car"/>
    <w:basedOn w:val="Fuentedeprrafopredeter"/>
    <w:link w:val="Ttulo"/>
    <w:uiPriority w:val="10"/>
    <w:rsid w:val="006573E3"/>
    <w:rPr>
      <w:rFonts w:ascii="Arial" w:eastAsiaTheme="majorEastAsia" w:hAnsi="Arial" w:cstheme="majorBidi"/>
      <w:b/>
      <w:spacing w:val="5"/>
      <w:kern w:val="28"/>
      <w:sz w:val="48"/>
      <w:szCs w:val="52"/>
    </w:rPr>
  </w:style>
  <w:style w:type="paragraph" w:customStyle="1" w:styleId="Ttulospreliminares">
    <w:name w:val="Títulos preliminares"/>
    <w:basedOn w:val="TtuloTDC"/>
    <w:link w:val="TtulospreliminaresCar"/>
    <w:qFormat/>
    <w:rsid w:val="006573E3"/>
    <w:pPr>
      <w:spacing w:before="2000" w:after="200"/>
    </w:pPr>
    <w:rPr>
      <w:b/>
      <w:sz w:val="36"/>
    </w:rPr>
  </w:style>
  <w:style w:type="paragraph" w:customStyle="1" w:styleId="Ttulospreliminares2">
    <w:name w:val="Títulos preliminares 2"/>
    <w:basedOn w:val="Normal"/>
    <w:link w:val="Ttulospreliminares2Car"/>
    <w:qFormat/>
    <w:rsid w:val="006573E3"/>
    <w:pPr>
      <w:spacing w:before="2000" w:line="240" w:lineRule="auto"/>
    </w:pPr>
    <w:rPr>
      <w:b/>
      <w:sz w:val="40"/>
    </w:rPr>
  </w:style>
  <w:style w:type="character" w:customStyle="1" w:styleId="TtuloTDCCar">
    <w:name w:val="Título TDC Car"/>
    <w:basedOn w:val="Fuentedeprrafopredeter"/>
    <w:link w:val="TtuloTDC"/>
    <w:uiPriority w:val="39"/>
    <w:rsid w:val="006573E3"/>
    <w:rPr>
      <w:rFonts w:ascii="Arial" w:eastAsiaTheme="majorEastAsia" w:hAnsi="Arial" w:cstheme="majorBidi"/>
      <w:szCs w:val="28"/>
    </w:rPr>
  </w:style>
  <w:style w:type="character" w:customStyle="1" w:styleId="TtulospreliminaresCar">
    <w:name w:val="Títulos preliminares Car"/>
    <w:basedOn w:val="TtuloTDCCar"/>
    <w:link w:val="Ttulospreliminares"/>
    <w:rsid w:val="006573E3"/>
    <w:rPr>
      <w:rFonts w:ascii="Arial" w:eastAsiaTheme="majorEastAsia" w:hAnsi="Arial" w:cstheme="majorBidi"/>
      <w:b/>
      <w:sz w:val="36"/>
      <w:szCs w:val="28"/>
    </w:rPr>
  </w:style>
  <w:style w:type="character" w:styleId="Textodelmarcadordeposicin">
    <w:name w:val="Placeholder Text"/>
    <w:basedOn w:val="Fuentedeprrafopredeter"/>
    <w:uiPriority w:val="99"/>
    <w:semiHidden/>
    <w:rsid w:val="00342A76"/>
    <w:rPr>
      <w:color w:val="808080"/>
    </w:rPr>
  </w:style>
  <w:style w:type="character" w:customStyle="1" w:styleId="Ttulospreliminares2Car">
    <w:name w:val="Títulos preliminares 2 Car"/>
    <w:basedOn w:val="Fuentedeprrafopredeter"/>
    <w:link w:val="Ttulospreliminares2"/>
    <w:rsid w:val="006573E3"/>
    <w:rPr>
      <w:rFonts w:ascii="Arial" w:hAnsi="Arial"/>
      <w:b/>
      <w:sz w:val="40"/>
    </w:rPr>
  </w:style>
  <w:style w:type="paragraph" w:styleId="Mapadeldocumento">
    <w:name w:val="Document Map"/>
    <w:basedOn w:val="Normal"/>
    <w:link w:val="MapadeldocumentoCar"/>
    <w:uiPriority w:val="99"/>
    <w:semiHidden/>
    <w:unhideWhenUsed/>
    <w:rsid w:val="0035748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5748C"/>
    <w:rPr>
      <w:rFonts w:ascii="Tahoma" w:hAnsi="Tahoma" w:cs="Tahoma"/>
      <w:sz w:val="16"/>
      <w:szCs w:val="16"/>
    </w:rPr>
  </w:style>
  <w:style w:type="paragraph" w:styleId="Textonotapie">
    <w:name w:val="footnote text"/>
    <w:basedOn w:val="Normal"/>
    <w:link w:val="TextonotapieCar"/>
    <w:uiPriority w:val="99"/>
    <w:semiHidden/>
    <w:unhideWhenUsed/>
    <w:rsid w:val="002F1E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1E17"/>
    <w:rPr>
      <w:sz w:val="20"/>
      <w:szCs w:val="20"/>
    </w:rPr>
  </w:style>
  <w:style w:type="character" w:styleId="Refdenotaalpie">
    <w:name w:val="footnote reference"/>
    <w:basedOn w:val="Fuentedeprrafopredeter"/>
    <w:uiPriority w:val="99"/>
    <w:semiHidden/>
    <w:unhideWhenUsed/>
    <w:rsid w:val="002F1E17"/>
    <w:rPr>
      <w:vertAlign w:val="superscript"/>
    </w:rPr>
  </w:style>
  <w:style w:type="paragraph" w:styleId="Textonotaalfinal">
    <w:name w:val="endnote text"/>
    <w:basedOn w:val="Normal"/>
    <w:link w:val="TextonotaalfinalCar"/>
    <w:uiPriority w:val="99"/>
    <w:semiHidden/>
    <w:unhideWhenUsed/>
    <w:rsid w:val="002F1E1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1E17"/>
    <w:rPr>
      <w:sz w:val="20"/>
      <w:szCs w:val="20"/>
    </w:rPr>
  </w:style>
  <w:style w:type="character" w:styleId="Refdenotaalfinal">
    <w:name w:val="endnote reference"/>
    <w:basedOn w:val="Fuentedeprrafopredeter"/>
    <w:uiPriority w:val="99"/>
    <w:semiHidden/>
    <w:unhideWhenUsed/>
    <w:rsid w:val="002F1E17"/>
    <w:rPr>
      <w:vertAlign w:val="superscript"/>
    </w:rPr>
  </w:style>
  <w:style w:type="paragraph" w:styleId="Tabladeilustraciones">
    <w:name w:val="table of figures"/>
    <w:basedOn w:val="Normal"/>
    <w:next w:val="Normal"/>
    <w:uiPriority w:val="99"/>
    <w:unhideWhenUsed/>
    <w:rsid w:val="006573E3"/>
    <w:pPr>
      <w:spacing w:after="0"/>
    </w:pPr>
  </w:style>
  <w:style w:type="paragraph" w:styleId="Sinespaciado">
    <w:name w:val="No Spacing"/>
    <w:uiPriority w:val="1"/>
    <w:qFormat/>
    <w:rsid w:val="006573E3"/>
    <w:pPr>
      <w:spacing w:after="0" w:line="240" w:lineRule="auto"/>
    </w:pPr>
    <w:rPr>
      <w:rFonts w:ascii="Arial" w:hAnsi="Arial"/>
    </w:rPr>
  </w:style>
  <w:style w:type="character" w:styleId="nfasissutil">
    <w:name w:val="Subtle Emphasis"/>
    <w:basedOn w:val="Fuentedeprrafopredeter"/>
    <w:uiPriority w:val="19"/>
    <w:qFormat/>
    <w:rsid w:val="006573E3"/>
    <w:rPr>
      <w:rFonts w:ascii="Arial" w:hAnsi="Arial"/>
      <w:i/>
      <w:iCs/>
      <w:color w:val="808080" w:themeColor="text1" w:themeTint="7F"/>
    </w:rPr>
  </w:style>
  <w:style w:type="character" w:styleId="nfasis">
    <w:name w:val="Emphasis"/>
    <w:basedOn w:val="Fuentedeprrafopredeter"/>
    <w:uiPriority w:val="20"/>
    <w:qFormat/>
    <w:rsid w:val="006573E3"/>
    <w:rPr>
      <w:rFonts w:ascii="Arial" w:hAnsi="Arial"/>
      <w:i/>
      <w:iCs/>
    </w:rPr>
  </w:style>
  <w:style w:type="character" w:styleId="nfasisintenso">
    <w:name w:val="Intense Emphasis"/>
    <w:basedOn w:val="Fuentedeprrafopredeter"/>
    <w:uiPriority w:val="21"/>
    <w:qFormat/>
    <w:rsid w:val="006573E3"/>
    <w:rPr>
      <w:rFonts w:ascii="Arial" w:hAnsi="Arial"/>
      <w:b/>
      <w:bCs/>
      <w:i/>
      <w:iCs/>
      <w:color w:val="4F81BD" w:themeColor="accent1"/>
    </w:rPr>
  </w:style>
  <w:style w:type="paragraph" w:styleId="Cita">
    <w:name w:val="Quote"/>
    <w:basedOn w:val="Normal"/>
    <w:next w:val="Normal"/>
    <w:link w:val="CitaCar"/>
    <w:uiPriority w:val="29"/>
    <w:qFormat/>
    <w:rsid w:val="006573E3"/>
    <w:rPr>
      <w:i/>
      <w:iCs/>
      <w:color w:val="000000" w:themeColor="text1"/>
    </w:rPr>
  </w:style>
  <w:style w:type="character" w:customStyle="1" w:styleId="CitaCar">
    <w:name w:val="Cita Car"/>
    <w:basedOn w:val="Fuentedeprrafopredeter"/>
    <w:link w:val="Cita"/>
    <w:uiPriority w:val="29"/>
    <w:rsid w:val="006573E3"/>
    <w:rPr>
      <w:rFonts w:ascii="Arial" w:hAnsi="Arial"/>
      <w:i/>
      <w:iCs/>
      <w:color w:val="000000" w:themeColor="text1"/>
    </w:rPr>
  </w:style>
  <w:style w:type="paragraph" w:styleId="TDC9">
    <w:name w:val="toc 9"/>
    <w:basedOn w:val="Normal"/>
    <w:next w:val="Normal"/>
    <w:autoRedefine/>
    <w:uiPriority w:val="39"/>
    <w:semiHidden/>
    <w:unhideWhenUsed/>
    <w:rsid w:val="006573E3"/>
    <w:pPr>
      <w:spacing w:after="100"/>
      <w:ind w:left="1760"/>
    </w:pPr>
  </w:style>
  <w:style w:type="character" w:styleId="Refdecomentario">
    <w:name w:val="annotation reference"/>
    <w:basedOn w:val="Fuentedeprrafopredeter"/>
    <w:uiPriority w:val="99"/>
    <w:semiHidden/>
    <w:unhideWhenUsed/>
    <w:rsid w:val="00324659"/>
    <w:rPr>
      <w:sz w:val="16"/>
      <w:szCs w:val="16"/>
    </w:rPr>
  </w:style>
  <w:style w:type="paragraph" w:styleId="Textocomentario">
    <w:name w:val="annotation text"/>
    <w:basedOn w:val="Normal"/>
    <w:link w:val="TextocomentarioCar"/>
    <w:uiPriority w:val="99"/>
    <w:semiHidden/>
    <w:unhideWhenUsed/>
    <w:rsid w:val="0032465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4659"/>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24659"/>
    <w:rPr>
      <w:b/>
      <w:bCs/>
    </w:rPr>
  </w:style>
  <w:style w:type="character" w:customStyle="1" w:styleId="AsuntodelcomentarioCar">
    <w:name w:val="Asunto del comentario Car"/>
    <w:basedOn w:val="TextocomentarioCar"/>
    <w:link w:val="Asuntodelcomentario"/>
    <w:uiPriority w:val="99"/>
    <w:semiHidden/>
    <w:rsid w:val="00324659"/>
    <w:rPr>
      <w:rFonts w:ascii="Arial" w:hAnsi="Arial"/>
      <w:b/>
      <w:bCs/>
      <w:sz w:val="20"/>
      <w:szCs w:val="20"/>
    </w:rPr>
  </w:style>
  <w:style w:type="character" w:customStyle="1" w:styleId="apple-converted-space">
    <w:name w:val="apple-converted-space"/>
    <w:basedOn w:val="Fuentedeprrafopredeter"/>
    <w:rsid w:val="00324659"/>
  </w:style>
  <w:style w:type="character" w:styleId="Mencinsinresolver">
    <w:name w:val="Unresolved Mention"/>
    <w:basedOn w:val="Fuentedeprrafopredeter"/>
    <w:uiPriority w:val="99"/>
    <w:semiHidden/>
    <w:unhideWhenUsed/>
    <w:rsid w:val="00B309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7746">
      <w:bodyDiv w:val="1"/>
      <w:marLeft w:val="0"/>
      <w:marRight w:val="0"/>
      <w:marTop w:val="0"/>
      <w:marBottom w:val="0"/>
      <w:divBdr>
        <w:top w:val="none" w:sz="0" w:space="0" w:color="auto"/>
        <w:left w:val="none" w:sz="0" w:space="0" w:color="auto"/>
        <w:bottom w:val="none" w:sz="0" w:space="0" w:color="auto"/>
        <w:right w:val="none" w:sz="0" w:space="0" w:color="auto"/>
      </w:divBdr>
    </w:div>
    <w:div w:id="270287894">
      <w:bodyDiv w:val="1"/>
      <w:marLeft w:val="0"/>
      <w:marRight w:val="0"/>
      <w:marTop w:val="0"/>
      <w:marBottom w:val="0"/>
      <w:divBdr>
        <w:top w:val="none" w:sz="0" w:space="0" w:color="auto"/>
        <w:left w:val="none" w:sz="0" w:space="0" w:color="auto"/>
        <w:bottom w:val="none" w:sz="0" w:space="0" w:color="auto"/>
        <w:right w:val="none" w:sz="0" w:space="0" w:color="auto"/>
      </w:divBdr>
    </w:div>
    <w:div w:id="545920518">
      <w:bodyDiv w:val="1"/>
      <w:marLeft w:val="0"/>
      <w:marRight w:val="0"/>
      <w:marTop w:val="0"/>
      <w:marBottom w:val="0"/>
      <w:divBdr>
        <w:top w:val="none" w:sz="0" w:space="0" w:color="auto"/>
        <w:left w:val="none" w:sz="0" w:space="0" w:color="auto"/>
        <w:bottom w:val="none" w:sz="0" w:space="0" w:color="auto"/>
        <w:right w:val="none" w:sz="0" w:space="0" w:color="auto"/>
      </w:divBdr>
    </w:div>
    <w:div w:id="817724165">
      <w:bodyDiv w:val="1"/>
      <w:marLeft w:val="0"/>
      <w:marRight w:val="0"/>
      <w:marTop w:val="0"/>
      <w:marBottom w:val="0"/>
      <w:divBdr>
        <w:top w:val="none" w:sz="0" w:space="0" w:color="auto"/>
        <w:left w:val="none" w:sz="0" w:space="0" w:color="auto"/>
        <w:bottom w:val="none" w:sz="0" w:space="0" w:color="auto"/>
        <w:right w:val="none" w:sz="0" w:space="0" w:color="auto"/>
      </w:divBdr>
      <w:divsChild>
        <w:div w:id="1178688593">
          <w:marLeft w:val="0"/>
          <w:marRight w:val="0"/>
          <w:marTop w:val="0"/>
          <w:marBottom w:val="0"/>
          <w:divBdr>
            <w:top w:val="none" w:sz="0" w:space="0" w:color="auto"/>
            <w:left w:val="none" w:sz="0" w:space="0" w:color="auto"/>
            <w:bottom w:val="none" w:sz="0" w:space="0" w:color="auto"/>
            <w:right w:val="none" w:sz="0" w:space="0" w:color="auto"/>
          </w:divBdr>
          <w:divsChild>
            <w:div w:id="2078629066">
              <w:marLeft w:val="0"/>
              <w:marRight w:val="0"/>
              <w:marTop w:val="0"/>
              <w:marBottom w:val="0"/>
              <w:divBdr>
                <w:top w:val="none" w:sz="0" w:space="0" w:color="auto"/>
                <w:left w:val="none" w:sz="0" w:space="0" w:color="auto"/>
                <w:bottom w:val="none" w:sz="0" w:space="0" w:color="auto"/>
                <w:right w:val="none" w:sz="0" w:space="0" w:color="auto"/>
              </w:divBdr>
              <w:divsChild>
                <w:div w:id="465897449">
                  <w:marLeft w:val="0"/>
                  <w:marRight w:val="0"/>
                  <w:marTop w:val="0"/>
                  <w:marBottom w:val="0"/>
                  <w:divBdr>
                    <w:top w:val="none" w:sz="0" w:space="0" w:color="auto"/>
                    <w:left w:val="none" w:sz="0" w:space="0" w:color="auto"/>
                    <w:bottom w:val="none" w:sz="0" w:space="0" w:color="auto"/>
                    <w:right w:val="none" w:sz="0" w:space="0" w:color="auto"/>
                  </w:divBdr>
                  <w:divsChild>
                    <w:div w:id="21077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967208">
      <w:bodyDiv w:val="1"/>
      <w:marLeft w:val="0"/>
      <w:marRight w:val="0"/>
      <w:marTop w:val="0"/>
      <w:marBottom w:val="0"/>
      <w:divBdr>
        <w:top w:val="none" w:sz="0" w:space="0" w:color="auto"/>
        <w:left w:val="none" w:sz="0" w:space="0" w:color="auto"/>
        <w:bottom w:val="none" w:sz="0" w:space="0" w:color="auto"/>
        <w:right w:val="none" w:sz="0" w:space="0" w:color="auto"/>
      </w:divBdr>
    </w:div>
    <w:div w:id="1326470497">
      <w:bodyDiv w:val="1"/>
      <w:marLeft w:val="0"/>
      <w:marRight w:val="0"/>
      <w:marTop w:val="0"/>
      <w:marBottom w:val="0"/>
      <w:divBdr>
        <w:top w:val="none" w:sz="0" w:space="0" w:color="auto"/>
        <w:left w:val="none" w:sz="0" w:space="0" w:color="auto"/>
        <w:bottom w:val="none" w:sz="0" w:space="0" w:color="auto"/>
        <w:right w:val="none" w:sz="0" w:space="0" w:color="auto"/>
      </w:divBdr>
    </w:div>
    <w:div w:id="1722748497">
      <w:bodyDiv w:val="1"/>
      <w:marLeft w:val="0"/>
      <w:marRight w:val="0"/>
      <w:marTop w:val="0"/>
      <w:marBottom w:val="0"/>
      <w:divBdr>
        <w:top w:val="none" w:sz="0" w:space="0" w:color="auto"/>
        <w:left w:val="none" w:sz="0" w:space="0" w:color="auto"/>
        <w:bottom w:val="none" w:sz="0" w:space="0" w:color="auto"/>
        <w:right w:val="none" w:sz="0" w:space="0" w:color="auto"/>
      </w:divBdr>
      <w:divsChild>
        <w:div w:id="2012247424">
          <w:marLeft w:val="0"/>
          <w:marRight w:val="0"/>
          <w:marTop w:val="0"/>
          <w:marBottom w:val="0"/>
          <w:divBdr>
            <w:top w:val="none" w:sz="0" w:space="0" w:color="auto"/>
            <w:left w:val="none" w:sz="0" w:space="0" w:color="auto"/>
            <w:bottom w:val="none" w:sz="0" w:space="0" w:color="auto"/>
            <w:right w:val="none" w:sz="0" w:space="0" w:color="auto"/>
          </w:divBdr>
          <w:divsChild>
            <w:div w:id="21255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20264">
      <w:bodyDiv w:val="1"/>
      <w:marLeft w:val="0"/>
      <w:marRight w:val="0"/>
      <w:marTop w:val="0"/>
      <w:marBottom w:val="0"/>
      <w:divBdr>
        <w:top w:val="none" w:sz="0" w:space="0" w:color="auto"/>
        <w:left w:val="none" w:sz="0" w:space="0" w:color="auto"/>
        <w:bottom w:val="none" w:sz="0" w:space="0" w:color="auto"/>
        <w:right w:val="none" w:sz="0" w:space="0" w:color="auto"/>
      </w:divBdr>
    </w:div>
    <w:div w:id="1877355670">
      <w:bodyDiv w:val="1"/>
      <w:marLeft w:val="0"/>
      <w:marRight w:val="0"/>
      <w:marTop w:val="0"/>
      <w:marBottom w:val="0"/>
      <w:divBdr>
        <w:top w:val="none" w:sz="0" w:space="0" w:color="auto"/>
        <w:left w:val="none" w:sz="0" w:space="0" w:color="auto"/>
        <w:bottom w:val="none" w:sz="0" w:space="0" w:color="auto"/>
        <w:right w:val="none" w:sz="0" w:space="0" w:color="auto"/>
      </w:divBdr>
    </w:div>
    <w:div w:id="204806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eader" Target="header20.xml"/><Relationship Id="rId21" Type="http://schemas.openxmlformats.org/officeDocument/2006/relationships/image" Target="media/image6.png"/><Relationship Id="rId34" Type="http://schemas.openxmlformats.org/officeDocument/2006/relationships/header" Target="header15.xml"/><Relationship Id="rId42" Type="http://schemas.openxmlformats.org/officeDocument/2006/relationships/header" Target="header23.xml"/><Relationship Id="rId47" Type="http://schemas.openxmlformats.org/officeDocument/2006/relationships/hyperlink" Target="http://www.liunet.edu/cwis/cwp/library/workshop/citapa.htm" TargetMode="External"/><Relationship Id="rId50" Type="http://schemas.openxmlformats.org/officeDocument/2006/relationships/hyperlink" Target="http://biblioteca.udg.es/info_general/Guies/Cites/MLA.asp" TargetMode="External"/><Relationship Id="rId55" Type="http://schemas.openxmlformats.org/officeDocument/2006/relationships/hyperlink" Target="http://www.bedfordstmartins.com/hacker/resdoc/history/footnotes.htm" TargetMode="External"/><Relationship Id="rId63" Type="http://schemas.openxmlformats.org/officeDocument/2006/relationships/hyperlink" Target="https://mathworld.wolfram.com/Interpolation.html" TargetMode="External"/><Relationship Id="rId68" Type="http://schemas.openxmlformats.org/officeDocument/2006/relationships/header" Target="header24.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8.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header" Target="header13.xml"/><Relationship Id="rId37" Type="http://schemas.openxmlformats.org/officeDocument/2006/relationships/header" Target="header18.xml"/><Relationship Id="rId40" Type="http://schemas.openxmlformats.org/officeDocument/2006/relationships/header" Target="header21.xml"/><Relationship Id="rId45" Type="http://schemas.openxmlformats.org/officeDocument/2006/relationships/hyperlink" Target="http://www.apastyle.org/" TargetMode="External"/><Relationship Id="rId53" Type="http://schemas.openxmlformats.org/officeDocument/2006/relationships/hyperlink" Target="http://www.nlm.nih.gov/pubs/formats/recommendedformats.html" TargetMode="External"/><Relationship Id="rId58" Type="http://schemas.openxmlformats.org/officeDocument/2006/relationships/hyperlink" Target="http://www." TargetMode="External"/><Relationship Id="rId66" Type="http://schemas.openxmlformats.org/officeDocument/2006/relationships/hyperlink" Target="https://machinelearningmastery.com/understand-the-dynamics-of-learning-rate-on-deep-learning-neural-networks/" TargetMode="Externa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8.png"/><Relationship Id="rId28" Type="http://schemas.openxmlformats.org/officeDocument/2006/relationships/header" Target="header9.xml"/><Relationship Id="rId36" Type="http://schemas.openxmlformats.org/officeDocument/2006/relationships/header" Target="header17.xml"/><Relationship Id="rId49" Type="http://schemas.openxmlformats.org/officeDocument/2006/relationships/hyperlink" Target="http://www.mla.org/" TargetMode="External"/><Relationship Id="rId57" Type="http://schemas.openxmlformats.org/officeDocument/2006/relationships/hyperlink" Target="http://www.liunet.edu/cwis/cwp/library/workshop/citchi.htm" TargetMode="External"/><Relationship Id="rId61" Type="http://schemas.openxmlformats.org/officeDocument/2006/relationships/hyperlink" Target="https://medium.com/the-theory-of-everything/understanding-activation-functions-in-neural-networks-9491262884e0" TargetMode="Externa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eader" Target="header12.xml"/><Relationship Id="rId44" Type="http://schemas.openxmlformats.org/officeDocument/2006/relationships/hyperlink" Target="http://www.liunet.edu/cwis/cwp/library/workshop/citama.htm" TargetMode="External"/><Relationship Id="rId52" Type="http://schemas.openxmlformats.org/officeDocument/2006/relationships/hyperlink" Target="http://www.nlm.nih.gov" TargetMode="External"/><Relationship Id="rId60" Type="http://schemas.openxmlformats.org/officeDocument/2006/relationships/hyperlink" Target="https://computerhoy.com/apps/como-saben-google-maps-waze-hay-atasco-carretera-1291882" TargetMode="External"/><Relationship Id="rId65" Type="http://schemas.openxmlformats.org/officeDocument/2006/relationships/hyperlink" Target="https://towardsdatascience.com/parameters-and-hyperparameters-aa609601a9ac"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11.xml"/><Relationship Id="rId35" Type="http://schemas.openxmlformats.org/officeDocument/2006/relationships/header" Target="header16.xml"/><Relationship Id="rId43" Type="http://schemas.openxmlformats.org/officeDocument/2006/relationships/hyperlink" Target="http://healthlinks.washington.edu/hsl/styleguides/ama.htm" TargetMode="External"/><Relationship Id="rId48" Type="http://schemas.openxmlformats.org/officeDocument/2006/relationships/hyperlink" Target="http://libweb.anglia.ac.uk/referencing/harvard.htm" TargetMode="External"/><Relationship Id="rId56" Type="http://schemas.openxmlformats.org/officeDocument/2006/relationships/hyperlink" Target="http://www.bedfordstmartins.com/online/cite7.html" TargetMode="External"/><Relationship Id="rId64" Type="http://schemas.openxmlformats.org/officeDocument/2006/relationships/hyperlink" Target="https://www.technologyreview.com/technology/deep-learning/" TargetMode="External"/><Relationship Id="rId69" Type="http://schemas.openxmlformats.org/officeDocument/2006/relationships/header" Target="header25.xml"/><Relationship Id="rId8" Type="http://schemas.openxmlformats.org/officeDocument/2006/relationships/image" Target="media/image1.png"/><Relationship Id="rId51" Type="http://schemas.openxmlformats.org/officeDocument/2006/relationships/hyperlink" Target="http://www.liunet.edu/cwis/cwp/library/workshop/citmla.htm" TargetMode="Externa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eader" Target="header14.xml"/><Relationship Id="rId38" Type="http://schemas.openxmlformats.org/officeDocument/2006/relationships/header" Target="header19.xml"/><Relationship Id="rId46" Type="http://schemas.openxmlformats.org/officeDocument/2006/relationships/hyperlink" Target="http://biblioteca.udg.es/info_general/Guies/Cites/citar_llibres.asp" TargetMode="External"/><Relationship Id="rId59" Type="http://schemas.openxmlformats.org/officeDocument/2006/relationships/hyperlink" Target="http://www.fisterra.com/recursos_web/mbe/vancouver.asp" TargetMode="External"/><Relationship Id="rId67" Type="http://schemas.openxmlformats.org/officeDocument/2006/relationships/hyperlink" Target="https://towardsdatascience.com/categorical-encoding-using-label-encoding-and-one-hot-encoder-911ef77fb5bd" TargetMode="External"/><Relationship Id="rId20" Type="http://schemas.openxmlformats.org/officeDocument/2006/relationships/image" Target="media/image5.png"/><Relationship Id="rId41" Type="http://schemas.openxmlformats.org/officeDocument/2006/relationships/header" Target="header22.xml"/><Relationship Id="rId54" Type="http://schemas.openxmlformats.org/officeDocument/2006/relationships/hyperlink" Target="http://www.chicagomanualofstyle.org/" TargetMode="External"/><Relationship Id="rId62" Type="http://schemas.openxmlformats.org/officeDocument/2006/relationships/hyperlink" Target="http://cs231n.stanford.edu/" TargetMode="External"/><Relationship Id="rId7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6CC620-22ED-4D19-AD4F-FFF14B062F0D}">
  <we:reference id="wa104382081" version="1.55.1.0" store="es-HN"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156BE-EEF7-4D12-8BD4-316C3499D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8172</Words>
  <Characters>44949</Characters>
  <Application>Microsoft Office Word</Application>
  <DocSecurity>0</DocSecurity>
  <Lines>374</Lines>
  <Paragraphs>106</Paragraphs>
  <ScaleCrop>false</ScaleCrop>
  <HeadingPairs>
    <vt:vector size="2" baseType="variant">
      <vt:variant>
        <vt:lpstr>Título</vt:lpstr>
      </vt:variant>
      <vt:variant>
        <vt:i4>1</vt:i4>
      </vt:variant>
    </vt:vector>
  </HeadingPairs>
  <TitlesOfParts>
    <vt:vector size="1" baseType="lpstr">
      <vt:lpstr/>
    </vt:vector>
  </TitlesOfParts>
  <Company>Universidad Nacional de Colombia</Company>
  <LinksUpToDate>false</LinksUpToDate>
  <CharactersWithSpaces>53015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Universidad Nacional de Colombia</dc:creator>
  <cp:lastModifiedBy>Julián David Pulgarín Pirazán</cp:lastModifiedBy>
  <cp:revision>2</cp:revision>
  <cp:lastPrinted>2020-06-05T19:45:00Z</cp:lastPrinted>
  <dcterms:created xsi:type="dcterms:W3CDTF">2023-10-29T08:40:00Z</dcterms:created>
  <dcterms:modified xsi:type="dcterms:W3CDTF">2023-10-29T08:40:00Z</dcterms:modified>
</cp:coreProperties>
</file>