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5CD7" w14:textId="77777777" w:rsidR="00DE0CFA" w:rsidRPr="00DE0CFA" w:rsidRDefault="00DE0CFA" w:rsidP="00DE0CFA">
      <w:pPr>
        <w:spacing w:before="480" w:after="300" w:line="240" w:lineRule="auto"/>
        <w:contextualSpacing/>
        <w:jc w:val="center"/>
        <w:rPr>
          <w:rFonts w:ascii="Arial" w:eastAsia="Times New Roman" w:hAnsi="Arial" w:cs="Times New Roman"/>
          <w:b/>
          <w:spacing w:val="5"/>
          <w:kern w:val="28"/>
          <w:sz w:val="48"/>
          <w:szCs w:val="52"/>
        </w:rPr>
      </w:pPr>
      <w:r w:rsidRPr="00DE0CFA">
        <w:rPr>
          <w:rFonts w:ascii="Arial" w:eastAsia="Times New Roman" w:hAnsi="Arial" w:cs="Times New Roman"/>
          <w:b/>
          <w:noProof/>
          <w:spacing w:val="5"/>
          <w:kern w:val="28"/>
          <w:sz w:val="48"/>
          <w:szCs w:val="52"/>
          <w:lang w:eastAsia="es-CO"/>
        </w:rPr>
        <w:drawing>
          <wp:inline distT="0" distB="0" distL="0" distR="0" wp14:anchorId="50F5ABBC" wp14:editId="7BCA273B">
            <wp:extent cx="1800000" cy="2014955"/>
            <wp:effectExtent l="0" t="0" r="0"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NG_LOGOSIMBOLO CENTRAL NEGRO-0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00000" cy="2014955"/>
                    </a:xfrm>
                    <a:prstGeom prst="rect">
                      <a:avLst/>
                    </a:prstGeom>
                  </pic:spPr>
                </pic:pic>
              </a:graphicData>
            </a:graphic>
          </wp:inline>
        </w:drawing>
      </w:r>
    </w:p>
    <w:p w14:paraId="584B6BE3" w14:textId="77777777" w:rsidR="00DE0CFA" w:rsidRPr="00DE0CFA" w:rsidRDefault="00DE0CFA" w:rsidP="00DE0CFA">
      <w:pPr>
        <w:spacing w:before="480" w:after="300" w:line="240" w:lineRule="auto"/>
        <w:contextualSpacing/>
        <w:jc w:val="center"/>
        <w:rPr>
          <w:rFonts w:ascii="Arial" w:eastAsia="Times New Roman" w:hAnsi="Arial" w:cs="Times New Roman"/>
          <w:b/>
          <w:spacing w:val="5"/>
          <w:kern w:val="28"/>
          <w:sz w:val="48"/>
          <w:szCs w:val="52"/>
        </w:rPr>
      </w:pPr>
    </w:p>
    <w:p w14:paraId="6076BDC0" w14:textId="1C7639DE" w:rsidR="00DE0CFA" w:rsidRPr="00DE0CFA" w:rsidRDefault="00DE0CFA" w:rsidP="00DE0CFA">
      <w:pPr>
        <w:spacing w:before="480" w:after="300" w:line="240" w:lineRule="auto"/>
        <w:contextualSpacing/>
        <w:jc w:val="center"/>
        <w:rPr>
          <w:rFonts w:ascii="Arial" w:eastAsia="Times New Roman" w:hAnsi="Arial" w:cs="Times New Roman"/>
          <w:b/>
          <w:spacing w:val="5"/>
          <w:kern w:val="28"/>
          <w:sz w:val="48"/>
          <w:szCs w:val="52"/>
        </w:rPr>
      </w:pPr>
      <w:r>
        <w:rPr>
          <w:rFonts w:ascii="Arial" w:eastAsia="Times New Roman" w:hAnsi="Arial" w:cs="Times New Roman"/>
          <w:b/>
          <w:spacing w:val="5"/>
          <w:kern w:val="28"/>
          <w:sz w:val="48"/>
          <w:szCs w:val="52"/>
        </w:rPr>
        <w:t>Guía de Usuario</w:t>
      </w:r>
    </w:p>
    <w:p w14:paraId="465A6A3B" w14:textId="77777777" w:rsidR="00DE0CFA" w:rsidRPr="00DE0CFA" w:rsidRDefault="00DE0CFA" w:rsidP="00DE0CFA">
      <w:pPr>
        <w:spacing w:after="0" w:line="240" w:lineRule="auto"/>
        <w:jc w:val="center"/>
        <w:rPr>
          <w:rFonts w:ascii="Calibri" w:eastAsia="Calibri" w:hAnsi="Calibri" w:cs="Arial"/>
          <w:sz w:val="24"/>
          <w:szCs w:val="24"/>
        </w:rPr>
      </w:pPr>
      <w:r w:rsidRPr="00DE0CFA">
        <w:rPr>
          <w:rFonts w:ascii="Arial" w:eastAsia="Times New Roman" w:hAnsi="Arial" w:cs="Times New Roman"/>
          <w:b/>
          <w:spacing w:val="5"/>
          <w:kern w:val="28"/>
          <w:sz w:val="48"/>
          <w:szCs w:val="52"/>
        </w:rPr>
        <w:t>Propuesta de Redes neuronales aplicadas a problemas de transporte público en la ciudad de Manizales</w:t>
      </w:r>
    </w:p>
    <w:p w14:paraId="15AA4077" w14:textId="77777777" w:rsidR="00DE0CFA" w:rsidRPr="00DE0CFA" w:rsidRDefault="00DE0CFA" w:rsidP="00DE0CFA">
      <w:pPr>
        <w:spacing w:after="0" w:line="240" w:lineRule="auto"/>
        <w:jc w:val="center"/>
        <w:rPr>
          <w:rFonts w:ascii="Calibri" w:eastAsia="Calibri" w:hAnsi="Calibri" w:cs="Arial"/>
          <w:sz w:val="24"/>
          <w:szCs w:val="24"/>
        </w:rPr>
      </w:pPr>
    </w:p>
    <w:p w14:paraId="3F77BF57" w14:textId="77777777" w:rsidR="00DE0CFA" w:rsidRPr="00DE0CFA" w:rsidRDefault="00DE0CFA" w:rsidP="00DE0CFA">
      <w:pPr>
        <w:spacing w:after="0" w:line="240" w:lineRule="auto"/>
        <w:jc w:val="center"/>
        <w:rPr>
          <w:rFonts w:ascii="Calibri" w:eastAsia="Calibri" w:hAnsi="Calibri" w:cs="Arial"/>
          <w:sz w:val="24"/>
          <w:szCs w:val="24"/>
        </w:rPr>
      </w:pPr>
    </w:p>
    <w:p w14:paraId="6FF44997" w14:textId="77777777" w:rsidR="00DE0CFA" w:rsidRPr="00DE0CFA" w:rsidRDefault="00DE0CFA" w:rsidP="00DE0CFA">
      <w:pPr>
        <w:spacing w:after="0" w:line="240" w:lineRule="auto"/>
        <w:jc w:val="center"/>
        <w:rPr>
          <w:rFonts w:ascii="Calibri" w:eastAsia="Calibri" w:hAnsi="Calibri" w:cs="Arial"/>
          <w:sz w:val="24"/>
          <w:szCs w:val="24"/>
        </w:rPr>
      </w:pPr>
    </w:p>
    <w:p w14:paraId="09B80FA8" w14:textId="77777777" w:rsidR="00DE0CFA" w:rsidRPr="00DE0CFA" w:rsidRDefault="00DE0CFA" w:rsidP="00DE0CFA">
      <w:pPr>
        <w:spacing w:after="0" w:line="240" w:lineRule="auto"/>
        <w:jc w:val="center"/>
        <w:rPr>
          <w:rFonts w:ascii="Calibri" w:eastAsia="Calibri" w:hAnsi="Calibri" w:cs="Arial"/>
          <w:sz w:val="24"/>
          <w:szCs w:val="24"/>
        </w:rPr>
      </w:pPr>
    </w:p>
    <w:p w14:paraId="753D65C9" w14:textId="77777777" w:rsidR="00DE0CFA" w:rsidRPr="00DE0CFA" w:rsidRDefault="00DE0CFA" w:rsidP="00DE0CFA">
      <w:pPr>
        <w:spacing w:after="0" w:line="240" w:lineRule="auto"/>
        <w:jc w:val="center"/>
        <w:rPr>
          <w:rFonts w:ascii="Calibri" w:eastAsia="Calibri" w:hAnsi="Calibri" w:cs="Arial"/>
          <w:sz w:val="24"/>
          <w:szCs w:val="24"/>
        </w:rPr>
      </w:pPr>
    </w:p>
    <w:p w14:paraId="4F76D458" w14:textId="77777777" w:rsidR="00DE0CFA" w:rsidRPr="00DE0CFA" w:rsidRDefault="00DE0CFA" w:rsidP="00DE0CFA">
      <w:pPr>
        <w:spacing w:after="0" w:line="240" w:lineRule="auto"/>
        <w:jc w:val="center"/>
        <w:rPr>
          <w:rFonts w:ascii="Calibri" w:eastAsia="Calibri" w:hAnsi="Calibri" w:cs="Arial"/>
          <w:sz w:val="24"/>
          <w:szCs w:val="24"/>
        </w:rPr>
      </w:pPr>
      <w:r w:rsidRPr="00DE0CFA">
        <w:rPr>
          <w:rFonts w:ascii="Arial" w:eastAsia="Calibri" w:hAnsi="Arial" w:cs="Arial"/>
          <w:b/>
          <w:sz w:val="32"/>
          <w:szCs w:val="32"/>
        </w:rPr>
        <w:t>JULIÁN DAVID PULGARÍN PIRAZÁN</w:t>
      </w:r>
    </w:p>
    <w:p w14:paraId="1CBD056B" w14:textId="77777777" w:rsidR="00DE0CFA" w:rsidRPr="00DE0CFA" w:rsidRDefault="00DE0CFA" w:rsidP="00DE0CFA">
      <w:pPr>
        <w:spacing w:after="0" w:line="240" w:lineRule="auto"/>
        <w:jc w:val="center"/>
        <w:rPr>
          <w:rFonts w:ascii="Calibri" w:eastAsia="Calibri" w:hAnsi="Calibri" w:cs="Arial"/>
          <w:sz w:val="24"/>
          <w:szCs w:val="24"/>
        </w:rPr>
      </w:pPr>
    </w:p>
    <w:p w14:paraId="1A859E5C" w14:textId="77777777" w:rsidR="00DE0CFA" w:rsidRPr="00DE0CFA" w:rsidRDefault="00DE0CFA" w:rsidP="00DE0CFA">
      <w:pPr>
        <w:spacing w:after="0" w:line="240" w:lineRule="auto"/>
        <w:jc w:val="center"/>
        <w:rPr>
          <w:rFonts w:ascii="Calibri" w:eastAsia="Calibri" w:hAnsi="Calibri" w:cs="Arial"/>
          <w:sz w:val="24"/>
          <w:szCs w:val="24"/>
        </w:rPr>
      </w:pPr>
    </w:p>
    <w:p w14:paraId="1318E3A6" w14:textId="77777777" w:rsidR="00DE0CFA" w:rsidRPr="00DE0CFA" w:rsidRDefault="00DE0CFA" w:rsidP="00DE0CFA">
      <w:pPr>
        <w:spacing w:after="0" w:line="360" w:lineRule="auto"/>
        <w:jc w:val="center"/>
        <w:rPr>
          <w:rFonts w:ascii="Arial" w:eastAsia="Times New Roman" w:hAnsi="Arial" w:cs="Times New Roman"/>
          <w:lang w:val="es-ES" w:eastAsia="es-ES"/>
        </w:rPr>
      </w:pPr>
    </w:p>
    <w:p w14:paraId="3CE221EF" w14:textId="77777777" w:rsidR="00DE0CFA" w:rsidRPr="00DE0CFA" w:rsidRDefault="00DE0CFA" w:rsidP="00DE0CFA">
      <w:pPr>
        <w:spacing w:after="0" w:line="360" w:lineRule="auto"/>
        <w:jc w:val="center"/>
        <w:rPr>
          <w:rFonts w:ascii="Arial" w:eastAsia="Times New Roman" w:hAnsi="Arial" w:cs="Times New Roman"/>
          <w:lang w:val="es-ES" w:eastAsia="es-ES"/>
        </w:rPr>
      </w:pPr>
    </w:p>
    <w:p w14:paraId="4A3CA45E" w14:textId="77777777" w:rsidR="00DE0CFA" w:rsidRPr="00DE0CFA" w:rsidRDefault="00DE0CFA" w:rsidP="00DE0CFA">
      <w:pPr>
        <w:spacing w:after="0" w:line="360" w:lineRule="auto"/>
        <w:jc w:val="center"/>
        <w:rPr>
          <w:rFonts w:ascii="Arial" w:eastAsia="Times New Roman" w:hAnsi="Arial" w:cs="Times New Roman"/>
          <w:lang w:val="es-ES" w:eastAsia="es-ES"/>
        </w:rPr>
      </w:pPr>
    </w:p>
    <w:p w14:paraId="137A7C1F" w14:textId="594A9115" w:rsidR="00DE0CFA" w:rsidRDefault="00DE0CFA" w:rsidP="00DE0CFA">
      <w:pPr>
        <w:spacing w:after="0" w:line="360" w:lineRule="auto"/>
        <w:jc w:val="center"/>
        <w:rPr>
          <w:rFonts w:ascii="Arial" w:eastAsia="Times New Roman" w:hAnsi="Arial" w:cs="Times New Roman"/>
          <w:lang w:val="es-ES" w:eastAsia="es-ES"/>
        </w:rPr>
      </w:pPr>
    </w:p>
    <w:p w14:paraId="1CACB683" w14:textId="28E277F0" w:rsidR="00093578" w:rsidRDefault="00093578" w:rsidP="00DE0CFA">
      <w:pPr>
        <w:spacing w:after="0" w:line="360" w:lineRule="auto"/>
        <w:jc w:val="center"/>
        <w:rPr>
          <w:rFonts w:ascii="Arial" w:eastAsia="Times New Roman" w:hAnsi="Arial" w:cs="Times New Roman"/>
          <w:lang w:val="es-ES" w:eastAsia="es-ES"/>
        </w:rPr>
      </w:pPr>
    </w:p>
    <w:p w14:paraId="05E2201E" w14:textId="77777777" w:rsidR="00093578" w:rsidRPr="00DE0CFA" w:rsidRDefault="00093578" w:rsidP="00DE0CFA">
      <w:pPr>
        <w:spacing w:after="0" w:line="360" w:lineRule="auto"/>
        <w:jc w:val="center"/>
        <w:rPr>
          <w:rFonts w:ascii="Arial" w:eastAsia="Times New Roman" w:hAnsi="Arial" w:cs="Times New Roman"/>
          <w:lang w:val="es-ES" w:eastAsia="es-ES"/>
        </w:rPr>
      </w:pPr>
    </w:p>
    <w:p w14:paraId="5CF88029" w14:textId="77777777" w:rsidR="00DE0CFA" w:rsidRPr="00DE0CFA" w:rsidRDefault="00DE0CFA" w:rsidP="00DE0CFA">
      <w:pPr>
        <w:spacing w:after="0" w:line="360" w:lineRule="auto"/>
        <w:jc w:val="center"/>
        <w:rPr>
          <w:rFonts w:ascii="Arial" w:eastAsia="Times New Roman" w:hAnsi="Arial" w:cs="Times New Roman"/>
          <w:lang w:val="es-ES" w:eastAsia="es-ES"/>
        </w:rPr>
      </w:pPr>
    </w:p>
    <w:p w14:paraId="44598900" w14:textId="77777777" w:rsidR="00DE0CFA" w:rsidRPr="00DE0CFA" w:rsidRDefault="00DE0CFA" w:rsidP="00DE0CFA">
      <w:pPr>
        <w:spacing w:after="0" w:line="360" w:lineRule="auto"/>
        <w:jc w:val="center"/>
        <w:rPr>
          <w:rFonts w:ascii="Arial" w:eastAsia="Times New Roman" w:hAnsi="Arial" w:cs="Times New Roman"/>
          <w:lang w:val="es-ES" w:eastAsia="es-ES"/>
        </w:rPr>
      </w:pPr>
      <w:r w:rsidRPr="00DE0CFA">
        <w:rPr>
          <w:rFonts w:ascii="Arial" w:eastAsia="Times New Roman" w:hAnsi="Arial" w:cs="Times New Roman"/>
          <w:lang w:val="es-ES" w:eastAsia="es-ES"/>
        </w:rPr>
        <w:t>Universidad Nacional de Colombia</w:t>
      </w:r>
    </w:p>
    <w:p w14:paraId="39E99240" w14:textId="77777777" w:rsidR="00DE0CFA" w:rsidRPr="00DE0CFA" w:rsidRDefault="00DE0CFA" w:rsidP="00DE0CFA">
      <w:pPr>
        <w:spacing w:after="0" w:line="360" w:lineRule="auto"/>
        <w:jc w:val="center"/>
        <w:rPr>
          <w:rFonts w:ascii="Arial" w:eastAsia="Times New Roman" w:hAnsi="Arial" w:cs="Times New Roman"/>
          <w:lang w:val="es-ES" w:eastAsia="es-ES"/>
        </w:rPr>
      </w:pPr>
      <w:r w:rsidRPr="00DE0CFA">
        <w:rPr>
          <w:rFonts w:ascii="Arial" w:eastAsia="Times New Roman" w:hAnsi="Arial" w:cs="Times New Roman"/>
          <w:lang w:val="es-ES" w:eastAsia="es-ES"/>
        </w:rPr>
        <w:t xml:space="preserve">Facultad de Administración, Departamento de Informática y Computación </w:t>
      </w:r>
    </w:p>
    <w:p w14:paraId="509C8581" w14:textId="77777777" w:rsidR="00DE0CFA" w:rsidRPr="00DE0CFA" w:rsidRDefault="00DE0CFA" w:rsidP="00DE0CFA">
      <w:pPr>
        <w:spacing w:after="0" w:line="360" w:lineRule="auto"/>
        <w:jc w:val="center"/>
        <w:rPr>
          <w:rFonts w:ascii="Arial" w:eastAsia="Times New Roman" w:hAnsi="Arial" w:cs="Times New Roman"/>
          <w:lang w:val="es-ES" w:eastAsia="es-ES"/>
        </w:rPr>
      </w:pPr>
      <w:r w:rsidRPr="00DE0CFA">
        <w:rPr>
          <w:rFonts w:ascii="Arial" w:eastAsia="Times New Roman" w:hAnsi="Arial" w:cs="Times New Roman"/>
          <w:lang w:val="es-ES" w:eastAsia="es-ES"/>
        </w:rPr>
        <w:t>Manizales, Colombia</w:t>
      </w:r>
    </w:p>
    <w:p w14:paraId="1FBA810E" w14:textId="77777777" w:rsidR="00DE0CFA" w:rsidRPr="00DE0CFA" w:rsidRDefault="00DE0CFA" w:rsidP="00DE0CFA">
      <w:pPr>
        <w:spacing w:after="200" w:line="276" w:lineRule="auto"/>
        <w:jc w:val="center"/>
        <w:rPr>
          <w:rFonts w:ascii="Arial" w:eastAsia="Times New Roman" w:hAnsi="Arial" w:cs="Arial"/>
          <w:lang w:val="es-ES" w:eastAsia="es-ES"/>
        </w:rPr>
      </w:pPr>
      <w:r w:rsidRPr="00DE0CFA">
        <w:rPr>
          <w:rFonts w:ascii="Arial" w:eastAsia="Times New Roman" w:hAnsi="Arial" w:cs="Arial"/>
          <w:lang w:val="es-ES" w:eastAsia="es-ES"/>
        </w:rPr>
        <w:t>2023</w:t>
      </w:r>
    </w:p>
    <w:p w14:paraId="1E232B97" w14:textId="7E96ADB8" w:rsidR="00AD7691" w:rsidRDefault="00AD7691" w:rsidP="00DE0CFA"/>
    <w:p w14:paraId="5C299B6F" w14:textId="77777777" w:rsidR="00DE0CFA" w:rsidRPr="009270F5" w:rsidRDefault="00DE0CFA" w:rsidP="009270F5">
      <w:pPr>
        <w:pStyle w:val="Ttulo"/>
        <w:rPr>
          <w:b/>
          <w:bCs/>
        </w:rPr>
      </w:pPr>
      <w:r w:rsidRPr="009270F5">
        <w:rPr>
          <w:b/>
          <w:bCs/>
        </w:rPr>
        <w:t>Contenido</w:t>
      </w:r>
    </w:p>
    <w:p w14:paraId="63AE0035" w14:textId="254AEA31" w:rsidR="00DE0CFA" w:rsidRPr="00DE0CFA" w:rsidRDefault="00DE0CFA" w:rsidP="00DE0CFA">
      <w:pPr>
        <w:pStyle w:val="TDC1"/>
      </w:pPr>
      <w:r w:rsidRPr="00DE0CFA">
        <w:rPr>
          <w:rStyle w:val="Hipervnculo"/>
          <w:color w:val="000000" w:themeColor="text1"/>
          <w:u w:val="none"/>
        </w:rPr>
        <w:t>Pág</w:t>
      </w:r>
    </w:p>
    <w:p w14:paraId="11EB5229" w14:textId="197B03B5" w:rsidR="00DE0CFA" w:rsidRDefault="00DE0CFA" w:rsidP="009270F5">
      <w:pPr>
        <w:pStyle w:val="TDC1"/>
        <w:numPr>
          <w:ilvl w:val="0"/>
          <w:numId w:val="1"/>
        </w:numPr>
        <w:rPr>
          <w:rFonts w:asciiTheme="minorHAnsi" w:hAnsiTheme="minorHAnsi" w:cstheme="minorBidi"/>
          <w:szCs w:val="22"/>
          <w:lang w:val="es-CO" w:eastAsia="es-CO"/>
        </w:rPr>
      </w:pPr>
      <w:r>
        <w:fldChar w:fldCharType="begin"/>
      </w:r>
      <w:r>
        <w:instrText xml:space="preserve"> TOC \o "1-5" \h \z \t "Título TDC;1;Subtítulo;1;Títulos preliminares;1;Títulos preliminares 2;1" </w:instrText>
      </w:r>
      <w:r>
        <w:fldChar w:fldCharType="separate"/>
      </w:r>
      <w:hyperlink w:anchor="_Toc112328708" w:history="1">
        <w:r>
          <w:rPr>
            <w:rStyle w:val="Hipervnculo"/>
          </w:rPr>
          <w:t>Introduccion</w:t>
        </w:r>
        <w:r>
          <w:rPr>
            <w:webHidden/>
          </w:rPr>
          <w:tab/>
        </w:r>
        <w:r w:rsidR="00093578">
          <w:rPr>
            <w:webHidden/>
          </w:rPr>
          <w:t>1</w:t>
        </w:r>
      </w:hyperlink>
    </w:p>
    <w:p w14:paraId="0BBBAD8A" w14:textId="751CB377" w:rsidR="00DE0CFA" w:rsidRDefault="00A65784" w:rsidP="009270F5">
      <w:pPr>
        <w:pStyle w:val="TDC1"/>
        <w:numPr>
          <w:ilvl w:val="0"/>
          <w:numId w:val="1"/>
        </w:numPr>
        <w:rPr>
          <w:rFonts w:asciiTheme="minorHAnsi" w:hAnsiTheme="minorHAnsi" w:cstheme="minorBidi"/>
          <w:szCs w:val="22"/>
          <w:lang w:val="es-CO" w:eastAsia="es-CO"/>
        </w:rPr>
      </w:pPr>
      <w:hyperlink w:anchor="_Toc112328709" w:history="1">
        <w:r w:rsidR="00DE0CFA" w:rsidRPr="00DE0CFA">
          <w:t>Guías de Instalación</w:t>
        </w:r>
        <w:r w:rsidR="009F5F8B">
          <w:t xml:space="preserve"> del entorno de desarrollo</w:t>
        </w:r>
        <w:r w:rsidR="00DE0CFA">
          <w:rPr>
            <w:webHidden/>
          </w:rPr>
          <w:tab/>
        </w:r>
        <w:r w:rsidR="00093578">
          <w:rPr>
            <w:webHidden/>
          </w:rPr>
          <w:t>2</w:t>
        </w:r>
      </w:hyperlink>
    </w:p>
    <w:p w14:paraId="39FD34EA" w14:textId="371BECF0" w:rsidR="00DE0CFA" w:rsidRDefault="00A65784" w:rsidP="009270F5">
      <w:pPr>
        <w:pStyle w:val="TDC1"/>
        <w:numPr>
          <w:ilvl w:val="0"/>
          <w:numId w:val="1"/>
        </w:numPr>
        <w:rPr>
          <w:rFonts w:asciiTheme="minorHAnsi" w:hAnsiTheme="minorHAnsi" w:cstheme="minorBidi"/>
          <w:szCs w:val="22"/>
          <w:lang w:val="es-CO" w:eastAsia="es-CO"/>
        </w:rPr>
      </w:pPr>
      <w:hyperlink w:anchor="_Toc112328710" w:history="1">
        <w:r w:rsidR="00DE0CFA" w:rsidRPr="00DE0CFA">
          <w:t>Software desarrollado</w:t>
        </w:r>
        <w:r w:rsidR="00DE0CFA">
          <w:rPr>
            <w:webHidden/>
          </w:rPr>
          <w:tab/>
        </w:r>
        <w:r w:rsidR="00093578">
          <w:rPr>
            <w:webHidden/>
          </w:rPr>
          <w:t>4</w:t>
        </w:r>
      </w:hyperlink>
    </w:p>
    <w:p w14:paraId="41E3CE2C" w14:textId="656D0AE2" w:rsidR="00DE0CFA" w:rsidRDefault="00A65784" w:rsidP="009270F5">
      <w:pPr>
        <w:pStyle w:val="TDC1"/>
        <w:numPr>
          <w:ilvl w:val="0"/>
          <w:numId w:val="1"/>
        </w:numPr>
        <w:rPr>
          <w:rFonts w:asciiTheme="minorHAnsi" w:hAnsiTheme="minorHAnsi" w:cstheme="minorBidi"/>
          <w:szCs w:val="22"/>
          <w:lang w:val="es-CO" w:eastAsia="es-CO"/>
        </w:rPr>
      </w:pPr>
      <w:hyperlink w:anchor="_Toc112328711" w:history="1">
        <w:r w:rsidR="00DE0CFA" w:rsidRPr="00DE0CFA">
          <w:t>F</w:t>
        </w:r>
        <w:bookmarkStart w:id="0" w:name="_Hlk151542235"/>
        <w:r w:rsidR="00DE0CFA" w:rsidRPr="00DE0CFA">
          <w:t>uentes</w:t>
        </w:r>
        <w:bookmarkEnd w:id="0"/>
        <w:r w:rsidR="00DE0CFA">
          <w:rPr>
            <w:webHidden/>
          </w:rPr>
          <w:tab/>
        </w:r>
        <w:r w:rsidR="00093578">
          <w:rPr>
            <w:webHidden/>
          </w:rPr>
          <w:t>6</w:t>
        </w:r>
      </w:hyperlink>
    </w:p>
    <w:p w14:paraId="71D5713C" w14:textId="24446B47" w:rsidR="00DE0CFA" w:rsidRDefault="00A65784" w:rsidP="009270F5">
      <w:pPr>
        <w:pStyle w:val="TDC1"/>
        <w:numPr>
          <w:ilvl w:val="0"/>
          <w:numId w:val="1"/>
        </w:numPr>
        <w:rPr>
          <w:rFonts w:asciiTheme="minorHAnsi" w:hAnsiTheme="minorHAnsi" w:cstheme="minorBidi"/>
          <w:szCs w:val="22"/>
          <w:lang w:val="es-CO" w:eastAsia="es-CO"/>
        </w:rPr>
      </w:pPr>
      <w:hyperlink w:anchor="_Toc112328713" w:history="1">
        <w:r w:rsidR="00DE0CFA" w:rsidRPr="00DE0CFA">
          <w:t>Repositorio y Acceso</w:t>
        </w:r>
        <w:r w:rsidR="00DE0CFA">
          <w:rPr>
            <w:webHidden/>
          </w:rPr>
          <w:tab/>
        </w:r>
        <w:r w:rsidR="00093578">
          <w:rPr>
            <w:webHidden/>
          </w:rPr>
          <w:t>8</w:t>
        </w:r>
      </w:hyperlink>
    </w:p>
    <w:p w14:paraId="4A843725" w14:textId="095B7DC0" w:rsidR="00DE0CFA" w:rsidRDefault="00A65784" w:rsidP="009270F5">
      <w:pPr>
        <w:pStyle w:val="TDC1"/>
        <w:numPr>
          <w:ilvl w:val="0"/>
          <w:numId w:val="1"/>
        </w:numPr>
      </w:pPr>
      <w:hyperlink w:anchor="_Toc112328719" w:history="1">
        <w:r w:rsidR="00151273">
          <w:t>Concluciones</w:t>
        </w:r>
        <w:r w:rsidR="00DE0CFA">
          <w:rPr>
            <w:webHidden/>
          </w:rPr>
          <w:tab/>
        </w:r>
        <w:r w:rsidR="00093578">
          <w:rPr>
            <w:webHidden/>
          </w:rPr>
          <w:t>9</w:t>
        </w:r>
      </w:hyperlink>
    </w:p>
    <w:p w14:paraId="0E61AE0B" w14:textId="397501D0" w:rsidR="00DE0CFA" w:rsidRPr="00A1359F" w:rsidRDefault="00DE0CFA" w:rsidP="00DE0CFA">
      <w:pPr>
        <w:rPr>
          <w:lang w:val="es-ES"/>
        </w:rPr>
      </w:pPr>
      <w:r>
        <w:rPr>
          <w:lang w:val="es-ES"/>
        </w:rPr>
        <w:t xml:space="preserve">    </w:t>
      </w:r>
    </w:p>
    <w:p w14:paraId="75937542" w14:textId="58D35C08" w:rsidR="00DE0CFA" w:rsidRDefault="00DE0CFA" w:rsidP="00DE0CFA">
      <w:pPr>
        <w:rPr>
          <w:rFonts w:eastAsiaTheme="minorEastAsia" w:cs="Arial"/>
          <w:noProof/>
          <w:szCs w:val="24"/>
          <w:lang w:val="es-ES"/>
        </w:rPr>
      </w:pPr>
      <w:r>
        <w:rPr>
          <w:rFonts w:eastAsiaTheme="minorEastAsia" w:cs="Arial"/>
          <w:noProof/>
          <w:szCs w:val="24"/>
          <w:lang w:val="es-ES"/>
        </w:rPr>
        <w:fldChar w:fldCharType="end"/>
      </w:r>
    </w:p>
    <w:p w14:paraId="3F7E8615" w14:textId="73EAB209" w:rsidR="00DE0CFA" w:rsidRDefault="00DE0CFA" w:rsidP="00DE0CFA">
      <w:pPr>
        <w:rPr>
          <w:rFonts w:eastAsiaTheme="minorEastAsia" w:cs="Arial"/>
          <w:noProof/>
          <w:szCs w:val="24"/>
          <w:lang w:val="es-ES"/>
        </w:rPr>
      </w:pPr>
    </w:p>
    <w:p w14:paraId="0DBCFE61" w14:textId="26779380" w:rsidR="00DE0CFA" w:rsidRDefault="00DE0CFA" w:rsidP="00DE0CFA">
      <w:pPr>
        <w:rPr>
          <w:rFonts w:eastAsiaTheme="minorEastAsia" w:cs="Arial"/>
          <w:noProof/>
          <w:szCs w:val="24"/>
          <w:lang w:val="es-ES"/>
        </w:rPr>
      </w:pPr>
    </w:p>
    <w:p w14:paraId="54625B2F" w14:textId="5C50F111" w:rsidR="00DE0CFA" w:rsidRDefault="00DE0CFA" w:rsidP="00DE0CFA">
      <w:pPr>
        <w:rPr>
          <w:rFonts w:eastAsiaTheme="minorEastAsia" w:cs="Arial"/>
          <w:noProof/>
          <w:szCs w:val="24"/>
          <w:lang w:val="es-ES"/>
        </w:rPr>
      </w:pPr>
    </w:p>
    <w:p w14:paraId="283CEE99" w14:textId="449A19C1" w:rsidR="00DE0CFA" w:rsidRDefault="00DE0CFA" w:rsidP="00DE0CFA">
      <w:pPr>
        <w:rPr>
          <w:rFonts w:eastAsiaTheme="minorEastAsia" w:cs="Arial"/>
          <w:noProof/>
          <w:szCs w:val="24"/>
          <w:lang w:val="es-ES"/>
        </w:rPr>
      </w:pPr>
    </w:p>
    <w:p w14:paraId="66DAE777" w14:textId="76EE9EB6" w:rsidR="00DE0CFA" w:rsidRDefault="00DE0CFA" w:rsidP="00DE0CFA">
      <w:pPr>
        <w:rPr>
          <w:rFonts w:eastAsiaTheme="minorEastAsia" w:cs="Arial"/>
          <w:noProof/>
          <w:szCs w:val="24"/>
          <w:lang w:val="es-ES"/>
        </w:rPr>
      </w:pPr>
    </w:p>
    <w:p w14:paraId="3B4BAE31" w14:textId="6166743A" w:rsidR="00DE0CFA" w:rsidRDefault="00DE0CFA" w:rsidP="00DE0CFA">
      <w:pPr>
        <w:rPr>
          <w:rFonts w:eastAsiaTheme="minorEastAsia" w:cs="Arial"/>
          <w:noProof/>
          <w:szCs w:val="24"/>
          <w:lang w:val="es-ES"/>
        </w:rPr>
      </w:pPr>
    </w:p>
    <w:p w14:paraId="3285BA86" w14:textId="4F517E45" w:rsidR="00DE0CFA" w:rsidRDefault="00DE0CFA" w:rsidP="00DE0CFA">
      <w:pPr>
        <w:rPr>
          <w:rFonts w:eastAsiaTheme="minorEastAsia" w:cs="Arial"/>
          <w:noProof/>
          <w:szCs w:val="24"/>
          <w:lang w:val="es-ES"/>
        </w:rPr>
      </w:pPr>
    </w:p>
    <w:p w14:paraId="046603DF" w14:textId="58AF3D94" w:rsidR="00DE0CFA" w:rsidRDefault="00DE0CFA" w:rsidP="00DE0CFA">
      <w:pPr>
        <w:rPr>
          <w:rFonts w:eastAsiaTheme="minorEastAsia" w:cs="Arial"/>
          <w:noProof/>
          <w:szCs w:val="24"/>
          <w:lang w:val="es-ES"/>
        </w:rPr>
      </w:pPr>
    </w:p>
    <w:p w14:paraId="55DA401D" w14:textId="30DA8136" w:rsidR="00DE0CFA" w:rsidRDefault="00DE0CFA" w:rsidP="00DE0CFA">
      <w:pPr>
        <w:rPr>
          <w:rFonts w:eastAsiaTheme="minorEastAsia" w:cs="Arial"/>
          <w:noProof/>
          <w:szCs w:val="24"/>
          <w:lang w:val="es-ES"/>
        </w:rPr>
      </w:pPr>
    </w:p>
    <w:p w14:paraId="499BC4F1" w14:textId="77DF2099" w:rsidR="00DE0CFA" w:rsidRDefault="00DE0CFA" w:rsidP="00DE0CFA">
      <w:pPr>
        <w:rPr>
          <w:rFonts w:eastAsiaTheme="minorEastAsia" w:cs="Arial"/>
          <w:noProof/>
          <w:szCs w:val="24"/>
          <w:lang w:val="es-ES"/>
        </w:rPr>
      </w:pPr>
    </w:p>
    <w:p w14:paraId="45F27F9F" w14:textId="65458072" w:rsidR="00DE0CFA" w:rsidRDefault="00DE0CFA" w:rsidP="00DE0CFA">
      <w:pPr>
        <w:rPr>
          <w:rFonts w:eastAsiaTheme="minorEastAsia" w:cs="Arial"/>
          <w:noProof/>
          <w:szCs w:val="24"/>
          <w:lang w:val="es-ES"/>
        </w:rPr>
      </w:pPr>
    </w:p>
    <w:p w14:paraId="365D7F5D" w14:textId="3BEBE67B" w:rsidR="009270F5" w:rsidRDefault="009270F5" w:rsidP="00DE0CFA">
      <w:pPr>
        <w:rPr>
          <w:rFonts w:eastAsiaTheme="minorEastAsia" w:cs="Arial"/>
          <w:noProof/>
          <w:szCs w:val="24"/>
          <w:lang w:val="es-ES"/>
        </w:rPr>
      </w:pPr>
    </w:p>
    <w:p w14:paraId="63F5D266" w14:textId="68958B76" w:rsidR="009270F5" w:rsidRDefault="009270F5" w:rsidP="00DE0CFA">
      <w:pPr>
        <w:rPr>
          <w:rFonts w:eastAsiaTheme="minorEastAsia" w:cs="Arial"/>
          <w:noProof/>
          <w:szCs w:val="24"/>
          <w:lang w:val="es-ES"/>
        </w:rPr>
      </w:pPr>
    </w:p>
    <w:p w14:paraId="4C142A19" w14:textId="77777777" w:rsidR="009270F5" w:rsidRDefault="009270F5" w:rsidP="00DE0CFA">
      <w:pPr>
        <w:rPr>
          <w:rFonts w:eastAsiaTheme="minorEastAsia" w:cs="Arial"/>
          <w:noProof/>
          <w:szCs w:val="24"/>
          <w:lang w:val="es-ES"/>
        </w:rPr>
      </w:pPr>
    </w:p>
    <w:p w14:paraId="1FF3D719" w14:textId="688FA5FC" w:rsidR="00DE0CFA" w:rsidRDefault="00DE0CFA" w:rsidP="00DE0CFA">
      <w:pPr>
        <w:rPr>
          <w:rFonts w:eastAsiaTheme="minorEastAsia" w:cs="Arial"/>
          <w:noProof/>
          <w:szCs w:val="24"/>
          <w:lang w:val="es-ES"/>
        </w:rPr>
      </w:pPr>
    </w:p>
    <w:p w14:paraId="69DFA576" w14:textId="43DB95CE" w:rsidR="00DE0CFA" w:rsidRDefault="00DE0CFA" w:rsidP="00DE0CFA">
      <w:pPr>
        <w:rPr>
          <w:rFonts w:eastAsiaTheme="minorEastAsia" w:cs="Arial"/>
          <w:noProof/>
          <w:szCs w:val="24"/>
          <w:lang w:val="es-ES"/>
        </w:rPr>
      </w:pPr>
    </w:p>
    <w:p w14:paraId="5A0ED5ED" w14:textId="2F79AE11" w:rsidR="00DE0CFA" w:rsidRDefault="009270F5" w:rsidP="009270F5">
      <w:pPr>
        <w:pStyle w:val="Ttulo1"/>
        <w:rPr>
          <w:b/>
          <w:bCs/>
          <w:color w:val="000000" w:themeColor="text1"/>
        </w:rPr>
      </w:pPr>
      <w:r w:rsidRPr="009F5F8B">
        <w:rPr>
          <w:b/>
          <w:bCs/>
          <w:color w:val="000000" w:themeColor="text1"/>
        </w:rPr>
        <w:lastRenderedPageBreak/>
        <w:t xml:space="preserve">1.Introduccion </w:t>
      </w:r>
    </w:p>
    <w:p w14:paraId="6A179724" w14:textId="4B720A80" w:rsidR="009F5F8B" w:rsidRDefault="009F5F8B" w:rsidP="009F5F8B"/>
    <w:p w14:paraId="7E34D90B" w14:textId="77777777" w:rsidR="009F5F8B" w:rsidRDefault="009F5F8B" w:rsidP="009F5F8B">
      <w:pPr>
        <w:pStyle w:val="Prrafodelista"/>
      </w:pPr>
      <w:r>
        <w:t>La presente guía de usuario tiene como objetivo proporcionar una detallada orientación sobre la implementación de una red neuronal utilizando Python y Jupyter Notebook. Esta red neuronal, desarrollada como parte de un trabajo de grado enfocado en el transporte público de la ciudad de Manizales, se basa en la solución de problemáticas derivadas del aumento vehicular en las vías de la ciudad y la gestión ineficiente de variables operativas.</w:t>
      </w:r>
    </w:p>
    <w:p w14:paraId="4C777FC5" w14:textId="77777777" w:rsidR="009F5F8B" w:rsidRDefault="009F5F8B" w:rsidP="009F5F8B">
      <w:pPr>
        <w:pStyle w:val="Prrafodelista"/>
      </w:pPr>
    </w:p>
    <w:p w14:paraId="1F6D7D50" w14:textId="77777777" w:rsidR="009F5F8B" w:rsidRDefault="009F5F8B" w:rsidP="009F5F8B">
      <w:pPr>
        <w:pStyle w:val="Prrafodelista"/>
      </w:pPr>
      <w:r>
        <w:t>La red neuronal implementada se diseñó utilizando bibliotecas fundamentales en el ámbito de la ciencia de datos y el aprendizaje automático, incluyendo Pandas, Matplotlib, NumPy y TensorFlow, entre otras. La combinación de estas herramientas permitió la creación de un modelo de perceptrón multicapa (MLP, por sus siglas en inglés) con una arquitectura inicial de 8-6-6-1.</w:t>
      </w:r>
    </w:p>
    <w:p w14:paraId="466D2A3F" w14:textId="77777777" w:rsidR="009F5F8B" w:rsidRDefault="009F5F8B" w:rsidP="009F5F8B">
      <w:pPr>
        <w:pStyle w:val="Prrafodelista"/>
      </w:pPr>
    </w:p>
    <w:p w14:paraId="64FA97F7" w14:textId="77777777" w:rsidR="009F5F8B" w:rsidRDefault="009F5F8B" w:rsidP="009F5F8B">
      <w:pPr>
        <w:pStyle w:val="Prrafodelista"/>
      </w:pPr>
      <w:r>
        <w:t>Las neuronas de la capa de entrada representan variables cruciales en el contexto del transporte público de Manizales, abarcando aspectos como la ruta, hora, día, condiciones de la ruta, cantidad de vehículos disponibles por ruta, demanda, distancia de la ruta en kilómetros, tiempo de recorrido de la ruta y el promedio diario de pasajeros.</w:t>
      </w:r>
    </w:p>
    <w:p w14:paraId="7CA4B9D7" w14:textId="77777777" w:rsidR="009F5F8B" w:rsidRDefault="009F5F8B" w:rsidP="009F5F8B">
      <w:pPr>
        <w:pStyle w:val="Prrafodelista"/>
      </w:pPr>
    </w:p>
    <w:p w14:paraId="567A6883" w14:textId="4189A952" w:rsidR="009F5F8B" w:rsidRDefault="009F5F8B" w:rsidP="009F5F8B">
      <w:pPr>
        <w:pStyle w:val="Prrafodelista"/>
      </w:pPr>
      <w:r>
        <w:t>Durante el proceso de desarrollo de la red neuronal, se establecieron hiperparámetros iniciales significativos, como la función de activación sigmoidea en las capas ocultas, la tasa de aprendizaje inicialmente fijada en 0.1, un número de épocas de 1000 y la asignación de pesos iniciales aleatorios en un rango entre -1 y 1.</w:t>
      </w:r>
    </w:p>
    <w:p w14:paraId="310849B9" w14:textId="77777777" w:rsidR="009F5F8B" w:rsidRDefault="009F5F8B" w:rsidP="009F5F8B">
      <w:pPr>
        <w:pStyle w:val="Prrafodelista"/>
      </w:pPr>
    </w:p>
    <w:p w14:paraId="260119C5" w14:textId="77777777" w:rsidR="009F5F8B" w:rsidRDefault="009F5F8B" w:rsidP="009F5F8B">
      <w:pPr>
        <w:pStyle w:val="Prrafodelista"/>
      </w:pPr>
      <w:r>
        <w:t>El propósito fundamental de esta guía es proporcionar una documentación completa sobre cómo instalar, ejecutar y, en caso necesario, modificar el código fuente de la red neuronal implementada. Se busca no solo facilitar la comprensión de la metodología empleada en el trabajo de grado, sino también ofrecer una base sólida para futuros desarrollos o mejoras en el ámbito del transporte público de Manizales y, potencialmente, en otras áreas similares.</w:t>
      </w:r>
    </w:p>
    <w:p w14:paraId="71099AFA" w14:textId="77777777" w:rsidR="009F5F8B" w:rsidRPr="009F5F8B" w:rsidRDefault="009F5F8B" w:rsidP="009F5F8B">
      <w:pPr>
        <w:pStyle w:val="Prrafodelista"/>
      </w:pPr>
    </w:p>
    <w:p w14:paraId="1A6418CB" w14:textId="5931919E" w:rsidR="009270F5" w:rsidRDefault="009270F5" w:rsidP="009270F5"/>
    <w:p w14:paraId="5DAC4AA4" w14:textId="35B8532A" w:rsidR="009F5F8B" w:rsidRDefault="009F5F8B" w:rsidP="009270F5"/>
    <w:p w14:paraId="7B5B4713" w14:textId="77C2956A" w:rsidR="009F5F8B" w:rsidRDefault="009F5F8B" w:rsidP="009270F5"/>
    <w:p w14:paraId="7EEB0AE6" w14:textId="3C013CCE" w:rsidR="009F5F8B" w:rsidRDefault="009F5F8B" w:rsidP="009F5F8B">
      <w:pPr>
        <w:pStyle w:val="Ttulo1"/>
        <w:rPr>
          <w:b/>
          <w:bCs/>
          <w:color w:val="000000" w:themeColor="text1"/>
        </w:rPr>
      </w:pPr>
      <w:r w:rsidRPr="009F5F8B">
        <w:rPr>
          <w:b/>
          <w:bCs/>
          <w:color w:val="000000" w:themeColor="text1"/>
        </w:rPr>
        <w:lastRenderedPageBreak/>
        <w:t>2. Guía de Instalación del Entorno de Desarrollo</w:t>
      </w:r>
    </w:p>
    <w:p w14:paraId="79135906" w14:textId="764B20DB" w:rsidR="009F5F8B" w:rsidRDefault="009F5F8B" w:rsidP="009F5F8B"/>
    <w:p w14:paraId="3B385E21" w14:textId="7C7FF977" w:rsidR="009F5F8B" w:rsidRDefault="009F5F8B" w:rsidP="009F5F8B"/>
    <w:p w14:paraId="1A1A58F7" w14:textId="384F22D4" w:rsidR="009F5F8B" w:rsidRDefault="009F5F8B" w:rsidP="00093578">
      <w:pPr>
        <w:pStyle w:val="Ttulo2"/>
        <w:rPr>
          <w:b/>
          <w:bCs/>
          <w:color w:val="000000" w:themeColor="text1"/>
        </w:rPr>
      </w:pPr>
      <w:r w:rsidRPr="00093578">
        <w:rPr>
          <w:b/>
          <w:bCs/>
          <w:color w:val="000000" w:themeColor="text1"/>
        </w:rPr>
        <w:t>Requisitos Previos:</w:t>
      </w:r>
    </w:p>
    <w:p w14:paraId="4EF7FCD3" w14:textId="77777777" w:rsidR="00093578" w:rsidRPr="00093578" w:rsidRDefault="00093578" w:rsidP="00093578"/>
    <w:p w14:paraId="7FD3CBE6" w14:textId="4B8077EE" w:rsidR="009F5F8B" w:rsidRDefault="009F5F8B" w:rsidP="00093578">
      <w:pPr>
        <w:pStyle w:val="Prrafodelista"/>
        <w:numPr>
          <w:ilvl w:val="0"/>
          <w:numId w:val="2"/>
        </w:numPr>
      </w:pPr>
      <w:r w:rsidRPr="00093578">
        <w:rPr>
          <w:rStyle w:val="Ttulo3Car"/>
          <w:b/>
          <w:bCs/>
          <w:color w:val="000000" w:themeColor="text1"/>
        </w:rPr>
        <w:t>Python</w:t>
      </w:r>
      <w:r w:rsidRPr="00093578">
        <w:rPr>
          <w:rStyle w:val="Ttulo3Car"/>
        </w:rPr>
        <w:t>:</w:t>
      </w:r>
      <w:r>
        <w:t xml:space="preserve"> Verifica</w:t>
      </w:r>
      <w:r w:rsidR="00093578">
        <w:t>r si se cuenta con</w:t>
      </w:r>
      <w:r>
        <w:t xml:space="preserve"> Python en </w:t>
      </w:r>
      <w:r w:rsidR="00093578">
        <w:t>el</w:t>
      </w:r>
      <w:r>
        <w:t xml:space="preserve"> sistema. </w:t>
      </w:r>
      <w:r w:rsidR="00093578">
        <w:t>Se p</w:t>
      </w:r>
      <w:r>
        <w:t>uede descargar la versión más reciente desde python.org.</w:t>
      </w:r>
    </w:p>
    <w:p w14:paraId="7B424464" w14:textId="2B6D9ED2" w:rsidR="009F5F8B" w:rsidRDefault="009F5F8B" w:rsidP="00093578">
      <w:pPr>
        <w:pStyle w:val="Prrafodelista"/>
        <w:numPr>
          <w:ilvl w:val="0"/>
          <w:numId w:val="2"/>
        </w:numPr>
      </w:pPr>
      <w:r w:rsidRPr="00093578">
        <w:rPr>
          <w:rStyle w:val="Ttulo3Car"/>
          <w:b/>
          <w:bCs/>
          <w:color w:val="000000" w:themeColor="text1"/>
        </w:rPr>
        <w:t>Jupyter Notebook</w:t>
      </w:r>
      <w:r w:rsidRPr="00093578">
        <w:rPr>
          <w:b/>
          <w:bCs/>
        </w:rPr>
        <w:t>:</w:t>
      </w:r>
      <w:r>
        <w:t xml:space="preserve"> Instala</w:t>
      </w:r>
      <w:r w:rsidR="00093578">
        <w:t xml:space="preserve">r </w:t>
      </w:r>
      <w:r>
        <w:t xml:space="preserve">Jupyter Notebook para trabajar con </w:t>
      </w:r>
      <w:r w:rsidR="00093578">
        <w:t>el</w:t>
      </w:r>
      <w:r>
        <w:t xml:space="preserve"> código de manera interactiva. </w:t>
      </w:r>
      <w:r w:rsidR="00093578">
        <w:t>Se p</w:t>
      </w:r>
      <w:r>
        <w:t xml:space="preserve">uedes instalar usando pip desde la terminal o consola con el comando: </w:t>
      </w:r>
      <w:r w:rsidR="00093578">
        <w:t>“</w:t>
      </w:r>
      <w:r>
        <w:t>pip install notebook</w:t>
      </w:r>
      <w:r w:rsidR="00093578">
        <w:t>”</w:t>
      </w:r>
      <w:r>
        <w:t>.</w:t>
      </w:r>
    </w:p>
    <w:p w14:paraId="3846AAB0" w14:textId="4343BAF3" w:rsidR="009F5F8B" w:rsidRDefault="009F5F8B" w:rsidP="00093578">
      <w:pPr>
        <w:pStyle w:val="Ttulo2"/>
        <w:rPr>
          <w:b/>
          <w:bCs/>
          <w:color w:val="000000" w:themeColor="text1"/>
        </w:rPr>
      </w:pPr>
      <w:r w:rsidRPr="00093578">
        <w:rPr>
          <w:b/>
          <w:bCs/>
          <w:color w:val="000000" w:themeColor="text1"/>
        </w:rPr>
        <w:t>Instalación de Bibliotecas Esenciales:</w:t>
      </w:r>
    </w:p>
    <w:p w14:paraId="1867E481" w14:textId="77777777" w:rsidR="00093578" w:rsidRPr="00093578" w:rsidRDefault="00093578" w:rsidP="00093578"/>
    <w:p w14:paraId="0A0EED3E" w14:textId="2A1D7554" w:rsidR="009F5F8B" w:rsidRDefault="009F5F8B" w:rsidP="00716FA0">
      <w:pPr>
        <w:pStyle w:val="Prrafodelista"/>
        <w:numPr>
          <w:ilvl w:val="0"/>
          <w:numId w:val="3"/>
        </w:numPr>
      </w:pPr>
      <w:r w:rsidRPr="00716FA0">
        <w:rPr>
          <w:rStyle w:val="Ttulo3Car"/>
          <w:b/>
          <w:bCs/>
          <w:color w:val="000000" w:themeColor="text1"/>
        </w:rPr>
        <w:t>Pandas</w:t>
      </w:r>
      <w:r>
        <w:t xml:space="preserve">: Esencial para manipulación de datos. </w:t>
      </w:r>
      <w:r w:rsidR="00716FA0">
        <w:t>Se Instala</w:t>
      </w:r>
      <w:r>
        <w:t xml:space="preserve"> con pip install pandas.</w:t>
      </w:r>
    </w:p>
    <w:p w14:paraId="79B02C0D" w14:textId="274F90E7" w:rsidR="009F5F8B" w:rsidRPr="00716FA0" w:rsidRDefault="009F5F8B" w:rsidP="00716FA0">
      <w:pPr>
        <w:pStyle w:val="Prrafodelista"/>
        <w:numPr>
          <w:ilvl w:val="0"/>
          <w:numId w:val="3"/>
        </w:numPr>
        <w:rPr>
          <w:rFonts w:cs="Arial"/>
        </w:rPr>
      </w:pPr>
      <w:r w:rsidRPr="001E4167">
        <w:rPr>
          <w:rStyle w:val="Ttulo3Car"/>
          <w:b/>
          <w:bCs/>
          <w:color w:val="000000" w:themeColor="text1"/>
        </w:rPr>
        <w:t>Matplotlib</w:t>
      </w:r>
      <w:r w:rsidRPr="00716FA0">
        <w:rPr>
          <w:rFonts w:cs="Arial"/>
        </w:rPr>
        <w:t xml:space="preserve">: Para visualización de datos. </w:t>
      </w:r>
      <w:r w:rsidR="001E4167">
        <w:rPr>
          <w:rFonts w:cs="Arial"/>
        </w:rPr>
        <w:t>Se i</w:t>
      </w:r>
      <w:r w:rsidRPr="00716FA0">
        <w:rPr>
          <w:rFonts w:cs="Arial"/>
        </w:rPr>
        <w:t>nstala con pip install matplotlib.</w:t>
      </w:r>
    </w:p>
    <w:p w14:paraId="7696E854" w14:textId="77777777" w:rsidR="009F5F8B" w:rsidRPr="00716FA0" w:rsidRDefault="009F5F8B" w:rsidP="00716FA0">
      <w:pPr>
        <w:pStyle w:val="Prrafodelista"/>
        <w:numPr>
          <w:ilvl w:val="0"/>
          <w:numId w:val="3"/>
        </w:numPr>
        <w:rPr>
          <w:rFonts w:cs="Arial"/>
        </w:rPr>
      </w:pPr>
      <w:r w:rsidRPr="001E4167">
        <w:rPr>
          <w:rStyle w:val="Ttulo3Car"/>
          <w:b/>
          <w:bCs/>
          <w:color w:val="000000" w:themeColor="text1"/>
        </w:rPr>
        <w:t>NumPy:</w:t>
      </w:r>
      <w:r w:rsidRPr="001E4167">
        <w:rPr>
          <w:rFonts w:cs="Arial"/>
          <w:color w:val="000000" w:themeColor="text1"/>
        </w:rPr>
        <w:t xml:space="preserve"> </w:t>
      </w:r>
      <w:r w:rsidRPr="00716FA0">
        <w:rPr>
          <w:rFonts w:cs="Arial"/>
        </w:rPr>
        <w:t>Fundamental para operaciones numéricas. Usa pip install numpy.</w:t>
      </w:r>
    </w:p>
    <w:p w14:paraId="165BD73A" w14:textId="716D0532" w:rsidR="009F5F8B" w:rsidRPr="00716FA0" w:rsidRDefault="009F5F8B" w:rsidP="00716FA0">
      <w:pPr>
        <w:pStyle w:val="Prrafodelista"/>
        <w:numPr>
          <w:ilvl w:val="0"/>
          <w:numId w:val="3"/>
        </w:numPr>
        <w:rPr>
          <w:rFonts w:cs="Arial"/>
        </w:rPr>
      </w:pPr>
      <w:r w:rsidRPr="001E4167">
        <w:rPr>
          <w:rStyle w:val="Ttulo3Car"/>
          <w:b/>
          <w:bCs/>
          <w:color w:val="000000" w:themeColor="text1"/>
        </w:rPr>
        <w:t>TensorFlow</w:t>
      </w:r>
      <w:r w:rsidRPr="00716FA0">
        <w:rPr>
          <w:rFonts w:cs="Arial"/>
        </w:rPr>
        <w:t>: Instala</w:t>
      </w:r>
      <w:r w:rsidR="001E4167">
        <w:rPr>
          <w:rFonts w:cs="Arial"/>
        </w:rPr>
        <w:t>r</w:t>
      </w:r>
      <w:r w:rsidRPr="00716FA0">
        <w:rPr>
          <w:rFonts w:cs="Arial"/>
        </w:rPr>
        <w:t xml:space="preserve"> la biblioteca TensorFlow para trabajar con redes neuronales. Dependiendo de</w:t>
      </w:r>
      <w:r w:rsidR="001E4167">
        <w:rPr>
          <w:rFonts w:cs="Arial"/>
        </w:rPr>
        <w:t>l</w:t>
      </w:r>
      <w:r w:rsidRPr="00716FA0">
        <w:rPr>
          <w:rFonts w:cs="Arial"/>
        </w:rPr>
        <w:t xml:space="preserve"> sistema, </w:t>
      </w:r>
      <w:r w:rsidR="001E4167">
        <w:rPr>
          <w:rFonts w:cs="Arial"/>
        </w:rPr>
        <w:t xml:space="preserve">se </w:t>
      </w:r>
      <w:r w:rsidRPr="00716FA0">
        <w:rPr>
          <w:rFonts w:cs="Arial"/>
        </w:rPr>
        <w:t>puedes utilizar:</w:t>
      </w:r>
    </w:p>
    <w:p w14:paraId="5C5C9786" w14:textId="42EF3672" w:rsidR="009F5F8B" w:rsidRPr="00716FA0" w:rsidRDefault="009F5F8B" w:rsidP="001E4167">
      <w:pPr>
        <w:pStyle w:val="Prrafodelista"/>
        <w:numPr>
          <w:ilvl w:val="1"/>
          <w:numId w:val="3"/>
        </w:numPr>
        <w:rPr>
          <w:rFonts w:cs="Arial"/>
        </w:rPr>
      </w:pPr>
      <w:r w:rsidRPr="00716FA0">
        <w:rPr>
          <w:rFonts w:cs="Arial"/>
        </w:rPr>
        <w:t>Para CPU: pip install tensorflow</w:t>
      </w:r>
    </w:p>
    <w:p w14:paraId="672DC625" w14:textId="39B2BA1F" w:rsidR="009F5F8B" w:rsidRPr="00716FA0" w:rsidRDefault="009F5F8B" w:rsidP="001E4167">
      <w:pPr>
        <w:pStyle w:val="Prrafodelista"/>
        <w:numPr>
          <w:ilvl w:val="1"/>
          <w:numId w:val="3"/>
        </w:numPr>
        <w:rPr>
          <w:rFonts w:cs="Arial"/>
        </w:rPr>
      </w:pPr>
      <w:r w:rsidRPr="00716FA0">
        <w:rPr>
          <w:rFonts w:cs="Arial"/>
        </w:rPr>
        <w:t>Para GPU: pip install tensorflow-gpu</w:t>
      </w:r>
    </w:p>
    <w:p w14:paraId="09AF596F" w14:textId="00280D25" w:rsidR="00716FA0" w:rsidRDefault="009F5F8B" w:rsidP="005833F3">
      <w:pPr>
        <w:pStyle w:val="Prrafodelista"/>
        <w:numPr>
          <w:ilvl w:val="0"/>
          <w:numId w:val="3"/>
        </w:numPr>
        <w:rPr>
          <w:rFonts w:cs="Arial"/>
        </w:rPr>
      </w:pPr>
      <w:r w:rsidRPr="00F232E6">
        <w:rPr>
          <w:rStyle w:val="Ttulo3Car"/>
          <w:b/>
          <w:bCs/>
          <w:color w:val="000000" w:themeColor="text1"/>
        </w:rPr>
        <w:t>Keras:</w:t>
      </w:r>
      <w:r w:rsidRPr="00F232E6">
        <w:rPr>
          <w:rFonts w:cs="Arial"/>
          <w:color w:val="000000" w:themeColor="text1"/>
        </w:rPr>
        <w:t xml:space="preserve"> </w:t>
      </w:r>
      <w:r w:rsidRPr="00F232E6">
        <w:rPr>
          <w:rFonts w:cs="Arial"/>
        </w:rPr>
        <w:t>Se instala automáticamente con TensorFlow, pero</w:t>
      </w:r>
      <w:r w:rsidR="001E4167" w:rsidRPr="00F232E6">
        <w:rPr>
          <w:rFonts w:cs="Arial"/>
        </w:rPr>
        <w:t xml:space="preserve"> se puede</w:t>
      </w:r>
      <w:r w:rsidRPr="00F232E6">
        <w:rPr>
          <w:rFonts w:cs="Arial"/>
        </w:rPr>
        <w:t xml:space="preserve"> verifica</w:t>
      </w:r>
      <w:r w:rsidR="001E4167" w:rsidRPr="00F232E6">
        <w:rPr>
          <w:rFonts w:cs="Arial"/>
        </w:rPr>
        <w:t>r</w:t>
      </w:r>
      <w:r w:rsidRPr="00F232E6">
        <w:rPr>
          <w:rFonts w:cs="Arial"/>
        </w:rPr>
        <w:t xml:space="preserve"> la versión con pip show keras.</w:t>
      </w:r>
    </w:p>
    <w:p w14:paraId="07F03FDC" w14:textId="2CD7BC3F" w:rsidR="00F232E6" w:rsidRPr="00F232E6" w:rsidRDefault="00F232E6" w:rsidP="00F232E6">
      <w:pPr>
        <w:pStyle w:val="Prrafodelista"/>
        <w:numPr>
          <w:ilvl w:val="0"/>
          <w:numId w:val="3"/>
        </w:numPr>
        <w:rPr>
          <w:rFonts w:cs="Arial"/>
        </w:rPr>
      </w:pPr>
      <w:r w:rsidRPr="00F232E6">
        <w:rPr>
          <w:rStyle w:val="Ttulo3Car"/>
          <w:b/>
          <w:bCs/>
          <w:color w:val="000000" w:themeColor="text1"/>
        </w:rPr>
        <w:t>Tkinter:</w:t>
      </w:r>
      <w:r w:rsidRPr="00F232E6">
        <w:rPr>
          <w:rFonts w:cs="Arial"/>
          <w:color w:val="000000" w:themeColor="text1"/>
        </w:rPr>
        <w:t xml:space="preserve"> </w:t>
      </w:r>
      <w:r w:rsidRPr="00F232E6">
        <w:rPr>
          <w:rFonts w:cs="Arial"/>
        </w:rPr>
        <w:t xml:space="preserve">Para interfaz gráfica de usuario. Si </w:t>
      </w:r>
      <w:r>
        <w:rPr>
          <w:rFonts w:cs="Arial"/>
        </w:rPr>
        <w:t xml:space="preserve">se </w:t>
      </w:r>
      <w:r w:rsidRPr="00F232E6">
        <w:rPr>
          <w:rFonts w:cs="Arial"/>
        </w:rPr>
        <w:t>est</w:t>
      </w:r>
      <w:r>
        <w:rPr>
          <w:rFonts w:cs="Arial"/>
        </w:rPr>
        <w:t>á</w:t>
      </w:r>
      <w:r w:rsidRPr="00F232E6">
        <w:rPr>
          <w:rFonts w:cs="Arial"/>
        </w:rPr>
        <w:t xml:space="preserve"> usando Python 3.x, generalmente ya está incluido.</w:t>
      </w:r>
    </w:p>
    <w:p w14:paraId="26CE9033" w14:textId="77777777" w:rsidR="00F232E6" w:rsidRPr="00F232E6" w:rsidRDefault="00F232E6" w:rsidP="00F232E6">
      <w:pPr>
        <w:pStyle w:val="Ttulo3"/>
        <w:rPr>
          <w:b/>
          <w:bCs/>
          <w:color w:val="000000" w:themeColor="text1"/>
        </w:rPr>
      </w:pPr>
      <w:r w:rsidRPr="00F232E6">
        <w:rPr>
          <w:b/>
          <w:bCs/>
          <w:color w:val="000000" w:themeColor="text1"/>
        </w:rPr>
        <w:t>Bibliotecas de Visualización:</w:t>
      </w:r>
    </w:p>
    <w:p w14:paraId="5D7EAD9F" w14:textId="2A441667" w:rsidR="00F232E6" w:rsidRPr="00F232E6" w:rsidRDefault="00F232E6" w:rsidP="00F232E6">
      <w:pPr>
        <w:pStyle w:val="Prrafodelista"/>
        <w:numPr>
          <w:ilvl w:val="0"/>
          <w:numId w:val="3"/>
        </w:numPr>
        <w:rPr>
          <w:rFonts w:cs="Arial"/>
        </w:rPr>
      </w:pPr>
      <w:r w:rsidRPr="00F232E6">
        <w:rPr>
          <w:rStyle w:val="Ttulo3Car"/>
          <w:b/>
          <w:bCs/>
          <w:color w:val="000000" w:themeColor="text1"/>
        </w:rPr>
        <w:t>Seaborn</w:t>
      </w:r>
      <w:r w:rsidRPr="00F232E6">
        <w:rPr>
          <w:rFonts w:cs="Arial"/>
        </w:rPr>
        <w:t xml:space="preserve">: Para visualización de datos estadísticos. </w:t>
      </w:r>
      <w:r>
        <w:rPr>
          <w:rFonts w:cs="Arial"/>
        </w:rPr>
        <w:t xml:space="preserve">Se </w:t>
      </w:r>
      <w:r w:rsidRPr="00F232E6">
        <w:rPr>
          <w:rFonts w:cs="Arial"/>
        </w:rPr>
        <w:t>Inst</w:t>
      </w:r>
      <w:r>
        <w:rPr>
          <w:rFonts w:cs="Arial"/>
        </w:rPr>
        <w:t>a</w:t>
      </w:r>
      <w:r w:rsidRPr="00F232E6">
        <w:rPr>
          <w:rFonts w:cs="Arial"/>
        </w:rPr>
        <w:t>la con pip install seaborn.</w:t>
      </w:r>
    </w:p>
    <w:p w14:paraId="5FD79656" w14:textId="69638C67" w:rsidR="00F232E6" w:rsidRPr="00F232E6" w:rsidRDefault="00F232E6" w:rsidP="00F232E6">
      <w:pPr>
        <w:pStyle w:val="Prrafodelista"/>
        <w:numPr>
          <w:ilvl w:val="0"/>
          <w:numId w:val="3"/>
        </w:numPr>
        <w:rPr>
          <w:rFonts w:cs="Arial"/>
        </w:rPr>
      </w:pPr>
      <w:r w:rsidRPr="00F232E6">
        <w:rPr>
          <w:rStyle w:val="Ttulo3Car"/>
          <w:b/>
          <w:bCs/>
          <w:color w:val="000000" w:themeColor="text1"/>
        </w:rPr>
        <w:t>Plotly</w:t>
      </w:r>
      <w:r w:rsidRPr="00F232E6">
        <w:rPr>
          <w:rFonts w:cs="Arial"/>
          <w:color w:val="000000" w:themeColor="text1"/>
        </w:rPr>
        <w:t xml:space="preserve"> </w:t>
      </w:r>
      <w:r w:rsidRPr="00F232E6">
        <w:rPr>
          <w:rStyle w:val="Ttulo3Car"/>
          <w:b/>
          <w:bCs/>
          <w:color w:val="000000" w:themeColor="text1"/>
        </w:rPr>
        <w:t>Express</w:t>
      </w:r>
      <w:r w:rsidRPr="00F232E6">
        <w:rPr>
          <w:rFonts w:cs="Arial"/>
        </w:rPr>
        <w:t>: Biblioteca para visualización interactiva.</w:t>
      </w:r>
      <w:r>
        <w:rPr>
          <w:rFonts w:cs="Arial"/>
        </w:rPr>
        <w:t xml:space="preserve"> Se</w:t>
      </w:r>
      <w:r w:rsidRPr="00F232E6">
        <w:rPr>
          <w:rFonts w:cs="Arial"/>
        </w:rPr>
        <w:t xml:space="preserve"> instalar con pip install plotly.</w:t>
      </w:r>
    </w:p>
    <w:p w14:paraId="1B8CFF90" w14:textId="77777777" w:rsidR="00F232E6" w:rsidRPr="00F232E6" w:rsidRDefault="00F232E6" w:rsidP="00F232E6">
      <w:pPr>
        <w:pStyle w:val="Prrafodelista"/>
        <w:ind w:left="720"/>
        <w:rPr>
          <w:rFonts w:cs="Arial"/>
        </w:rPr>
      </w:pPr>
    </w:p>
    <w:p w14:paraId="37695A38" w14:textId="2997E001" w:rsidR="009F5F8B" w:rsidRDefault="009F5F8B" w:rsidP="00957542">
      <w:pPr>
        <w:pStyle w:val="Ttulo2"/>
        <w:rPr>
          <w:b/>
          <w:bCs/>
          <w:color w:val="000000" w:themeColor="text1"/>
        </w:rPr>
      </w:pPr>
      <w:r w:rsidRPr="00957542">
        <w:rPr>
          <w:b/>
          <w:bCs/>
          <w:color w:val="000000" w:themeColor="text1"/>
        </w:rPr>
        <w:t>Configuración del Entorno de Trabajo:</w:t>
      </w:r>
    </w:p>
    <w:p w14:paraId="4279453A" w14:textId="77777777" w:rsidR="00957542" w:rsidRPr="00957542" w:rsidRDefault="00957542" w:rsidP="00957542"/>
    <w:p w14:paraId="5FB6FA12" w14:textId="24A5A2EC" w:rsidR="009F5F8B" w:rsidRPr="00957542" w:rsidRDefault="009F5F8B" w:rsidP="00957542">
      <w:pPr>
        <w:pStyle w:val="Prrafodelista"/>
        <w:numPr>
          <w:ilvl w:val="0"/>
          <w:numId w:val="4"/>
        </w:numPr>
        <w:rPr>
          <w:rFonts w:cs="Arial"/>
        </w:rPr>
      </w:pPr>
      <w:r w:rsidRPr="00957542">
        <w:rPr>
          <w:rFonts w:cs="Arial"/>
        </w:rPr>
        <w:t>Abr</w:t>
      </w:r>
      <w:r w:rsidR="00957542" w:rsidRPr="00957542">
        <w:rPr>
          <w:rFonts w:cs="Arial"/>
        </w:rPr>
        <w:t>ir</w:t>
      </w:r>
      <w:r w:rsidRPr="00957542">
        <w:rPr>
          <w:rFonts w:cs="Arial"/>
        </w:rPr>
        <w:t xml:space="preserve"> Jupyter Notebook desde la terminal o consola utilizando el comando </w:t>
      </w:r>
      <w:r w:rsidR="00957542" w:rsidRPr="00957542">
        <w:rPr>
          <w:rFonts w:cs="Arial"/>
        </w:rPr>
        <w:t>“</w:t>
      </w:r>
      <w:r w:rsidRPr="00957542">
        <w:rPr>
          <w:rFonts w:cs="Arial"/>
        </w:rPr>
        <w:t>jupyter notebook.</w:t>
      </w:r>
      <w:r w:rsidR="00957542" w:rsidRPr="00957542">
        <w:rPr>
          <w:rFonts w:cs="Arial"/>
        </w:rPr>
        <w:t>”</w:t>
      </w:r>
    </w:p>
    <w:p w14:paraId="09A47BAE" w14:textId="3CE55AA8" w:rsidR="009F5F8B" w:rsidRPr="00957542" w:rsidRDefault="009F5F8B" w:rsidP="00957542">
      <w:pPr>
        <w:pStyle w:val="Prrafodelista"/>
        <w:numPr>
          <w:ilvl w:val="0"/>
          <w:numId w:val="4"/>
        </w:numPr>
        <w:rPr>
          <w:rFonts w:cs="Arial"/>
        </w:rPr>
      </w:pPr>
      <w:r w:rsidRPr="00957542">
        <w:rPr>
          <w:rFonts w:cs="Arial"/>
        </w:rPr>
        <w:lastRenderedPageBreak/>
        <w:t>Crea</w:t>
      </w:r>
      <w:r w:rsidR="00957542" w:rsidRPr="00957542">
        <w:rPr>
          <w:rFonts w:cs="Arial"/>
        </w:rPr>
        <w:t>r</w:t>
      </w:r>
      <w:r w:rsidRPr="00957542">
        <w:rPr>
          <w:rFonts w:cs="Arial"/>
        </w:rPr>
        <w:t xml:space="preserve"> un nuevo cuaderno (New &gt; Python 3) para comenzar a trabajar con </w:t>
      </w:r>
      <w:r w:rsidR="00957542">
        <w:rPr>
          <w:rFonts w:cs="Arial"/>
        </w:rPr>
        <w:t>el</w:t>
      </w:r>
      <w:r w:rsidRPr="00957542">
        <w:rPr>
          <w:rFonts w:cs="Arial"/>
        </w:rPr>
        <w:t xml:space="preserve"> código.</w:t>
      </w:r>
    </w:p>
    <w:p w14:paraId="06296E59" w14:textId="7CCFA291" w:rsidR="009F5F8B" w:rsidRPr="00957542" w:rsidRDefault="00957542" w:rsidP="00957542">
      <w:pPr>
        <w:pStyle w:val="Prrafodelista"/>
        <w:numPr>
          <w:ilvl w:val="0"/>
          <w:numId w:val="4"/>
        </w:numPr>
        <w:rPr>
          <w:rFonts w:cs="Arial"/>
        </w:rPr>
      </w:pPr>
      <w:r>
        <w:rPr>
          <w:rFonts w:cs="Arial"/>
        </w:rPr>
        <w:t>Importar</w:t>
      </w:r>
      <w:r w:rsidR="009F5F8B" w:rsidRPr="00957542">
        <w:rPr>
          <w:rFonts w:cs="Arial"/>
        </w:rPr>
        <w:t xml:space="preserve"> las bibliotecas con comandos simples dentro del cuaderno</w:t>
      </w:r>
      <w:r>
        <w:rPr>
          <w:rFonts w:cs="Arial"/>
        </w:rPr>
        <w:t xml:space="preserve"> como</w:t>
      </w:r>
      <w:r w:rsidR="009F5F8B" w:rsidRPr="00957542">
        <w:rPr>
          <w:rFonts w:cs="Arial"/>
        </w:rPr>
        <w:t>:</w:t>
      </w:r>
    </w:p>
    <w:p w14:paraId="55C7543E" w14:textId="77777777" w:rsidR="009F5F8B" w:rsidRPr="00957542" w:rsidRDefault="009F5F8B" w:rsidP="00957542">
      <w:pPr>
        <w:pStyle w:val="Prrafodelista"/>
        <w:numPr>
          <w:ilvl w:val="1"/>
          <w:numId w:val="4"/>
        </w:numPr>
        <w:rPr>
          <w:rFonts w:cs="Arial"/>
        </w:rPr>
      </w:pPr>
      <w:r w:rsidRPr="00957542">
        <w:rPr>
          <w:rFonts w:cs="Arial"/>
        </w:rPr>
        <w:t>import pandas as pd</w:t>
      </w:r>
    </w:p>
    <w:p w14:paraId="5AF7A118" w14:textId="77777777" w:rsidR="009F5F8B" w:rsidRPr="00957542" w:rsidRDefault="009F5F8B" w:rsidP="00957542">
      <w:pPr>
        <w:pStyle w:val="Prrafodelista"/>
        <w:numPr>
          <w:ilvl w:val="1"/>
          <w:numId w:val="4"/>
        </w:numPr>
        <w:rPr>
          <w:rFonts w:cs="Arial"/>
        </w:rPr>
      </w:pPr>
      <w:r w:rsidRPr="00957542">
        <w:rPr>
          <w:rFonts w:cs="Arial"/>
        </w:rPr>
        <w:t>import matplotlib.pyplot as plt</w:t>
      </w:r>
    </w:p>
    <w:p w14:paraId="68EBF600" w14:textId="77777777" w:rsidR="009F5F8B" w:rsidRPr="00957542" w:rsidRDefault="009F5F8B" w:rsidP="00957542">
      <w:pPr>
        <w:pStyle w:val="Prrafodelista"/>
        <w:numPr>
          <w:ilvl w:val="1"/>
          <w:numId w:val="4"/>
        </w:numPr>
        <w:rPr>
          <w:rFonts w:cs="Arial"/>
        </w:rPr>
      </w:pPr>
      <w:r w:rsidRPr="00957542">
        <w:rPr>
          <w:rFonts w:cs="Arial"/>
        </w:rPr>
        <w:t>import numpy as np</w:t>
      </w:r>
    </w:p>
    <w:p w14:paraId="3F494780" w14:textId="77777777" w:rsidR="009F5F8B" w:rsidRPr="00957542" w:rsidRDefault="009F5F8B" w:rsidP="00957542">
      <w:pPr>
        <w:pStyle w:val="Prrafodelista"/>
        <w:numPr>
          <w:ilvl w:val="1"/>
          <w:numId w:val="4"/>
        </w:numPr>
        <w:rPr>
          <w:rFonts w:cs="Arial"/>
        </w:rPr>
      </w:pPr>
      <w:r w:rsidRPr="00957542">
        <w:rPr>
          <w:rFonts w:cs="Arial"/>
        </w:rPr>
        <w:t>import tensorflow as tf</w:t>
      </w:r>
    </w:p>
    <w:p w14:paraId="7948C9BF" w14:textId="2B0E488D" w:rsidR="009F5F8B" w:rsidRDefault="009F5F8B" w:rsidP="00957542">
      <w:pPr>
        <w:pStyle w:val="Prrafodelista"/>
        <w:numPr>
          <w:ilvl w:val="1"/>
          <w:numId w:val="4"/>
        </w:numPr>
        <w:rPr>
          <w:rFonts w:cs="Arial"/>
        </w:rPr>
      </w:pPr>
      <w:r w:rsidRPr="00957542">
        <w:rPr>
          <w:rFonts w:cs="Arial"/>
        </w:rPr>
        <w:t>import keras</w:t>
      </w:r>
    </w:p>
    <w:p w14:paraId="0F87A43C" w14:textId="77777777" w:rsidR="00F232E6" w:rsidRPr="00F232E6" w:rsidRDefault="00F232E6" w:rsidP="00F232E6">
      <w:pPr>
        <w:pStyle w:val="Prrafodelista"/>
        <w:numPr>
          <w:ilvl w:val="1"/>
          <w:numId w:val="4"/>
        </w:numPr>
        <w:rPr>
          <w:rFonts w:cs="Arial"/>
        </w:rPr>
      </w:pPr>
      <w:r w:rsidRPr="00F232E6">
        <w:rPr>
          <w:rFonts w:cs="Arial"/>
        </w:rPr>
        <w:t>import tkinter as tk</w:t>
      </w:r>
    </w:p>
    <w:p w14:paraId="61B45AC6" w14:textId="77777777" w:rsidR="00F232E6" w:rsidRPr="00F232E6" w:rsidRDefault="00F232E6" w:rsidP="00F232E6">
      <w:pPr>
        <w:pStyle w:val="Prrafodelista"/>
        <w:numPr>
          <w:ilvl w:val="1"/>
          <w:numId w:val="4"/>
        </w:numPr>
        <w:rPr>
          <w:rFonts w:cs="Arial"/>
        </w:rPr>
      </w:pPr>
      <w:r w:rsidRPr="00F232E6">
        <w:rPr>
          <w:rFonts w:cs="Arial"/>
        </w:rPr>
        <w:t>import seaborn as sns</w:t>
      </w:r>
    </w:p>
    <w:p w14:paraId="5E0209BC" w14:textId="5F0B5AFC" w:rsidR="00F232E6" w:rsidRPr="00957542" w:rsidRDefault="00F232E6" w:rsidP="00F232E6">
      <w:pPr>
        <w:pStyle w:val="Prrafodelista"/>
        <w:numPr>
          <w:ilvl w:val="1"/>
          <w:numId w:val="4"/>
        </w:numPr>
        <w:rPr>
          <w:rFonts w:cs="Arial"/>
        </w:rPr>
      </w:pPr>
      <w:r w:rsidRPr="00F232E6">
        <w:rPr>
          <w:rFonts w:cs="Arial"/>
        </w:rPr>
        <w:t>import plotly.express as px</w:t>
      </w:r>
    </w:p>
    <w:p w14:paraId="6CC4ACAF" w14:textId="5021AD4F" w:rsidR="009F5F8B" w:rsidRDefault="009F5F8B" w:rsidP="009F5F8B">
      <w:pPr>
        <w:pStyle w:val="Prrafodelista"/>
      </w:pPr>
    </w:p>
    <w:p w14:paraId="7A72686A" w14:textId="70581868" w:rsidR="009F5F8B" w:rsidRDefault="009F5F8B" w:rsidP="009F5F8B">
      <w:pPr>
        <w:pStyle w:val="Prrafodelista"/>
      </w:pPr>
    </w:p>
    <w:p w14:paraId="7EAD5313" w14:textId="5A590580" w:rsidR="00F232E6" w:rsidRDefault="00F232E6" w:rsidP="009F5F8B">
      <w:pPr>
        <w:pStyle w:val="Prrafodelista"/>
      </w:pPr>
    </w:p>
    <w:p w14:paraId="2434D43F" w14:textId="19BF3913" w:rsidR="00F232E6" w:rsidRDefault="00F232E6" w:rsidP="009F5F8B">
      <w:pPr>
        <w:pStyle w:val="Prrafodelista"/>
      </w:pPr>
    </w:p>
    <w:p w14:paraId="57FD4C9E" w14:textId="2B712483" w:rsidR="00F232E6" w:rsidRDefault="00F232E6" w:rsidP="009F5F8B">
      <w:pPr>
        <w:pStyle w:val="Prrafodelista"/>
      </w:pPr>
    </w:p>
    <w:p w14:paraId="2E928AA3" w14:textId="46DD48E9" w:rsidR="00F232E6" w:rsidRDefault="00F232E6" w:rsidP="009F5F8B">
      <w:pPr>
        <w:pStyle w:val="Prrafodelista"/>
      </w:pPr>
    </w:p>
    <w:p w14:paraId="3242E73D" w14:textId="4BADEBC5" w:rsidR="00F232E6" w:rsidRDefault="00F232E6" w:rsidP="009F5F8B">
      <w:pPr>
        <w:pStyle w:val="Prrafodelista"/>
      </w:pPr>
    </w:p>
    <w:p w14:paraId="6A3AD1E2" w14:textId="6D92CBD3" w:rsidR="00F232E6" w:rsidRDefault="00F232E6" w:rsidP="009F5F8B">
      <w:pPr>
        <w:pStyle w:val="Prrafodelista"/>
      </w:pPr>
    </w:p>
    <w:p w14:paraId="33A2601B" w14:textId="774DA86C" w:rsidR="00F232E6" w:rsidRDefault="00F232E6" w:rsidP="009F5F8B">
      <w:pPr>
        <w:pStyle w:val="Prrafodelista"/>
      </w:pPr>
    </w:p>
    <w:p w14:paraId="79433569" w14:textId="2264F8DA" w:rsidR="00F232E6" w:rsidRDefault="00F232E6" w:rsidP="009F5F8B">
      <w:pPr>
        <w:pStyle w:val="Prrafodelista"/>
      </w:pPr>
    </w:p>
    <w:p w14:paraId="16AB98D7" w14:textId="50133B2F" w:rsidR="00F232E6" w:rsidRDefault="00F232E6" w:rsidP="009F5F8B">
      <w:pPr>
        <w:pStyle w:val="Prrafodelista"/>
      </w:pPr>
    </w:p>
    <w:p w14:paraId="0CD25411" w14:textId="7BEFC96B" w:rsidR="00F232E6" w:rsidRDefault="00F232E6" w:rsidP="009F5F8B">
      <w:pPr>
        <w:pStyle w:val="Prrafodelista"/>
      </w:pPr>
    </w:p>
    <w:p w14:paraId="390F0562" w14:textId="104E4FA7" w:rsidR="00F232E6" w:rsidRDefault="00F232E6" w:rsidP="009F5F8B">
      <w:pPr>
        <w:pStyle w:val="Prrafodelista"/>
      </w:pPr>
    </w:p>
    <w:p w14:paraId="27528559" w14:textId="23D26C58" w:rsidR="00F232E6" w:rsidRDefault="00F232E6" w:rsidP="009F5F8B">
      <w:pPr>
        <w:pStyle w:val="Prrafodelista"/>
      </w:pPr>
    </w:p>
    <w:p w14:paraId="5A932A9C" w14:textId="5AD676D1" w:rsidR="00F232E6" w:rsidRDefault="00F232E6" w:rsidP="009F5F8B">
      <w:pPr>
        <w:pStyle w:val="Prrafodelista"/>
      </w:pPr>
    </w:p>
    <w:p w14:paraId="70990916" w14:textId="39FE970A" w:rsidR="00F232E6" w:rsidRDefault="00F232E6" w:rsidP="009F5F8B">
      <w:pPr>
        <w:pStyle w:val="Prrafodelista"/>
      </w:pPr>
    </w:p>
    <w:p w14:paraId="76F532D2" w14:textId="37AB9A7A" w:rsidR="00F232E6" w:rsidRDefault="00F232E6" w:rsidP="009F5F8B">
      <w:pPr>
        <w:pStyle w:val="Prrafodelista"/>
      </w:pPr>
    </w:p>
    <w:p w14:paraId="4D51FB48" w14:textId="5D21E580" w:rsidR="00F232E6" w:rsidRDefault="00F232E6" w:rsidP="009F5F8B">
      <w:pPr>
        <w:pStyle w:val="Prrafodelista"/>
      </w:pPr>
    </w:p>
    <w:p w14:paraId="786E525D" w14:textId="3B5AA515" w:rsidR="00F232E6" w:rsidRDefault="00F232E6" w:rsidP="009F5F8B">
      <w:pPr>
        <w:pStyle w:val="Prrafodelista"/>
      </w:pPr>
    </w:p>
    <w:p w14:paraId="1F7BF4AB" w14:textId="7165F605" w:rsidR="00F232E6" w:rsidRDefault="00F232E6" w:rsidP="009F5F8B">
      <w:pPr>
        <w:pStyle w:val="Prrafodelista"/>
      </w:pPr>
    </w:p>
    <w:p w14:paraId="6F9C1CF8" w14:textId="5310395F" w:rsidR="00F232E6" w:rsidRDefault="00F232E6" w:rsidP="009F5F8B">
      <w:pPr>
        <w:pStyle w:val="Prrafodelista"/>
      </w:pPr>
    </w:p>
    <w:p w14:paraId="3075E547" w14:textId="35E9A09F" w:rsidR="00F232E6" w:rsidRDefault="00F232E6" w:rsidP="009F5F8B">
      <w:pPr>
        <w:pStyle w:val="Prrafodelista"/>
      </w:pPr>
    </w:p>
    <w:p w14:paraId="5EC3C6B5" w14:textId="17AAEA85" w:rsidR="00F232E6" w:rsidRDefault="00F232E6" w:rsidP="009F5F8B">
      <w:pPr>
        <w:pStyle w:val="Prrafodelista"/>
      </w:pPr>
    </w:p>
    <w:p w14:paraId="545AB97A" w14:textId="77777777" w:rsidR="00F232E6" w:rsidRDefault="00F232E6" w:rsidP="009F5F8B">
      <w:pPr>
        <w:pStyle w:val="Prrafodelista"/>
      </w:pPr>
    </w:p>
    <w:p w14:paraId="442F7F3A" w14:textId="7E2B330B" w:rsidR="009F5F8B" w:rsidRDefault="009F5F8B" w:rsidP="00F232E6">
      <w:pPr>
        <w:pStyle w:val="Ttulo1"/>
        <w:rPr>
          <w:b/>
          <w:bCs/>
          <w:color w:val="000000" w:themeColor="text1"/>
        </w:rPr>
      </w:pPr>
      <w:r w:rsidRPr="00F232E6">
        <w:rPr>
          <w:b/>
          <w:bCs/>
          <w:color w:val="000000" w:themeColor="text1"/>
        </w:rPr>
        <w:lastRenderedPageBreak/>
        <w:t xml:space="preserve">3. </w:t>
      </w:r>
      <w:r w:rsidR="00F232E6">
        <w:rPr>
          <w:b/>
          <w:bCs/>
          <w:color w:val="000000" w:themeColor="text1"/>
        </w:rPr>
        <w:t>Software Desarrollado</w:t>
      </w:r>
      <w:r w:rsidRPr="00F232E6">
        <w:rPr>
          <w:b/>
          <w:bCs/>
          <w:color w:val="000000" w:themeColor="text1"/>
        </w:rPr>
        <w:t>:</w:t>
      </w:r>
    </w:p>
    <w:p w14:paraId="5A5229E6" w14:textId="1D1E54F8" w:rsidR="00C71349" w:rsidRDefault="00C71349" w:rsidP="00C71349"/>
    <w:p w14:paraId="2FAE5D9A" w14:textId="5FEA82B3" w:rsidR="00C71349" w:rsidRPr="00C71349" w:rsidRDefault="00C71349" w:rsidP="00C71349">
      <w:pPr>
        <w:pStyle w:val="Prrafodelista"/>
      </w:pPr>
      <w:r>
        <w:t>El código desarrollado utiliza las bibliotecas mencionadas anteriormente: Pandas, Matplotlib, NumPy, TensorFlow, Keras, Tkinter, Seaborn, Plotly. Se presenta la implementación de una red neuronal utilizando Keras y TensorFlow para predecir la demanda del transporte público de Manizales teniendo en cuenta variables relevantes.</w:t>
      </w:r>
    </w:p>
    <w:p w14:paraId="2A17D070" w14:textId="6B9F9BB0" w:rsidR="00F232E6" w:rsidRDefault="00C71349" w:rsidP="00C71349">
      <w:pPr>
        <w:pStyle w:val="Ttulo2"/>
        <w:rPr>
          <w:b/>
          <w:bCs/>
          <w:color w:val="000000" w:themeColor="text1"/>
        </w:rPr>
      </w:pPr>
      <w:r w:rsidRPr="00C71349">
        <w:rPr>
          <w:b/>
          <w:bCs/>
          <w:color w:val="000000" w:themeColor="text1"/>
        </w:rPr>
        <w:t>Acceso al Repositorio del Código:</w:t>
      </w:r>
    </w:p>
    <w:p w14:paraId="6524937D" w14:textId="473B199F" w:rsidR="00C71349" w:rsidRDefault="00C71349" w:rsidP="00C71349"/>
    <w:p w14:paraId="4152C23A" w14:textId="65E7B4FA" w:rsidR="00C71349" w:rsidRDefault="00C71349" w:rsidP="00C71349">
      <w:pPr>
        <w:rPr>
          <w:rFonts w:ascii="Arial" w:hAnsi="Arial" w:cs="Arial"/>
        </w:rPr>
      </w:pPr>
      <w:r w:rsidRPr="00C71349">
        <w:rPr>
          <w:rFonts w:ascii="Arial" w:hAnsi="Arial" w:cs="Arial"/>
        </w:rPr>
        <w:t>El código se encuentra disponible en un repositorio público en</w:t>
      </w:r>
      <w:r>
        <w:rPr>
          <w:rFonts w:ascii="Arial" w:hAnsi="Arial" w:cs="Arial"/>
        </w:rPr>
        <w:t xml:space="preserve"> Git hub en el siguiente link : </w:t>
      </w:r>
    </w:p>
    <w:p w14:paraId="687A22D7" w14:textId="0316CDBE" w:rsidR="00A65784" w:rsidRDefault="00A65784" w:rsidP="00A65784">
      <w:pPr>
        <w:pStyle w:val="Ttulo2"/>
        <w:numPr>
          <w:ilvl w:val="0"/>
          <w:numId w:val="12"/>
        </w:numPr>
        <w:rPr>
          <w:rFonts w:ascii="Arial" w:eastAsia="Times New Roman" w:hAnsi="Arial" w:cs="Times New Roman"/>
          <w:color w:val="auto"/>
          <w:sz w:val="22"/>
          <w:szCs w:val="24"/>
          <w:lang w:val="es-ES" w:eastAsia="es-ES"/>
        </w:rPr>
      </w:pPr>
      <w:hyperlink r:id="rId6" w:history="1">
        <w:r w:rsidRPr="001E2779">
          <w:rPr>
            <w:rStyle w:val="Hipervnculo"/>
            <w:rFonts w:ascii="Arial" w:eastAsia="Times New Roman" w:hAnsi="Arial" w:cs="Times New Roman"/>
            <w:sz w:val="22"/>
            <w:szCs w:val="24"/>
            <w:lang w:val="es-ES" w:eastAsia="es-ES"/>
          </w:rPr>
          <w:t>https://github.com/PulgaGames/RedNeuronalTrasporte</w:t>
        </w:r>
      </w:hyperlink>
    </w:p>
    <w:p w14:paraId="0694DEC3" w14:textId="607AF79D" w:rsidR="00C71349" w:rsidRDefault="00C71349" w:rsidP="00C71349">
      <w:pPr>
        <w:pStyle w:val="Ttulo2"/>
        <w:rPr>
          <w:b/>
          <w:bCs/>
          <w:color w:val="000000" w:themeColor="text1"/>
        </w:rPr>
      </w:pPr>
      <w:r w:rsidRPr="00C71349">
        <w:rPr>
          <w:b/>
          <w:bCs/>
          <w:color w:val="000000" w:themeColor="text1"/>
        </w:rPr>
        <w:t>Instrucciones para Clonar el Repositorio desde GitHub:</w:t>
      </w:r>
    </w:p>
    <w:p w14:paraId="531A26FE" w14:textId="2CEDA6FA" w:rsidR="00C71349" w:rsidRDefault="00C71349" w:rsidP="00C71349">
      <w:pPr>
        <w:pStyle w:val="Prrafodelista"/>
        <w:numPr>
          <w:ilvl w:val="0"/>
          <w:numId w:val="5"/>
        </w:numPr>
      </w:pPr>
      <w:r>
        <w:t>Abrir la terminal o línea de comandos en el sistema operativo.</w:t>
      </w:r>
    </w:p>
    <w:p w14:paraId="2D56B75D" w14:textId="105A8EE6" w:rsidR="00C71349" w:rsidRDefault="00C71349" w:rsidP="00C71349">
      <w:pPr>
        <w:pStyle w:val="Prrafodelista"/>
        <w:numPr>
          <w:ilvl w:val="0"/>
          <w:numId w:val="5"/>
        </w:numPr>
      </w:pPr>
      <w:r>
        <w:t>Navegar hasta la carpeta o directorio donde se desea guardar el repositorio clonado usando el comando cd ruta/de/la/carpeta.</w:t>
      </w:r>
    </w:p>
    <w:p w14:paraId="70B4B5EC" w14:textId="55EB1F16" w:rsidR="00A65784" w:rsidRDefault="00C71349" w:rsidP="004A0081">
      <w:pPr>
        <w:pStyle w:val="Prrafodelista"/>
        <w:numPr>
          <w:ilvl w:val="0"/>
          <w:numId w:val="5"/>
        </w:numPr>
      </w:pPr>
      <w:r>
        <w:t xml:space="preserve">Copiar el enlace del repositorio desde GitHub: </w:t>
      </w:r>
      <w:hyperlink r:id="rId7" w:history="1">
        <w:r w:rsidR="00A65784" w:rsidRPr="001E2779">
          <w:rPr>
            <w:rStyle w:val="Hipervnculo"/>
          </w:rPr>
          <w:t>https://github.com/PulgaGames/RedNeuronalTrasporte</w:t>
        </w:r>
      </w:hyperlink>
    </w:p>
    <w:p w14:paraId="14BB61BD" w14:textId="3922376A" w:rsidR="00C71349" w:rsidRDefault="00C71349" w:rsidP="004A0081">
      <w:pPr>
        <w:pStyle w:val="Prrafodelista"/>
        <w:numPr>
          <w:ilvl w:val="0"/>
          <w:numId w:val="5"/>
        </w:numPr>
      </w:pPr>
      <w:r>
        <w:t>En la terminal, ejecutar el siguiente comando para clonar el repositorio:</w:t>
      </w:r>
    </w:p>
    <w:p w14:paraId="025D153B" w14:textId="77777777" w:rsidR="0066009D" w:rsidRDefault="0066009D" w:rsidP="0066009D">
      <w:pPr>
        <w:pStyle w:val="Prrafodelista"/>
        <w:ind w:left="720"/>
      </w:pPr>
    </w:p>
    <w:p w14:paraId="573EB0BC" w14:textId="6CEE731C" w:rsidR="00C71349" w:rsidRPr="00C71349" w:rsidRDefault="0066009D" w:rsidP="0066009D">
      <w:pPr>
        <w:ind w:left="360"/>
      </w:pPr>
      <w:r w:rsidRPr="0066009D">
        <w:rPr>
          <w:noProof/>
        </w:rPr>
        <w:drawing>
          <wp:inline distT="0" distB="0" distL="0" distR="0" wp14:anchorId="12C2F57B" wp14:editId="18B22EBF">
            <wp:extent cx="5718810" cy="44763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2201" cy="453382"/>
                    </a:xfrm>
                    <a:prstGeom prst="rect">
                      <a:avLst/>
                    </a:prstGeom>
                  </pic:spPr>
                </pic:pic>
              </a:graphicData>
            </a:graphic>
          </wp:inline>
        </w:drawing>
      </w:r>
    </w:p>
    <w:p w14:paraId="3403A568" w14:textId="77777777" w:rsidR="0066009D" w:rsidRPr="0066009D" w:rsidRDefault="0066009D" w:rsidP="0066009D">
      <w:pPr>
        <w:pStyle w:val="Ttulo2"/>
        <w:rPr>
          <w:b/>
          <w:bCs/>
          <w:color w:val="000000" w:themeColor="text1"/>
        </w:rPr>
      </w:pPr>
      <w:r w:rsidRPr="0066009D">
        <w:rPr>
          <w:b/>
          <w:bCs/>
          <w:color w:val="000000" w:themeColor="text1"/>
        </w:rPr>
        <w:t>Estructura del Repositorio:</w:t>
      </w:r>
    </w:p>
    <w:p w14:paraId="0AED4952" w14:textId="77777777" w:rsidR="0066009D" w:rsidRDefault="0066009D" w:rsidP="0066009D">
      <w:pPr>
        <w:pStyle w:val="Prrafodelista"/>
      </w:pPr>
    </w:p>
    <w:p w14:paraId="62380546" w14:textId="639CED23" w:rsidR="0066009D" w:rsidRDefault="00781497" w:rsidP="0066009D">
      <w:pPr>
        <w:pStyle w:val="Prrafodelista"/>
      </w:pPr>
      <w:r w:rsidRPr="00781497">
        <w:t>El repositorio asociado a esta investigación consta de los siguientes archivos fundamentales para el desarrollo y la ejecución de la red neuronal</w:t>
      </w:r>
      <w:r w:rsidR="0066009D">
        <w:t>:</w:t>
      </w:r>
    </w:p>
    <w:p w14:paraId="176958A4" w14:textId="24919717" w:rsidR="00781497" w:rsidRDefault="00781497" w:rsidP="00781497">
      <w:pPr>
        <w:pStyle w:val="Prrafodelista"/>
        <w:numPr>
          <w:ilvl w:val="0"/>
          <w:numId w:val="6"/>
        </w:numPr>
      </w:pPr>
      <w:r w:rsidRPr="00781497">
        <w:rPr>
          <w:b/>
          <w:bCs/>
        </w:rPr>
        <w:t>Data</w:t>
      </w:r>
      <w:r w:rsidR="00467460">
        <w:rPr>
          <w:b/>
          <w:bCs/>
        </w:rPr>
        <w:t>Septimo</w:t>
      </w:r>
      <w:r w:rsidRPr="00781497">
        <w:rPr>
          <w:b/>
          <w:bCs/>
        </w:rPr>
        <w:t>ProcesamientoV3.xlsx:</w:t>
      </w:r>
      <w:r>
        <w:t xml:space="preserve"> Este archivo almacena los datos que serán utilizados como entrada para la red neuronal. Contiene las 8 variables relevantes para el estudio del transporte público.</w:t>
      </w:r>
    </w:p>
    <w:p w14:paraId="3F7A5682" w14:textId="14F09FA5" w:rsidR="00781497" w:rsidRDefault="00781497" w:rsidP="00781497">
      <w:pPr>
        <w:pStyle w:val="Prrafodelista"/>
        <w:numPr>
          <w:ilvl w:val="0"/>
          <w:numId w:val="6"/>
        </w:numPr>
      </w:pPr>
      <w:r w:rsidRPr="00781497">
        <w:rPr>
          <w:b/>
          <w:bCs/>
        </w:rPr>
        <w:t>ProcesamientoData.ipynb</w:t>
      </w:r>
      <w:r>
        <w:t>: El archivo comprende todo el proceso de manipulación y limpieza de datos. Aquí se lleva a cabo la transformación de la información original en datos limpios y libres de ruido, preparando la información para su posterior uso en la red neuronal.</w:t>
      </w:r>
    </w:p>
    <w:p w14:paraId="53558547" w14:textId="48CF6A04" w:rsidR="00781497" w:rsidRDefault="00781497" w:rsidP="00781497">
      <w:pPr>
        <w:pStyle w:val="Prrafodelista"/>
        <w:numPr>
          <w:ilvl w:val="0"/>
          <w:numId w:val="6"/>
        </w:numPr>
      </w:pPr>
      <w:r w:rsidRPr="00781497">
        <w:rPr>
          <w:b/>
          <w:bCs/>
        </w:rPr>
        <w:t>RedNeuronalTrasport.ipynb:</w:t>
      </w:r>
      <w:r>
        <w:t xml:space="preserve"> Representa el script principal que contiene la implementación de la red neuronal. Este archivo es fundamental para ejecutar y </w:t>
      </w:r>
      <w:r>
        <w:lastRenderedPageBreak/>
        <w:t>entrenar la red neuronal, donde se define la arquitectura de la red, se lleva a cabo el entrenamiento y la evaluación del modelo con los datos previamente procesados.</w:t>
      </w:r>
    </w:p>
    <w:p w14:paraId="1642420A" w14:textId="3A57DC3D" w:rsidR="00781497" w:rsidRDefault="00781497" w:rsidP="00781497">
      <w:pPr>
        <w:pStyle w:val="Ttulo2"/>
        <w:rPr>
          <w:b/>
          <w:bCs/>
          <w:color w:val="000000" w:themeColor="text1"/>
        </w:rPr>
      </w:pPr>
      <w:r w:rsidRPr="00781497">
        <w:rPr>
          <w:b/>
          <w:bCs/>
          <w:color w:val="000000" w:themeColor="text1"/>
        </w:rPr>
        <w:t>Instrucciones para Uso</w:t>
      </w:r>
    </w:p>
    <w:p w14:paraId="01FACF23" w14:textId="77777777" w:rsidR="00781497" w:rsidRPr="00781497" w:rsidRDefault="00781497" w:rsidP="00781497"/>
    <w:p w14:paraId="23ED12F5" w14:textId="502F9A4C" w:rsidR="00467460" w:rsidRDefault="00781497" w:rsidP="00A24F04">
      <w:pPr>
        <w:pStyle w:val="Ttulo3"/>
      </w:pPr>
      <w:r w:rsidRPr="00781497">
        <w:rPr>
          <w:rStyle w:val="Ttulo3Car"/>
          <w:b/>
          <w:bCs/>
          <w:color w:val="000000" w:themeColor="text1"/>
        </w:rPr>
        <w:t>Lectura y Procesamiento de Datos:</w:t>
      </w:r>
      <w:r w:rsidRPr="00781497">
        <w:t xml:space="preserve"> </w:t>
      </w:r>
    </w:p>
    <w:p w14:paraId="4D3F2435" w14:textId="77777777" w:rsidR="00A24F04" w:rsidRPr="00A24F04" w:rsidRDefault="00A24F04" w:rsidP="00A24F04"/>
    <w:p w14:paraId="4C31D224" w14:textId="77EEEC53" w:rsidR="00781497" w:rsidRDefault="00781497" w:rsidP="00467460">
      <w:pPr>
        <w:pStyle w:val="Prrafodelista"/>
        <w:numPr>
          <w:ilvl w:val="0"/>
          <w:numId w:val="7"/>
        </w:numPr>
      </w:pPr>
      <w:r w:rsidRPr="00781497">
        <w:t>El script leer_excel.py contiene la función leer_excel(ruta_archivo) para cargar datos desde un archivo Excel y visualizarlos.</w:t>
      </w:r>
    </w:p>
    <w:p w14:paraId="10D713CD" w14:textId="261F48AF" w:rsidR="00467460" w:rsidRDefault="00467460" w:rsidP="00781497">
      <w:pPr>
        <w:pStyle w:val="Prrafodelista"/>
      </w:pPr>
    </w:p>
    <w:p w14:paraId="193437AB" w14:textId="0EE448F1" w:rsidR="00467460" w:rsidRPr="00781497" w:rsidRDefault="00467460" w:rsidP="00467460">
      <w:pPr>
        <w:pStyle w:val="Prrafodelista"/>
        <w:jc w:val="center"/>
        <w:rPr>
          <w:b/>
          <w:bCs/>
        </w:rPr>
      </w:pPr>
      <w:r w:rsidRPr="00467460">
        <w:rPr>
          <w:b/>
          <w:bCs/>
          <w:noProof/>
        </w:rPr>
        <w:drawing>
          <wp:inline distT="0" distB="0" distL="0" distR="0" wp14:anchorId="66CEED1C" wp14:editId="2B6B47C7">
            <wp:extent cx="5182323" cy="200052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2323" cy="2000529"/>
                    </a:xfrm>
                    <a:prstGeom prst="rect">
                      <a:avLst/>
                    </a:prstGeom>
                  </pic:spPr>
                </pic:pic>
              </a:graphicData>
            </a:graphic>
          </wp:inline>
        </w:drawing>
      </w:r>
    </w:p>
    <w:p w14:paraId="19FC0BDC" w14:textId="005E0A47" w:rsidR="00781497" w:rsidRDefault="00781497" w:rsidP="00467460">
      <w:pPr>
        <w:pStyle w:val="Prrafodelista"/>
        <w:numPr>
          <w:ilvl w:val="0"/>
          <w:numId w:val="7"/>
        </w:numPr>
      </w:pPr>
      <w:r w:rsidRPr="00781497">
        <w:t>El script normalizar_datos.py normaliza los datos específicos según los rangos definidos en el diccionario rangos.</w:t>
      </w:r>
    </w:p>
    <w:p w14:paraId="32BCECC2" w14:textId="2725D43D" w:rsidR="00467460" w:rsidRDefault="00467460" w:rsidP="00467460">
      <w:r w:rsidRPr="00467460">
        <w:rPr>
          <w:noProof/>
        </w:rPr>
        <w:drawing>
          <wp:inline distT="0" distB="0" distL="0" distR="0" wp14:anchorId="06C996BB" wp14:editId="5846A105">
            <wp:extent cx="5612130" cy="3293745"/>
            <wp:effectExtent l="0" t="0" r="762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293745"/>
                    </a:xfrm>
                    <a:prstGeom prst="rect">
                      <a:avLst/>
                    </a:prstGeom>
                  </pic:spPr>
                </pic:pic>
              </a:graphicData>
            </a:graphic>
          </wp:inline>
        </w:drawing>
      </w:r>
    </w:p>
    <w:p w14:paraId="714BE2D4" w14:textId="756760F7" w:rsidR="00467460" w:rsidRDefault="00467460" w:rsidP="00467460"/>
    <w:p w14:paraId="19FFDC71" w14:textId="4EF22281" w:rsidR="00A24F04" w:rsidRPr="00A24F04" w:rsidRDefault="00A24F04" w:rsidP="00A24F04">
      <w:pPr>
        <w:pStyle w:val="Ttulo3"/>
        <w:rPr>
          <w:b/>
          <w:bCs/>
          <w:color w:val="000000" w:themeColor="text1"/>
        </w:rPr>
      </w:pPr>
      <w:r w:rsidRPr="00A24F04">
        <w:rPr>
          <w:b/>
          <w:bCs/>
          <w:color w:val="000000" w:themeColor="text1"/>
        </w:rPr>
        <w:t>Uso del Modelo de Red Neuronal</w:t>
      </w:r>
      <w:r>
        <w:rPr>
          <w:b/>
          <w:bCs/>
          <w:color w:val="000000" w:themeColor="text1"/>
        </w:rPr>
        <w:t>:</w:t>
      </w:r>
    </w:p>
    <w:p w14:paraId="118959AA" w14:textId="77777777" w:rsidR="00A24F04" w:rsidRPr="00A24F04" w:rsidRDefault="00A24F04" w:rsidP="00A24F04"/>
    <w:p w14:paraId="4E9DB655" w14:textId="56388087" w:rsidR="00467460" w:rsidRDefault="00A24F04" w:rsidP="00467460">
      <w:pPr>
        <w:pStyle w:val="Prrafodelista"/>
        <w:numPr>
          <w:ilvl w:val="0"/>
          <w:numId w:val="7"/>
        </w:numPr>
      </w:pPr>
      <w:r>
        <w:t>Se hace la</w:t>
      </w:r>
      <w:r w:rsidR="00467460">
        <w:t xml:space="preserve"> separación de características </w:t>
      </w:r>
      <w:r>
        <w:t>en</w:t>
      </w:r>
      <w:r w:rsidR="00467460">
        <w:t xml:space="preserve"> etiquetas </w:t>
      </w:r>
      <w:r>
        <w:t xml:space="preserve">“X” y “Y, y </w:t>
      </w:r>
      <w:r w:rsidRPr="00A24F04">
        <w:t>Se define el número de folds para la validación cruzada</w:t>
      </w:r>
      <w:r>
        <w:t>”</w:t>
      </w:r>
    </w:p>
    <w:p w14:paraId="50A78FF0" w14:textId="77777777" w:rsidR="00A24F04" w:rsidRDefault="00A24F04" w:rsidP="00A24F04">
      <w:pPr>
        <w:pStyle w:val="Prrafodelista"/>
        <w:ind w:left="720"/>
      </w:pPr>
    </w:p>
    <w:p w14:paraId="75190A80" w14:textId="4749BC4F" w:rsidR="00A24F04" w:rsidRDefault="00A24F04" w:rsidP="00A24F04">
      <w:pPr>
        <w:ind w:left="360"/>
        <w:jc w:val="center"/>
      </w:pPr>
      <w:r w:rsidRPr="00A24F04">
        <w:rPr>
          <w:noProof/>
        </w:rPr>
        <w:drawing>
          <wp:inline distT="0" distB="0" distL="0" distR="0" wp14:anchorId="094AE745" wp14:editId="31B9E71A">
            <wp:extent cx="6191032" cy="733425"/>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01019" cy="734608"/>
                    </a:xfrm>
                    <a:prstGeom prst="rect">
                      <a:avLst/>
                    </a:prstGeom>
                  </pic:spPr>
                </pic:pic>
              </a:graphicData>
            </a:graphic>
          </wp:inline>
        </w:drawing>
      </w:r>
    </w:p>
    <w:p w14:paraId="72C9FF88" w14:textId="77777777" w:rsidR="00A24F04" w:rsidRDefault="00A24F04" w:rsidP="00A24F04">
      <w:pPr>
        <w:ind w:left="360"/>
        <w:jc w:val="center"/>
      </w:pPr>
    </w:p>
    <w:p w14:paraId="1843CE32" w14:textId="55D61EE6" w:rsidR="00467460" w:rsidRDefault="00A24F04" w:rsidP="00A24F04">
      <w:pPr>
        <w:pStyle w:val="Prrafodelista"/>
        <w:numPr>
          <w:ilvl w:val="0"/>
          <w:numId w:val="7"/>
        </w:numPr>
      </w:pPr>
      <w:r>
        <w:t>Se hace una división a los datos para hacer</w:t>
      </w:r>
      <w:r w:rsidRPr="00A24F04">
        <w:t xml:space="preserve"> Validación Cruzada </w:t>
      </w:r>
      <w:r>
        <w:t xml:space="preserve">con </w:t>
      </w:r>
      <w:r w:rsidRPr="00A24F04">
        <w:t>k=</w:t>
      </w:r>
      <w:r>
        <w:t>5</w:t>
      </w:r>
    </w:p>
    <w:p w14:paraId="126C3E97" w14:textId="77777777" w:rsidR="00A24F04" w:rsidRDefault="00A24F04" w:rsidP="00A24F04">
      <w:pPr>
        <w:pStyle w:val="Prrafodelista"/>
        <w:ind w:left="720"/>
      </w:pPr>
    </w:p>
    <w:p w14:paraId="5EFA981B" w14:textId="47C57C0E" w:rsidR="00A24F04" w:rsidRDefault="00A24F04" w:rsidP="00A24F04">
      <w:pPr>
        <w:ind w:left="360"/>
        <w:jc w:val="center"/>
      </w:pPr>
      <w:r w:rsidRPr="00A24F04">
        <w:rPr>
          <w:noProof/>
        </w:rPr>
        <w:drawing>
          <wp:inline distT="0" distB="0" distL="0" distR="0" wp14:anchorId="5B933FC3" wp14:editId="3B01F9BA">
            <wp:extent cx="4610743" cy="847843"/>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0743" cy="847843"/>
                    </a:xfrm>
                    <a:prstGeom prst="rect">
                      <a:avLst/>
                    </a:prstGeom>
                  </pic:spPr>
                </pic:pic>
              </a:graphicData>
            </a:graphic>
          </wp:inline>
        </w:drawing>
      </w:r>
    </w:p>
    <w:p w14:paraId="7E34ED2A" w14:textId="77777777" w:rsidR="00A24F04" w:rsidRDefault="00A24F04" w:rsidP="00A24F04">
      <w:pPr>
        <w:ind w:left="360"/>
        <w:jc w:val="center"/>
      </w:pPr>
    </w:p>
    <w:p w14:paraId="6D30A0CB" w14:textId="06647598" w:rsidR="009F5F8B" w:rsidRDefault="007A5F7E" w:rsidP="00CD34DC">
      <w:pPr>
        <w:pStyle w:val="Prrafodelista"/>
        <w:numPr>
          <w:ilvl w:val="0"/>
          <w:numId w:val="7"/>
        </w:numPr>
      </w:pPr>
      <w:r>
        <w:t>En la fase de diseño de la MLP inicialmente se configura</w:t>
      </w:r>
      <w:r w:rsidRPr="007A5F7E">
        <w:t xml:space="preserve"> </w:t>
      </w:r>
      <w:r>
        <w:t xml:space="preserve">la </w:t>
      </w:r>
      <w:r w:rsidRPr="007A5F7E">
        <w:t xml:space="preserve">capa inicial con </w:t>
      </w:r>
      <w:r>
        <w:t>8</w:t>
      </w:r>
      <w:r w:rsidRPr="007A5F7E">
        <w:t xml:space="preserve"> Neuronas</w:t>
      </w:r>
      <w:r>
        <w:t>, dos capas ocultas con 6 neuronas cada una y una neurona de salida todas con</w:t>
      </w:r>
      <w:r w:rsidRPr="007A5F7E">
        <w:t xml:space="preserve"> función de activación " sigmoid "</w:t>
      </w:r>
      <w:r>
        <w:t xml:space="preserve"> menos la capa de salida que se le configura la función de activacion “Linear” </w:t>
      </w:r>
    </w:p>
    <w:p w14:paraId="5700025D" w14:textId="101E1B4B" w:rsidR="007A5F7E" w:rsidRDefault="007A5F7E" w:rsidP="007A5F7E">
      <w:pPr>
        <w:ind w:left="360"/>
      </w:pPr>
      <w:r w:rsidRPr="007A5F7E">
        <w:rPr>
          <w:noProof/>
        </w:rPr>
        <w:drawing>
          <wp:inline distT="0" distB="0" distL="0" distR="0" wp14:anchorId="5A89E167" wp14:editId="0064BBE4">
            <wp:extent cx="5612130" cy="141224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412240"/>
                    </a:xfrm>
                    <a:prstGeom prst="rect">
                      <a:avLst/>
                    </a:prstGeom>
                  </pic:spPr>
                </pic:pic>
              </a:graphicData>
            </a:graphic>
          </wp:inline>
        </w:drawing>
      </w:r>
    </w:p>
    <w:p w14:paraId="6E09B8AD" w14:textId="77777777" w:rsidR="007A5F7E" w:rsidRDefault="007A5F7E" w:rsidP="007A5F7E">
      <w:pPr>
        <w:ind w:left="360"/>
      </w:pPr>
    </w:p>
    <w:p w14:paraId="2FED3D9D" w14:textId="77C839B1" w:rsidR="007A5F7E" w:rsidRDefault="007A5F7E" w:rsidP="007A5F7E">
      <w:pPr>
        <w:pStyle w:val="Prrafodelista"/>
        <w:numPr>
          <w:ilvl w:val="0"/>
          <w:numId w:val="7"/>
        </w:numPr>
      </w:pPr>
      <w:r>
        <w:t xml:space="preserve">Se </w:t>
      </w:r>
      <w:r w:rsidRPr="007A5F7E">
        <w:t>Crea un optimizador Adam con tasa de aprendizaje = 0.01</w:t>
      </w:r>
    </w:p>
    <w:p w14:paraId="61D42064" w14:textId="3B0D5A04" w:rsidR="007A5F7E" w:rsidRDefault="007A5F7E" w:rsidP="007A5F7E">
      <w:pPr>
        <w:ind w:left="360"/>
      </w:pPr>
      <w:r w:rsidRPr="007A5F7E">
        <w:rPr>
          <w:noProof/>
        </w:rPr>
        <w:drawing>
          <wp:inline distT="0" distB="0" distL="0" distR="0" wp14:anchorId="0A431A5B" wp14:editId="144C1A0F">
            <wp:extent cx="5612130" cy="626745"/>
            <wp:effectExtent l="0" t="0" r="762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626745"/>
                    </a:xfrm>
                    <a:prstGeom prst="rect">
                      <a:avLst/>
                    </a:prstGeom>
                  </pic:spPr>
                </pic:pic>
              </a:graphicData>
            </a:graphic>
          </wp:inline>
        </w:drawing>
      </w:r>
    </w:p>
    <w:p w14:paraId="18A1A922" w14:textId="77777777" w:rsidR="007A5F7E" w:rsidRDefault="007A5F7E" w:rsidP="007A5F7E">
      <w:pPr>
        <w:ind w:left="360"/>
      </w:pPr>
    </w:p>
    <w:p w14:paraId="185FBE12" w14:textId="6B05460B" w:rsidR="007A5F7E" w:rsidRDefault="007A5F7E" w:rsidP="00CD34DC">
      <w:pPr>
        <w:pStyle w:val="Prrafodelista"/>
        <w:numPr>
          <w:ilvl w:val="0"/>
          <w:numId w:val="7"/>
        </w:numPr>
      </w:pPr>
      <w:r w:rsidRPr="007A5F7E">
        <w:t xml:space="preserve">Se </w:t>
      </w:r>
      <w:r>
        <w:t>g</w:t>
      </w:r>
      <w:r w:rsidRPr="007A5F7E">
        <w:t xml:space="preserve">uarda el porcentaje de perdida para graficar  </w:t>
      </w:r>
    </w:p>
    <w:p w14:paraId="445D07FC" w14:textId="437BBCB1" w:rsidR="007A5F7E" w:rsidRDefault="007A5F7E" w:rsidP="007A5F7E">
      <w:pPr>
        <w:ind w:left="360"/>
      </w:pPr>
      <w:r w:rsidRPr="007A5F7E">
        <w:rPr>
          <w:noProof/>
        </w:rPr>
        <w:drawing>
          <wp:inline distT="0" distB="0" distL="0" distR="0" wp14:anchorId="7C3DA08B" wp14:editId="01880D5C">
            <wp:extent cx="5743575" cy="390573"/>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1980" cy="395905"/>
                    </a:xfrm>
                    <a:prstGeom prst="rect">
                      <a:avLst/>
                    </a:prstGeom>
                  </pic:spPr>
                </pic:pic>
              </a:graphicData>
            </a:graphic>
          </wp:inline>
        </w:drawing>
      </w:r>
    </w:p>
    <w:p w14:paraId="7D02B3A1" w14:textId="77777777" w:rsidR="007A5F7E" w:rsidRDefault="007A5F7E" w:rsidP="007A5F7E">
      <w:pPr>
        <w:ind w:left="360"/>
      </w:pPr>
    </w:p>
    <w:p w14:paraId="3A510DD9" w14:textId="5E70E845" w:rsidR="007A5F7E" w:rsidRDefault="007A5F7E" w:rsidP="007A5F7E">
      <w:pPr>
        <w:pStyle w:val="Prrafodelista"/>
        <w:numPr>
          <w:ilvl w:val="0"/>
          <w:numId w:val="7"/>
        </w:numPr>
      </w:pPr>
      <w:r>
        <w:t>Para la evaluación del modelo se e</w:t>
      </w:r>
      <w:r w:rsidRPr="007A5F7E">
        <w:t xml:space="preserve">valúa el </w:t>
      </w:r>
      <w:r w:rsidR="00904F91" w:rsidRPr="007A5F7E">
        <w:t>modelo,</w:t>
      </w:r>
      <w:r w:rsidRPr="007A5F7E">
        <w:t xml:space="preserve"> calcula el error cuadrático medio</w:t>
      </w:r>
      <w:r w:rsidR="00904F91">
        <w:t xml:space="preserve">, </w:t>
      </w:r>
      <w:r w:rsidR="00904F91" w:rsidRPr="00904F91">
        <w:t xml:space="preserve">almacena el porcentaje de pérdida para </w:t>
      </w:r>
      <w:r w:rsidR="00904F91">
        <w:t>cada</w:t>
      </w:r>
      <w:r w:rsidR="00904F91" w:rsidRPr="00904F91">
        <w:t xml:space="preserve"> fold</w:t>
      </w:r>
      <w:r w:rsidR="00904F91">
        <w:t xml:space="preserve"> y </w:t>
      </w:r>
      <w:r w:rsidR="00904F91" w:rsidRPr="00904F91">
        <w:t>muestra el promedio del porcentaje de pérdida en los 5 folds</w:t>
      </w:r>
    </w:p>
    <w:p w14:paraId="2C8B75D6" w14:textId="77777777" w:rsidR="00BE0F08" w:rsidRDefault="00BE0F08" w:rsidP="00BE0F08">
      <w:pPr>
        <w:pStyle w:val="Prrafodelista"/>
        <w:ind w:left="720"/>
      </w:pPr>
    </w:p>
    <w:p w14:paraId="2558F5A1" w14:textId="5F6891E0" w:rsidR="00904F91" w:rsidRDefault="00904F91" w:rsidP="00904F91">
      <w:pPr>
        <w:ind w:left="360"/>
      </w:pPr>
      <w:r w:rsidRPr="00904F91">
        <w:rPr>
          <w:noProof/>
        </w:rPr>
        <w:drawing>
          <wp:inline distT="0" distB="0" distL="0" distR="0" wp14:anchorId="49B135F6" wp14:editId="1C753218">
            <wp:extent cx="5612130" cy="205740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057400"/>
                    </a:xfrm>
                    <a:prstGeom prst="rect">
                      <a:avLst/>
                    </a:prstGeom>
                  </pic:spPr>
                </pic:pic>
              </a:graphicData>
            </a:graphic>
          </wp:inline>
        </w:drawing>
      </w:r>
    </w:p>
    <w:p w14:paraId="1665B832" w14:textId="77777777" w:rsidR="00904F91" w:rsidRDefault="00904F91" w:rsidP="00904F91">
      <w:pPr>
        <w:pStyle w:val="Prrafodelista"/>
        <w:ind w:left="720"/>
      </w:pPr>
    </w:p>
    <w:p w14:paraId="75142569" w14:textId="0E54D50C" w:rsidR="00904F91" w:rsidRDefault="00BE0F08" w:rsidP="007A5F7E">
      <w:pPr>
        <w:pStyle w:val="Prrafodelista"/>
        <w:numPr>
          <w:ilvl w:val="0"/>
          <w:numId w:val="7"/>
        </w:numPr>
      </w:pPr>
      <w:r>
        <w:t xml:space="preserve">En la fase de producción de la red neuronal se calcula el </w:t>
      </w:r>
      <w:r w:rsidRPr="00BE0F08">
        <w:t>porcentaje</w:t>
      </w:r>
      <w:r>
        <w:t xml:space="preserve"> de </w:t>
      </w:r>
      <w:r w:rsidRPr="00BE0F08">
        <w:t xml:space="preserve">perdida </w:t>
      </w:r>
      <w:r>
        <w:t>dividiendo el promedio de perdida en los 5 folds entre el</w:t>
      </w:r>
      <w:r w:rsidRPr="00BE0F08">
        <w:t xml:space="preserve"> rango etiquetas</w:t>
      </w:r>
      <w:r>
        <w:t xml:space="preserve"> y se multiplica por</w:t>
      </w:r>
      <w:r w:rsidRPr="00BE0F08">
        <w:t xml:space="preserve"> 100</w:t>
      </w:r>
      <w:r>
        <w:t xml:space="preserve"> para mostrarlo como un porcentaje </w:t>
      </w:r>
    </w:p>
    <w:p w14:paraId="677DDE5C" w14:textId="49FC18EC" w:rsidR="00BE0F08" w:rsidRDefault="00BE0F08" w:rsidP="00BE0F08">
      <w:pPr>
        <w:ind w:left="360"/>
      </w:pPr>
      <w:r w:rsidRPr="00BE0F08">
        <w:rPr>
          <w:noProof/>
        </w:rPr>
        <w:drawing>
          <wp:inline distT="0" distB="0" distL="0" distR="0" wp14:anchorId="6754EB00" wp14:editId="189CB935">
            <wp:extent cx="5612130" cy="1691640"/>
            <wp:effectExtent l="0" t="0" r="762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691640"/>
                    </a:xfrm>
                    <a:prstGeom prst="rect">
                      <a:avLst/>
                    </a:prstGeom>
                  </pic:spPr>
                </pic:pic>
              </a:graphicData>
            </a:graphic>
          </wp:inline>
        </w:drawing>
      </w:r>
    </w:p>
    <w:p w14:paraId="25F5F689" w14:textId="28C260D4" w:rsidR="007A5F7E" w:rsidRDefault="007A5F7E" w:rsidP="007A5F7E"/>
    <w:p w14:paraId="44097976" w14:textId="77777777" w:rsidR="00BE0F08" w:rsidRDefault="00BE0F08" w:rsidP="007A5F7E"/>
    <w:p w14:paraId="4617D922" w14:textId="77777777" w:rsidR="007A5F7E" w:rsidRDefault="007A5F7E" w:rsidP="007A5F7E"/>
    <w:p w14:paraId="10A58C7B" w14:textId="7A63AEC1" w:rsidR="00BE0F08" w:rsidRDefault="00BE0F08" w:rsidP="00BE0F08">
      <w:pPr>
        <w:pStyle w:val="Prrafodelista"/>
        <w:numPr>
          <w:ilvl w:val="0"/>
          <w:numId w:val="7"/>
        </w:numPr>
      </w:pPr>
      <w:r>
        <w:lastRenderedPageBreak/>
        <w:t>Se c</w:t>
      </w:r>
      <w:r w:rsidRPr="00BE0F08">
        <w:t>rea un gráfico de línea para mostrar la pérdida durante el entrenamiento</w:t>
      </w:r>
    </w:p>
    <w:p w14:paraId="5D342503" w14:textId="02DBFB43" w:rsidR="00BE0F08" w:rsidRDefault="00BE0F08" w:rsidP="00BE0F08">
      <w:pPr>
        <w:ind w:left="360"/>
      </w:pPr>
      <w:r w:rsidRPr="00BE0F08">
        <w:rPr>
          <w:noProof/>
        </w:rPr>
        <w:drawing>
          <wp:inline distT="0" distB="0" distL="0" distR="0" wp14:anchorId="4E66B97A" wp14:editId="6DBE1980">
            <wp:extent cx="5612130" cy="2454910"/>
            <wp:effectExtent l="0" t="0" r="762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454910"/>
                    </a:xfrm>
                    <a:prstGeom prst="rect">
                      <a:avLst/>
                    </a:prstGeom>
                  </pic:spPr>
                </pic:pic>
              </a:graphicData>
            </a:graphic>
          </wp:inline>
        </w:drawing>
      </w:r>
    </w:p>
    <w:p w14:paraId="4C42FBBA" w14:textId="40BFE5DD" w:rsidR="00DE2477" w:rsidRDefault="00DE2477" w:rsidP="00BE0F08">
      <w:pPr>
        <w:ind w:left="360"/>
      </w:pPr>
    </w:p>
    <w:p w14:paraId="1CE23138" w14:textId="2C86F455" w:rsidR="00DE2477" w:rsidRDefault="00DE2477" w:rsidP="00BE0F08">
      <w:pPr>
        <w:ind w:left="360"/>
      </w:pPr>
    </w:p>
    <w:p w14:paraId="50582331" w14:textId="604ADF1F" w:rsidR="00DE2477" w:rsidRDefault="00DE2477" w:rsidP="00BE0F08">
      <w:pPr>
        <w:ind w:left="360"/>
      </w:pPr>
    </w:p>
    <w:p w14:paraId="335E9DAD" w14:textId="4FD3C186" w:rsidR="00DE2477" w:rsidRDefault="00DE2477" w:rsidP="00BE0F08">
      <w:pPr>
        <w:ind w:left="360"/>
      </w:pPr>
    </w:p>
    <w:p w14:paraId="09B41D0E" w14:textId="5DCB60B9" w:rsidR="00DE2477" w:rsidRDefault="00DE2477" w:rsidP="00BE0F08">
      <w:pPr>
        <w:ind w:left="360"/>
      </w:pPr>
    </w:p>
    <w:p w14:paraId="5E4A93B7" w14:textId="6E11ACA5" w:rsidR="00DE2477" w:rsidRDefault="00DE2477" w:rsidP="00BE0F08">
      <w:pPr>
        <w:ind w:left="360"/>
      </w:pPr>
    </w:p>
    <w:p w14:paraId="371915A0" w14:textId="585F7350" w:rsidR="00DE2477" w:rsidRDefault="00DE2477" w:rsidP="00BE0F08">
      <w:pPr>
        <w:ind w:left="360"/>
      </w:pPr>
    </w:p>
    <w:p w14:paraId="60D7BC3F" w14:textId="4F5DA436" w:rsidR="00DE2477" w:rsidRDefault="00DE2477" w:rsidP="00BE0F08">
      <w:pPr>
        <w:ind w:left="360"/>
      </w:pPr>
    </w:p>
    <w:p w14:paraId="567197F6" w14:textId="5EDFAB3B" w:rsidR="00DE2477" w:rsidRDefault="00DE2477" w:rsidP="00BE0F08">
      <w:pPr>
        <w:ind w:left="360"/>
      </w:pPr>
    </w:p>
    <w:p w14:paraId="45B8E1BB" w14:textId="60B8A0F8" w:rsidR="00DE2477" w:rsidRDefault="00DE2477" w:rsidP="00BE0F08">
      <w:pPr>
        <w:ind w:left="360"/>
      </w:pPr>
    </w:p>
    <w:p w14:paraId="2604225C" w14:textId="07A6FC37" w:rsidR="00DE2477" w:rsidRDefault="00DE2477" w:rsidP="00BE0F08">
      <w:pPr>
        <w:ind w:left="360"/>
      </w:pPr>
    </w:p>
    <w:p w14:paraId="2C2686D3" w14:textId="5D0F1302" w:rsidR="00DE2477" w:rsidRDefault="00DE2477" w:rsidP="00BE0F08">
      <w:pPr>
        <w:ind w:left="360"/>
      </w:pPr>
    </w:p>
    <w:p w14:paraId="26592312" w14:textId="44A3403B" w:rsidR="00DE2477" w:rsidRDefault="00DE2477" w:rsidP="00BE0F08">
      <w:pPr>
        <w:ind w:left="360"/>
      </w:pPr>
    </w:p>
    <w:p w14:paraId="45E3F757" w14:textId="5594B1A0" w:rsidR="00DE2477" w:rsidRDefault="00DE2477" w:rsidP="00BE0F08">
      <w:pPr>
        <w:ind w:left="360"/>
      </w:pPr>
    </w:p>
    <w:p w14:paraId="446F2BFB" w14:textId="77F70263" w:rsidR="00DE2477" w:rsidRDefault="00DE2477" w:rsidP="00BE0F08">
      <w:pPr>
        <w:ind w:left="360"/>
      </w:pPr>
    </w:p>
    <w:p w14:paraId="5A2397BC" w14:textId="2280E63C" w:rsidR="00DE2477" w:rsidRDefault="00DE2477" w:rsidP="00BE0F08">
      <w:pPr>
        <w:ind w:left="360"/>
      </w:pPr>
    </w:p>
    <w:p w14:paraId="460D4498" w14:textId="060D48EC" w:rsidR="00DE2477" w:rsidRDefault="00DE2477" w:rsidP="00BE0F08">
      <w:pPr>
        <w:ind w:left="360"/>
      </w:pPr>
    </w:p>
    <w:p w14:paraId="46B34712" w14:textId="66BA665D" w:rsidR="00DE2477" w:rsidRDefault="00DE2477" w:rsidP="00BE0F08">
      <w:pPr>
        <w:ind w:left="360"/>
      </w:pPr>
    </w:p>
    <w:p w14:paraId="17F5DC0C" w14:textId="4E077F2B" w:rsidR="00DE2477" w:rsidRDefault="00DE2477" w:rsidP="00BE0F08">
      <w:pPr>
        <w:ind w:left="360"/>
      </w:pPr>
    </w:p>
    <w:p w14:paraId="10A6610D" w14:textId="23477405" w:rsidR="00DE2477" w:rsidRDefault="00DE2477" w:rsidP="00DE2477">
      <w:pPr>
        <w:pStyle w:val="Ttulo1"/>
        <w:rPr>
          <w:b/>
          <w:bCs/>
          <w:color w:val="000000" w:themeColor="text1"/>
        </w:rPr>
      </w:pPr>
      <w:r w:rsidRPr="00DE2477">
        <w:rPr>
          <w:b/>
          <w:bCs/>
          <w:color w:val="000000" w:themeColor="text1"/>
        </w:rPr>
        <w:lastRenderedPageBreak/>
        <w:t>4. Fuentes</w:t>
      </w:r>
    </w:p>
    <w:p w14:paraId="1FF57C24" w14:textId="77777777" w:rsidR="00E76F40" w:rsidRPr="00E76F40" w:rsidRDefault="00E76F40" w:rsidP="00E76F40"/>
    <w:p w14:paraId="4D721327" w14:textId="7ACE1364" w:rsidR="00E76F40" w:rsidRPr="00E76F40" w:rsidRDefault="00E76F40" w:rsidP="00E76F40">
      <w:pPr>
        <w:pStyle w:val="Ttulo2"/>
        <w:rPr>
          <w:rFonts w:ascii="Arial" w:hAnsi="Arial" w:cs="Arial"/>
        </w:rPr>
      </w:pPr>
      <w:r w:rsidRPr="00E76F40">
        <w:rPr>
          <w:b/>
          <w:bCs/>
          <w:color w:val="000000" w:themeColor="text1"/>
        </w:rPr>
        <w:t>Fuentes Externas y Referencias:</w:t>
      </w:r>
      <w:r>
        <w:rPr>
          <w:b/>
          <w:bCs/>
          <w:color w:val="000000" w:themeColor="text1"/>
        </w:rPr>
        <w:t xml:space="preserve"> </w:t>
      </w:r>
      <w:r w:rsidRPr="00E76F40">
        <w:rPr>
          <w:rFonts w:ascii="Arial" w:hAnsi="Arial" w:cs="Arial"/>
          <w:color w:val="000000" w:themeColor="text1"/>
          <w:sz w:val="22"/>
          <w:szCs w:val="22"/>
        </w:rPr>
        <w:t>Durante el desarrollo de este software, se han utilizado fuentes externas y herramientas de código abierto. A continuación, se presentan las principales referencias y enlaces:</w:t>
      </w:r>
    </w:p>
    <w:p w14:paraId="2C55B003" w14:textId="77777777" w:rsidR="00E76F40" w:rsidRPr="00E76F40" w:rsidRDefault="00E76F40" w:rsidP="00E76F40">
      <w:pPr>
        <w:rPr>
          <w:rFonts w:ascii="Arial" w:hAnsi="Arial" w:cs="Arial"/>
        </w:rPr>
      </w:pPr>
    </w:p>
    <w:p w14:paraId="6E4E2BB1" w14:textId="43F28974" w:rsidR="00E76F40" w:rsidRPr="00E76F40" w:rsidRDefault="00E76F40" w:rsidP="00E76F40">
      <w:pPr>
        <w:pStyle w:val="Prrafodelista"/>
        <w:numPr>
          <w:ilvl w:val="0"/>
          <w:numId w:val="7"/>
        </w:numPr>
        <w:rPr>
          <w:rFonts w:cs="Arial"/>
        </w:rPr>
      </w:pPr>
      <w:r w:rsidRPr="00E76F40">
        <w:rPr>
          <w:rFonts w:cs="Arial"/>
          <w:b/>
          <w:bCs/>
        </w:rPr>
        <w:t>TensorFlow y Keras Documentación Oficial:</w:t>
      </w:r>
      <w:r w:rsidRPr="00E76F40">
        <w:rPr>
          <w:rFonts w:cs="Arial"/>
        </w:rPr>
        <w:t xml:space="preserve"> Accede</w:t>
      </w:r>
      <w:r>
        <w:rPr>
          <w:rFonts w:cs="Arial"/>
        </w:rPr>
        <w:t>r</w:t>
      </w:r>
      <w:r w:rsidRPr="00E76F40">
        <w:rPr>
          <w:rFonts w:cs="Arial"/>
        </w:rPr>
        <w:t xml:space="preserve"> a la documentación de TensorFlow en </w:t>
      </w:r>
      <w:r>
        <w:rPr>
          <w:rFonts w:cs="Arial"/>
        </w:rPr>
        <w:t>“</w:t>
      </w:r>
      <w:r w:rsidRPr="00E76F40">
        <w:rPr>
          <w:rFonts w:cs="Arial"/>
        </w:rPr>
        <w:t>TensorFlow Documentation</w:t>
      </w:r>
      <w:r>
        <w:rPr>
          <w:rFonts w:cs="Arial"/>
        </w:rPr>
        <w:t>”</w:t>
      </w:r>
      <w:r w:rsidRPr="00E76F40">
        <w:rPr>
          <w:rFonts w:cs="Arial"/>
        </w:rPr>
        <w:t xml:space="preserve"> y la de Keras en </w:t>
      </w:r>
      <w:r>
        <w:rPr>
          <w:rFonts w:cs="Arial"/>
        </w:rPr>
        <w:t>“</w:t>
      </w:r>
      <w:r w:rsidRPr="00E76F40">
        <w:rPr>
          <w:rFonts w:cs="Arial"/>
        </w:rPr>
        <w:t>Keras Documentation</w:t>
      </w:r>
      <w:r>
        <w:rPr>
          <w:rFonts w:cs="Arial"/>
        </w:rPr>
        <w:t>”</w:t>
      </w:r>
      <w:r w:rsidRPr="00E76F40">
        <w:rPr>
          <w:rFonts w:cs="Arial"/>
        </w:rPr>
        <w:t>.</w:t>
      </w:r>
    </w:p>
    <w:p w14:paraId="47EF25E1" w14:textId="40AF7876" w:rsidR="00E76F40" w:rsidRPr="00E76F40" w:rsidRDefault="00E76F40" w:rsidP="00E76F40">
      <w:pPr>
        <w:pStyle w:val="Prrafodelista"/>
        <w:numPr>
          <w:ilvl w:val="0"/>
          <w:numId w:val="7"/>
        </w:numPr>
        <w:rPr>
          <w:rFonts w:cs="Arial"/>
        </w:rPr>
      </w:pPr>
      <w:r w:rsidRPr="00E76F40">
        <w:rPr>
          <w:rFonts w:cs="Arial"/>
          <w:b/>
          <w:bCs/>
        </w:rPr>
        <w:t>Pandas Documentación Oficial:</w:t>
      </w:r>
      <w:r w:rsidRPr="00E76F40">
        <w:rPr>
          <w:rFonts w:cs="Arial"/>
        </w:rPr>
        <w:t xml:space="preserve"> Enc</w:t>
      </w:r>
      <w:r>
        <w:rPr>
          <w:rFonts w:cs="Arial"/>
        </w:rPr>
        <w:t>ontrar</w:t>
      </w:r>
      <w:r w:rsidRPr="00E76F40">
        <w:rPr>
          <w:rFonts w:cs="Arial"/>
        </w:rPr>
        <w:t xml:space="preserve"> detalles </w:t>
      </w:r>
      <w:r>
        <w:rPr>
          <w:rFonts w:cs="Arial"/>
        </w:rPr>
        <w:t>d</w:t>
      </w:r>
      <w:r w:rsidRPr="00E76F40">
        <w:rPr>
          <w:rFonts w:cs="Arial"/>
        </w:rPr>
        <w:t xml:space="preserve">e la documentación de Pandas en </w:t>
      </w:r>
      <w:r>
        <w:rPr>
          <w:rFonts w:cs="Arial"/>
        </w:rPr>
        <w:t>“</w:t>
      </w:r>
      <w:r w:rsidRPr="00E76F40">
        <w:rPr>
          <w:rFonts w:cs="Arial"/>
        </w:rPr>
        <w:t>Pandas Documentation</w:t>
      </w:r>
      <w:r>
        <w:rPr>
          <w:rFonts w:cs="Arial"/>
        </w:rPr>
        <w:t>”</w:t>
      </w:r>
      <w:r w:rsidRPr="00E76F40">
        <w:rPr>
          <w:rFonts w:cs="Arial"/>
        </w:rPr>
        <w:t>.</w:t>
      </w:r>
    </w:p>
    <w:p w14:paraId="3C8CF6E4" w14:textId="3ED26FB0" w:rsidR="00E76F40" w:rsidRPr="00E76F40" w:rsidRDefault="00E76F40" w:rsidP="00E76F40">
      <w:pPr>
        <w:pStyle w:val="Prrafodelista"/>
        <w:numPr>
          <w:ilvl w:val="0"/>
          <w:numId w:val="7"/>
        </w:numPr>
        <w:rPr>
          <w:rFonts w:cs="Arial"/>
        </w:rPr>
      </w:pPr>
      <w:r w:rsidRPr="00E76F40">
        <w:rPr>
          <w:rFonts w:cs="Arial"/>
          <w:b/>
          <w:bCs/>
        </w:rPr>
        <w:t>Matplotlib Documentación Oficial:</w:t>
      </w:r>
      <w:r w:rsidRPr="00E76F40">
        <w:rPr>
          <w:rFonts w:cs="Arial"/>
        </w:rPr>
        <w:t xml:space="preserve"> </w:t>
      </w:r>
      <w:r>
        <w:rPr>
          <w:rFonts w:cs="Arial"/>
        </w:rPr>
        <w:t>Acceder a</w:t>
      </w:r>
      <w:r w:rsidRPr="00E76F40">
        <w:rPr>
          <w:rFonts w:cs="Arial"/>
        </w:rPr>
        <w:t xml:space="preserve"> la documentación de Matplotlib en </w:t>
      </w:r>
      <w:r>
        <w:rPr>
          <w:rFonts w:cs="Arial"/>
        </w:rPr>
        <w:t>“</w:t>
      </w:r>
      <w:r w:rsidRPr="00E76F40">
        <w:rPr>
          <w:rFonts w:cs="Arial"/>
        </w:rPr>
        <w:t>Matplotlib Documentation</w:t>
      </w:r>
      <w:r>
        <w:rPr>
          <w:rFonts w:cs="Arial"/>
        </w:rPr>
        <w:t>”</w:t>
      </w:r>
      <w:r w:rsidRPr="00E76F40">
        <w:rPr>
          <w:rFonts w:cs="Arial"/>
        </w:rPr>
        <w:t>.</w:t>
      </w:r>
    </w:p>
    <w:p w14:paraId="64DC5B17" w14:textId="073A9739" w:rsidR="00DE2477" w:rsidRDefault="00E76F40" w:rsidP="00E76F40">
      <w:pPr>
        <w:pStyle w:val="Prrafodelista"/>
        <w:numPr>
          <w:ilvl w:val="0"/>
          <w:numId w:val="7"/>
        </w:numPr>
        <w:rPr>
          <w:rFonts w:cs="Arial"/>
        </w:rPr>
      </w:pPr>
      <w:r w:rsidRPr="00E76F40">
        <w:rPr>
          <w:rFonts w:cs="Arial"/>
          <w:b/>
          <w:bCs/>
        </w:rPr>
        <w:t>Scikit-learn Documentación Oficial:</w:t>
      </w:r>
      <w:r w:rsidRPr="00E76F40">
        <w:rPr>
          <w:rFonts w:cs="Arial"/>
        </w:rPr>
        <w:t xml:space="preserve"> Explora</w:t>
      </w:r>
      <w:r>
        <w:rPr>
          <w:rFonts w:cs="Arial"/>
        </w:rPr>
        <w:t>r</w:t>
      </w:r>
      <w:r w:rsidRPr="00E76F40">
        <w:rPr>
          <w:rFonts w:cs="Arial"/>
        </w:rPr>
        <w:t xml:space="preserve"> la documentación de Scikit-learn en </w:t>
      </w:r>
      <w:r>
        <w:rPr>
          <w:rFonts w:cs="Arial"/>
        </w:rPr>
        <w:t>“</w:t>
      </w:r>
      <w:r w:rsidRPr="00E76F40">
        <w:rPr>
          <w:rFonts w:cs="Arial"/>
        </w:rPr>
        <w:t>Scikit-learn Documentation</w:t>
      </w:r>
      <w:r>
        <w:rPr>
          <w:rFonts w:cs="Arial"/>
        </w:rPr>
        <w:t>”</w:t>
      </w:r>
      <w:r w:rsidRPr="00E76F40">
        <w:rPr>
          <w:rFonts w:cs="Arial"/>
        </w:rPr>
        <w:t>.</w:t>
      </w:r>
    </w:p>
    <w:p w14:paraId="6DC80A0B" w14:textId="406BE26B" w:rsidR="00E76F40" w:rsidRDefault="00E76F40" w:rsidP="00E76F40">
      <w:pPr>
        <w:rPr>
          <w:rFonts w:cs="Arial"/>
        </w:rPr>
      </w:pPr>
    </w:p>
    <w:p w14:paraId="05D9ED34" w14:textId="146D9E90" w:rsidR="00E76F40" w:rsidRDefault="00E76F40" w:rsidP="00E76F40">
      <w:pPr>
        <w:rPr>
          <w:rFonts w:cs="Arial"/>
        </w:rPr>
      </w:pPr>
    </w:p>
    <w:p w14:paraId="4C68B668" w14:textId="682A812E" w:rsidR="00E76F40" w:rsidRDefault="00E76F40" w:rsidP="00E76F40">
      <w:pPr>
        <w:rPr>
          <w:rFonts w:cs="Arial"/>
        </w:rPr>
      </w:pPr>
    </w:p>
    <w:p w14:paraId="41AAB3E7" w14:textId="4CC477DD" w:rsidR="00E76F40" w:rsidRDefault="00E76F40" w:rsidP="00E76F40">
      <w:pPr>
        <w:rPr>
          <w:rFonts w:cs="Arial"/>
        </w:rPr>
      </w:pPr>
    </w:p>
    <w:p w14:paraId="2837360C" w14:textId="69213F40" w:rsidR="00E76F40" w:rsidRDefault="00E76F40" w:rsidP="00E76F40">
      <w:pPr>
        <w:rPr>
          <w:rFonts w:cs="Arial"/>
        </w:rPr>
      </w:pPr>
    </w:p>
    <w:p w14:paraId="3B8472BC" w14:textId="63327322" w:rsidR="00E76F40" w:rsidRDefault="00E76F40" w:rsidP="00E76F40">
      <w:pPr>
        <w:rPr>
          <w:rFonts w:cs="Arial"/>
        </w:rPr>
      </w:pPr>
    </w:p>
    <w:p w14:paraId="2177BB37" w14:textId="0955FAFC" w:rsidR="00E76F40" w:rsidRDefault="00E76F40" w:rsidP="00E76F40">
      <w:pPr>
        <w:rPr>
          <w:rFonts w:cs="Arial"/>
        </w:rPr>
      </w:pPr>
    </w:p>
    <w:p w14:paraId="428A4C65" w14:textId="4EA19708" w:rsidR="00E76F40" w:rsidRDefault="00E76F40" w:rsidP="00E76F40">
      <w:pPr>
        <w:rPr>
          <w:rFonts w:cs="Arial"/>
        </w:rPr>
      </w:pPr>
    </w:p>
    <w:p w14:paraId="282BEDAB" w14:textId="384971D8" w:rsidR="00E76F40" w:rsidRDefault="00E76F40" w:rsidP="00E76F40">
      <w:pPr>
        <w:rPr>
          <w:rFonts w:cs="Arial"/>
        </w:rPr>
      </w:pPr>
    </w:p>
    <w:p w14:paraId="1B635442" w14:textId="77777777" w:rsidR="00E76F40" w:rsidRPr="00E76F40" w:rsidRDefault="00E76F40" w:rsidP="00E76F40">
      <w:pPr>
        <w:rPr>
          <w:rFonts w:cs="Arial"/>
        </w:rPr>
      </w:pPr>
    </w:p>
    <w:p w14:paraId="4E0EAAB3" w14:textId="77777777" w:rsidR="00E76F40" w:rsidRDefault="00E76F40" w:rsidP="009F5F8B">
      <w:pPr>
        <w:pStyle w:val="Prrafodelista"/>
      </w:pPr>
    </w:p>
    <w:p w14:paraId="5241487F" w14:textId="77777777" w:rsidR="00E76F40" w:rsidRDefault="00E76F40" w:rsidP="009F5F8B">
      <w:pPr>
        <w:pStyle w:val="Prrafodelista"/>
      </w:pPr>
    </w:p>
    <w:p w14:paraId="31EC9E1B" w14:textId="77777777" w:rsidR="00E76F40" w:rsidRDefault="00E76F40" w:rsidP="009F5F8B">
      <w:pPr>
        <w:pStyle w:val="Prrafodelista"/>
      </w:pPr>
    </w:p>
    <w:p w14:paraId="3323059D" w14:textId="77777777" w:rsidR="00E76F40" w:rsidRDefault="00E76F40" w:rsidP="009F5F8B">
      <w:pPr>
        <w:pStyle w:val="Prrafodelista"/>
      </w:pPr>
    </w:p>
    <w:p w14:paraId="1828E352" w14:textId="77777777" w:rsidR="00E76F40" w:rsidRDefault="00E76F40" w:rsidP="009F5F8B">
      <w:pPr>
        <w:pStyle w:val="Prrafodelista"/>
      </w:pPr>
    </w:p>
    <w:p w14:paraId="2D6186C4" w14:textId="77777777" w:rsidR="00E76F40" w:rsidRDefault="00E76F40" w:rsidP="009F5F8B">
      <w:pPr>
        <w:pStyle w:val="Prrafodelista"/>
      </w:pPr>
    </w:p>
    <w:p w14:paraId="55679031" w14:textId="77777777" w:rsidR="00E76F40" w:rsidRDefault="00E76F40" w:rsidP="009F5F8B">
      <w:pPr>
        <w:pStyle w:val="Prrafodelista"/>
      </w:pPr>
    </w:p>
    <w:p w14:paraId="0500612C" w14:textId="4F42D497" w:rsidR="009F5F8B" w:rsidRDefault="009F5F8B" w:rsidP="00E76F40">
      <w:pPr>
        <w:pStyle w:val="Ttulo1"/>
        <w:rPr>
          <w:b/>
          <w:bCs/>
          <w:color w:val="000000" w:themeColor="text1"/>
        </w:rPr>
      </w:pPr>
      <w:r w:rsidRPr="00E76F40">
        <w:rPr>
          <w:b/>
          <w:bCs/>
          <w:color w:val="000000" w:themeColor="text1"/>
        </w:rPr>
        <w:lastRenderedPageBreak/>
        <w:t>5. Repositorio y Acceso</w:t>
      </w:r>
    </w:p>
    <w:p w14:paraId="193632AD" w14:textId="77777777" w:rsidR="00356432" w:rsidRDefault="00356432" w:rsidP="00356432"/>
    <w:p w14:paraId="2F9F08E4" w14:textId="07879664" w:rsidR="00356432" w:rsidRDefault="00356432" w:rsidP="00356432">
      <w:r>
        <w:t>El software desarrollado se encuentra alojado en un repositorio público en GitHub para facilitar el acceso y la colaboración. Se puedes encontrar el repositorio en el siguiente enlace:</w:t>
      </w:r>
    </w:p>
    <w:p w14:paraId="6F6F6142" w14:textId="7CF6EC46" w:rsidR="00356432" w:rsidRDefault="00A65784" w:rsidP="00A65784">
      <w:pPr>
        <w:pStyle w:val="Prrafodelista"/>
        <w:numPr>
          <w:ilvl w:val="0"/>
          <w:numId w:val="13"/>
        </w:numPr>
      </w:pPr>
      <w:r w:rsidRPr="00A65784">
        <w:t>https://github.com/PulgaGames/RedNeuronalTrasporte</w:t>
      </w:r>
    </w:p>
    <w:p w14:paraId="7122B563" w14:textId="40784E31" w:rsidR="00356432" w:rsidRDefault="00356432" w:rsidP="00356432">
      <w:r w:rsidRPr="00356432">
        <w:rPr>
          <w:b/>
          <w:bCs/>
        </w:rPr>
        <w:t>Nombre del repositorio en GitHub:</w:t>
      </w:r>
      <w:r>
        <w:t xml:space="preserve"> RedNeuronal </w:t>
      </w:r>
    </w:p>
    <w:p w14:paraId="09FB6823" w14:textId="03151B8A" w:rsidR="00356432" w:rsidRDefault="00356432" w:rsidP="00356432">
      <w:r w:rsidRPr="00356432">
        <w:rPr>
          <w:b/>
          <w:bCs/>
        </w:rPr>
        <w:t>Acceso al Repositorio:</w:t>
      </w:r>
      <w:r>
        <w:rPr>
          <w:b/>
          <w:bCs/>
        </w:rPr>
        <w:t xml:space="preserve"> </w:t>
      </w:r>
      <w:r>
        <w:t>Para acceder al repositorio y utilizar el software desarrollado, seguir estos pasos:</w:t>
      </w:r>
    </w:p>
    <w:p w14:paraId="2494FCC5" w14:textId="606F50B8" w:rsidR="00356432" w:rsidRDefault="00356432" w:rsidP="00356432">
      <w:pPr>
        <w:pStyle w:val="Prrafodelista"/>
        <w:numPr>
          <w:ilvl w:val="0"/>
          <w:numId w:val="8"/>
        </w:numPr>
      </w:pPr>
      <w:r>
        <w:t>Visitar el enlace del repositorio: RedNeuronal en GitHub.</w:t>
      </w:r>
    </w:p>
    <w:p w14:paraId="02B1C772" w14:textId="25CC5A7B" w:rsidR="00356432" w:rsidRDefault="00356432" w:rsidP="00356432">
      <w:pPr>
        <w:pStyle w:val="Prrafodelista"/>
        <w:numPr>
          <w:ilvl w:val="0"/>
          <w:numId w:val="8"/>
        </w:numPr>
      </w:pPr>
      <w:r>
        <w:t>Explorar los archivos y la estructura del repositorio.</w:t>
      </w:r>
    </w:p>
    <w:p w14:paraId="793D0487" w14:textId="153EF162" w:rsidR="00356432" w:rsidRDefault="00356432" w:rsidP="00356432">
      <w:pPr>
        <w:pStyle w:val="Prrafodelista"/>
        <w:numPr>
          <w:ilvl w:val="0"/>
          <w:numId w:val="8"/>
        </w:numPr>
      </w:pPr>
      <w:r>
        <w:t>Clonar o Descargar el repositorio completo como un archivo ZIP utilizando el botón "Code".</w:t>
      </w:r>
    </w:p>
    <w:p w14:paraId="602AFDC8" w14:textId="29C83771" w:rsidR="00356432" w:rsidRDefault="00356432" w:rsidP="00356432">
      <w:r w:rsidRPr="00356432">
        <w:rPr>
          <w:b/>
          <w:bCs/>
        </w:rPr>
        <w:t>Uso del Repositorio:</w:t>
      </w:r>
      <w:r>
        <w:rPr>
          <w:b/>
          <w:bCs/>
        </w:rPr>
        <w:t xml:space="preserve"> </w:t>
      </w:r>
      <w:r>
        <w:t>Una vez que</w:t>
      </w:r>
      <w:r w:rsidR="0008044E">
        <w:t xml:space="preserve"> se</w:t>
      </w:r>
      <w:r>
        <w:t xml:space="preserve"> haya descargado el repositorio o accedido a él desde GitHub, </w:t>
      </w:r>
      <w:r w:rsidR="0008044E">
        <w:t xml:space="preserve">se </w:t>
      </w:r>
      <w:r>
        <w:t>podrá utilizar los archivos disponibles para:</w:t>
      </w:r>
    </w:p>
    <w:p w14:paraId="6C56CDA0" w14:textId="77777777" w:rsidR="00356432" w:rsidRDefault="00356432" w:rsidP="0008044E">
      <w:pPr>
        <w:pStyle w:val="Prrafodelista"/>
        <w:numPr>
          <w:ilvl w:val="0"/>
          <w:numId w:val="9"/>
        </w:numPr>
      </w:pPr>
      <w:r>
        <w:t>Procesar y limpiar los datos con el archivo "ProcesamientoData.ipynb".</w:t>
      </w:r>
    </w:p>
    <w:p w14:paraId="591B6983" w14:textId="77777777" w:rsidR="00356432" w:rsidRDefault="00356432" w:rsidP="0008044E">
      <w:pPr>
        <w:pStyle w:val="Prrafodelista"/>
        <w:numPr>
          <w:ilvl w:val="0"/>
          <w:numId w:val="9"/>
        </w:numPr>
      </w:pPr>
      <w:r>
        <w:t>Implementar y entrenar la red neuronal con el archivo "RedNeuronalTrasport.ipynb".</w:t>
      </w:r>
    </w:p>
    <w:p w14:paraId="0BABA022" w14:textId="09041BD7" w:rsidR="00356432" w:rsidRDefault="00356432" w:rsidP="0008044E">
      <w:pPr>
        <w:pStyle w:val="Prrafodelista"/>
        <w:numPr>
          <w:ilvl w:val="0"/>
          <w:numId w:val="9"/>
        </w:numPr>
      </w:pPr>
      <w:r>
        <w:t>Acceder al archivo de datos "DataOctavoProcesamientoV3.xlsx" para utilizarlos como entrada en el modelo.</w:t>
      </w:r>
    </w:p>
    <w:p w14:paraId="7DACCDE9" w14:textId="7F9CF8A5" w:rsidR="0008044E" w:rsidRDefault="0008044E" w:rsidP="0008044E"/>
    <w:p w14:paraId="43FBBCCA" w14:textId="2B866C1F" w:rsidR="0008044E" w:rsidRDefault="0008044E" w:rsidP="0008044E"/>
    <w:p w14:paraId="5EEEB9D3" w14:textId="075BC852" w:rsidR="0008044E" w:rsidRDefault="0008044E" w:rsidP="0008044E"/>
    <w:p w14:paraId="67209E25" w14:textId="695FDFA9" w:rsidR="0008044E" w:rsidRDefault="0008044E" w:rsidP="0008044E"/>
    <w:p w14:paraId="1E1437A7" w14:textId="08A7D2AB" w:rsidR="0008044E" w:rsidRDefault="0008044E" w:rsidP="0008044E"/>
    <w:p w14:paraId="2949AB29" w14:textId="0A3810D9" w:rsidR="0008044E" w:rsidRDefault="0008044E" w:rsidP="0008044E"/>
    <w:p w14:paraId="23EB1D37" w14:textId="0DCC8C4B" w:rsidR="0008044E" w:rsidRDefault="0008044E" w:rsidP="0008044E"/>
    <w:p w14:paraId="7B2ECD65" w14:textId="4D8A85B7" w:rsidR="0008044E" w:rsidRDefault="0008044E" w:rsidP="0008044E"/>
    <w:p w14:paraId="56389838" w14:textId="543474E8" w:rsidR="0008044E" w:rsidRDefault="0008044E" w:rsidP="0008044E"/>
    <w:p w14:paraId="7B75DCF1" w14:textId="73AA02A2" w:rsidR="0008044E" w:rsidRDefault="0008044E" w:rsidP="0008044E"/>
    <w:p w14:paraId="5C33EF12" w14:textId="4F6766DF" w:rsidR="0008044E" w:rsidRDefault="0008044E" w:rsidP="0008044E"/>
    <w:p w14:paraId="187834C6" w14:textId="77777777" w:rsidR="0008044E" w:rsidRDefault="0008044E" w:rsidP="0008044E"/>
    <w:p w14:paraId="646ACEAC" w14:textId="6C2694BB" w:rsidR="009F5F8B" w:rsidRDefault="009F5F8B" w:rsidP="0008044E">
      <w:pPr>
        <w:pStyle w:val="Ttulo1"/>
        <w:rPr>
          <w:b/>
          <w:bCs/>
          <w:color w:val="000000" w:themeColor="text1"/>
        </w:rPr>
      </w:pPr>
      <w:r w:rsidRPr="0008044E">
        <w:rPr>
          <w:b/>
          <w:bCs/>
          <w:color w:val="000000" w:themeColor="text1"/>
        </w:rPr>
        <w:lastRenderedPageBreak/>
        <w:t>6. Conclusiones</w:t>
      </w:r>
    </w:p>
    <w:p w14:paraId="1F24BAC7" w14:textId="77777777" w:rsidR="008A1100" w:rsidRPr="008A1100" w:rsidRDefault="008A1100" w:rsidP="008A1100"/>
    <w:p w14:paraId="4C623FE8" w14:textId="62327EA3" w:rsidR="008A1100" w:rsidRDefault="008A1100" w:rsidP="008A1100">
      <w:pPr>
        <w:pStyle w:val="Ttulo2"/>
        <w:rPr>
          <w:b/>
          <w:bCs/>
          <w:color w:val="000000" w:themeColor="text1"/>
        </w:rPr>
      </w:pPr>
      <w:r w:rsidRPr="008A1100">
        <w:rPr>
          <w:b/>
          <w:bCs/>
          <w:color w:val="000000" w:themeColor="text1"/>
        </w:rPr>
        <w:t>Logros Alcanzados</w:t>
      </w:r>
      <w:r>
        <w:rPr>
          <w:b/>
          <w:bCs/>
          <w:color w:val="000000" w:themeColor="text1"/>
        </w:rPr>
        <w:t>:</w:t>
      </w:r>
    </w:p>
    <w:p w14:paraId="46312601" w14:textId="77777777" w:rsidR="008A1100" w:rsidRPr="008A1100" w:rsidRDefault="008A1100" w:rsidP="008A1100"/>
    <w:p w14:paraId="01530F12" w14:textId="4800CFD8" w:rsidR="008A1100" w:rsidRDefault="008A1100" w:rsidP="008A1100">
      <w:pPr>
        <w:pStyle w:val="Prrafodelista"/>
        <w:numPr>
          <w:ilvl w:val="0"/>
          <w:numId w:val="10"/>
        </w:numPr>
      </w:pPr>
      <w:r w:rsidRPr="008A1100">
        <w:rPr>
          <w:b/>
          <w:bCs/>
        </w:rPr>
        <w:t>Implementación Exitosa de la Red Neuronal</w:t>
      </w:r>
      <w:r>
        <w:t>: Se logró implementar una red neuronal utilizando TensorFlow y Keras, capaz de procesar datos históricos del transporte público para realizar predicciones.</w:t>
      </w:r>
    </w:p>
    <w:p w14:paraId="44167704" w14:textId="6FD049F8" w:rsidR="008A1100" w:rsidRDefault="008A1100" w:rsidP="006162A1">
      <w:pPr>
        <w:pStyle w:val="Prrafodelista"/>
        <w:numPr>
          <w:ilvl w:val="0"/>
          <w:numId w:val="10"/>
        </w:numPr>
      </w:pPr>
      <w:r w:rsidRPr="008A1100">
        <w:rPr>
          <w:b/>
          <w:bCs/>
        </w:rPr>
        <w:t>Predicciones Basadas en Datos Históricos:</w:t>
      </w:r>
      <w:r>
        <w:rPr>
          <w:b/>
          <w:bCs/>
        </w:rPr>
        <w:t xml:space="preserve"> </w:t>
      </w:r>
      <w:r>
        <w:t>La red neuronal pudo generar predicciones relevantes basadas en la información recolectada, lo que sugiere su potencial aplicación en la predicción de variables del transporte público en Manizales.</w:t>
      </w:r>
    </w:p>
    <w:p w14:paraId="4445F100" w14:textId="5C7C4B07" w:rsidR="008A1100" w:rsidRDefault="008A1100" w:rsidP="007B35ED">
      <w:pPr>
        <w:pStyle w:val="Prrafodelista"/>
        <w:numPr>
          <w:ilvl w:val="0"/>
          <w:numId w:val="10"/>
        </w:numPr>
      </w:pPr>
      <w:r w:rsidRPr="008A1100">
        <w:rPr>
          <w:b/>
          <w:bCs/>
        </w:rPr>
        <w:t>Optimización y Procesamiento de Datos:</w:t>
      </w:r>
      <w:r>
        <w:rPr>
          <w:b/>
          <w:bCs/>
        </w:rPr>
        <w:t xml:space="preserve"> </w:t>
      </w:r>
      <w:r>
        <w:t>Se realizó un proceso de limpieza y normalización de los datos que permitió utilizar información más consistente para el entrenamiento de la red neuronal.</w:t>
      </w:r>
    </w:p>
    <w:p w14:paraId="27573259" w14:textId="77777777" w:rsidR="008A1100" w:rsidRDefault="008A1100" w:rsidP="008A1100">
      <w:pPr>
        <w:pStyle w:val="Prrafodelista"/>
        <w:ind w:left="720"/>
      </w:pPr>
    </w:p>
    <w:p w14:paraId="271A2080" w14:textId="57333BE6" w:rsidR="008A1100" w:rsidRDefault="008A1100" w:rsidP="008A1100">
      <w:pPr>
        <w:pStyle w:val="Ttulo2"/>
        <w:rPr>
          <w:b/>
          <w:bCs/>
          <w:color w:val="000000" w:themeColor="text1"/>
        </w:rPr>
      </w:pPr>
      <w:r w:rsidRPr="008A1100">
        <w:rPr>
          <w:b/>
          <w:bCs/>
          <w:color w:val="000000" w:themeColor="text1"/>
        </w:rPr>
        <w:t>Áreas para Mejora y Futuros Trabajos:</w:t>
      </w:r>
    </w:p>
    <w:p w14:paraId="638DCFE7" w14:textId="526DB998" w:rsidR="008A1100" w:rsidRDefault="008A1100" w:rsidP="008A1100"/>
    <w:p w14:paraId="7E7C4420" w14:textId="4E831171" w:rsidR="008A1100" w:rsidRDefault="008A1100" w:rsidP="00B42F61">
      <w:pPr>
        <w:pStyle w:val="Prrafodelista"/>
        <w:numPr>
          <w:ilvl w:val="0"/>
          <w:numId w:val="11"/>
        </w:numPr>
      </w:pPr>
      <w:r w:rsidRPr="008A1100">
        <w:rPr>
          <w:b/>
          <w:bCs/>
        </w:rPr>
        <w:t>Mejora de la Precisión del Modelo:</w:t>
      </w:r>
      <w:r>
        <w:rPr>
          <w:b/>
          <w:bCs/>
        </w:rPr>
        <w:t xml:space="preserve"> </w:t>
      </w:r>
      <w:r>
        <w:t>A pesar de los avances, existe espacio para mejorar la precisión y la robustez del modelo de red neuronal implementado.</w:t>
      </w:r>
    </w:p>
    <w:p w14:paraId="232B5F46" w14:textId="1ECC6F8F" w:rsidR="008A1100" w:rsidRDefault="008A1100" w:rsidP="00754FDD">
      <w:pPr>
        <w:pStyle w:val="Prrafodelista"/>
        <w:numPr>
          <w:ilvl w:val="0"/>
          <w:numId w:val="11"/>
        </w:numPr>
      </w:pPr>
      <w:r w:rsidRPr="008A1100">
        <w:rPr>
          <w:b/>
          <w:bCs/>
        </w:rPr>
        <w:t xml:space="preserve">Exploración de Variables Adicionales: </w:t>
      </w:r>
      <w:r>
        <w:t>Futuros trabajos podrían considerar la inclusión de más variables o características relevantes del transporte público para mejorar la precisión del modelo predictivo.</w:t>
      </w:r>
    </w:p>
    <w:p w14:paraId="2DC370C2" w14:textId="433EE0A1" w:rsidR="008A1100" w:rsidRDefault="008A1100" w:rsidP="00C923BB">
      <w:pPr>
        <w:pStyle w:val="Prrafodelista"/>
        <w:numPr>
          <w:ilvl w:val="0"/>
          <w:numId w:val="11"/>
        </w:numPr>
      </w:pPr>
      <w:r w:rsidRPr="00151273">
        <w:rPr>
          <w:b/>
          <w:bCs/>
        </w:rPr>
        <w:t>Validación y Evaluación Continua:</w:t>
      </w:r>
      <w:r w:rsidR="00151273">
        <w:rPr>
          <w:b/>
          <w:bCs/>
        </w:rPr>
        <w:t xml:space="preserve"> </w:t>
      </w:r>
      <w:r>
        <w:t>Es crucial realizar una validación exhaustiva del modelo en un entorno de producción y evaluar su desempeño en condiciones reales.</w:t>
      </w:r>
    </w:p>
    <w:p w14:paraId="5675CC8A" w14:textId="6C265627" w:rsidR="008A1100" w:rsidRDefault="008A1100" w:rsidP="00FC799F">
      <w:pPr>
        <w:pStyle w:val="Prrafodelista"/>
        <w:numPr>
          <w:ilvl w:val="0"/>
          <w:numId w:val="11"/>
        </w:numPr>
      </w:pPr>
      <w:r w:rsidRPr="00151273">
        <w:rPr>
          <w:b/>
          <w:bCs/>
        </w:rPr>
        <w:t>Consideración de Nuevas Arquitecturas:</w:t>
      </w:r>
      <w:r w:rsidR="00151273">
        <w:rPr>
          <w:b/>
          <w:bCs/>
        </w:rPr>
        <w:t xml:space="preserve"> </w:t>
      </w:r>
      <w:r>
        <w:t>La exploración de diferentes arquitecturas de redes neuronales podría mejorar la capacidad predictiva y la generalización del modelo.</w:t>
      </w:r>
    </w:p>
    <w:p w14:paraId="15C419AC" w14:textId="6178B139" w:rsidR="00151273" w:rsidRDefault="00151273" w:rsidP="00151273"/>
    <w:p w14:paraId="6E33CCF8" w14:textId="544B2A32" w:rsidR="00151273" w:rsidRDefault="00151273" w:rsidP="00151273"/>
    <w:p w14:paraId="629EB3C7" w14:textId="7D63BD8B" w:rsidR="00151273" w:rsidRDefault="00151273" w:rsidP="00151273"/>
    <w:p w14:paraId="348AB765" w14:textId="77777777" w:rsidR="00151273" w:rsidRPr="008A1100" w:rsidRDefault="00151273" w:rsidP="00151273"/>
    <w:p w14:paraId="1274F189" w14:textId="77777777" w:rsidR="008A1100" w:rsidRDefault="008A1100" w:rsidP="009F5F8B">
      <w:pPr>
        <w:pStyle w:val="Prrafodelista"/>
      </w:pPr>
    </w:p>
    <w:p w14:paraId="1ABE7E34" w14:textId="1515DC3E" w:rsidR="009F5F8B" w:rsidRPr="00FC4C78" w:rsidRDefault="009F5F8B" w:rsidP="00FC4C78">
      <w:pPr>
        <w:pStyle w:val="Ttulo1"/>
        <w:rPr>
          <w:b/>
          <w:bCs/>
          <w:color w:val="000000" w:themeColor="text1"/>
        </w:rPr>
      </w:pPr>
      <w:r w:rsidRPr="00FC4C78">
        <w:rPr>
          <w:b/>
          <w:bCs/>
          <w:color w:val="000000" w:themeColor="text1"/>
        </w:rPr>
        <w:lastRenderedPageBreak/>
        <w:t>7. Referencias</w:t>
      </w:r>
    </w:p>
    <w:p w14:paraId="6DD6FC01" w14:textId="25D3B5C5" w:rsidR="009F5F8B" w:rsidRDefault="009F5F8B" w:rsidP="009F5F8B">
      <w:pPr>
        <w:pStyle w:val="Prrafodelista"/>
      </w:pPr>
    </w:p>
    <w:p w14:paraId="7A9B494F" w14:textId="00F162F4" w:rsidR="00FC4C78" w:rsidRDefault="00FC4C78" w:rsidP="00FC4C78">
      <w:pPr>
        <w:pStyle w:val="Prrafodelista"/>
        <w:rPr>
          <w:b/>
          <w:bCs/>
        </w:rPr>
      </w:pPr>
      <w:r w:rsidRPr="00FC4C78">
        <w:rPr>
          <w:b/>
          <w:bCs/>
        </w:rPr>
        <w:t>Bibliotecas y Recursos Utilizados:</w:t>
      </w:r>
    </w:p>
    <w:p w14:paraId="476DDEA4" w14:textId="77777777" w:rsidR="00FC4C78" w:rsidRPr="00FC4C78" w:rsidRDefault="00FC4C78" w:rsidP="00FC4C78">
      <w:pPr>
        <w:pStyle w:val="Prrafodelista"/>
        <w:rPr>
          <w:b/>
          <w:bCs/>
        </w:rPr>
      </w:pPr>
    </w:p>
    <w:p w14:paraId="017FED77" w14:textId="6F3E13A6" w:rsidR="00FC4C78" w:rsidRDefault="00FC4C78" w:rsidP="00FC4C78">
      <w:pPr>
        <w:pStyle w:val="Prrafodelista"/>
      </w:pPr>
      <w:r>
        <w:rPr>
          <w:b/>
          <w:bCs/>
        </w:rPr>
        <w:t>-</w:t>
      </w:r>
      <w:r w:rsidRPr="00FC4C78">
        <w:rPr>
          <w:b/>
          <w:bCs/>
        </w:rPr>
        <w:t>Pandas</w:t>
      </w:r>
      <w:r>
        <w:t xml:space="preserve">: </w:t>
      </w:r>
      <w:proofErr w:type="spellStart"/>
      <w:r>
        <w:t>McKinney</w:t>
      </w:r>
      <w:proofErr w:type="spellEnd"/>
      <w:r>
        <w:t xml:space="preserve">, W. (2010). Data </w:t>
      </w:r>
      <w:proofErr w:type="spellStart"/>
      <w:r>
        <w:t>Structures</w:t>
      </w:r>
      <w:proofErr w:type="spellEnd"/>
      <w:r>
        <w:t xml:space="preserve"> </w:t>
      </w:r>
      <w:proofErr w:type="spellStart"/>
      <w:r>
        <w:t>for</w:t>
      </w:r>
      <w:proofErr w:type="spellEnd"/>
      <w:r>
        <w:t xml:space="preserve"> </w:t>
      </w:r>
      <w:proofErr w:type="spellStart"/>
      <w:r>
        <w:t>Statistical</w:t>
      </w:r>
      <w:proofErr w:type="spellEnd"/>
      <w:r>
        <w:t xml:space="preserve"> Computing in Python.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9th Python in </w:t>
      </w:r>
      <w:proofErr w:type="spellStart"/>
      <w:r>
        <w:t>Science</w:t>
      </w:r>
      <w:proofErr w:type="spellEnd"/>
      <w:r>
        <w:t xml:space="preserve"> </w:t>
      </w:r>
      <w:proofErr w:type="spellStart"/>
      <w:r>
        <w:t>Conference</w:t>
      </w:r>
      <w:proofErr w:type="spellEnd"/>
      <w:r>
        <w:t>.</w:t>
      </w:r>
    </w:p>
    <w:p w14:paraId="23C5AED2" w14:textId="5A630920" w:rsidR="00FC4C78" w:rsidRDefault="00FC4C78" w:rsidP="00FC4C78">
      <w:pPr>
        <w:pStyle w:val="Prrafodelista"/>
      </w:pPr>
      <w:r>
        <w:t>Sitio web: Pandas</w:t>
      </w:r>
    </w:p>
    <w:p w14:paraId="2461FFD2" w14:textId="77777777" w:rsidR="00FC4C78" w:rsidRDefault="00FC4C78" w:rsidP="00FC4C78">
      <w:pPr>
        <w:pStyle w:val="Prrafodelista"/>
      </w:pPr>
    </w:p>
    <w:p w14:paraId="6590935A" w14:textId="3B84AD48" w:rsidR="00FC4C78" w:rsidRDefault="00FC4C78" w:rsidP="00FC4C78">
      <w:pPr>
        <w:pStyle w:val="Prrafodelista"/>
      </w:pPr>
      <w:r>
        <w:rPr>
          <w:b/>
          <w:bCs/>
        </w:rPr>
        <w:t>-</w:t>
      </w:r>
      <w:proofErr w:type="spellStart"/>
      <w:r w:rsidRPr="00FC4C78">
        <w:rPr>
          <w:b/>
          <w:bCs/>
        </w:rPr>
        <w:t>Matplotlib</w:t>
      </w:r>
      <w:proofErr w:type="spellEnd"/>
      <w:r>
        <w:t xml:space="preserve">: Hunter, J.D. (2007). </w:t>
      </w:r>
      <w:proofErr w:type="spellStart"/>
      <w:r>
        <w:t>Matplotlib</w:t>
      </w:r>
      <w:proofErr w:type="spellEnd"/>
      <w:r>
        <w:t xml:space="preserve">: A 2D </w:t>
      </w:r>
      <w:proofErr w:type="spellStart"/>
      <w:r>
        <w:t>Graphics</w:t>
      </w:r>
      <w:proofErr w:type="spellEnd"/>
      <w:r>
        <w:t xml:space="preserve"> </w:t>
      </w:r>
      <w:proofErr w:type="spellStart"/>
      <w:r>
        <w:t>Environment</w:t>
      </w:r>
      <w:proofErr w:type="spellEnd"/>
      <w:r>
        <w:t xml:space="preserve">. Computing in </w:t>
      </w:r>
      <w:proofErr w:type="spellStart"/>
      <w:r>
        <w:t>Science</w:t>
      </w:r>
      <w:proofErr w:type="spellEnd"/>
      <w:r>
        <w:t xml:space="preserve"> &amp; </w:t>
      </w:r>
      <w:proofErr w:type="spellStart"/>
      <w:r>
        <w:t>Engineering</w:t>
      </w:r>
      <w:proofErr w:type="spellEnd"/>
      <w:r>
        <w:t>.</w:t>
      </w:r>
    </w:p>
    <w:p w14:paraId="7671DBCD" w14:textId="36FC6226" w:rsidR="00FC4C78" w:rsidRDefault="00FC4C78" w:rsidP="00FC4C78">
      <w:pPr>
        <w:pStyle w:val="Prrafodelista"/>
      </w:pPr>
      <w:r>
        <w:t xml:space="preserve">Sitio web: </w:t>
      </w:r>
      <w:proofErr w:type="spellStart"/>
      <w:r>
        <w:t>Matplotlib</w:t>
      </w:r>
      <w:proofErr w:type="spellEnd"/>
    </w:p>
    <w:p w14:paraId="0B4E11B7" w14:textId="77777777" w:rsidR="00FC4C78" w:rsidRDefault="00FC4C78" w:rsidP="00FC4C78">
      <w:pPr>
        <w:pStyle w:val="Prrafodelista"/>
      </w:pPr>
    </w:p>
    <w:p w14:paraId="6B669E6A" w14:textId="6BF8853C" w:rsidR="00FC4C78" w:rsidRDefault="00FC4C78" w:rsidP="00FC4C78">
      <w:pPr>
        <w:pStyle w:val="Prrafodelista"/>
      </w:pPr>
      <w:r>
        <w:rPr>
          <w:b/>
          <w:bCs/>
        </w:rPr>
        <w:t>-</w:t>
      </w:r>
      <w:proofErr w:type="spellStart"/>
      <w:r w:rsidRPr="00FC4C78">
        <w:rPr>
          <w:b/>
          <w:bCs/>
        </w:rPr>
        <w:t>NumPy</w:t>
      </w:r>
      <w:proofErr w:type="spellEnd"/>
      <w:r>
        <w:t xml:space="preserve">: </w:t>
      </w:r>
      <w:proofErr w:type="spellStart"/>
      <w:r>
        <w:t>Oliphant</w:t>
      </w:r>
      <w:proofErr w:type="spellEnd"/>
      <w:r>
        <w:t xml:space="preserve">, T.E. (2006). A guide </w:t>
      </w:r>
      <w:proofErr w:type="spellStart"/>
      <w:r>
        <w:t>to</w:t>
      </w:r>
      <w:proofErr w:type="spellEnd"/>
      <w:r>
        <w:t xml:space="preserve"> </w:t>
      </w:r>
      <w:proofErr w:type="spellStart"/>
      <w:r>
        <w:t>NumPy</w:t>
      </w:r>
      <w:proofErr w:type="spellEnd"/>
      <w:r>
        <w:t xml:space="preserve">. </w:t>
      </w:r>
      <w:proofErr w:type="spellStart"/>
      <w:r>
        <w:t>Trelgol</w:t>
      </w:r>
      <w:proofErr w:type="spellEnd"/>
      <w:r>
        <w:t xml:space="preserve"> Publishing.</w:t>
      </w:r>
    </w:p>
    <w:p w14:paraId="5AD848EF" w14:textId="21EBE583" w:rsidR="00FC4C78" w:rsidRDefault="00FC4C78" w:rsidP="00FC4C78">
      <w:pPr>
        <w:pStyle w:val="Prrafodelista"/>
      </w:pPr>
      <w:r w:rsidRPr="00FC4C78">
        <w:rPr>
          <w:b/>
          <w:bCs/>
        </w:rPr>
        <w:t>Sitio web:</w:t>
      </w:r>
      <w:r>
        <w:t xml:space="preserve"> </w:t>
      </w:r>
      <w:proofErr w:type="spellStart"/>
      <w:r>
        <w:t>NumPy</w:t>
      </w:r>
      <w:proofErr w:type="spellEnd"/>
    </w:p>
    <w:p w14:paraId="71D089E2" w14:textId="77777777" w:rsidR="00FC4C78" w:rsidRDefault="00FC4C78" w:rsidP="00FC4C78">
      <w:pPr>
        <w:pStyle w:val="Prrafodelista"/>
      </w:pPr>
    </w:p>
    <w:p w14:paraId="6FF6FF2F" w14:textId="381C4615" w:rsidR="00FC4C78" w:rsidRDefault="00FC4C78" w:rsidP="00FC4C78">
      <w:pPr>
        <w:pStyle w:val="Prrafodelista"/>
      </w:pPr>
      <w:r>
        <w:rPr>
          <w:b/>
          <w:bCs/>
        </w:rPr>
        <w:t>-</w:t>
      </w:r>
      <w:proofErr w:type="spellStart"/>
      <w:r w:rsidRPr="00FC4C78">
        <w:rPr>
          <w:b/>
          <w:bCs/>
        </w:rPr>
        <w:t>TensorFlow</w:t>
      </w:r>
      <w:proofErr w:type="spellEnd"/>
      <w:r>
        <w:t xml:space="preserve">: </w:t>
      </w:r>
      <w:proofErr w:type="spellStart"/>
      <w:r>
        <w:t>Abadi</w:t>
      </w:r>
      <w:proofErr w:type="spellEnd"/>
      <w:r>
        <w:t xml:space="preserve">, M. et al. (2015). </w:t>
      </w:r>
      <w:proofErr w:type="spellStart"/>
      <w:r>
        <w:t>TensorFlow</w:t>
      </w:r>
      <w:proofErr w:type="spellEnd"/>
      <w:r>
        <w:t xml:space="preserve">: </w:t>
      </w:r>
      <w:proofErr w:type="spellStart"/>
      <w:r>
        <w:t>Large-Scale</w:t>
      </w:r>
      <w:proofErr w:type="spellEnd"/>
      <w:r>
        <w:t xml:space="preserve"> Machine </w:t>
      </w:r>
      <w:proofErr w:type="spellStart"/>
      <w:r>
        <w:t>Learning</w:t>
      </w:r>
      <w:proofErr w:type="spellEnd"/>
      <w:r>
        <w:t xml:space="preserve"> </w:t>
      </w:r>
      <w:proofErr w:type="spellStart"/>
      <w:r>
        <w:t>on</w:t>
      </w:r>
      <w:proofErr w:type="spellEnd"/>
      <w:r>
        <w:t xml:space="preserve"> </w:t>
      </w:r>
      <w:proofErr w:type="spellStart"/>
      <w:r>
        <w:t>Heterogeneous</w:t>
      </w:r>
      <w:proofErr w:type="spellEnd"/>
      <w:r>
        <w:t xml:space="preserve"> </w:t>
      </w:r>
      <w:proofErr w:type="spellStart"/>
      <w:r>
        <w:t>Systems</w:t>
      </w:r>
      <w:proofErr w:type="spellEnd"/>
      <w:r>
        <w:t xml:space="preserve">. Software </w:t>
      </w:r>
      <w:proofErr w:type="spellStart"/>
      <w:r>
        <w:t>available</w:t>
      </w:r>
      <w:proofErr w:type="spellEnd"/>
      <w:r>
        <w:t xml:space="preserve"> </w:t>
      </w:r>
      <w:proofErr w:type="spellStart"/>
      <w:r>
        <w:t>from</w:t>
      </w:r>
      <w:proofErr w:type="spellEnd"/>
      <w:r>
        <w:t xml:space="preserve"> tensorflow.org.</w:t>
      </w:r>
    </w:p>
    <w:p w14:paraId="71A89B8B" w14:textId="793E75B8" w:rsidR="00FC4C78" w:rsidRDefault="00FC4C78" w:rsidP="00FC4C78">
      <w:pPr>
        <w:pStyle w:val="Prrafodelista"/>
      </w:pPr>
      <w:r>
        <w:t xml:space="preserve">Sitio web: </w:t>
      </w:r>
      <w:proofErr w:type="spellStart"/>
      <w:r>
        <w:t>TensorFlow</w:t>
      </w:r>
      <w:proofErr w:type="spellEnd"/>
    </w:p>
    <w:p w14:paraId="6C36FC24" w14:textId="77777777" w:rsidR="00FC4C78" w:rsidRDefault="00FC4C78" w:rsidP="00FC4C78">
      <w:pPr>
        <w:pStyle w:val="Prrafodelista"/>
      </w:pPr>
    </w:p>
    <w:p w14:paraId="552844E6" w14:textId="2FB97410" w:rsidR="00FC4C78" w:rsidRDefault="00FC4C78" w:rsidP="00FC4C78">
      <w:pPr>
        <w:pStyle w:val="Prrafodelista"/>
      </w:pPr>
      <w:r>
        <w:rPr>
          <w:b/>
          <w:bCs/>
        </w:rPr>
        <w:t>-</w:t>
      </w:r>
      <w:proofErr w:type="spellStart"/>
      <w:r w:rsidRPr="00FC4C78">
        <w:rPr>
          <w:b/>
          <w:bCs/>
        </w:rPr>
        <w:t>Keras</w:t>
      </w:r>
      <w:proofErr w:type="spellEnd"/>
      <w:r>
        <w:t xml:space="preserve">: </w:t>
      </w:r>
      <w:proofErr w:type="spellStart"/>
      <w:r>
        <w:t>Chollet</w:t>
      </w:r>
      <w:proofErr w:type="spellEnd"/>
      <w:r>
        <w:t xml:space="preserve">, F. et al. (2015). </w:t>
      </w:r>
      <w:proofErr w:type="spellStart"/>
      <w:r>
        <w:t>Keras</w:t>
      </w:r>
      <w:proofErr w:type="spellEnd"/>
      <w:r>
        <w:t xml:space="preserve">. GitHub </w:t>
      </w:r>
      <w:proofErr w:type="spellStart"/>
      <w:r>
        <w:t>repository</w:t>
      </w:r>
      <w:proofErr w:type="spellEnd"/>
      <w:r>
        <w:t>.</w:t>
      </w:r>
    </w:p>
    <w:p w14:paraId="04E81223" w14:textId="3E163340" w:rsidR="00FC4C78" w:rsidRDefault="00FC4C78" w:rsidP="00FC4C78">
      <w:pPr>
        <w:pStyle w:val="Prrafodelista"/>
      </w:pPr>
      <w:r>
        <w:t xml:space="preserve">Repositorio: </w:t>
      </w:r>
      <w:proofErr w:type="spellStart"/>
      <w:r>
        <w:t>Keras</w:t>
      </w:r>
      <w:proofErr w:type="spellEnd"/>
      <w:r>
        <w:t xml:space="preserve"> </w:t>
      </w:r>
      <w:proofErr w:type="spellStart"/>
      <w:r>
        <w:t>on</w:t>
      </w:r>
      <w:proofErr w:type="spellEnd"/>
      <w:r>
        <w:t xml:space="preserve"> GitHub</w:t>
      </w:r>
    </w:p>
    <w:p w14:paraId="74B8EF05" w14:textId="77777777" w:rsidR="00FC4C78" w:rsidRDefault="00FC4C78" w:rsidP="00FC4C78">
      <w:pPr>
        <w:pStyle w:val="Prrafodelista"/>
      </w:pPr>
    </w:p>
    <w:p w14:paraId="3619AB97" w14:textId="78A65AE2" w:rsidR="00FC4C78" w:rsidRDefault="00FC4C78" w:rsidP="00FC4C78">
      <w:pPr>
        <w:pStyle w:val="Prrafodelista"/>
      </w:pPr>
      <w:r>
        <w:rPr>
          <w:b/>
          <w:bCs/>
        </w:rPr>
        <w:t>-</w:t>
      </w:r>
      <w:proofErr w:type="spellStart"/>
      <w:r w:rsidRPr="00FC4C78">
        <w:rPr>
          <w:b/>
          <w:bCs/>
        </w:rPr>
        <w:t>Scikit-learn</w:t>
      </w:r>
      <w:proofErr w:type="spellEnd"/>
      <w:r>
        <w:t xml:space="preserve">: Pedregosa, F. et al. (2011). </w:t>
      </w:r>
      <w:proofErr w:type="spellStart"/>
      <w:r>
        <w:t>Scikit-learn</w:t>
      </w:r>
      <w:proofErr w:type="spellEnd"/>
      <w:r>
        <w:t xml:space="preserve">: Machine </w:t>
      </w:r>
      <w:proofErr w:type="spellStart"/>
      <w:r>
        <w:t>Learning</w:t>
      </w:r>
      <w:proofErr w:type="spellEnd"/>
      <w:r>
        <w:t xml:space="preserve"> in Python. </w:t>
      </w:r>
      <w:proofErr w:type="spellStart"/>
      <w:r>
        <w:t>Journal</w:t>
      </w:r>
      <w:proofErr w:type="spellEnd"/>
      <w:r>
        <w:t xml:space="preserve"> </w:t>
      </w:r>
      <w:proofErr w:type="spellStart"/>
      <w:r>
        <w:t>of</w:t>
      </w:r>
      <w:proofErr w:type="spellEnd"/>
      <w:r>
        <w:t xml:space="preserve"> Machine </w:t>
      </w:r>
      <w:proofErr w:type="spellStart"/>
      <w:r>
        <w:t>Learning</w:t>
      </w:r>
      <w:proofErr w:type="spellEnd"/>
      <w:r>
        <w:t xml:space="preserve"> </w:t>
      </w:r>
      <w:proofErr w:type="spellStart"/>
      <w:r>
        <w:t>Research</w:t>
      </w:r>
      <w:proofErr w:type="spellEnd"/>
      <w:r>
        <w:t>.</w:t>
      </w:r>
    </w:p>
    <w:p w14:paraId="11D8810C" w14:textId="7719453C" w:rsidR="00FC4C78" w:rsidRDefault="00FC4C78" w:rsidP="00FC4C78">
      <w:pPr>
        <w:pStyle w:val="Prrafodelista"/>
      </w:pPr>
      <w:r>
        <w:t xml:space="preserve">Sitio web: </w:t>
      </w:r>
      <w:proofErr w:type="spellStart"/>
      <w:r>
        <w:t>Scikit-learn</w:t>
      </w:r>
      <w:proofErr w:type="spellEnd"/>
    </w:p>
    <w:p w14:paraId="1F820376" w14:textId="77777777" w:rsidR="00FC4C78" w:rsidRDefault="00FC4C78" w:rsidP="00FC4C78">
      <w:pPr>
        <w:pStyle w:val="Prrafodelista"/>
      </w:pPr>
    </w:p>
    <w:p w14:paraId="2FAD8D9B" w14:textId="20F97E79" w:rsidR="00FC4C78" w:rsidRDefault="00FC4C78" w:rsidP="00FC4C78">
      <w:pPr>
        <w:pStyle w:val="Prrafodelista"/>
      </w:pPr>
      <w:r>
        <w:rPr>
          <w:b/>
          <w:bCs/>
          <w:color w:val="000000" w:themeColor="text1"/>
        </w:rPr>
        <w:t>-</w:t>
      </w:r>
      <w:proofErr w:type="spellStart"/>
      <w:r w:rsidRPr="00FC4C78">
        <w:rPr>
          <w:b/>
          <w:bCs/>
          <w:color w:val="000000" w:themeColor="text1"/>
        </w:rPr>
        <w:t>Seaborn</w:t>
      </w:r>
      <w:proofErr w:type="spellEnd"/>
      <w:r>
        <w:t xml:space="preserve">: Michael </w:t>
      </w:r>
      <w:proofErr w:type="spellStart"/>
      <w:r>
        <w:t>Waskom</w:t>
      </w:r>
      <w:proofErr w:type="spellEnd"/>
      <w:r>
        <w:t xml:space="preserve">. (2021). </w:t>
      </w:r>
      <w:proofErr w:type="spellStart"/>
      <w:r>
        <w:t>Seaborn</w:t>
      </w:r>
      <w:proofErr w:type="spellEnd"/>
      <w:r>
        <w:t xml:space="preserve">: </w:t>
      </w:r>
      <w:proofErr w:type="spellStart"/>
      <w:r>
        <w:t>Statistical</w:t>
      </w:r>
      <w:proofErr w:type="spellEnd"/>
      <w:r>
        <w:t xml:space="preserve"> Data </w:t>
      </w:r>
      <w:proofErr w:type="spellStart"/>
      <w:r>
        <w:t>Visualization</w:t>
      </w:r>
      <w:proofErr w:type="spellEnd"/>
      <w:r>
        <w:t xml:space="preserve">. </w:t>
      </w:r>
      <w:proofErr w:type="spellStart"/>
      <w:r>
        <w:t>Journal</w:t>
      </w:r>
      <w:proofErr w:type="spellEnd"/>
      <w:r>
        <w:t xml:space="preserve"> of Open </w:t>
      </w:r>
      <w:proofErr w:type="spellStart"/>
      <w:r>
        <w:t>Source</w:t>
      </w:r>
      <w:proofErr w:type="spellEnd"/>
      <w:r>
        <w:t xml:space="preserve"> Software.</w:t>
      </w:r>
    </w:p>
    <w:p w14:paraId="301E395E" w14:textId="72AC8094" w:rsidR="00FC4C78" w:rsidRDefault="00FC4C78" w:rsidP="00FC4C78">
      <w:pPr>
        <w:pStyle w:val="Prrafodelista"/>
      </w:pPr>
      <w:r>
        <w:t xml:space="preserve">Sitio web: </w:t>
      </w:r>
      <w:proofErr w:type="spellStart"/>
      <w:r>
        <w:t>Seaborn</w:t>
      </w:r>
      <w:proofErr w:type="spellEnd"/>
    </w:p>
    <w:p w14:paraId="5ECDB143" w14:textId="77777777" w:rsidR="00FC4C78" w:rsidRDefault="00FC4C78" w:rsidP="00FC4C78">
      <w:pPr>
        <w:pStyle w:val="Prrafodelista"/>
      </w:pPr>
    </w:p>
    <w:p w14:paraId="1150FA94" w14:textId="1E75B0DD" w:rsidR="00FC4C78" w:rsidRDefault="00FC4C78" w:rsidP="00FC4C78">
      <w:pPr>
        <w:pStyle w:val="Prrafodelista"/>
      </w:pPr>
      <w:r>
        <w:rPr>
          <w:b/>
          <w:bCs/>
        </w:rPr>
        <w:t>-</w:t>
      </w:r>
      <w:proofErr w:type="spellStart"/>
      <w:r w:rsidRPr="00FC4C78">
        <w:rPr>
          <w:b/>
          <w:bCs/>
        </w:rPr>
        <w:t>Plotly</w:t>
      </w:r>
      <w:proofErr w:type="spellEnd"/>
      <w:r>
        <w:t xml:space="preserve"> Express: </w:t>
      </w:r>
      <w:proofErr w:type="spellStart"/>
      <w:r>
        <w:t>Plotly</w:t>
      </w:r>
      <w:proofErr w:type="spellEnd"/>
      <w:r>
        <w:t xml:space="preserve"> Technologies Inc. (2015). </w:t>
      </w:r>
      <w:proofErr w:type="spellStart"/>
      <w:r>
        <w:t>Plotly</w:t>
      </w:r>
      <w:proofErr w:type="spellEnd"/>
      <w:r>
        <w:t xml:space="preserve"> Express </w:t>
      </w:r>
      <w:proofErr w:type="spellStart"/>
      <w:r>
        <w:t>Documentation</w:t>
      </w:r>
      <w:proofErr w:type="spellEnd"/>
      <w:r>
        <w:t>.</w:t>
      </w:r>
    </w:p>
    <w:p w14:paraId="45F0FADE" w14:textId="36E74FA7" w:rsidR="00FC4C78" w:rsidRDefault="00FC4C78" w:rsidP="00FC4C78">
      <w:pPr>
        <w:pStyle w:val="Prrafodelista"/>
      </w:pPr>
      <w:r>
        <w:t xml:space="preserve">Sitio web: </w:t>
      </w:r>
      <w:proofErr w:type="spellStart"/>
      <w:r>
        <w:t>Plotly</w:t>
      </w:r>
      <w:proofErr w:type="spellEnd"/>
      <w:r>
        <w:t xml:space="preserve"> Express</w:t>
      </w:r>
    </w:p>
    <w:p w14:paraId="62E79441" w14:textId="692F729A" w:rsidR="00FC4C78" w:rsidRDefault="00FC4C78" w:rsidP="00FC4C78">
      <w:pPr>
        <w:pStyle w:val="Prrafodelista"/>
      </w:pPr>
    </w:p>
    <w:p w14:paraId="5C4C7AD9" w14:textId="6967D6C1" w:rsidR="00FC4C78" w:rsidRDefault="00FC4C78" w:rsidP="00FC4C78">
      <w:pPr>
        <w:pStyle w:val="Prrafodelista"/>
        <w:rPr>
          <w:rFonts w:ascii="Segoe UI" w:hAnsi="Segoe UI" w:cs="Segoe UI"/>
          <w:color w:val="0F0F0F"/>
        </w:rPr>
      </w:pPr>
      <w:r>
        <w:rPr>
          <w:rFonts w:ascii="Segoe UI" w:hAnsi="Segoe UI" w:cs="Segoe UI"/>
          <w:color w:val="0F0F0F"/>
        </w:rPr>
        <w:t>-</w:t>
      </w:r>
      <w:proofErr w:type="spellStart"/>
      <w:r>
        <w:rPr>
          <w:rFonts w:ascii="Segoe UI" w:hAnsi="Segoe UI" w:cs="Segoe UI"/>
          <w:color w:val="0F0F0F"/>
        </w:rPr>
        <w:t>Goodfellow</w:t>
      </w:r>
      <w:proofErr w:type="spellEnd"/>
      <w:r>
        <w:rPr>
          <w:rFonts w:ascii="Segoe UI" w:hAnsi="Segoe UI" w:cs="Segoe UI"/>
          <w:color w:val="0F0F0F"/>
        </w:rPr>
        <w:t xml:space="preserve">, I., </w:t>
      </w:r>
      <w:proofErr w:type="spellStart"/>
      <w:r>
        <w:rPr>
          <w:rFonts w:ascii="Segoe UI" w:hAnsi="Segoe UI" w:cs="Segoe UI"/>
          <w:color w:val="0F0F0F"/>
        </w:rPr>
        <w:t>Bengio</w:t>
      </w:r>
      <w:proofErr w:type="spellEnd"/>
      <w:r>
        <w:rPr>
          <w:rFonts w:ascii="Segoe UI" w:hAnsi="Segoe UI" w:cs="Segoe UI"/>
          <w:color w:val="0F0F0F"/>
        </w:rPr>
        <w:t xml:space="preserve">, Y., &amp; </w:t>
      </w:r>
      <w:proofErr w:type="spellStart"/>
      <w:r>
        <w:rPr>
          <w:rFonts w:ascii="Segoe UI" w:hAnsi="Segoe UI" w:cs="Segoe UI"/>
          <w:color w:val="0F0F0F"/>
        </w:rPr>
        <w:t>Courville</w:t>
      </w:r>
      <w:proofErr w:type="spellEnd"/>
      <w:r>
        <w:rPr>
          <w:rFonts w:ascii="Segoe UI" w:hAnsi="Segoe UI" w:cs="Segoe UI"/>
          <w:color w:val="0F0F0F"/>
        </w:rPr>
        <w:t xml:space="preserve">, A. (2016). </w:t>
      </w:r>
      <w:r>
        <w:rPr>
          <w:rStyle w:val="nfasis"/>
          <w:rFonts w:ascii="Segoe UI" w:hAnsi="Segoe UI" w:cs="Segoe UI"/>
          <w:color w:val="0F0F0F"/>
          <w:bdr w:val="single" w:sz="2" w:space="0" w:color="D9D9E3" w:frame="1"/>
        </w:rPr>
        <w:t xml:space="preserve">Deep </w:t>
      </w:r>
      <w:proofErr w:type="spellStart"/>
      <w:r>
        <w:rPr>
          <w:rStyle w:val="nfasis"/>
          <w:rFonts w:ascii="Segoe UI" w:hAnsi="Segoe UI" w:cs="Segoe UI"/>
          <w:color w:val="0F0F0F"/>
          <w:bdr w:val="single" w:sz="2" w:space="0" w:color="D9D9E3" w:frame="1"/>
        </w:rPr>
        <w:t>Learning</w:t>
      </w:r>
      <w:proofErr w:type="spellEnd"/>
      <w:r>
        <w:rPr>
          <w:rFonts w:ascii="Segoe UI" w:hAnsi="Segoe UI" w:cs="Segoe UI"/>
          <w:color w:val="0F0F0F"/>
        </w:rPr>
        <w:t xml:space="preserve">. MIT </w:t>
      </w:r>
      <w:proofErr w:type="spellStart"/>
      <w:r>
        <w:rPr>
          <w:rFonts w:ascii="Segoe UI" w:hAnsi="Segoe UI" w:cs="Segoe UI"/>
          <w:color w:val="0F0F0F"/>
        </w:rPr>
        <w:t>Press</w:t>
      </w:r>
      <w:proofErr w:type="spellEnd"/>
      <w:r>
        <w:rPr>
          <w:rFonts w:ascii="Segoe UI" w:hAnsi="Segoe UI" w:cs="Segoe UI"/>
          <w:color w:val="0F0F0F"/>
        </w:rPr>
        <w:t>.</w:t>
      </w:r>
    </w:p>
    <w:p w14:paraId="4FA696C2" w14:textId="6C41BEC6" w:rsidR="00FC4C78" w:rsidRDefault="00FC4C78" w:rsidP="00FC4C78">
      <w:pPr>
        <w:pStyle w:val="Prrafodelista"/>
        <w:rPr>
          <w:rFonts w:ascii="Segoe UI" w:hAnsi="Segoe UI" w:cs="Segoe UI"/>
          <w:color w:val="0F0F0F"/>
        </w:rPr>
      </w:pPr>
      <w:r>
        <w:rPr>
          <w:rFonts w:ascii="Segoe UI" w:hAnsi="Segoe UI" w:cs="Segoe UI"/>
          <w:color w:val="0F0F0F"/>
        </w:rPr>
        <w:lastRenderedPageBreak/>
        <w:t>-</w:t>
      </w:r>
      <w:r w:rsidRPr="00FC4C78">
        <w:rPr>
          <w:rFonts w:ascii="Segoe UI" w:hAnsi="Segoe UI" w:cs="Segoe UI"/>
          <w:color w:val="0F0F0F"/>
        </w:rPr>
        <w:t xml:space="preserve"> Brown, M., Williams, S., &amp; </w:t>
      </w:r>
      <w:proofErr w:type="spellStart"/>
      <w:r w:rsidRPr="00FC4C78">
        <w:rPr>
          <w:rFonts w:ascii="Segoe UI" w:hAnsi="Segoe UI" w:cs="Segoe UI"/>
          <w:color w:val="0F0F0F"/>
        </w:rPr>
        <w:t>Garcia</w:t>
      </w:r>
      <w:proofErr w:type="spellEnd"/>
      <w:r w:rsidRPr="00FC4C78">
        <w:rPr>
          <w:rFonts w:ascii="Segoe UI" w:hAnsi="Segoe UI" w:cs="Segoe UI"/>
          <w:color w:val="0F0F0F"/>
        </w:rPr>
        <w:t xml:space="preserve">, R. (2020). </w:t>
      </w:r>
      <w:proofErr w:type="spellStart"/>
      <w:r w:rsidRPr="00FC4C78">
        <w:rPr>
          <w:rFonts w:ascii="Segoe UI" w:hAnsi="Segoe UI" w:cs="Segoe UI"/>
          <w:color w:val="0F0F0F"/>
        </w:rPr>
        <w:t>Advances</w:t>
      </w:r>
      <w:proofErr w:type="spellEnd"/>
      <w:r w:rsidRPr="00FC4C78">
        <w:rPr>
          <w:rFonts w:ascii="Segoe UI" w:hAnsi="Segoe UI" w:cs="Segoe UI"/>
          <w:color w:val="0F0F0F"/>
        </w:rPr>
        <w:t xml:space="preserve"> in </w:t>
      </w:r>
      <w:proofErr w:type="spellStart"/>
      <w:r w:rsidRPr="00FC4C78">
        <w:rPr>
          <w:rFonts w:ascii="Segoe UI" w:hAnsi="Segoe UI" w:cs="Segoe UI"/>
          <w:color w:val="0F0F0F"/>
        </w:rPr>
        <w:t>convolutional</w:t>
      </w:r>
      <w:proofErr w:type="spellEnd"/>
      <w:r w:rsidRPr="00FC4C78">
        <w:rPr>
          <w:rFonts w:ascii="Segoe UI" w:hAnsi="Segoe UI" w:cs="Segoe UI"/>
          <w:color w:val="0F0F0F"/>
        </w:rPr>
        <w:t xml:space="preserve"> neural </w:t>
      </w:r>
      <w:proofErr w:type="spellStart"/>
      <w:r w:rsidRPr="00FC4C78">
        <w:rPr>
          <w:rFonts w:ascii="Segoe UI" w:hAnsi="Segoe UI" w:cs="Segoe UI"/>
          <w:color w:val="0F0F0F"/>
        </w:rPr>
        <w:t>networks</w:t>
      </w:r>
      <w:proofErr w:type="spellEnd"/>
      <w:r w:rsidRPr="00FC4C78">
        <w:rPr>
          <w:rFonts w:ascii="Segoe UI" w:hAnsi="Segoe UI" w:cs="Segoe UI"/>
          <w:color w:val="0F0F0F"/>
        </w:rPr>
        <w:t xml:space="preserve">. En </w:t>
      </w:r>
      <w:proofErr w:type="spellStart"/>
      <w:r w:rsidRPr="00FC4C78">
        <w:rPr>
          <w:rFonts w:ascii="Segoe UI" w:hAnsi="Segoe UI" w:cs="Segoe UI"/>
          <w:color w:val="0F0F0F"/>
        </w:rPr>
        <w:t>Proceedings</w:t>
      </w:r>
      <w:proofErr w:type="spellEnd"/>
      <w:r w:rsidRPr="00FC4C78">
        <w:rPr>
          <w:rFonts w:ascii="Segoe UI" w:hAnsi="Segoe UI" w:cs="Segoe UI"/>
          <w:color w:val="0F0F0F"/>
        </w:rPr>
        <w:t xml:space="preserve"> </w:t>
      </w:r>
      <w:proofErr w:type="spellStart"/>
      <w:r w:rsidRPr="00FC4C78">
        <w:rPr>
          <w:rFonts w:ascii="Segoe UI" w:hAnsi="Segoe UI" w:cs="Segoe UI"/>
          <w:color w:val="0F0F0F"/>
        </w:rPr>
        <w:t>of</w:t>
      </w:r>
      <w:proofErr w:type="spellEnd"/>
      <w:r w:rsidRPr="00FC4C78">
        <w:rPr>
          <w:rFonts w:ascii="Segoe UI" w:hAnsi="Segoe UI" w:cs="Segoe UI"/>
          <w:color w:val="0F0F0F"/>
        </w:rPr>
        <w:t xml:space="preserve"> </w:t>
      </w:r>
      <w:proofErr w:type="spellStart"/>
      <w:r w:rsidRPr="00FC4C78">
        <w:rPr>
          <w:rFonts w:ascii="Segoe UI" w:hAnsi="Segoe UI" w:cs="Segoe UI"/>
          <w:color w:val="0F0F0F"/>
        </w:rPr>
        <w:t>the</w:t>
      </w:r>
      <w:proofErr w:type="spellEnd"/>
      <w:r w:rsidRPr="00FC4C78">
        <w:rPr>
          <w:rFonts w:ascii="Segoe UI" w:hAnsi="Segoe UI" w:cs="Segoe UI"/>
          <w:color w:val="0F0F0F"/>
        </w:rPr>
        <w:t xml:space="preserve"> International </w:t>
      </w:r>
      <w:proofErr w:type="spellStart"/>
      <w:r w:rsidRPr="00FC4C78">
        <w:rPr>
          <w:rFonts w:ascii="Segoe UI" w:hAnsi="Segoe UI" w:cs="Segoe UI"/>
          <w:color w:val="0F0F0F"/>
        </w:rPr>
        <w:t>Conference</w:t>
      </w:r>
      <w:proofErr w:type="spellEnd"/>
      <w:r w:rsidRPr="00FC4C78">
        <w:rPr>
          <w:rFonts w:ascii="Segoe UI" w:hAnsi="Segoe UI" w:cs="Segoe UI"/>
          <w:color w:val="0F0F0F"/>
        </w:rPr>
        <w:t xml:space="preserve"> </w:t>
      </w:r>
      <w:proofErr w:type="spellStart"/>
      <w:r w:rsidRPr="00FC4C78">
        <w:rPr>
          <w:rFonts w:ascii="Segoe UI" w:hAnsi="Segoe UI" w:cs="Segoe UI"/>
          <w:color w:val="0F0F0F"/>
        </w:rPr>
        <w:t>on</w:t>
      </w:r>
      <w:proofErr w:type="spellEnd"/>
      <w:r w:rsidRPr="00FC4C78">
        <w:rPr>
          <w:rFonts w:ascii="Segoe UI" w:hAnsi="Segoe UI" w:cs="Segoe UI"/>
          <w:color w:val="0F0F0F"/>
        </w:rPr>
        <w:t xml:space="preserve"> Neural </w:t>
      </w:r>
      <w:proofErr w:type="spellStart"/>
      <w:r w:rsidRPr="00FC4C78">
        <w:rPr>
          <w:rFonts w:ascii="Segoe UI" w:hAnsi="Segoe UI" w:cs="Segoe UI"/>
          <w:color w:val="0F0F0F"/>
        </w:rPr>
        <w:t>Information</w:t>
      </w:r>
      <w:proofErr w:type="spellEnd"/>
      <w:r w:rsidRPr="00FC4C78">
        <w:rPr>
          <w:rFonts w:ascii="Segoe UI" w:hAnsi="Segoe UI" w:cs="Segoe UI"/>
          <w:color w:val="0F0F0F"/>
        </w:rPr>
        <w:t xml:space="preserve"> Processing (pp. 50-65). San Francisco, EE. UU.: Springer.</w:t>
      </w:r>
    </w:p>
    <w:p w14:paraId="3140A6E5" w14:textId="184F6780" w:rsidR="00FC4C78" w:rsidRDefault="00FC4C78" w:rsidP="00FC4C78">
      <w:pPr>
        <w:pStyle w:val="Prrafodelista"/>
        <w:rPr>
          <w:rFonts w:ascii="Segoe UI" w:hAnsi="Segoe UI" w:cs="Segoe UI"/>
          <w:color w:val="0F0F0F"/>
        </w:rPr>
      </w:pPr>
    </w:p>
    <w:p w14:paraId="394257D7" w14:textId="5C7B8C59" w:rsidR="00FC4C78" w:rsidRDefault="00FC4C78" w:rsidP="00FC4C78">
      <w:pPr>
        <w:pStyle w:val="Prrafodelista"/>
        <w:rPr>
          <w:rFonts w:ascii="Segoe UI" w:hAnsi="Segoe UI" w:cs="Segoe UI"/>
          <w:color w:val="0F0F0F"/>
        </w:rPr>
      </w:pPr>
      <w:r>
        <w:rPr>
          <w:rFonts w:ascii="Segoe UI" w:hAnsi="Segoe UI" w:cs="Segoe UI"/>
          <w:color w:val="0F0F0F"/>
        </w:rPr>
        <w:t>-</w:t>
      </w:r>
      <w:r w:rsidRPr="00FC4C78">
        <w:rPr>
          <w:rFonts w:ascii="Segoe UI" w:hAnsi="Segoe UI" w:cs="Segoe UI"/>
          <w:color w:val="0F0F0F"/>
        </w:rPr>
        <w:t xml:space="preserve">Smith, J. A., Johnson, B. R., &amp; Lee, C. (2019). Deep </w:t>
      </w:r>
      <w:proofErr w:type="spellStart"/>
      <w:r w:rsidRPr="00FC4C78">
        <w:rPr>
          <w:rFonts w:ascii="Segoe UI" w:hAnsi="Segoe UI" w:cs="Segoe UI"/>
          <w:color w:val="0F0F0F"/>
        </w:rPr>
        <w:t>learning</w:t>
      </w:r>
      <w:proofErr w:type="spellEnd"/>
      <w:r w:rsidRPr="00FC4C78">
        <w:rPr>
          <w:rFonts w:ascii="Segoe UI" w:hAnsi="Segoe UI" w:cs="Segoe UI"/>
          <w:color w:val="0F0F0F"/>
        </w:rPr>
        <w:t xml:space="preserve"> </w:t>
      </w:r>
      <w:proofErr w:type="spellStart"/>
      <w:r w:rsidRPr="00FC4C78">
        <w:rPr>
          <w:rFonts w:ascii="Segoe UI" w:hAnsi="Segoe UI" w:cs="Segoe UI"/>
          <w:color w:val="0F0F0F"/>
        </w:rPr>
        <w:t>architectures</w:t>
      </w:r>
      <w:proofErr w:type="spellEnd"/>
      <w:r w:rsidRPr="00FC4C78">
        <w:rPr>
          <w:rFonts w:ascii="Segoe UI" w:hAnsi="Segoe UI" w:cs="Segoe UI"/>
          <w:color w:val="0F0F0F"/>
        </w:rPr>
        <w:t xml:space="preserve"> </w:t>
      </w:r>
      <w:proofErr w:type="spellStart"/>
      <w:r w:rsidRPr="00FC4C78">
        <w:rPr>
          <w:rFonts w:ascii="Segoe UI" w:hAnsi="Segoe UI" w:cs="Segoe UI"/>
          <w:color w:val="0F0F0F"/>
        </w:rPr>
        <w:t>for</w:t>
      </w:r>
      <w:proofErr w:type="spellEnd"/>
      <w:r w:rsidRPr="00FC4C78">
        <w:rPr>
          <w:rFonts w:ascii="Segoe UI" w:hAnsi="Segoe UI" w:cs="Segoe UI"/>
          <w:color w:val="0F0F0F"/>
        </w:rPr>
        <w:t xml:space="preserve"> </w:t>
      </w:r>
      <w:proofErr w:type="spellStart"/>
      <w:r w:rsidRPr="00FC4C78">
        <w:rPr>
          <w:rFonts w:ascii="Segoe UI" w:hAnsi="Segoe UI" w:cs="Segoe UI"/>
          <w:color w:val="0F0F0F"/>
        </w:rPr>
        <w:t>image</w:t>
      </w:r>
      <w:proofErr w:type="spellEnd"/>
      <w:r w:rsidRPr="00FC4C78">
        <w:rPr>
          <w:rFonts w:ascii="Segoe UI" w:hAnsi="Segoe UI" w:cs="Segoe UI"/>
          <w:color w:val="0F0F0F"/>
        </w:rPr>
        <w:t xml:space="preserve"> </w:t>
      </w:r>
      <w:proofErr w:type="spellStart"/>
      <w:r w:rsidRPr="00FC4C78">
        <w:rPr>
          <w:rFonts w:ascii="Segoe UI" w:hAnsi="Segoe UI" w:cs="Segoe UI"/>
          <w:color w:val="0F0F0F"/>
        </w:rPr>
        <w:t>recognition</w:t>
      </w:r>
      <w:proofErr w:type="spellEnd"/>
      <w:r w:rsidRPr="00FC4C78">
        <w:rPr>
          <w:rFonts w:ascii="Segoe UI" w:hAnsi="Segoe UI" w:cs="Segoe UI"/>
          <w:color w:val="0F0F0F"/>
        </w:rPr>
        <w:t xml:space="preserve">. </w:t>
      </w:r>
      <w:proofErr w:type="spellStart"/>
      <w:r w:rsidRPr="00FC4C78">
        <w:rPr>
          <w:rFonts w:ascii="Segoe UI" w:hAnsi="Segoe UI" w:cs="Segoe UI"/>
          <w:color w:val="0F0F0F"/>
        </w:rPr>
        <w:t>Journal</w:t>
      </w:r>
      <w:proofErr w:type="spellEnd"/>
      <w:r w:rsidRPr="00FC4C78">
        <w:rPr>
          <w:rFonts w:ascii="Segoe UI" w:hAnsi="Segoe UI" w:cs="Segoe UI"/>
          <w:color w:val="0F0F0F"/>
        </w:rPr>
        <w:t xml:space="preserve"> of Artificial </w:t>
      </w:r>
      <w:proofErr w:type="spellStart"/>
      <w:r w:rsidRPr="00FC4C78">
        <w:rPr>
          <w:rFonts w:ascii="Segoe UI" w:hAnsi="Segoe UI" w:cs="Segoe UI"/>
          <w:color w:val="0F0F0F"/>
        </w:rPr>
        <w:t>Intelligence</w:t>
      </w:r>
      <w:proofErr w:type="spellEnd"/>
      <w:r w:rsidRPr="00FC4C78">
        <w:rPr>
          <w:rFonts w:ascii="Segoe UI" w:hAnsi="Segoe UI" w:cs="Segoe UI"/>
          <w:color w:val="0F0F0F"/>
        </w:rPr>
        <w:t>, 25(3), 150-165</w:t>
      </w:r>
    </w:p>
    <w:p w14:paraId="0AC4268D" w14:textId="22079823" w:rsidR="00FC4C78" w:rsidRDefault="00FC4C78" w:rsidP="00FC4C78">
      <w:pPr>
        <w:pStyle w:val="Prrafodelista"/>
        <w:rPr>
          <w:rFonts w:ascii="Segoe UI" w:hAnsi="Segoe UI" w:cs="Segoe UI"/>
          <w:color w:val="0F0F0F"/>
        </w:rPr>
      </w:pPr>
    </w:p>
    <w:p w14:paraId="186430F0" w14:textId="2A7B7767" w:rsidR="00FC4C78" w:rsidRDefault="00FC4C78" w:rsidP="00FC4C78">
      <w:pPr>
        <w:pStyle w:val="Prrafodelista"/>
        <w:rPr>
          <w:rFonts w:ascii="Segoe UI" w:hAnsi="Segoe UI" w:cs="Segoe UI"/>
          <w:color w:val="0F0F0F"/>
        </w:rPr>
      </w:pPr>
      <w:r>
        <w:rPr>
          <w:rFonts w:ascii="Segoe UI" w:hAnsi="Segoe UI" w:cs="Segoe UI"/>
          <w:color w:val="0F0F0F"/>
        </w:rPr>
        <w:t>-</w:t>
      </w:r>
      <w:r w:rsidRPr="00FC4C78">
        <w:rPr>
          <w:rFonts w:ascii="Segoe UI" w:hAnsi="Segoe UI" w:cs="Segoe UI"/>
          <w:color w:val="0F0F0F"/>
        </w:rPr>
        <w:t xml:space="preserve"> </w:t>
      </w:r>
      <w:proofErr w:type="spellStart"/>
      <w:r w:rsidRPr="00FC4C78">
        <w:rPr>
          <w:rFonts w:ascii="Segoe UI" w:hAnsi="Segoe UI" w:cs="Segoe UI"/>
          <w:color w:val="0F0F0F"/>
        </w:rPr>
        <w:t>TensorFlow</w:t>
      </w:r>
      <w:proofErr w:type="spellEnd"/>
      <w:r w:rsidRPr="00FC4C78">
        <w:rPr>
          <w:rFonts w:ascii="Segoe UI" w:hAnsi="Segoe UI" w:cs="Segoe UI"/>
          <w:color w:val="0F0F0F"/>
        </w:rPr>
        <w:t xml:space="preserve">. (2021). </w:t>
      </w:r>
      <w:proofErr w:type="spellStart"/>
      <w:r w:rsidRPr="00FC4C78">
        <w:rPr>
          <w:rFonts w:ascii="Segoe UI" w:hAnsi="Segoe UI" w:cs="Segoe UI"/>
          <w:color w:val="0F0F0F"/>
        </w:rPr>
        <w:t>Getting</w:t>
      </w:r>
      <w:proofErr w:type="spellEnd"/>
      <w:r w:rsidRPr="00FC4C78">
        <w:rPr>
          <w:rFonts w:ascii="Segoe UI" w:hAnsi="Segoe UI" w:cs="Segoe UI"/>
          <w:color w:val="0F0F0F"/>
        </w:rPr>
        <w:t xml:space="preserve"> </w:t>
      </w:r>
      <w:proofErr w:type="spellStart"/>
      <w:r w:rsidRPr="00FC4C78">
        <w:rPr>
          <w:rFonts w:ascii="Segoe UI" w:hAnsi="Segoe UI" w:cs="Segoe UI"/>
          <w:color w:val="0F0F0F"/>
        </w:rPr>
        <w:t>Started</w:t>
      </w:r>
      <w:proofErr w:type="spellEnd"/>
      <w:r w:rsidRPr="00FC4C78">
        <w:rPr>
          <w:rFonts w:ascii="Segoe UI" w:hAnsi="Segoe UI" w:cs="Segoe UI"/>
          <w:color w:val="0F0F0F"/>
        </w:rPr>
        <w:t xml:space="preserve"> </w:t>
      </w:r>
      <w:proofErr w:type="spellStart"/>
      <w:r w:rsidRPr="00FC4C78">
        <w:rPr>
          <w:rFonts w:ascii="Segoe UI" w:hAnsi="Segoe UI" w:cs="Segoe UI"/>
          <w:color w:val="0F0F0F"/>
        </w:rPr>
        <w:t>with</w:t>
      </w:r>
      <w:proofErr w:type="spellEnd"/>
      <w:r w:rsidRPr="00FC4C78">
        <w:rPr>
          <w:rFonts w:ascii="Segoe UI" w:hAnsi="Segoe UI" w:cs="Segoe UI"/>
          <w:color w:val="0F0F0F"/>
        </w:rPr>
        <w:t xml:space="preserve"> </w:t>
      </w:r>
      <w:proofErr w:type="spellStart"/>
      <w:r w:rsidRPr="00FC4C78">
        <w:rPr>
          <w:rFonts w:ascii="Segoe UI" w:hAnsi="Segoe UI" w:cs="Segoe UI"/>
          <w:color w:val="0F0F0F"/>
        </w:rPr>
        <w:t>TensorFlow</w:t>
      </w:r>
      <w:proofErr w:type="spellEnd"/>
      <w:r w:rsidRPr="00FC4C78">
        <w:rPr>
          <w:rFonts w:ascii="Segoe UI" w:hAnsi="Segoe UI" w:cs="Segoe UI"/>
          <w:color w:val="0F0F0F"/>
        </w:rPr>
        <w:t xml:space="preserve">. Recuperado de </w:t>
      </w:r>
      <w:r w:rsidRPr="00D360C9">
        <w:rPr>
          <w:rFonts w:ascii="Segoe UI" w:hAnsi="Segoe UI" w:cs="Segoe UI"/>
          <w:color w:val="0F0F0F"/>
        </w:rPr>
        <w:t>https://www.tensorflow.org/guide/get_started</w:t>
      </w:r>
    </w:p>
    <w:p w14:paraId="526A1240" w14:textId="338F743D" w:rsidR="00FC4C78" w:rsidRDefault="00FC4C78" w:rsidP="00FC4C78">
      <w:pPr>
        <w:pStyle w:val="Prrafodelista"/>
        <w:rPr>
          <w:rFonts w:ascii="Segoe UI" w:hAnsi="Segoe UI" w:cs="Segoe UI"/>
          <w:color w:val="0F0F0F"/>
        </w:rPr>
      </w:pPr>
    </w:p>
    <w:p w14:paraId="216B126B" w14:textId="3CB6CDE0" w:rsidR="00FC4C78" w:rsidRDefault="00D360C9" w:rsidP="00FC4C78">
      <w:pPr>
        <w:pStyle w:val="Prrafodelista"/>
        <w:rPr>
          <w:rFonts w:ascii="Segoe UI" w:hAnsi="Segoe UI" w:cs="Segoe UI"/>
          <w:color w:val="0F0F0F"/>
        </w:rPr>
      </w:pPr>
      <w:r>
        <w:rPr>
          <w:rFonts w:ascii="Segoe UI" w:hAnsi="Segoe UI" w:cs="Segoe UI"/>
          <w:color w:val="0F0F0F"/>
        </w:rPr>
        <w:t>-</w:t>
      </w:r>
      <w:r w:rsidRPr="00D360C9">
        <w:rPr>
          <w:rFonts w:ascii="Segoe UI" w:hAnsi="Segoe UI" w:cs="Segoe UI"/>
          <w:color w:val="0F0F0F"/>
        </w:rPr>
        <w:t xml:space="preserve"> </w:t>
      </w:r>
      <w:proofErr w:type="spellStart"/>
      <w:r w:rsidRPr="00D360C9">
        <w:rPr>
          <w:rFonts w:ascii="Segoe UI" w:hAnsi="Segoe UI" w:cs="Segoe UI"/>
          <w:color w:val="0F0F0F"/>
        </w:rPr>
        <w:t>Garcia</w:t>
      </w:r>
      <w:proofErr w:type="spellEnd"/>
      <w:r w:rsidRPr="00D360C9">
        <w:rPr>
          <w:rFonts w:ascii="Segoe UI" w:hAnsi="Segoe UI" w:cs="Segoe UI"/>
          <w:color w:val="0F0F0F"/>
        </w:rPr>
        <w:t xml:space="preserve">, R. (2018). Deep </w:t>
      </w:r>
      <w:proofErr w:type="spellStart"/>
      <w:r w:rsidRPr="00D360C9">
        <w:rPr>
          <w:rFonts w:ascii="Segoe UI" w:hAnsi="Segoe UI" w:cs="Segoe UI"/>
          <w:color w:val="0F0F0F"/>
        </w:rPr>
        <w:t>Learning</w:t>
      </w:r>
      <w:proofErr w:type="spellEnd"/>
      <w:r w:rsidRPr="00D360C9">
        <w:rPr>
          <w:rFonts w:ascii="Segoe UI" w:hAnsi="Segoe UI" w:cs="Segoe UI"/>
          <w:color w:val="0F0F0F"/>
        </w:rPr>
        <w:t xml:space="preserve"> </w:t>
      </w:r>
      <w:proofErr w:type="spellStart"/>
      <w:r w:rsidRPr="00D360C9">
        <w:rPr>
          <w:rFonts w:ascii="Segoe UI" w:hAnsi="Segoe UI" w:cs="Segoe UI"/>
          <w:color w:val="0F0F0F"/>
        </w:rPr>
        <w:t>for</w:t>
      </w:r>
      <w:proofErr w:type="spellEnd"/>
      <w:r w:rsidRPr="00D360C9">
        <w:rPr>
          <w:rFonts w:ascii="Segoe UI" w:hAnsi="Segoe UI" w:cs="Segoe UI"/>
          <w:color w:val="0F0F0F"/>
        </w:rPr>
        <w:t xml:space="preserve"> Natural </w:t>
      </w:r>
      <w:proofErr w:type="spellStart"/>
      <w:r w:rsidRPr="00D360C9">
        <w:rPr>
          <w:rFonts w:ascii="Segoe UI" w:hAnsi="Segoe UI" w:cs="Segoe UI"/>
          <w:color w:val="0F0F0F"/>
        </w:rPr>
        <w:t>Language</w:t>
      </w:r>
      <w:proofErr w:type="spellEnd"/>
      <w:r w:rsidRPr="00D360C9">
        <w:rPr>
          <w:rFonts w:ascii="Segoe UI" w:hAnsi="Segoe UI" w:cs="Segoe UI"/>
          <w:color w:val="0F0F0F"/>
        </w:rPr>
        <w:t xml:space="preserve"> Processing (Tesis doctoral). Universidad Nacional Autónoma de México, México.</w:t>
      </w:r>
    </w:p>
    <w:p w14:paraId="453BE1A6" w14:textId="77777777" w:rsidR="00FC4C78" w:rsidRPr="009F5F8B" w:rsidRDefault="00FC4C78" w:rsidP="00FC4C78">
      <w:pPr>
        <w:pStyle w:val="Prrafodelista"/>
      </w:pPr>
    </w:p>
    <w:sectPr w:rsidR="00FC4C78" w:rsidRPr="009F5F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0BB9"/>
    <w:multiLevelType w:val="hybridMultilevel"/>
    <w:tmpl w:val="87C88F8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EC31D7"/>
    <w:multiLevelType w:val="hybridMultilevel"/>
    <w:tmpl w:val="F3BAC7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AA3039"/>
    <w:multiLevelType w:val="hybridMultilevel"/>
    <w:tmpl w:val="350A35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B6515A1"/>
    <w:multiLevelType w:val="hybridMultilevel"/>
    <w:tmpl w:val="681216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7D26B42"/>
    <w:multiLevelType w:val="hybridMultilevel"/>
    <w:tmpl w:val="0A746A8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29D16114"/>
    <w:multiLevelType w:val="hybridMultilevel"/>
    <w:tmpl w:val="7524688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D096809"/>
    <w:multiLevelType w:val="hybridMultilevel"/>
    <w:tmpl w:val="BC7697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05D1104"/>
    <w:multiLevelType w:val="hybridMultilevel"/>
    <w:tmpl w:val="080892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12D4901"/>
    <w:multiLevelType w:val="hybridMultilevel"/>
    <w:tmpl w:val="F384BE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3332153"/>
    <w:multiLevelType w:val="hybridMultilevel"/>
    <w:tmpl w:val="A98872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8FC7C71"/>
    <w:multiLevelType w:val="hybridMultilevel"/>
    <w:tmpl w:val="542698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E2D500D"/>
    <w:multiLevelType w:val="hybridMultilevel"/>
    <w:tmpl w:val="76C4C0B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FF23D54"/>
    <w:multiLevelType w:val="hybridMultilevel"/>
    <w:tmpl w:val="8DF8C5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5"/>
  </w:num>
  <w:num w:numId="4">
    <w:abstractNumId w:val="0"/>
  </w:num>
  <w:num w:numId="5">
    <w:abstractNumId w:val="9"/>
  </w:num>
  <w:num w:numId="6">
    <w:abstractNumId w:val="1"/>
  </w:num>
  <w:num w:numId="7">
    <w:abstractNumId w:val="10"/>
  </w:num>
  <w:num w:numId="8">
    <w:abstractNumId w:val="12"/>
  </w:num>
  <w:num w:numId="9">
    <w:abstractNumId w:val="3"/>
  </w:num>
  <w:num w:numId="10">
    <w:abstractNumId w:val="7"/>
  </w:num>
  <w:num w:numId="11">
    <w:abstractNumId w:val="6"/>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B96"/>
    <w:rsid w:val="0008044E"/>
    <w:rsid w:val="00093578"/>
    <w:rsid w:val="00151273"/>
    <w:rsid w:val="001C019E"/>
    <w:rsid w:val="001E4167"/>
    <w:rsid w:val="00356432"/>
    <w:rsid w:val="00467460"/>
    <w:rsid w:val="004B6B96"/>
    <w:rsid w:val="0066009D"/>
    <w:rsid w:val="00716FA0"/>
    <w:rsid w:val="00781497"/>
    <w:rsid w:val="007A5F7E"/>
    <w:rsid w:val="008A1100"/>
    <w:rsid w:val="00904F91"/>
    <w:rsid w:val="009270F5"/>
    <w:rsid w:val="00957542"/>
    <w:rsid w:val="009F5F8B"/>
    <w:rsid w:val="00A24F04"/>
    <w:rsid w:val="00A65784"/>
    <w:rsid w:val="00AD7691"/>
    <w:rsid w:val="00BE0F08"/>
    <w:rsid w:val="00C71349"/>
    <w:rsid w:val="00D360C9"/>
    <w:rsid w:val="00DE0CFA"/>
    <w:rsid w:val="00DE2477"/>
    <w:rsid w:val="00E76F40"/>
    <w:rsid w:val="00F232E6"/>
    <w:rsid w:val="00FC4C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BEF9C"/>
  <w15:chartTrackingRefBased/>
  <w15:docId w15:val="{DCE07435-5A9A-49A3-927C-ADF53893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0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935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935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DE0C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0CFA"/>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rsid w:val="00DE0CFA"/>
    <w:rPr>
      <w:color w:val="0000FF"/>
      <w:u w:val="single"/>
    </w:rPr>
  </w:style>
  <w:style w:type="paragraph" w:styleId="Prrafodelista">
    <w:name w:val="List Paragraph"/>
    <w:basedOn w:val="Normal"/>
    <w:uiPriority w:val="34"/>
    <w:qFormat/>
    <w:rsid w:val="00DE0CFA"/>
    <w:pPr>
      <w:spacing w:after="0" w:line="360" w:lineRule="auto"/>
      <w:jc w:val="both"/>
    </w:pPr>
    <w:rPr>
      <w:rFonts w:ascii="Arial" w:eastAsia="Times New Roman" w:hAnsi="Arial" w:cs="Times New Roman"/>
      <w:szCs w:val="24"/>
      <w:lang w:val="es-ES" w:eastAsia="es-ES"/>
    </w:rPr>
  </w:style>
  <w:style w:type="paragraph" w:styleId="TDC2">
    <w:name w:val="toc 2"/>
    <w:basedOn w:val="Normal"/>
    <w:next w:val="Normal"/>
    <w:autoRedefine/>
    <w:uiPriority w:val="39"/>
    <w:unhideWhenUsed/>
    <w:qFormat/>
    <w:rsid w:val="00DE0CFA"/>
    <w:pPr>
      <w:spacing w:after="0" w:line="240" w:lineRule="auto"/>
      <w:ind w:left="221"/>
    </w:pPr>
    <w:rPr>
      <w:rFonts w:ascii="Arial" w:eastAsiaTheme="minorEastAsia" w:hAnsi="Arial"/>
      <w:lang w:val="es-ES"/>
    </w:rPr>
  </w:style>
  <w:style w:type="paragraph" w:styleId="TDC1">
    <w:name w:val="toc 1"/>
    <w:basedOn w:val="Normal"/>
    <w:next w:val="Normal"/>
    <w:autoRedefine/>
    <w:uiPriority w:val="39"/>
    <w:unhideWhenUsed/>
    <w:qFormat/>
    <w:rsid w:val="00DE0CFA"/>
    <w:pPr>
      <w:tabs>
        <w:tab w:val="left" w:pos="440"/>
        <w:tab w:val="right" w:leader="dot" w:pos="8789"/>
      </w:tabs>
      <w:spacing w:before="200" w:after="0" w:line="240" w:lineRule="auto"/>
      <w:jc w:val="right"/>
    </w:pPr>
    <w:rPr>
      <w:rFonts w:ascii="Arial" w:eastAsiaTheme="minorEastAsia" w:hAnsi="Arial" w:cs="Arial"/>
      <w:b/>
      <w:noProof/>
      <w:color w:val="000000" w:themeColor="text1"/>
      <w:szCs w:val="24"/>
      <w:lang w:val="es-ES"/>
    </w:rPr>
  </w:style>
  <w:style w:type="character" w:customStyle="1" w:styleId="Ttulo4Car">
    <w:name w:val="Título 4 Car"/>
    <w:basedOn w:val="Fuentedeprrafopredeter"/>
    <w:link w:val="Ttulo4"/>
    <w:uiPriority w:val="9"/>
    <w:semiHidden/>
    <w:rsid w:val="00DE0CFA"/>
    <w:rPr>
      <w:rFonts w:asciiTheme="majorHAnsi" w:eastAsiaTheme="majorEastAsia" w:hAnsiTheme="majorHAnsi" w:cstheme="majorBidi"/>
      <w:i/>
      <w:iCs/>
      <w:color w:val="2F5496" w:themeColor="accent1" w:themeShade="BF"/>
    </w:rPr>
  </w:style>
  <w:style w:type="paragraph" w:styleId="Ttulo">
    <w:name w:val="Title"/>
    <w:basedOn w:val="Normal"/>
    <w:next w:val="Normal"/>
    <w:link w:val="TtuloCar"/>
    <w:uiPriority w:val="10"/>
    <w:qFormat/>
    <w:rsid w:val="009270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70F5"/>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09357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93578"/>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C71349"/>
    <w:rPr>
      <w:color w:val="605E5C"/>
      <w:shd w:val="clear" w:color="auto" w:fill="E1DFDD"/>
    </w:rPr>
  </w:style>
  <w:style w:type="character" w:styleId="nfasis">
    <w:name w:val="Emphasis"/>
    <w:basedOn w:val="Fuentedeprrafopredeter"/>
    <w:uiPriority w:val="20"/>
    <w:qFormat/>
    <w:rsid w:val="00FC4C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345168">
      <w:bodyDiv w:val="1"/>
      <w:marLeft w:val="0"/>
      <w:marRight w:val="0"/>
      <w:marTop w:val="0"/>
      <w:marBottom w:val="0"/>
      <w:divBdr>
        <w:top w:val="none" w:sz="0" w:space="0" w:color="auto"/>
        <w:left w:val="none" w:sz="0" w:space="0" w:color="auto"/>
        <w:bottom w:val="none" w:sz="0" w:space="0" w:color="auto"/>
        <w:right w:val="none" w:sz="0" w:space="0" w:color="auto"/>
      </w:divBdr>
    </w:div>
    <w:div w:id="283268210">
      <w:bodyDiv w:val="1"/>
      <w:marLeft w:val="0"/>
      <w:marRight w:val="0"/>
      <w:marTop w:val="0"/>
      <w:marBottom w:val="0"/>
      <w:divBdr>
        <w:top w:val="none" w:sz="0" w:space="0" w:color="auto"/>
        <w:left w:val="none" w:sz="0" w:space="0" w:color="auto"/>
        <w:bottom w:val="none" w:sz="0" w:space="0" w:color="auto"/>
        <w:right w:val="none" w:sz="0" w:space="0" w:color="auto"/>
      </w:divBdr>
    </w:div>
    <w:div w:id="378819843">
      <w:bodyDiv w:val="1"/>
      <w:marLeft w:val="0"/>
      <w:marRight w:val="0"/>
      <w:marTop w:val="0"/>
      <w:marBottom w:val="0"/>
      <w:divBdr>
        <w:top w:val="none" w:sz="0" w:space="0" w:color="auto"/>
        <w:left w:val="none" w:sz="0" w:space="0" w:color="auto"/>
        <w:bottom w:val="none" w:sz="0" w:space="0" w:color="auto"/>
        <w:right w:val="none" w:sz="0" w:space="0" w:color="auto"/>
      </w:divBdr>
    </w:div>
    <w:div w:id="428283629">
      <w:bodyDiv w:val="1"/>
      <w:marLeft w:val="0"/>
      <w:marRight w:val="0"/>
      <w:marTop w:val="0"/>
      <w:marBottom w:val="0"/>
      <w:divBdr>
        <w:top w:val="none" w:sz="0" w:space="0" w:color="auto"/>
        <w:left w:val="none" w:sz="0" w:space="0" w:color="auto"/>
        <w:bottom w:val="none" w:sz="0" w:space="0" w:color="auto"/>
        <w:right w:val="none" w:sz="0" w:space="0" w:color="auto"/>
      </w:divBdr>
    </w:div>
    <w:div w:id="491215116">
      <w:bodyDiv w:val="1"/>
      <w:marLeft w:val="0"/>
      <w:marRight w:val="0"/>
      <w:marTop w:val="0"/>
      <w:marBottom w:val="0"/>
      <w:divBdr>
        <w:top w:val="none" w:sz="0" w:space="0" w:color="auto"/>
        <w:left w:val="none" w:sz="0" w:space="0" w:color="auto"/>
        <w:bottom w:val="none" w:sz="0" w:space="0" w:color="auto"/>
        <w:right w:val="none" w:sz="0" w:space="0" w:color="auto"/>
      </w:divBdr>
      <w:divsChild>
        <w:div w:id="830603575">
          <w:marLeft w:val="0"/>
          <w:marRight w:val="0"/>
          <w:marTop w:val="0"/>
          <w:marBottom w:val="0"/>
          <w:divBdr>
            <w:top w:val="none" w:sz="0" w:space="0" w:color="auto"/>
            <w:left w:val="none" w:sz="0" w:space="0" w:color="auto"/>
            <w:bottom w:val="none" w:sz="0" w:space="0" w:color="auto"/>
            <w:right w:val="none" w:sz="0" w:space="0" w:color="auto"/>
          </w:divBdr>
          <w:divsChild>
            <w:div w:id="15415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3986">
      <w:bodyDiv w:val="1"/>
      <w:marLeft w:val="0"/>
      <w:marRight w:val="0"/>
      <w:marTop w:val="0"/>
      <w:marBottom w:val="0"/>
      <w:divBdr>
        <w:top w:val="none" w:sz="0" w:space="0" w:color="auto"/>
        <w:left w:val="none" w:sz="0" w:space="0" w:color="auto"/>
        <w:bottom w:val="none" w:sz="0" w:space="0" w:color="auto"/>
        <w:right w:val="none" w:sz="0" w:space="0" w:color="auto"/>
      </w:divBdr>
    </w:div>
    <w:div w:id="652101465">
      <w:bodyDiv w:val="1"/>
      <w:marLeft w:val="0"/>
      <w:marRight w:val="0"/>
      <w:marTop w:val="0"/>
      <w:marBottom w:val="0"/>
      <w:divBdr>
        <w:top w:val="none" w:sz="0" w:space="0" w:color="auto"/>
        <w:left w:val="none" w:sz="0" w:space="0" w:color="auto"/>
        <w:bottom w:val="none" w:sz="0" w:space="0" w:color="auto"/>
        <w:right w:val="none" w:sz="0" w:space="0" w:color="auto"/>
      </w:divBdr>
      <w:divsChild>
        <w:div w:id="1519344330">
          <w:marLeft w:val="0"/>
          <w:marRight w:val="0"/>
          <w:marTop w:val="0"/>
          <w:marBottom w:val="0"/>
          <w:divBdr>
            <w:top w:val="none" w:sz="0" w:space="0" w:color="auto"/>
            <w:left w:val="none" w:sz="0" w:space="0" w:color="auto"/>
            <w:bottom w:val="none" w:sz="0" w:space="0" w:color="auto"/>
            <w:right w:val="none" w:sz="0" w:space="0" w:color="auto"/>
          </w:divBdr>
          <w:divsChild>
            <w:div w:id="26654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38920">
      <w:bodyDiv w:val="1"/>
      <w:marLeft w:val="0"/>
      <w:marRight w:val="0"/>
      <w:marTop w:val="0"/>
      <w:marBottom w:val="0"/>
      <w:divBdr>
        <w:top w:val="none" w:sz="0" w:space="0" w:color="auto"/>
        <w:left w:val="none" w:sz="0" w:space="0" w:color="auto"/>
        <w:bottom w:val="none" w:sz="0" w:space="0" w:color="auto"/>
        <w:right w:val="none" w:sz="0" w:space="0" w:color="auto"/>
      </w:divBdr>
      <w:divsChild>
        <w:div w:id="472645636">
          <w:marLeft w:val="0"/>
          <w:marRight w:val="0"/>
          <w:marTop w:val="0"/>
          <w:marBottom w:val="0"/>
          <w:divBdr>
            <w:top w:val="single" w:sz="2" w:space="0" w:color="D9D9E3"/>
            <w:left w:val="single" w:sz="2" w:space="0" w:color="D9D9E3"/>
            <w:bottom w:val="single" w:sz="2" w:space="0" w:color="D9D9E3"/>
            <w:right w:val="single" w:sz="2" w:space="0" w:color="D9D9E3"/>
          </w:divBdr>
          <w:divsChild>
            <w:div w:id="115879517">
              <w:marLeft w:val="0"/>
              <w:marRight w:val="0"/>
              <w:marTop w:val="0"/>
              <w:marBottom w:val="0"/>
              <w:divBdr>
                <w:top w:val="single" w:sz="2" w:space="0" w:color="D9D9E3"/>
                <w:left w:val="single" w:sz="2" w:space="0" w:color="D9D9E3"/>
                <w:bottom w:val="single" w:sz="2" w:space="0" w:color="D9D9E3"/>
                <w:right w:val="single" w:sz="2" w:space="0" w:color="D9D9E3"/>
              </w:divBdr>
            </w:div>
            <w:div w:id="985085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6443115">
      <w:bodyDiv w:val="1"/>
      <w:marLeft w:val="0"/>
      <w:marRight w:val="0"/>
      <w:marTop w:val="0"/>
      <w:marBottom w:val="0"/>
      <w:divBdr>
        <w:top w:val="none" w:sz="0" w:space="0" w:color="auto"/>
        <w:left w:val="none" w:sz="0" w:space="0" w:color="auto"/>
        <w:bottom w:val="none" w:sz="0" w:space="0" w:color="auto"/>
        <w:right w:val="none" w:sz="0" w:space="0" w:color="auto"/>
      </w:divBdr>
    </w:div>
    <w:div w:id="777527944">
      <w:bodyDiv w:val="1"/>
      <w:marLeft w:val="0"/>
      <w:marRight w:val="0"/>
      <w:marTop w:val="0"/>
      <w:marBottom w:val="0"/>
      <w:divBdr>
        <w:top w:val="none" w:sz="0" w:space="0" w:color="auto"/>
        <w:left w:val="none" w:sz="0" w:space="0" w:color="auto"/>
        <w:bottom w:val="none" w:sz="0" w:space="0" w:color="auto"/>
        <w:right w:val="none" w:sz="0" w:space="0" w:color="auto"/>
      </w:divBdr>
    </w:div>
    <w:div w:id="792407505">
      <w:bodyDiv w:val="1"/>
      <w:marLeft w:val="0"/>
      <w:marRight w:val="0"/>
      <w:marTop w:val="0"/>
      <w:marBottom w:val="0"/>
      <w:divBdr>
        <w:top w:val="none" w:sz="0" w:space="0" w:color="auto"/>
        <w:left w:val="none" w:sz="0" w:space="0" w:color="auto"/>
        <w:bottom w:val="none" w:sz="0" w:space="0" w:color="auto"/>
        <w:right w:val="none" w:sz="0" w:space="0" w:color="auto"/>
      </w:divBdr>
      <w:divsChild>
        <w:div w:id="1313412469">
          <w:marLeft w:val="0"/>
          <w:marRight w:val="0"/>
          <w:marTop w:val="0"/>
          <w:marBottom w:val="0"/>
          <w:divBdr>
            <w:top w:val="none" w:sz="0" w:space="0" w:color="auto"/>
            <w:left w:val="none" w:sz="0" w:space="0" w:color="auto"/>
            <w:bottom w:val="none" w:sz="0" w:space="0" w:color="auto"/>
            <w:right w:val="none" w:sz="0" w:space="0" w:color="auto"/>
          </w:divBdr>
          <w:divsChild>
            <w:div w:id="121735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5937">
      <w:bodyDiv w:val="1"/>
      <w:marLeft w:val="0"/>
      <w:marRight w:val="0"/>
      <w:marTop w:val="0"/>
      <w:marBottom w:val="0"/>
      <w:divBdr>
        <w:top w:val="none" w:sz="0" w:space="0" w:color="auto"/>
        <w:left w:val="none" w:sz="0" w:space="0" w:color="auto"/>
        <w:bottom w:val="none" w:sz="0" w:space="0" w:color="auto"/>
        <w:right w:val="none" w:sz="0" w:space="0" w:color="auto"/>
      </w:divBdr>
      <w:divsChild>
        <w:div w:id="1248155078">
          <w:marLeft w:val="0"/>
          <w:marRight w:val="0"/>
          <w:marTop w:val="0"/>
          <w:marBottom w:val="0"/>
          <w:divBdr>
            <w:top w:val="none" w:sz="0" w:space="0" w:color="auto"/>
            <w:left w:val="none" w:sz="0" w:space="0" w:color="auto"/>
            <w:bottom w:val="none" w:sz="0" w:space="0" w:color="auto"/>
            <w:right w:val="none" w:sz="0" w:space="0" w:color="auto"/>
          </w:divBdr>
          <w:divsChild>
            <w:div w:id="205530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1801">
      <w:bodyDiv w:val="1"/>
      <w:marLeft w:val="0"/>
      <w:marRight w:val="0"/>
      <w:marTop w:val="0"/>
      <w:marBottom w:val="0"/>
      <w:divBdr>
        <w:top w:val="none" w:sz="0" w:space="0" w:color="auto"/>
        <w:left w:val="none" w:sz="0" w:space="0" w:color="auto"/>
        <w:bottom w:val="none" w:sz="0" w:space="0" w:color="auto"/>
        <w:right w:val="none" w:sz="0" w:space="0" w:color="auto"/>
      </w:divBdr>
    </w:div>
    <w:div w:id="875461774">
      <w:bodyDiv w:val="1"/>
      <w:marLeft w:val="0"/>
      <w:marRight w:val="0"/>
      <w:marTop w:val="0"/>
      <w:marBottom w:val="0"/>
      <w:divBdr>
        <w:top w:val="none" w:sz="0" w:space="0" w:color="auto"/>
        <w:left w:val="none" w:sz="0" w:space="0" w:color="auto"/>
        <w:bottom w:val="none" w:sz="0" w:space="0" w:color="auto"/>
        <w:right w:val="none" w:sz="0" w:space="0" w:color="auto"/>
      </w:divBdr>
    </w:div>
    <w:div w:id="916597308">
      <w:bodyDiv w:val="1"/>
      <w:marLeft w:val="0"/>
      <w:marRight w:val="0"/>
      <w:marTop w:val="0"/>
      <w:marBottom w:val="0"/>
      <w:divBdr>
        <w:top w:val="none" w:sz="0" w:space="0" w:color="auto"/>
        <w:left w:val="none" w:sz="0" w:space="0" w:color="auto"/>
        <w:bottom w:val="none" w:sz="0" w:space="0" w:color="auto"/>
        <w:right w:val="none" w:sz="0" w:space="0" w:color="auto"/>
      </w:divBdr>
    </w:div>
    <w:div w:id="955525706">
      <w:bodyDiv w:val="1"/>
      <w:marLeft w:val="0"/>
      <w:marRight w:val="0"/>
      <w:marTop w:val="0"/>
      <w:marBottom w:val="0"/>
      <w:divBdr>
        <w:top w:val="none" w:sz="0" w:space="0" w:color="auto"/>
        <w:left w:val="none" w:sz="0" w:space="0" w:color="auto"/>
        <w:bottom w:val="none" w:sz="0" w:space="0" w:color="auto"/>
        <w:right w:val="none" w:sz="0" w:space="0" w:color="auto"/>
      </w:divBdr>
      <w:divsChild>
        <w:div w:id="561985838">
          <w:marLeft w:val="0"/>
          <w:marRight w:val="0"/>
          <w:marTop w:val="0"/>
          <w:marBottom w:val="0"/>
          <w:divBdr>
            <w:top w:val="none" w:sz="0" w:space="0" w:color="auto"/>
            <w:left w:val="none" w:sz="0" w:space="0" w:color="auto"/>
            <w:bottom w:val="none" w:sz="0" w:space="0" w:color="auto"/>
            <w:right w:val="none" w:sz="0" w:space="0" w:color="auto"/>
          </w:divBdr>
          <w:divsChild>
            <w:div w:id="1050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72871">
      <w:bodyDiv w:val="1"/>
      <w:marLeft w:val="0"/>
      <w:marRight w:val="0"/>
      <w:marTop w:val="0"/>
      <w:marBottom w:val="0"/>
      <w:divBdr>
        <w:top w:val="none" w:sz="0" w:space="0" w:color="auto"/>
        <w:left w:val="none" w:sz="0" w:space="0" w:color="auto"/>
        <w:bottom w:val="none" w:sz="0" w:space="0" w:color="auto"/>
        <w:right w:val="none" w:sz="0" w:space="0" w:color="auto"/>
      </w:divBdr>
      <w:divsChild>
        <w:div w:id="260997007">
          <w:marLeft w:val="0"/>
          <w:marRight w:val="0"/>
          <w:marTop w:val="0"/>
          <w:marBottom w:val="0"/>
          <w:divBdr>
            <w:top w:val="none" w:sz="0" w:space="0" w:color="auto"/>
            <w:left w:val="none" w:sz="0" w:space="0" w:color="auto"/>
            <w:bottom w:val="none" w:sz="0" w:space="0" w:color="auto"/>
            <w:right w:val="none" w:sz="0" w:space="0" w:color="auto"/>
          </w:divBdr>
          <w:divsChild>
            <w:div w:id="9485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46994">
      <w:bodyDiv w:val="1"/>
      <w:marLeft w:val="0"/>
      <w:marRight w:val="0"/>
      <w:marTop w:val="0"/>
      <w:marBottom w:val="0"/>
      <w:divBdr>
        <w:top w:val="none" w:sz="0" w:space="0" w:color="auto"/>
        <w:left w:val="none" w:sz="0" w:space="0" w:color="auto"/>
        <w:bottom w:val="none" w:sz="0" w:space="0" w:color="auto"/>
        <w:right w:val="none" w:sz="0" w:space="0" w:color="auto"/>
      </w:divBdr>
      <w:divsChild>
        <w:div w:id="1858620750">
          <w:marLeft w:val="0"/>
          <w:marRight w:val="0"/>
          <w:marTop w:val="0"/>
          <w:marBottom w:val="0"/>
          <w:divBdr>
            <w:top w:val="none" w:sz="0" w:space="0" w:color="auto"/>
            <w:left w:val="none" w:sz="0" w:space="0" w:color="auto"/>
            <w:bottom w:val="none" w:sz="0" w:space="0" w:color="auto"/>
            <w:right w:val="none" w:sz="0" w:space="0" w:color="auto"/>
          </w:divBdr>
          <w:divsChild>
            <w:div w:id="201930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6195">
      <w:bodyDiv w:val="1"/>
      <w:marLeft w:val="0"/>
      <w:marRight w:val="0"/>
      <w:marTop w:val="0"/>
      <w:marBottom w:val="0"/>
      <w:divBdr>
        <w:top w:val="none" w:sz="0" w:space="0" w:color="auto"/>
        <w:left w:val="none" w:sz="0" w:space="0" w:color="auto"/>
        <w:bottom w:val="none" w:sz="0" w:space="0" w:color="auto"/>
        <w:right w:val="none" w:sz="0" w:space="0" w:color="auto"/>
      </w:divBdr>
    </w:div>
    <w:div w:id="1343361595">
      <w:bodyDiv w:val="1"/>
      <w:marLeft w:val="0"/>
      <w:marRight w:val="0"/>
      <w:marTop w:val="0"/>
      <w:marBottom w:val="0"/>
      <w:divBdr>
        <w:top w:val="none" w:sz="0" w:space="0" w:color="auto"/>
        <w:left w:val="none" w:sz="0" w:space="0" w:color="auto"/>
        <w:bottom w:val="none" w:sz="0" w:space="0" w:color="auto"/>
        <w:right w:val="none" w:sz="0" w:space="0" w:color="auto"/>
      </w:divBdr>
    </w:div>
    <w:div w:id="1394768767">
      <w:bodyDiv w:val="1"/>
      <w:marLeft w:val="0"/>
      <w:marRight w:val="0"/>
      <w:marTop w:val="0"/>
      <w:marBottom w:val="0"/>
      <w:divBdr>
        <w:top w:val="none" w:sz="0" w:space="0" w:color="auto"/>
        <w:left w:val="none" w:sz="0" w:space="0" w:color="auto"/>
        <w:bottom w:val="none" w:sz="0" w:space="0" w:color="auto"/>
        <w:right w:val="none" w:sz="0" w:space="0" w:color="auto"/>
      </w:divBdr>
    </w:div>
    <w:div w:id="1427457105">
      <w:bodyDiv w:val="1"/>
      <w:marLeft w:val="0"/>
      <w:marRight w:val="0"/>
      <w:marTop w:val="0"/>
      <w:marBottom w:val="0"/>
      <w:divBdr>
        <w:top w:val="none" w:sz="0" w:space="0" w:color="auto"/>
        <w:left w:val="none" w:sz="0" w:space="0" w:color="auto"/>
        <w:bottom w:val="none" w:sz="0" w:space="0" w:color="auto"/>
        <w:right w:val="none" w:sz="0" w:space="0" w:color="auto"/>
      </w:divBdr>
    </w:div>
    <w:div w:id="1448041629">
      <w:bodyDiv w:val="1"/>
      <w:marLeft w:val="0"/>
      <w:marRight w:val="0"/>
      <w:marTop w:val="0"/>
      <w:marBottom w:val="0"/>
      <w:divBdr>
        <w:top w:val="none" w:sz="0" w:space="0" w:color="auto"/>
        <w:left w:val="none" w:sz="0" w:space="0" w:color="auto"/>
        <w:bottom w:val="none" w:sz="0" w:space="0" w:color="auto"/>
        <w:right w:val="none" w:sz="0" w:space="0" w:color="auto"/>
      </w:divBdr>
    </w:div>
    <w:div w:id="1453981839">
      <w:bodyDiv w:val="1"/>
      <w:marLeft w:val="0"/>
      <w:marRight w:val="0"/>
      <w:marTop w:val="0"/>
      <w:marBottom w:val="0"/>
      <w:divBdr>
        <w:top w:val="none" w:sz="0" w:space="0" w:color="auto"/>
        <w:left w:val="none" w:sz="0" w:space="0" w:color="auto"/>
        <w:bottom w:val="none" w:sz="0" w:space="0" w:color="auto"/>
        <w:right w:val="none" w:sz="0" w:space="0" w:color="auto"/>
      </w:divBdr>
      <w:divsChild>
        <w:div w:id="1869290240">
          <w:marLeft w:val="0"/>
          <w:marRight w:val="0"/>
          <w:marTop w:val="0"/>
          <w:marBottom w:val="0"/>
          <w:divBdr>
            <w:top w:val="none" w:sz="0" w:space="0" w:color="auto"/>
            <w:left w:val="none" w:sz="0" w:space="0" w:color="auto"/>
            <w:bottom w:val="none" w:sz="0" w:space="0" w:color="auto"/>
            <w:right w:val="none" w:sz="0" w:space="0" w:color="auto"/>
          </w:divBdr>
          <w:divsChild>
            <w:div w:id="130293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61920">
      <w:bodyDiv w:val="1"/>
      <w:marLeft w:val="0"/>
      <w:marRight w:val="0"/>
      <w:marTop w:val="0"/>
      <w:marBottom w:val="0"/>
      <w:divBdr>
        <w:top w:val="none" w:sz="0" w:space="0" w:color="auto"/>
        <w:left w:val="none" w:sz="0" w:space="0" w:color="auto"/>
        <w:bottom w:val="none" w:sz="0" w:space="0" w:color="auto"/>
        <w:right w:val="none" w:sz="0" w:space="0" w:color="auto"/>
      </w:divBdr>
    </w:div>
    <w:div w:id="1681345818">
      <w:bodyDiv w:val="1"/>
      <w:marLeft w:val="0"/>
      <w:marRight w:val="0"/>
      <w:marTop w:val="0"/>
      <w:marBottom w:val="0"/>
      <w:divBdr>
        <w:top w:val="none" w:sz="0" w:space="0" w:color="auto"/>
        <w:left w:val="none" w:sz="0" w:space="0" w:color="auto"/>
        <w:bottom w:val="none" w:sz="0" w:space="0" w:color="auto"/>
        <w:right w:val="none" w:sz="0" w:space="0" w:color="auto"/>
      </w:divBdr>
      <w:divsChild>
        <w:div w:id="1402020999">
          <w:marLeft w:val="0"/>
          <w:marRight w:val="0"/>
          <w:marTop w:val="0"/>
          <w:marBottom w:val="0"/>
          <w:divBdr>
            <w:top w:val="none" w:sz="0" w:space="0" w:color="auto"/>
            <w:left w:val="none" w:sz="0" w:space="0" w:color="auto"/>
            <w:bottom w:val="none" w:sz="0" w:space="0" w:color="auto"/>
            <w:right w:val="none" w:sz="0" w:space="0" w:color="auto"/>
          </w:divBdr>
          <w:divsChild>
            <w:div w:id="93390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9308">
      <w:bodyDiv w:val="1"/>
      <w:marLeft w:val="0"/>
      <w:marRight w:val="0"/>
      <w:marTop w:val="0"/>
      <w:marBottom w:val="0"/>
      <w:divBdr>
        <w:top w:val="none" w:sz="0" w:space="0" w:color="auto"/>
        <w:left w:val="none" w:sz="0" w:space="0" w:color="auto"/>
        <w:bottom w:val="none" w:sz="0" w:space="0" w:color="auto"/>
        <w:right w:val="none" w:sz="0" w:space="0" w:color="auto"/>
      </w:divBdr>
    </w:div>
    <w:div w:id="1915160851">
      <w:bodyDiv w:val="1"/>
      <w:marLeft w:val="0"/>
      <w:marRight w:val="0"/>
      <w:marTop w:val="0"/>
      <w:marBottom w:val="0"/>
      <w:divBdr>
        <w:top w:val="none" w:sz="0" w:space="0" w:color="auto"/>
        <w:left w:val="none" w:sz="0" w:space="0" w:color="auto"/>
        <w:bottom w:val="none" w:sz="0" w:space="0" w:color="auto"/>
        <w:right w:val="none" w:sz="0" w:space="0" w:color="auto"/>
      </w:divBdr>
    </w:div>
    <w:div w:id="1980304483">
      <w:bodyDiv w:val="1"/>
      <w:marLeft w:val="0"/>
      <w:marRight w:val="0"/>
      <w:marTop w:val="0"/>
      <w:marBottom w:val="0"/>
      <w:divBdr>
        <w:top w:val="none" w:sz="0" w:space="0" w:color="auto"/>
        <w:left w:val="none" w:sz="0" w:space="0" w:color="auto"/>
        <w:bottom w:val="none" w:sz="0" w:space="0" w:color="auto"/>
        <w:right w:val="none" w:sz="0" w:space="0" w:color="auto"/>
      </w:divBdr>
    </w:div>
    <w:div w:id="212495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hyperlink" Target="https://github.com/PulgaGames/RedNeuronalTrasporte"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PulgaGames/RedNeuronalTrasporte"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15</Pages>
  <Words>1988</Words>
  <Characters>10936</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David Pulgarín Pirazán</dc:creator>
  <cp:keywords/>
  <dc:description/>
  <cp:lastModifiedBy>Julián David Pulgarín Pirazán</cp:lastModifiedBy>
  <cp:revision>8</cp:revision>
  <dcterms:created xsi:type="dcterms:W3CDTF">2023-11-21T16:08:00Z</dcterms:created>
  <dcterms:modified xsi:type="dcterms:W3CDTF">2023-11-28T16:00:00Z</dcterms:modified>
</cp:coreProperties>
</file>