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527DA" w14:textId="5B168F2F" w:rsidR="00671A54" w:rsidRPr="00735B86" w:rsidRDefault="0003663B" w:rsidP="00735B86">
      <w:pPr>
        <w:jc w:val="center"/>
        <w:rPr>
          <w:b/>
          <w:bCs/>
          <w:sz w:val="28"/>
          <w:szCs w:val="28"/>
        </w:rPr>
      </w:pPr>
      <w:r w:rsidRPr="0029046C">
        <w:rPr>
          <w:b/>
          <w:bCs/>
          <w:noProof/>
        </w:rPr>
        <w:drawing>
          <wp:anchor distT="0" distB="0" distL="114300" distR="114300" simplePos="0" relativeHeight="251658240" behindDoc="0" locked="0" layoutInCell="1" allowOverlap="1" wp14:anchorId="5302A933" wp14:editId="27DC86C3">
            <wp:simplePos x="0" y="0"/>
            <wp:positionH relativeFrom="margin">
              <wp:align>center</wp:align>
            </wp:positionH>
            <wp:positionV relativeFrom="paragraph">
              <wp:posOffset>333051</wp:posOffset>
            </wp:positionV>
            <wp:extent cx="2127250" cy="2368830"/>
            <wp:effectExtent l="0" t="0" r="635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7250" cy="2368830"/>
                    </a:xfrm>
                    <a:prstGeom prst="rect">
                      <a:avLst/>
                    </a:prstGeom>
                  </pic:spPr>
                </pic:pic>
              </a:graphicData>
            </a:graphic>
            <wp14:sizeRelH relativeFrom="page">
              <wp14:pctWidth>0</wp14:pctWidth>
            </wp14:sizeRelH>
            <wp14:sizeRelV relativeFrom="page">
              <wp14:pctHeight>0</wp14:pctHeight>
            </wp14:sizeRelV>
          </wp:anchor>
        </w:drawing>
      </w:r>
      <w:r w:rsidR="00671A54" w:rsidRPr="00735B86">
        <w:rPr>
          <w:b/>
          <w:bCs/>
          <w:sz w:val="28"/>
          <w:szCs w:val="28"/>
        </w:rPr>
        <w:t>Evidencias del avance del proyecto</w:t>
      </w:r>
    </w:p>
    <w:p w14:paraId="31546261" w14:textId="192928FF" w:rsidR="0029046C" w:rsidRPr="0029046C" w:rsidRDefault="0029046C" w:rsidP="0029046C">
      <w:pPr>
        <w:rPr>
          <w:b/>
          <w:bCs/>
        </w:rPr>
      </w:pPr>
    </w:p>
    <w:p w14:paraId="21C07C11" w14:textId="26B9A550" w:rsidR="00B35AB6" w:rsidRDefault="00671A54">
      <w:r w:rsidRPr="00671A54">
        <w:rPr>
          <w:noProof/>
        </w:rPr>
        <w:drawing>
          <wp:inline distT="0" distB="0" distL="0" distR="0" wp14:anchorId="1DC2902C" wp14:editId="4819F430">
            <wp:extent cx="5612130" cy="25838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583815"/>
                    </a:xfrm>
                    <a:prstGeom prst="rect">
                      <a:avLst/>
                    </a:prstGeom>
                  </pic:spPr>
                </pic:pic>
              </a:graphicData>
            </a:graphic>
          </wp:inline>
        </w:drawing>
      </w:r>
    </w:p>
    <w:p w14:paraId="3D9C7505" w14:textId="3B1EA976" w:rsidR="00671A54" w:rsidRDefault="00671A54">
      <w:r w:rsidRPr="00671A54">
        <w:rPr>
          <w:noProof/>
        </w:rPr>
        <w:drawing>
          <wp:inline distT="0" distB="0" distL="0" distR="0" wp14:anchorId="2257DE7F" wp14:editId="52566A8F">
            <wp:extent cx="5612130" cy="257492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574925"/>
                    </a:xfrm>
                    <a:prstGeom prst="rect">
                      <a:avLst/>
                    </a:prstGeom>
                  </pic:spPr>
                </pic:pic>
              </a:graphicData>
            </a:graphic>
          </wp:inline>
        </w:drawing>
      </w:r>
    </w:p>
    <w:p w14:paraId="4023F1FA" w14:textId="61B8FD60" w:rsidR="0029046C" w:rsidRDefault="0029046C" w:rsidP="0029046C">
      <w:pPr>
        <w:tabs>
          <w:tab w:val="left" w:pos="7970"/>
        </w:tabs>
      </w:pPr>
      <w:r w:rsidRPr="0029046C">
        <w:rPr>
          <w:noProof/>
        </w:rPr>
        <w:lastRenderedPageBreak/>
        <w:drawing>
          <wp:inline distT="0" distB="0" distL="0" distR="0" wp14:anchorId="10DD25DE" wp14:editId="26AE68FD">
            <wp:extent cx="5612130" cy="2510790"/>
            <wp:effectExtent l="0" t="0" r="762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510790"/>
                    </a:xfrm>
                    <a:prstGeom prst="rect">
                      <a:avLst/>
                    </a:prstGeom>
                  </pic:spPr>
                </pic:pic>
              </a:graphicData>
            </a:graphic>
          </wp:inline>
        </w:drawing>
      </w:r>
    </w:p>
    <w:p w14:paraId="3ED9BB35" w14:textId="648C6940" w:rsidR="0029046C" w:rsidRDefault="0029046C" w:rsidP="0029046C">
      <w:pPr>
        <w:tabs>
          <w:tab w:val="left" w:pos="7970"/>
        </w:tabs>
      </w:pPr>
      <w:r w:rsidRPr="0029046C">
        <w:rPr>
          <w:noProof/>
        </w:rPr>
        <w:drawing>
          <wp:inline distT="0" distB="0" distL="0" distR="0" wp14:anchorId="79AE9590" wp14:editId="6C809EC8">
            <wp:extent cx="5612130" cy="25019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501900"/>
                    </a:xfrm>
                    <a:prstGeom prst="rect">
                      <a:avLst/>
                    </a:prstGeom>
                  </pic:spPr>
                </pic:pic>
              </a:graphicData>
            </a:graphic>
          </wp:inline>
        </w:drawing>
      </w:r>
    </w:p>
    <w:p w14:paraId="474D6D45" w14:textId="2554F567" w:rsidR="0029046C" w:rsidRDefault="0029046C" w:rsidP="0029046C">
      <w:pPr>
        <w:tabs>
          <w:tab w:val="left" w:pos="890"/>
        </w:tabs>
      </w:pPr>
      <w:r w:rsidRPr="0029046C">
        <w:rPr>
          <w:noProof/>
        </w:rPr>
        <w:drawing>
          <wp:inline distT="0" distB="0" distL="0" distR="0" wp14:anchorId="47573E91" wp14:editId="0CB81EE4">
            <wp:extent cx="5612130" cy="2943860"/>
            <wp:effectExtent l="0" t="0" r="762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43860"/>
                    </a:xfrm>
                    <a:prstGeom prst="rect">
                      <a:avLst/>
                    </a:prstGeom>
                  </pic:spPr>
                </pic:pic>
              </a:graphicData>
            </a:graphic>
          </wp:inline>
        </w:drawing>
      </w:r>
    </w:p>
    <w:p w14:paraId="6DA9DC4C" w14:textId="1617C571" w:rsidR="0029046C" w:rsidRPr="00735B86" w:rsidRDefault="0029046C" w:rsidP="00735B86">
      <w:pPr>
        <w:tabs>
          <w:tab w:val="left" w:pos="890"/>
        </w:tabs>
        <w:jc w:val="center"/>
        <w:rPr>
          <w:b/>
          <w:bCs/>
          <w:sz w:val="28"/>
          <w:szCs w:val="28"/>
        </w:rPr>
      </w:pPr>
      <w:r w:rsidRPr="00735B86">
        <w:rPr>
          <w:b/>
          <w:bCs/>
          <w:sz w:val="28"/>
          <w:szCs w:val="28"/>
        </w:rPr>
        <w:lastRenderedPageBreak/>
        <w:t>Backlog del proyecto</w:t>
      </w:r>
    </w:p>
    <w:p w14:paraId="1E614EC6" w14:textId="4D9C0F6A" w:rsidR="0029046C" w:rsidRPr="0029046C" w:rsidRDefault="0029046C" w:rsidP="0029046C">
      <w:pPr>
        <w:tabs>
          <w:tab w:val="left" w:pos="890"/>
        </w:tabs>
        <w:rPr>
          <w:b/>
          <w:bCs/>
        </w:rPr>
      </w:pPr>
      <w:r w:rsidRPr="0029046C">
        <w:rPr>
          <w:noProof/>
        </w:rPr>
        <w:drawing>
          <wp:inline distT="0" distB="0" distL="0" distR="0" wp14:anchorId="770824A1" wp14:editId="016CD8CE">
            <wp:extent cx="5585988" cy="1802584"/>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9930" cy="1810310"/>
                    </a:xfrm>
                    <a:prstGeom prst="rect">
                      <a:avLst/>
                    </a:prstGeom>
                  </pic:spPr>
                </pic:pic>
              </a:graphicData>
            </a:graphic>
          </wp:inline>
        </w:drawing>
      </w:r>
    </w:p>
    <w:p w14:paraId="3EA020CC" w14:textId="645DA6F6" w:rsidR="0029046C" w:rsidRDefault="0029046C" w:rsidP="0029046C">
      <w:pPr>
        <w:tabs>
          <w:tab w:val="left" w:pos="890"/>
        </w:tabs>
        <w:rPr>
          <w:noProof/>
        </w:rPr>
      </w:pPr>
      <w:r w:rsidRPr="0029046C">
        <w:rPr>
          <w:noProof/>
        </w:rPr>
        <w:drawing>
          <wp:inline distT="0" distB="0" distL="0" distR="0" wp14:anchorId="77DB1371" wp14:editId="3DBBBA14">
            <wp:extent cx="5612130" cy="25806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580640"/>
                    </a:xfrm>
                    <a:prstGeom prst="rect">
                      <a:avLst/>
                    </a:prstGeom>
                  </pic:spPr>
                </pic:pic>
              </a:graphicData>
            </a:graphic>
          </wp:inline>
        </w:drawing>
      </w:r>
    </w:p>
    <w:p w14:paraId="085E0058" w14:textId="3B53212D" w:rsidR="00735B86" w:rsidRPr="00A41078" w:rsidRDefault="0003663B" w:rsidP="00A41078">
      <w:r w:rsidRPr="0003663B">
        <w:drawing>
          <wp:inline distT="0" distB="0" distL="0" distR="0" wp14:anchorId="24FFE2F9" wp14:editId="18FCF517">
            <wp:extent cx="5612130" cy="318706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87065"/>
                    </a:xfrm>
                    <a:prstGeom prst="rect">
                      <a:avLst/>
                    </a:prstGeom>
                  </pic:spPr>
                </pic:pic>
              </a:graphicData>
            </a:graphic>
          </wp:inline>
        </w:drawing>
      </w:r>
    </w:p>
    <w:p w14:paraId="6C2EC13F" w14:textId="77777777" w:rsidR="00A41078" w:rsidRPr="00A41078" w:rsidRDefault="00A41078" w:rsidP="0003663B">
      <w:pPr>
        <w:jc w:val="center"/>
        <w:rPr>
          <w:b/>
          <w:bCs/>
          <w:sz w:val="28"/>
          <w:szCs w:val="28"/>
        </w:rPr>
      </w:pPr>
      <w:r w:rsidRPr="00A41078">
        <w:rPr>
          <w:b/>
          <w:bCs/>
          <w:sz w:val="28"/>
          <w:szCs w:val="28"/>
        </w:rPr>
        <w:lastRenderedPageBreak/>
        <w:t>Estado actual del proyecto</w:t>
      </w:r>
    </w:p>
    <w:p w14:paraId="3A24BC47" w14:textId="77777777" w:rsidR="00735B86" w:rsidRPr="004C4927" w:rsidRDefault="00735B86" w:rsidP="00735B86">
      <w:pPr>
        <w:numPr>
          <w:ilvl w:val="0"/>
          <w:numId w:val="2"/>
        </w:numPr>
        <w:rPr>
          <w:highlight w:val="yellow"/>
        </w:rPr>
      </w:pPr>
      <w:r w:rsidRPr="00735B86">
        <w:rPr>
          <w:highlight w:val="yellow"/>
        </w:rPr>
        <w:t>Qué actividades se han completado.</w:t>
      </w:r>
    </w:p>
    <w:p w14:paraId="58A17E0B" w14:textId="70E947FC" w:rsidR="00735B86" w:rsidRPr="00735B86" w:rsidRDefault="00735B86" w:rsidP="00735B86">
      <w:r w:rsidRPr="00735B86">
        <w:t>Labores Previas Sprint</w:t>
      </w:r>
      <w:r>
        <w:t>s</w:t>
      </w:r>
      <w:r w:rsidRPr="00735B86">
        <w:t xml:space="preserve"> 1 a </w:t>
      </w:r>
      <w:r w:rsidRPr="00735B86">
        <w:t xml:space="preserve">6 </w:t>
      </w:r>
    </w:p>
    <w:p w14:paraId="7640D7A3" w14:textId="1A752124" w:rsidR="00735B86" w:rsidRPr="00735B86" w:rsidRDefault="00735B86" w:rsidP="00735B86">
      <w:r w:rsidRPr="00735B86">
        <w:t xml:space="preserve">Épica 0 </w:t>
      </w:r>
      <w:r w:rsidRPr="00735B86">
        <w:t xml:space="preserve">- </w:t>
      </w:r>
      <w:r w:rsidRPr="00735B86">
        <w:t>Inicio de sesión y gestión de usuarios</w:t>
      </w:r>
      <w:r w:rsidRPr="00735B86">
        <w:t xml:space="preserve"> </w:t>
      </w:r>
    </w:p>
    <w:p w14:paraId="05F72A71" w14:textId="2DC43706" w:rsidR="00735B86" w:rsidRPr="00735B86" w:rsidRDefault="00735B86" w:rsidP="00735B86">
      <w:r w:rsidRPr="00735B86">
        <w:t>Épica 1 – Gestión de productos</w:t>
      </w:r>
    </w:p>
    <w:p w14:paraId="5BB20D51" w14:textId="6C735AC5" w:rsidR="00735B86" w:rsidRPr="00735B86" w:rsidRDefault="00735B86" w:rsidP="00735B86">
      <w:r w:rsidRPr="00735B86">
        <w:t>Épica 2 – Control de inventario (</w:t>
      </w:r>
      <w:r w:rsidRPr="00735B86">
        <w:t>solo el</w:t>
      </w:r>
      <w:r w:rsidRPr="00735B86">
        <w:t xml:space="preserve"> Sprint 6)</w:t>
      </w:r>
    </w:p>
    <w:p w14:paraId="3F920FFC" w14:textId="77777777" w:rsidR="00735B86" w:rsidRPr="00735B86" w:rsidRDefault="00735B86" w:rsidP="00735B86"/>
    <w:p w14:paraId="2E57CE6E" w14:textId="77777777" w:rsidR="00735B86" w:rsidRPr="004C4927" w:rsidRDefault="00735B86" w:rsidP="00735B86">
      <w:pPr>
        <w:numPr>
          <w:ilvl w:val="0"/>
          <w:numId w:val="2"/>
        </w:numPr>
        <w:rPr>
          <w:highlight w:val="yellow"/>
        </w:rPr>
      </w:pPr>
      <w:r w:rsidRPr="00735B86">
        <w:rPr>
          <w:highlight w:val="yellow"/>
        </w:rPr>
        <w:t>Qué actividades se encuentran en desarrollo.</w:t>
      </w:r>
    </w:p>
    <w:p w14:paraId="0E7AB844" w14:textId="73C661A0" w:rsidR="00735B86" w:rsidRDefault="00735B86" w:rsidP="00735B86">
      <w:r w:rsidRPr="00735B86">
        <w:t>Tarea 07 – Registrar entrada de mercancía (Sprint 7)</w:t>
      </w:r>
    </w:p>
    <w:p w14:paraId="1E85C415" w14:textId="05D2E6C2" w:rsidR="00735B86" w:rsidRPr="00735B86" w:rsidRDefault="00735B86" w:rsidP="00735B86">
      <w:r w:rsidRPr="00735B86">
        <w:t>Tarea 0</w:t>
      </w:r>
      <w:r>
        <w:t>8</w:t>
      </w:r>
      <w:r w:rsidRPr="00735B86">
        <w:t xml:space="preserve"> – </w:t>
      </w:r>
      <w:r>
        <w:t xml:space="preserve">Consultar historial de movimientos </w:t>
      </w:r>
      <w:r w:rsidRPr="00735B86">
        <w:t>(</w:t>
      </w:r>
      <w:r w:rsidRPr="00735B86">
        <w:t>Sprint 7)</w:t>
      </w:r>
    </w:p>
    <w:p w14:paraId="5D0E29F6" w14:textId="77777777" w:rsidR="00735B86" w:rsidRPr="00735B86" w:rsidRDefault="00735B86" w:rsidP="00735B86"/>
    <w:p w14:paraId="7997153E" w14:textId="77777777" w:rsidR="00735B86" w:rsidRPr="004C4927" w:rsidRDefault="00735B86" w:rsidP="00735B86">
      <w:pPr>
        <w:numPr>
          <w:ilvl w:val="0"/>
          <w:numId w:val="2"/>
        </w:numPr>
        <w:rPr>
          <w:highlight w:val="yellow"/>
        </w:rPr>
      </w:pPr>
      <w:r w:rsidRPr="00735B86">
        <w:rPr>
          <w:highlight w:val="yellow"/>
        </w:rPr>
        <w:t>Qué actividades están pendientes.</w:t>
      </w:r>
    </w:p>
    <w:p w14:paraId="4960238E" w14:textId="0656BE2A" w:rsidR="00735B86" w:rsidRPr="004C4927" w:rsidRDefault="00735B86" w:rsidP="004C4927">
      <w:r w:rsidRPr="004C4927">
        <w:t>Épica 2 – Control de inventario</w:t>
      </w:r>
    </w:p>
    <w:p w14:paraId="75A44FEA" w14:textId="0DEE89F1" w:rsidR="00735B86" w:rsidRPr="004C4927" w:rsidRDefault="00735B86" w:rsidP="004C4927">
      <w:r w:rsidRPr="004C4927">
        <w:t>Épica 3 – Gestión de ventas</w:t>
      </w:r>
    </w:p>
    <w:p w14:paraId="3AA4A04E" w14:textId="426D8046" w:rsidR="00735B86" w:rsidRPr="004C4927" w:rsidRDefault="004C4927" w:rsidP="004C4927">
      <w:r w:rsidRPr="004C4927">
        <w:t>Épica 4 y 5 – Alertas y Seguridad</w:t>
      </w:r>
    </w:p>
    <w:p w14:paraId="1A656C08" w14:textId="272C8B6D" w:rsidR="004C4927" w:rsidRPr="004C4927" w:rsidRDefault="004C4927" w:rsidP="004C4927">
      <w:r w:rsidRPr="004C4927">
        <w:t>Épica 6 – Reportes y Analítica</w:t>
      </w:r>
    </w:p>
    <w:p w14:paraId="27BD701E" w14:textId="1BE7705A" w:rsidR="004C4927" w:rsidRPr="004C4927" w:rsidRDefault="004C4927" w:rsidP="004C4927">
      <w:r w:rsidRPr="004C4927">
        <w:t>Pruebas, Documentación y Cierre (Sprints 10 y 11)</w:t>
      </w:r>
    </w:p>
    <w:p w14:paraId="7B182D71" w14:textId="77777777" w:rsidR="004C4927" w:rsidRPr="00735B86" w:rsidRDefault="004C4927" w:rsidP="004C4927"/>
    <w:p w14:paraId="0C533DA8" w14:textId="01D107CF" w:rsidR="004C4927" w:rsidRDefault="00735B86" w:rsidP="004C4927">
      <w:pPr>
        <w:numPr>
          <w:ilvl w:val="0"/>
          <w:numId w:val="2"/>
        </w:numPr>
        <w:rPr>
          <w:highlight w:val="yellow"/>
        </w:rPr>
      </w:pPr>
      <w:r w:rsidRPr="00735B86">
        <w:rPr>
          <w:highlight w:val="yellow"/>
        </w:rPr>
        <w:t>Principales dificultades o situaciones encontradas.</w:t>
      </w:r>
    </w:p>
    <w:p w14:paraId="43FEB5A2" w14:textId="2289F69F" w:rsidR="004C4927" w:rsidRDefault="004C4927" w:rsidP="004C4927">
      <w:pPr>
        <w:pStyle w:val="Prrafodelista"/>
        <w:numPr>
          <w:ilvl w:val="0"/>
          <w:numId w:val="5"/>
        </w:numPr>
      </w:pPr>
      <w:r>
        <w:t>La dificultad mas grande y por eso la nombro de primeras es la organización a la hora de trabajar; ya que nunca habíamos trabajado con un cronograma de GANTT y eso nos dificulto mucho seguir el orden del cronograma.</w:t>
      </w:r>
    </w:p>
    <w:p w14:paraId="6DE122D5" w14:textId="77777777" w:rsidR="004C4927" w:rsidRDefault="004C4927" w:rsidP="004C4927">
      <w:pPr>
        <w:pStyle w:val="Prrafodelista"/>
      </w:pPr>
    </w:p>
    <w:p w14:paraId="699F60F0" w14:textId="04E6CBF1" w:rsidR="004C4927" w:rsidRDefault="004C4927" w:rsidP="004C4927">
      <w:pPr>
        <w:pStyle w:val="Prrafodelista"/>
        <w:numPr>
          <w:ilvl w:val="0"/>
          <w:numId w:val="5"/>
        </w:numPr>
      </w:pPr>
      <w:r>
        <w:t xml:space="preserve">Gestión de roles: </w:t>
      </w:r>
      <w:r w:rsidRPr="004C4927">
        <w:t xml:space="preserve">Se requirió </w:t>
      </w:r>
      <w:r>
        <w:t>hacer</w:t>
      </w:r>
      <w:r w:rsidRPr="004C4927">
        <w:t xml:space="preserve"> la interfaz de usuario para que los colaboradores (empleados) </w:t>
      </w:r>
      <w:r>
        <w:t xml:space="preserve">y estos puedan hacer cambios. pero la dificulta viene cuando se hace el rol de admin ya que fue complicado definir lo que puede modificar el empleado ha diferencia de lo que va a hacer el administrador.   </w:t>
      </w:r>
    </w:p>
    <w:p w14:paraId="0BB39DD5" w14:textId="77777777" w:rsidR="004C4927" w:rsidRDefault="004C4927" w:rsidP="004C4927">
      <w:pPr>
        <w:pStyle w:val="Prrafodelista"/>
      </w:pPr>
    </w:p>
    <w:p w14:paraId="4F0B8552" w14:textId="2CFEC3CF" w:rsidR="001B2A98" w:rsidRDefault="004C4927" w:rsidP="001B2A98">
      <w:pPr>
        <w:pStyle w:val="Prrafodelista"/>
        <w:numPr>
          <w:ilvl w:val="0"/>
          <w:numId w:val="5"/>
        </w:numPr>
      </w:pPr>
      <w:r w:rsidRPr="004C4927">
        <w:lastRenderedPageBreak/>
        <w:t>renderizado y excepciones visuales</w:t>
      </w:r>
      <w:r w:rsidRPr="004C4927">
        <w:t xml:space="preserve">: </w:t>
      </w:r>
      <w:r w:rsidRPr="004C4927">
        <w:t xml:space="preserve">Se detectó un problema en </w:t>
      </w:r>
      <w:r w:rsidR="001B2A98">
        <w:t xml:space="preserve">los </w:t>
      </w:r>
      <w:r w:rsidRPr="004C4927">
        <w:t xml:space="preserve">cambios de sesión o interferencia </w:t>
      </w:r>
      <w:r w:rsidR="001B2A98">
        <w:t xml:space="preserve">ya que </w:t>
      </w:r>
      <w:r w:rsidR="00A50606">
        <w:t>el</w:t>
      </w:r>
      <w:r w:rsidR="00A50606" w:rsidRPr="004C4927">
        <w:t xml:space="preserve"> navegador provocaba</w:t>
      </w:r>
      <w:r w:rsidRPr="004C4927">
        <w:t xml:space="preserve"> un error de reconciliación en </w:t>
      </w:r>
      <w:proofErr w:type="spellStart"/>
      <w:r w:rsidRPr="004C4927">
        <w:t>React</w:t>
      </w:r>
      <w:proofErr w:type="spellEnd"/>
      <w:r w:rsidRPr="004C4927">
        <w:t xml:space="preserve"> (</w:t>
      </w:r>
      <w:proofErr w:type="spellStart"/>
      <w:r w:rsidRPr="004C4927">
        <w:t>removeChild</w:t>
      </w:r>
      <w:proofErr w:type="spellEnd"/>
      <w:r w:rsidRPr="004C4927">
        <w:t xml:space="preserve">). Se </w:t>
      </w:r>
      <w:r w:rsidR="001B2A98">
        <w:t>resolvió</w:t>
      </w:r>
      <w:r w:rsidRPr="004C4927">
        <w:t xml:space="preserve"> implementando un </w:t>
      </w:r>
      <w:proofErr w:type="spellStart"/>
      <w:r w:rsidRPr="004C4927">
        <w:t>ErrorBoundary</w:t>
      </w:r>
      <w:proofErr w:type="spellEnd"/>
      <w:r w:rsidRPr="004C4927">
        <w:t xml:space="preserve"> global, deshabilitando la </w:t>
      </w:r>
      <w:proofErr w:type="spellStart"/>
      <w:r w:rsidRPr="004C4927">
        <w:t>auto-traducción</w:t>
      </w:r>
      <w:proofErr w:type="spellEnd"/>
      <w:r w:rsidRPr="004C4927">
        <w:t xml:space="preserve"> en las etiquetas raíz del HTML </w:t>
      </w:r>
      <w:r w:rsidR="001B2A98">
        <w:t xml:space="preserve">resolviendo así el error. </w:t>
      </w:r>
    </w:p>
    <w:p w14:paraId="01197C02" w14:textId="77777777" w:rsidR="001B2A98" w:rsidRDefault="001B2A98" w:rsidP="001B2A98">
      <w:pPr>
        <w:pStyle w:val="Prrafodelista"/>
      </w:pPr>
    </w:p>
    <w:p w14:paraId="7BE0FB66" w14:textId="600882D4" w:rsidR="001B2A98" w:rsidRPr="001B2A98" w:rsidRDefault="001B2A98" w:rsidP="001B2A98">
      <w:pPr>
        <w:pStyle w:val="Prrafodelista"/>
        <w:numPr>
          <w:ilvl w:val="0"/>
          <w:numId w:val="5"/>
        </w:numPr>
      </w:pPr>
      <w:r>
        <w:t>S</w:t>
      </w:r>
      <w:r w:rsidRPr="001B2A98">
        <w:t xml:space="preserve">incronización de múltiples </w:t>
      </w:r>
      <w:r>
        <w:t>tareas</w:t>
      </w:r>
      <w:r w:rsidRPr="001B2A98">
        <w:t xml:space="preserve"> en tiempo real</w:t>
      </w:r>
      <w:r>
        <w:t>: La desconexión</w:t>
      </w:r>
      <w:r w:rsidRPr="001B2A98">
        <w:t xml:space="preserve"> entre usuarios, proveedores y productos demandó estructurar </w:t>
      </w:r>
      <w:r>
        <w:t>más</w:t>
      </w:r>
      <w:r w:rsidRPr="001B2A98">
        <w:t xml:space="preserve"> eficiente para evitar lecturas innecesarias en </w:t>
      </w:r>
      <w:proofErr w:type="spellStart"/>
      <w:r w:rsidRPr="001B2A98">
        <w:t>Firestore</w:t>
      </w:r>
      <w:proofErr w:type="spellEnd"/>
      <w:r w:rsidRPr="001B2A98">
        <w:t xml:space="preserve"> y asegurar un </w:t>
      </w:r>
      <w:r>
        <w:t>desvinculo</w:t>
      </w:r>
      <w:r w:rsidRPr="001B2A98">
        <w:t xml:space="preserve"> limpio al cerrar sesión.</w:t>
      </w:r>
    </w:p>
    <w:p w14:paraId="5348AAA8" w14:textId="77777777" w:rsidR="004C4927" w:rsidRPr="004C4927" w:rsidRDefault="004C4927" w:rsidP="001B2A98">
      <w:pPr>
        <w:pStyle w:val="Prrafodelista"/>
      </w:pPr>
    </w:p>
    <w:p w14:paraId="6F04C8D0" w14:textId="20641C16" w:rsidR="00735B86" w:rsidRPr="00735B86" w:rsidRDefault="004C4927" w:rsidP="00735B86">
      <w:pPr>
        <w:numPr>
          <w:ilvl w:val="0"/>
          <w:numId w:val="2"/>
        </w:numPr>
        <w:rPr>
          <w:highlight w:val="yellow"/>
        </w:rPr>
      </w:pPr>
      <w:r w:rsidRPr="004C4927">
        <w:rPr>
          <w:highlight w:val="yellow"/>
        </w:rPr>
        <w:t>Próximas actividades para realizar</w:t>
      </w:r>
      <w:r w:rsidR="00735B86" w:rsidRPr="00735B86">
        <w:rPr>
          <w:highlight w:val="yellow"/>
        </w:rPr>
        <w:t>.</w:t>
      </w:r>
    </w:p>
    <w:p w14:paraId="242CAA53" w14:textId="5C939534" w:rsidR="001B2A98" w:rsidRDefault="001B2A98" w:rsidP="001B2A98">
      <w:pPr>
        <w:pStyle w:val="Prrafodelista"/>
        <w:numPr>
          <w:ilvl w:val="0"/>
          <w:numId w:val="6"/>
        </w:numPr>
        <w:rPr>
          <w:lang w:eastAsia="es-CO"/>
        </w:rPr>
      </w:pPr>
      <w:r w:rsidRPr="001B2A98">
        <w:rPr>
          <w:lang w:eastAsia="es-CO"/>
        </w:rPr>
        <w:t xml:space="preserve">Completar el desarrollo de la Tarea 07 (#39): Recepción de Mercancía </w:t>
      </w:r>
      <w:r>
        <w:rPr>
          <w:lang w:eastAsia="es-CO"/>
        </w:rPr>
        <w:t>y</w:t>
      </w:r>
      <w:r w:rsidRPr="001B2A98">
        <w:rPr>
          <w:lang w:eastAsia="es-CO"/>
        </w:rPr>
        <w:t xml:space="preserve"> Entrada que actualice existencias y proveedores. </w:t>
      </w:r>
    </w:p>
    <w:p w14:paraId="47CC531D" w14:textId="77777777" w:rsidR="001B2A98" w:rsidRDefault="001B2A98" w:rsidP="001B2A98">
      <w:pPr>
        <w:pStyle w:val="Prrafodelista"/>
        <w:rPr>
          <w:lang w:eastAsia="es-CO"/>
        </w:rPr>
      </w:pPr>
    </w:p>
    <w:p w14:paraId="608F0A57" w14:textId="6182E35E" w:rsidR="001B2A98" w:rsidRDefault="001B2A98" w:rsidP="001B2A98">
      <w:pPr>
        <w:pStyle w:val="Prrafodelista"/>
        <w:numPr>
          <w:ilvl w:val="0"/>
          <w:numId w:val="6"/>
        </w:numPr>
        <w:rPr>
          <w:lang w:eastAsia="es-CO"/>
        </w:rPr>
      </w:pPr>
      <w:r w:rsidRPr="001B2A98">
        <w:rPr>
          <w:lang w:eastAsia="es-CO"/>
        </w:rPr>
        <w:t>Implementar la Tarea 08 (#40): Habilitar la pestaña de historial de movimientos</w:t>
      </w:r>
      <w:r>
        <w:rPr>
          <w:lang w:eastAsia="es-CO"/>
        </w:rPr>
        <w:t>.</w:t>
      </w:r>
      <w:r w:rsidRPr="001B2A98">
        <w:rPr>
          <w:lang w:eastAsia="es-CO"/>
        </w:rPr>
        <w:t xml:space="preserve"> </w:t>
      </w:r>
    </w:p>
    <w:p w14:paraId="1F09CA19" w14:textId="77777777" w:rsidR="001B2A98" w:rsidRDefault="001B2A98" w:rsidP="001B2A98">
      <w:pPr>
        <w:pStyle w:val="Prrafodelista"/>
        <w:rPr>
          <w:lang w:eastAsia="es-CO"/>
        </w:rPr>
      </w:pPr>
    </w:p>
    <w:p w14:paraId="6A8CA3CA" w14:textId="6DEB24BB" w:rsidR="001B2A98" w:rsidRDefault="001B2A98" w:rsidP="001B2A98">
      <w:pPr>
        <w:pStyle w:val="Prrafodelista"/>
        <w:numPr>
          <w:ilvl w:val="0"/>
          <w:numId w:val="6"/>
        </w:numPr>
        <w:rPr>
          <w:lang w:eastAsia="es-CO"/>
        </w:rPr>
      </w:pPr>
      <w:r w:rsidRPr="001B2A98">
        <w:rPr>
          <w:lang w:eastAsia="es-CO"/>
        </w:rPr>
        <w:t xml:space="preserve">Iniciar la Épica 3 (Gestión de ventas - Tareas 09, 10 y 11): Consolidar el flujo de venta rápida para clientes finales con su respectivo recibo o registro. </w:t>
      </w:r>
    </w:p>
    <w:p w14:paraId="1579193E" w14:textId="77777777" w:rsidR="001B2A98" w:rsidRDefault="001B2A98" w:rsidP="001B2A98">
      <w:pPr>
        <w:pStyle w:val="Prrafodelista"/>
        <w:rPr>
          <w:lang w:eastAsia="es-CO"/>
        </w:rPr>
      </w:pPr>
    </w:p>
    <w:p w14:paraId="7709A3AE" w14:textId="317C48A6" w:rsidR="00A41078" w:rsidRPr="001B2A98" w:rsidRDefault="001B2A98" w:rsidP="001B2A98">
      <w:pPr>
        <w:pStyle w:val="Prrafodelista"/>
        <w:numPr>
          <w:ilvl w:val="0"/>
          <w:numId w:val="6"/>
        </w:numPr>
        <w:rPr>
          <w:lang w:eastAsia="es-CO"/>
        </w:rPr>
      </w:pPr>
      <w:r w:rsidRPr="001B2A98">
        <w:rPr>
          <w:lang w:eastAsia="es-CO"/>
        </w:rPr>
        <w:t xml:space="preserve">Desplegar las reglas de seguridad en </w:t>
      </w:r>
      <w:proofErr w:type="spellStart"/>
      <w:r w:rsidRPr="001B2A98">
        <w:rPr>
          <w:lang w:eastAsia="es-CO"/>
        </w:rPr>
        <w:t>Firebase</w:t>
      </w:r>
      <w:proofErr w:type="spellEnd"/>
      <w:r w:rsidRPr="001B2A98">
        <w:rPr>
          <w:lang w:eastAsia="es-CO"/>
        </w:rPr>
        <w:t>: Garantizar que las restricciones de operador y administrador se apliquen tanto en la interfaz como a nivel de base de datos.</w:t>
      </w:r>
    </w:p>
    <w:sectPr w:rsidR="00A41078" w:rsidRPr="001B2A9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478D8" w14:textId="77777777" w:rsidR="00A65331" w:rsidRDefault="00A65331" w:rsidP="00735B86">
      <w:pPr>
        <w:spacing w:after="0" w:line="240" w:lineRule="auto"/>
      </w:pPr>
      <w:r>
        <w:separator/>
      </w:r>
    </w:p>
  </w:endnote>
  <w:endnote w:type="continuationSeparator" w:id="0">
    <w:p w14:paraId="64283A7F" w14:textId="77777777" w:rsidR="00A65331" w:rsidRDefault="00A65331" w:rsidP="00735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F780D" w14:textId="77777777" w:rsidR="00A65331" w:rsidRDefault="00A65331" w:rsidP="00735B86">
      <w:pPr>
        <w:spacing w:after="0" w:line="240" w:lineRule="auto"/>
      </w:pPr>
      <w:r>
        <w:separator/>
      </w:r>
    </w:p>
  </w:footnote>
  <w:footnote w:type="continuationSeparator" w:id="0">
    <w:p w14:paraId="3A1A747F" w14:textId="77777777" w:rsidR="00A65331" w:rsidRDefault="00A65331" w:rsidP="00735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E7C63"/>
    <w:multiLevelType w:val="multilevel"/>
    <w:tmpl w:val="47D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3A6D"/>
    <w:multiLevelType w:val="hybridMultilevel"/>
    <w:tmpl w:val="EAB491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A5A4EB1"/>
    <w:multiLevelType w:val="hybridMultilevel"/>
    <w:tmpl w:val="32FA2C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7BA4A5E"/>
    <w:multiLevelType w:val="hybridMultilevel"/>
    <w:tmpl w:val="793679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891DAB"/>
    <w:multiLevelType w:val="hybridMultilevel"/>
    <w:tmpl w:val="3E909E26"/>
    <w:lvl w:ilvl="0" w:tplc="D618FE5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6FE79BF"/>
    <w:multiLevelType w:val="hybridMultilevel"/>
    <w:tmpl w:val="6F8A5EFE"/>
    <w:lvl w:ilvl="0" w:tplc="50C871E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77882066">
    <w:abstractNumId w:val="1"/>
  </w:num>
  <w:num w:numId="2" w16cid:durableId="1681615753">
    <w:abstractNumId w:val="0"/>
  </w:num>
  <w:num w:numId="3" w16cid:durableId="503054923">
    <w:abstractNumId w:val="5"/>
  </w:num>
  <w:num w:numId="4" w16cid:durableId="1535312788">
    <w:abstractNumId w:val="4"/>
  </w:num>
  <w:num w:numId="5" w16cid:durableId="1476296390">
    <w:abstractNumId w:val="2"/>
  </w:num>
  <w:num w:numId="6" w16cid:durableId="1751729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A54"/>
    <w:rsid w:val="0003663B"/>
    <w:rsid w:val="00145E28"/>
    <w:rsid w:val="001B2A98"/>
    <w:rsid w:val="001D5D51"/>
    <w:rsid w:val="0029046C"/>
    <w:rsid w:val="004C4927"/>
    <w:rsid w:val="00671A54"/>
    <w:rsid w:val="0070787C"/>
    <w:rsid w:val="00735B86"/>
    <w:rsid w:val="00974BAB"/>
    <w:rsid w:val="00A41078"/>
    <w:rsid w:val="00A50606"/>
    <w:rsid w:val="00A65331"/>
    <w:rsid w:val="00B35A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19F0"/>
  <w15:chartTrackingRefBased/>
  <w15:docId w15:val="{0F24A1D5-587D-4D7E-B710-F31B6D914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1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1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71A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1A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1A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1A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1A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1A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1A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1A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1A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71A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1A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1A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1A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1A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1A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1A54"/>
    <w:rPr>
      <w:rFonts w:eastAsiaTheme="majorEastAsia" w:cstheme="majorBidi"/>
      <w:color w:val="272727" w:themeColor="text1" w:themeTint="D8"/>
    </w:rPr>
  </w:style>
  <w:style w:type="paragraph" w:styleId="Ttulo">
    <w:name w:val="Title"/>
    <w:basedOn w:val="Normal"/>
    <w:next w:val="Normal"/>
    <w:link w:val="TtuloCar"/>
    <w:uiPriority w:val="10"/>
    <w:qFormat/>
    <w:rsid w:val="00671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1A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1A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1A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1A54"/>
    <w:pPr>
      <w:spacing w:before="160"/>
      <w:jc w:val="center"/>
    </w:pPr>
    <w:rPr>
      <w:i/>
      <w:iCs/>
      <w:color w:val="404040" w:themeColor="text1" w:themeTint="BF"/>
    </w:rPr>
  </w:style>
  <w:style w:type="character" w:customStyle="1" w:styleId="CitaCar">
    <w:name w:val="Cita Car"/>
    <w:basedOn w:val="Fuentedeprrafopredeter"/>
    <w:link w:val="Cita"/>
    <w:uiPriority w:val="29"/>
    <w:rsid w:val="00671A54"/>
    <w:rPr>
      <w:i/>
      <w:iCs/>
      <w:color w:val="404040" w:themeColor="text1" w:themeTint="BF"/>
    </w:rPr>
  </w:style>
  <w:style w:type="paragraph" w:styleId="Prrafodelista">
    <w:name w:val="List Paragraph"/>
    <w:basedOn w:val="Normal"/>
    <w:uiPriority w:val="34"/>
    <w:qFormat/>
    <w:rsid w:val="00671A54"/>
    <w:pPr>
      <w:ind w:left="720"/>
      <w:contextualSpacing/>
    </w:pPr>
  </w:style>
  <w:style w:type="character" w:styleId="nfasisintenso">
    <w:name w:val="Intense Emphasis"/>
    <w:basedOn w:val="Fuentedeprrafopredeter"/>
    <w:uiPriority w:val="21"/>
    <w:qFormat/>
    <w:rsid w:val="00671A54"/>
    <w:rPr>
      <w:i/>
      <w:iCs/>
      <w:color w:val="0F4761" w:themeColor="accent1" w:themeShade="BF"/>
    </w:rPr>
  </w:style>
  <w:style w:type="paragraph" w:styleId="Citadestacada">
    <w:name w:val="Intense Quote"/>
    <w:basedOn w:val="Normal"/>
    <w:next w:val="Normal"/>
    <w:link w:val="CitadestacadaCar"/>
    <w:uiPriority w:val="30"/>
    <w:qFormat/>
    <w:rsid w:val="00671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1A54"/>
    <w:rPr>
      <w:i/>
      <w:iCs/>
      <w:color w:val="0F4761" w:themeColor="accent1" w:themeShade="BF"/>
    </w:rPr>
  </w:style>
  <w:style w:type="character" w:styleId="Referenciaintensa">
    <w:name w:val="Intense Reference"/>
    <w:basedOn w:val="Fuentedeprrafopredeter"/>
    <w:uiPriority w:val="32"/>
    <w:qFormat/>
    <w:rsid w:val="00671A54"/>
    <w:rPr>
      <w:b/>
      <w:bCs/>
      <w:smallCaps/>
      <w:color w:val="0F4761" w:themeColor="accent1" w:themeShade="BF"/>
      <w:spacing w:val="5"/>
    </w:rPr>
  </w:style>
  <w:style w:type="paragraph" w:styleId="Encabezado">
    <w:name w:val="header"/>
    <w:basedOn w:val="Normal"/>
    <w:link w:val="EncabezadoCar"/>
    <w:uiPriority w:val="99"/>
    <w:unhideWhenUsed/>
    <w:rsid w:val="00735B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5B86"/>
  </w:style>
  <w:style w:type="paragraph" w:styleId="Piedepgina">
    <w:name w:val="footer"/>
    <w:basedOn w:val="Normal"/>
    <w:link w:val="PiedepginaCar"/>
    <w:uiPriority w:val="99"/>
    <w:unhideWhenUsed/>
    <w:rsid w:val="00735B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5B86"/>
  </w:style>
  <w:style w:type="character" w:styleId="Textoennegrita">
    <w:name w:val="Strong"/>
    <w:basedOn w:val="Fuentedeprrafopredeter"/>
    <w:uiPriority w:val="22"/>
    <w:qFormat/>
    <w:rsid w:val="001B2A98"/>
    <w:rPr>
      <w:b/>
      <w:bCs/>
    </w:rPr>
  </w:style>
  <w:style w:type="character" w:styleId="nfasis">
    <w:name w:val="Emphasis"/>
    <w:basedOn w:val="Fuentedeprrafopredeter"/>
    <w:uiPriority w:val="20"/>
    <w:qFormat/>
    <w:rsid w:val="001B2A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5697">
      <w:bodyDiv w:val="1"/>
      <w:marLeft w:val="0"/>
      <w:marRight w:val="0"/>
      <w:marTop w:val="0"/>
      <w:marBottom w:val="0"/>
      <w:divBdr>
        <w:top w:val="none" w:sz="0" w:space="0" w:color="auto"/>
        <w:left w:val="none" w:sz="0" w:space="0" w:color="auto"/>
        <w:bottom w:val="none" w:sz="0" w:space="0" w:color="auto"/>
        <w:right w:val="none" w:sz="0" w:space="0" w:color="auto"/>
      </w:divBdr>
    </w:div>
    <w:div w:id="452486170">
      <w:bodyDiv w:val="1"/>
      <w:marLeft w:val="0"/>
      <w:marRight w:val="0"/>
      <w:marTop w:val="0"/>
      <w:marBottom w:val="0"/>
      <w:divBdr>
        <w:top w:val="none" w:sz="0" w:space="0" w:color="auto"/>
        <w:left w:val="none" w:sz="0" w:space="0" w:color="auto"/>
        <w:bottom w:val="none" w:sz="0" w:space="0" w:color="auto"/>
        <w:right w:val="none" w:sz="0" w:space="0" w:color="auto"/>
      </w:divBdr>
    </w:div>
    <w:div w:id="666908068">
      <w:bodyDiv w:val="1"/>
      <w:marLeft w:val="0"/>
      <w:marRight w:val="0"/>
      <w:marTop w:val="0"/>
      <w:marBottom w:val="0"/>
      <w:divBdr>
        <w:top w:val="none" w:sz="0" w:space="0" w:color="auto"/>
        <w:left w:val="none" w:sz="0" w:space="0" w:color="auto"/>
        <w:bottom w:val="none" w:sz="0" w:space="0" w:color="auto"/>
        <w:right w:val="none" w:sz="0" w:space="0" w:color="auto"/>
      </w:divBdr>
    </w:div>
    <w:div w:id="850534243">
      <w:bodyDiv w:val="1"/>
      <w:marLeft w:val="0"/>
      <w:marRight w:val="0"/>
      <w:marTop w:val="0"/>
      <w:marBottom w:val="0"/>
      <w:divBdr>
        <w:top w:val="none" w:sz="0" w:space="0" w:color="auto"/>
        <w:left w:val="none" w:sz="0" w:space="0" w:color="auto"/>
        <w:bottom w:val="none" w:sz="0" w:space="0" w:color="auto"/>
        <w:right w:val="none" w:sz="0" w:space="0" w:color="auto"/>
      </w:divBdr>
    </w:div>
    <w:div w:id="964042163">
      <w:bodyDiv w:val="1"/>
      <w:marLeft w:val="0"/>
      <w:marRight w:val="0"/>
      <w:marTop w:val="0"/>
      <w:marBottom w:val="0"/>
      <w:divBdr>
        <w:top w:val="none" w:sz="0" w:space="0" w:color="auto"/>
        <w:left w:val="none" w:sz="0" w:space="0" w:color="auto"/>
        <w:bottom w:val="none" w:sz="0" w:space="0" w:color="auto"/>
        <w:right w:val="none" w:sz="0" w:space="0" w:color="auto"/>
      </w:divBdr>
    </w:div>
    <w:div w:id="1299726897">
      <w:bodyDiv w:val="1"/>
      <w:marLeft w:val="0"/>
      <w:marRight w:val="0"/>
      <w:marTop w:val="0"/>
      <w:marBottom w:val="0"/>
      <w:divBdr>
        <w:top w:val="none" w:sz="0" w:space="0" w:color="auto"/>
        <w:left w:val="none" w:sz="0" w:space="0" w:color="auto"/>
        <w:bottom w:val="none" w:sz="0" w:space="0" w:color="auto"/>
        <w:right w:val="none" w:sz="0" w:space="0" w:color="auto"/>
      </w:divBdr>
    </w:div>
    <w:div w:id="1309630806">
      <w:bodyDiv w:val="1"/>
      <w:marLeft w:val="0"/>
      <w:marRight w:val="0"/>
      <w:marTop w:val="0"/>
      <w:marBottom w:val="0"/>
      <w:divBdr>
        <w:top w:val="none" w:sz="0" w:space="0" w:color="auto"/>
        <w:left w:val="none" w:sz="0" w:space="0" w:color="auto"/>
        <w:bottom w:val="none" w:sz="0" w:space="0" w:color="auto"/>
        <w:right w:val="none" w:sz="0" w:space="0" w:color="auto"/>
      </w:divBdr>
    </w:div>
    <w:div w:id="1386248509">
      <w:bodyDiv w:val="1"/>
      <w:marLeft w:val="0"/>
      <w:marRight w:val="0"/>
      <w:marTop w:val="0"/>
      <w:marBottom w:val="0"/>
      <w:divBdr>
        <w:top w:val="none" w:sz="0" w:space="0" w:color="auto"/>
        <w:left w:val="none" w:sz="0" w:space="0" w:color="auto"/>
        <w:bottom w:val="none" w:sz="0" w:space="0" w:color="auto"/>
        <w:right w:val="none" w:sz="0" w:space="0" w:color="auto"/>
      </w:divBdr>
    </w:div>
    <w:div w:id="1402946936">
      <w:bodyDiv w:val="1"/>
      <w:marLeft w:val="0"/>
      <w:marRight w:val="0"/>
      <w:marTop w:val="0"/>
      <w:marBottom w:val="0"/>
      <w:divBdr>
        <w:top w:val="none" w:sz="0" w:space="0" w:color="auto"/>
        <w:left w:val="none" w:sz="0" w:space="0" w:color="auto"/>
        <w:bottom w:val="none" w:sz="0" w:space="0" w:color="auto"/>
        <w:right w:val="none" w:sz="0" w:space="0" w:color="auto"/>
      </w:divBdr>
    </w:div>
    <w:div w:id="1946844372">
      <w:bodyDiv w:val="1"/>
      <w:marLeft w:val="0"/>
      <w:marRight w:val="0"/>
      <w:marTop w:val="0"/>
      <w:marBottom w:val="0"/>
      <w:divBdr>
        <w:top w:val="none" w:sz="0" w:space="0" w:color="auto"/>
        <w:left w:val="none" w:sz="0" w:space="0" w:color="auto"/>
        <w:bottom w:val="none" w:sz="0" w:space="0" w:color="auto"/>
        <w:right w:val="none" w:sz="0" w:space="0" w:color="auto"/>
      </w:divBdr>
    </w:div>
    <w:div w:id="214257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365</Words>
  <Characters>2009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blanca bustamante</dc:creator>
  <cp:keywords/>
  <dc:description/>
  <cp:lastModifiedBy>blanca bustamante</cp:lastModifiedBy>
  <cp:revision>6</cp:revision>
  <dcterms:created xsi:type="dcterms:W3CDTF">2026-10-13T02:10:00Z</dcterms:created>
  <dcterms:modified xsi:type="dcterms:W3CDTF">2026-10-13T13:46:00Z</dcterms:modified>
</cp:coreProperties>
</file>