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49C1" w14:textId="77777777" w:rsidR="00B8671A" w:rsidRDefault="00000000" w:rsidP="004B65F9">
      <w:pPr>
        <w:pStyle w:val="Title"/>
        <w:ind w:left="0"/>
        <w:rPr>
          <w:u w:val="none"/>
        </w:rPr>
      </w:pPr>
      <w:r>
        <w:t>LAB:</w:t>
      </w:r>
      <w:r>
        <w:rPr>
          <w:spacing w:val="-14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07354BB5" w14:textId="77777777" w:rsidR="00B8671A" w:rsidRDefault="00000000">
      <w:pPr>
        <w:spacing w:before="183"/>
        <w:ind w:left="208"/>
        <w:rPr>
          <w:b/>
        </w:rPr>
      </w:pPr>
      <w:r>
        <w:rPr>
          <w:b/>
        </w:rPr>
        <w:t>Objective: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understand</w:t>
      </w:r>
      <w:r>
        <w:rPr>
          <w:b/>
          <w:spacing w:val="-6"/>
        </w:rPr>
        <w:t xml:space="preserve"> </w:t>
      </w:r>
      <w:r>
        <w:rPr>
          <w:b/>
        </w:rPr>
        <w:t>some</w:t>
      </w:r>
      <w:r>
        <w:rPr>
          <w:b/>
          <w:spacing w:val="-4"/>
        </w:rPr>
        <w:t xml:space="preserve"> </w:t>
      </w:r>
      <w:r>
        <w:rPr>
          <w:b/>
        </w:rPr>
        <w:t>Networking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Commands</w:t>
      </w:r>
    </w:p>
    <w:p w14:paraId="22A60305" w14:textId="77777777" w:rsidR="00B8671A" w:rsidRDefault="00000000">
      <w:pPr>
        <w:spacing w:before="181" w:line="256" w:lineRule="auto"/>
        <w:ind w:left="1469" w:hanging="1261"/>
        <w:rPr>
          <w:b/>
        </w:rPr>
      </w:pPr>
      <w:r>
        <w:rPr>
          <w:b/>
        </w:rPr>
        <w:t>Instructions: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instructor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required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discuss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networking command on DOS prompt.</w:t>
      </w:r>
    </w:p>
    <w:p w14:paraId="55CEAD5C" w14:textId="77777777" w:rsidR="00B8671A" w:rsidRDefault="00B8671A">
      <w:pPr>
        <w:pStyle w:val="BodyText"/>
        <w:spacing w:before="0"/>
        <w:rPr>
          <w:b/>
          <w:sz w:val="20"/>
        </w:rPr>
      </w:pPr>
    </w:p>
    <w:p w14:paraId="74DD7464" w14:textId="77777777" w:rsidR="00B8671A" w:rsidRDefault="00B8671A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400"/>
        <w:gridCol w:w="1397"/>
        <w:gridCol w:w="1399"/>
        <w:gridCol w:w="1397"/>
      </w:tblGrid>
      <w:tr w:rsidR="00B8671A" w14:paraId="0BA3F225" w14:textId="77777777">
        <w:trPr>
          <w:trHeight w:val="457"/>
        </w:trPr>
        <w:tc>
          <w:tcPr>
            <w:tcW w:w="1397" w:type="dxa"/>
          </w:tcPr>
          <w:p w14:paraId="6EC71597" w14:textId="77777777" w:rsidR="00B8671A" w:rsidRDefault="00000000">
            <w:pPr>
              <w:pStyle w:val="TableParagraph"/>
              <w:spacing w:before="97"/>
              <w:ind w:left="265" w:right="254"/>
            </w:pPr>
            <w:r>
              <w:rPr>
                <w:spacing w:val="-2"/>
              </w:rPr>
              <w:t>hostname</w:t>
            </w:r>
          </w:p>
        </w:tc>
        <w:tc>
          <w:tcPr>
            <w:tcW w:w="1400" w:type="dxa"/>
          </w:tcPr>
          <w:p w14:paraId="66942608" w14:textId="77777777" w:rsidR="00B8671A" w:rsidRDefault="00000000">
            <w:pPr>
              <w:pStyle w:val="TableParagraph"/>
              <w:spacing w:before="97"/>
              <w:ind w:left="320" w:right="311"/>
            </w:pPr>
            <w:r>
              <w:rPr>
                <w:spacing w:val="-2"/>
              </w:rPr>
              <w:t>ipconfig</w:t>
            </w:r>
          </w:p>
        </w:tc>
        <w:tc>
          <w:tcPr>
            <w:tcW w:w="1397" w:type="dxa"/>
          </w:tcPr>
          <w:p w14:paraId="5C83FB90" w14:textId="77777777" w:rsidR="00B8671A" w:rsidRDefault="00000000">
            <w:pPr>
              <w:pStyle w:val="TableParagraph"/>
              <w:spacing w:before="97"/>
              <w:ind w:left="261" w:right="254"/>
            </w:pPr>
            <w:proofErr w:type="spellStart"/>
            <w:r>
              <w:rPr>
                <w:spacing w:val="-2"/>
              </w:rPr>
              <w:t>getmac</w:t>
            </w:r>
            <w:proofErr w:type="spellEnd"/>
          </w:p>
        </w:tc>
        <w:tc>
          <w:tcPr>
            <w:tcW w:w="1399" w:type="dxa"/>
          </w:tcPr>
          <w:p w14:paraId="4E56AA6A" w14:textId="77777777" w:rsidR="00B8671A" w:rsidRDefault="00000000">
            <w:pPr>
              <w:pStyle w:val="TableParagraph"/>
              <w:spacing w:before="97"/>
              <w:ind w:left="303" w:right="292"/>
            </w:pPr>
            <w:r>
              <w:rPr>
                <w:spacing w:val="-4"/>
              </w:rPr>
              <w:t>ping</w:t>
            </w:r>
          </w:p>
        </w:tc>
        <w:tc>
          <w:tcPr>
            <w:tcW w:w="1397" w:type="dxa"/>
          </w:tcPr>
          <w:p w14:paraId="6DD47BF2" w14:textId="77777777" w:rsidR="00B8671A" w:rsidRDefault="00000000">
            <w:pPr>
              <w:pStyle w:val="TableParagraph"/>
              <w:spacing w:before="97"/>
              <w:ind w:left="265" w:right="251"/>
            </w:pPr>
            <w:proofErr w:type="spellStart"/>
            <w:r>
              <w:rPr>
                <w:spacing w:val="-5"/>
              </w:rPr>
              <w:t>arp</w:t>
            </w:r>
            <w:proofErr w:type="spellEnd"/>
          </w:p>
        </w:tc>
      </w:tr>
      <w:tr w:rsidR="00B8671A" w14:paraId="0BB2E9FC" w14:textId="77777777">
        <w:trPr>
          <w:trHeight w:val="354"/>
        </w:trPr>
        <w:tc>
          <w:tcPr>
            <w:tcW w:w="1397" w:type="dxa"/>
          </w:tcPr>
          <w:p w14:paraId="2B8D3967" w14:textId="77777777" w:rsidR="00B8671A" w:rsidRDefault="00000000">
            <w:pPr>
              <w:pStyle w:val="TableParagraph"/>
              <w:spacing w:before="44"/>
              <w:ind w:left="264" w:right="254"/>
            </w:pPr>
            <w:proofErr w:type="spellStart"/>
            <w:r>
              <w:rPr>
                <w:spacing w:val="-2"/>
              </w:rPr>
              <w:t>nbtstat</w:t>
            </w:r>
            <w:proofErr w:type="spellEnd"/>
          </w:p>
        </w:tc>
        <w:tc>
          <w:tcPr>
            <w:tcW w:w="1400" w:type="dxa"/>
          </w:tcPr>
          <w:p w14:paraId="63DFF497" w14:textId="77777777" w:rsidR="00B8671A" w:rsidRDefault="00000000">
            <w:pPr>
              <w:pStyle w:val="TableParagraph"/>
              <w:spacing w:before="44"/>
              <w:ind w:left="320" w:right="311"/>
            </w:pPr>
            <w:r>
              <w:rPr>
                <w:spacing w:val="-2"/>
              </w:rPr>
              <w:t>route</w:t>
            </w:r>
          </w:p>
        </w:tc>
        <w:tc>
          <w:tcPr>
            <w:tcW w:w="1397" w:type="dxa"/>
          </w:tcPr>
          <w:p w14:paraId="21B72C55" w14:textId="77777777" w:rsidR="00B8671A" w:rsidRDefault="00000000">
            <w:pPr>
              <w:pStyle w:val="TableParagraph"/>
              <w:spacing w:before="44"/>
              <w:ind w:left="264" w:right="254"/>
            </w:pPr>
            <w:r>
              <w:rPr>
                <w:spacing w:val="-4"/>
              </w:rPr>
              <w:t>path</w:t>
            </w:r>
          </w:p>
        </w:tc>
        <w:tc>
          <w:tcPr>
            <w:tcW w:w="1399" w:type="dxa"/>
          </w:tcPr>
          <w:p w14:paraId="0B2C8CCD" w14:textId="77777777" w:rsidR="00B8671A" w:rsidRDefault="00000000">
            <w:pPr>
              <w:pStyle w:val="TableParagraph"/>
              <w:spacing w:before="44"/>
              <w:ind w:left="303" w:right="292"/>
            </w:pPr>
            <w:proofErr w:type="spellStart"/>
            <w:r>
              <w:rPr>
                <w:spacing w:val="-2"/>
              </w:rPr>
              <w:t>pathping</w:t>
            </w:r>
            <w:proofErr w:type="spellEnd"/>
          </w:p>
        </w:tc>
        <w:tc>
          <w:tcPr>
            <w:tcW w:w="1397" w:type="dxa"/>
          </w:tcPr>
          <w:p w14:paraId="472258BB" w14:textId="77777777" w:rsidR="00B8671A" w:rsidRDefault="00000000">
            <w:pPr>
              <w:pStyle w:val="TableParagraph"/>
              <w:spacing w:before="44"/>
              <w:ind w:left="265" w:right="253"/>
            </w:pPr>
            <w:r>
              <w:rPr>
                <w:spacing w:val="-2"/>
              </w:rPr>
              <w:t>netstat</w:t>
            </w:r>
          </w:p>
        </w:tc>
      </w:tr>
      <w:tr w:rsidR="00B8671A" w14:paraId="562B601D" w14:textId="77777777">
        <w:trPr>
          <w:trHeight w:val="340"/>
        </w:trPr>
        <w:tc>
          <w:tcPr>
            <w:tcW w:w="1397" w:type="dxa"/>
          </w:tcPr>
          <w:p w14:paraId="69C7192C" w14:textId="77777777" w:rsidR="00B8671A" w:rsidRDefault="00000000">
            <w:pPr>
              <w:pStyle w:val="TableParagraph"/>
              <w:spacing w:before="40"/>
              <w:ind w:left="264" w:right="254"/>
            </w:pPr>
            <w:proofErr w:type="spellStart"/>
            <w:r>
              <w:rPr>
                <w:spacing w:val="-2"/>
              </w:rPr>
              <w:t>tracert</w:t>
            </w:r>
            <w:proofErr w:type="spellEnd"/>
          </w:p>
        </w:tc>
        <w:tc>
          <w:tcPr>
            <w:tcW w:w="1400" w:type="dxa"/>
          </w:tcPr>
          <w:p w14:paraId="161DA8C5" w14:textId="77777777" w:rsidR="00B8671A" w:rsidRDefault="00B8671A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0AE043BE" w14:textId="77777777" w:rsidR="00B8671A" w:rsidRDefault="00B8671A">
            <w:pPr>
              <w:pStyle w:val="TableParagraph"/>
              <w:jc w:val="left"/>
            </w:pPr>
          </w:p>
        </w:tc>
        <w:tc>
          <w:tcPr>
            <w:tcW w:w="1399" w:type="dxa"/>
          </w:tcPr>
          <w:p w14:paraId="58939003" w14:textId="77777777" w:rsidR="00B8671A" w:rsidRDefault="00B8671A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3008A193" w14:textId="77777777" w:rsidR="00B8671A" w:rsidRDefault="00B8671A">
            <w:pPr>
              <w:pStyle w:val="TableParagraph"/>
              <w:jc w:val="left"/>
            </w:pPr>
          </w:p>
        </w:tc>
      </w:tr>
      <w:tr w:rsidR="00B8671A" w14:paraId="35DE602A" w14:textId="77777777">
        <w:trPr>
          <w:trHeight w:val="357"/>
        </w:trPr>
        <w:tc>
          <w:tcPr>
            <w:tcW w:w="1397" w:type="dxa"/>
          </w:tcPr>
          <w:p w14:paraId="59131EF6" w14:textId="77777777" w:rsidR="00B8671A" w:rsidRDefault="00B8671A">
            <w:pPr>
              <w:pStyle w:val="TableParagraph"/>
              <w:jc w:val="left"/>
            </w:pPr>
          </w:p>
        </w:tc>
        <w:tc>
          <w:tcPr>
            <w:tcW w:w="1400" w:type="dxa"/>
          </w:tcPr>
          <w:p w14:paraId="4D97A8D2" w14:textId="77777777" w:rsidR="00B8671A" w:rsidRDefault="00B8671A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4E3457E1" w14:textId="77777777" w:rsidR="00B8671A" w:rsidRDefault="00B8671A">
            <w:pPr>
              <w:pStyle w:val="TableParagraph"/>
              <w:jc w:val="left"/>
            </w:pPr>
          </w:p>
        </w:tc>
        <w:tc>
          <w:tcPr>
            <w:tcW w:w="1399" w:type="dxa"/>
          </w:tcPr>
          <w:p w14:paraId="491C398A" w14:textId="77777777" w:rsidR="00B8671A" w:rsidRDefault="00B8671A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5AD84510" w14:textId="77777777" w:rsidR="00B8671A" w:rsidRDefault="00B8671A">
            <w:pPr>
              <w:pStyle w:val="TableParagraph"/>
              <w:jc w:val="left"/>
            </w:pPr>
          </w:p>
        </w:tc>
      </w:tr>
    </w:tbl>
    <w:p w14:paraId="2F1BED92" w14:textId="77777777" w:rsidR="00B8671A" w:rsidRDefault="00B8671A">
      <w:pPr>
        <w:pStyle w:val="BodyText"/>
        <w:rPr>
          <w:b/>
          <w:sz w:val="13"/>
        </w:rPr>
      </w:pPr>
    </w:p>
    <w:p w14:paraId="5D75CA5C" w14:textId="77777777" w:rsidR="00B8671A" w:rsidRDefault="00000000">
      <w:pPr>
        <w:pStyle w:val="BodyText"/>
        <w:spacing w:before="92"/>
        <w:ind w:left="208"/>
      </w:pPr>
      <w:r>
        <w:t>Practice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blanks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below:-</w:t>
      </w:r>
      <w:proofErr w:type="gramEnd"/>
    </w:p>
    <w:p w14:paraId="0AE120D7" w14:textId="77777777" w:rsidR="00B8671A" w:rsidRDefault="00000000">
      <w:pPr>
        <w:pStyle w:val="BodyText"/>
        <w:spacing w:before="5"/>
        <w:rPr>
          <w:sz w:val="20"/>
        </w:rPr>
      </w:pPr>
      <w:r>
        <w:pict w14:anchorId="107C1731">
          <v:group id="docshapegroup1" o:spid="_x0000_s1037" style="position:absolute;margin-left:55.8pt;margin-top:13pt;width:489.95pt;height:13.7pt;z-index:-15728640;mso-wrap-distance-left:0;mso-wrap-distance-right:0;mso-position-horizontal-relative:page" coordorigin="1116,260" coordsize="9799,274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39" type="#_x0000_t202" style="position:absolute;left:3480;top:264;width:7430;height:264" filled="f" strokeweight=".16936mm">
              <v:textbox inset="0,0,0,0">
                <w:txbxContent>
                  <w:p w14:paraId="70A79595" w14:textId="77777777" w:rsidR="00B8671A" w:rsidRDefault="00000000">
                    <w:pPr>
                      <w:spacing w:line="252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  <w:color w:val="2F2F2F"/>
                        <w:spacing w:val="-2"/>
                      </w:rPr>
                      <w:t>Working</w:t>
                    </w:r>
                  </w:p>
                </w:txbxContent>
              </v:textbox>
            </v:shape>
            <v:shape id="docshape3" o:spid="_x0000_s1038" type="#_x0000_t202" style="position:absolute;left:1120;top:264;width:2360;height:264" filled="f" strokeweight=".48pt">
              <v:textbox inset="0,0,0,0">
                <w:txbxContent>
                  <w:p w14:paraId="0D102ECC" w14:textId="77777777" w:rsidR="00B8671A" w:rsidRDefault="00000000">
                    <w:pPr>
                      <w:spacing w:line="252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Command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B57D6B" w14:textId="77777777" w:rsidR="00B8671A" w:rsidRDefault="00000000">
      <w:pPr>
        <w:pStyle w:val="BodyText"/>
        <w:spacing w:before="54"/>
        <w:ind w:left="2566" w:right="122"/>
      </w:pPr>
      <w:r>
        <w:rPr>
          <w:color w:val="2F2F2F"/>
        </w:rPr>
        <w:t>command is one of the most often used networking utilities for detecting devices on a network and for troubleshooting network problems.</w:t>
      </w:r>
    </w:p>
    <w:p w14:paraId="42995D3E" w14:textId="77777777" w:rsidR="00B8671A" w:rsidRDefault="00000000">
      <w:pPr>
        <w:pStyle w:val="BodyText"/>
        <w:rPr>
          <w:sz w:val="3"/>
        </w:rPr>
      </w:pPr>
      <w:r>
        <w:pict w14:anchorId="0392751E">
          <v:rect id="docshape4" o:spid="_x0000_s1036" style="position:absolute;margin-left:56.05pt;margin-top:3.3pt;width:118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9AF89B" w14:textId="77777777" w:rsidR="00B8671A" w:rsidRDefault="00000000">
      <w:pPr>
        <w:pStyle w:val="BodyText"/>
        <w:spacing w:before="97"/>
        <w:ind w:left="2566"/>
      </w:pPr>
      <w:r>
        <w:rPr>
          <w:color w:val="2F2F2F"/>
        </w:rPr>
        <w:t>command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displays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host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name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3"/>
        </w:rPr>
        <w:t xml:space="preserve"> </w:t>
      </w:r>
      <w:r>
        <w:rPr>
          <w:color w:val="2F2F2F"/>
          <w:spacing w:val="-2"/>
        </w:rPr>
        <w:t>machine</w:t>
      </w:r>
    </w:p>
    <w:p w14:paraId="2440070F" w14:textId="77777777" w:rsidR="00B8671A" w:rsidRDefault="00000000">
      <w:pPr>
        <w:pStyle w:val="BodyText"/>
        <w:spacing w:before="1"/>
        <w:rPr>
          <w:sz w:val="7"/>
        </w:rPr>
      </w:pPr>
      <w:r>
        <w:pict w14:anchorId="24A3A9DC">
          <v:rect id="docshape5" o:spid="_x0000_s1035" style="position:absolute;margin-left:56.05pt;margin-top:5.3pt;width:118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475B9F7E" w14:textId="77777777" w:rsidR="00B8671A" w:rsidRDefault="00000000">
      <w:pPr>
        <w:pStyle w:val="BodyText"/>
        <w:spacing w:before="56"/>
        <w:ind w:left="2566"/>
      </w:pPr>
      <w:r>
        <w:rPr>
          <w:color w:val="2F2F2F"/>
        </w:rPr>
        <w:t>frequently used</w:t>
      </w:r>
      <w:r>
        <w:rPr>
          <w:color w:val="2F2F2F"/>
          <w:spacing w:val="29"/>
        </w:rPr>
        <w:t xml:space="preserve"> </w:t>
      </w:r>
      <w:r>
        <w:rPr>
          <w:color w:val="2F2F2F"/>
        </w:rPr>
        <w:t>utility that</w:t>
      </w:r>
      <w:r>
        <w:rPr>
          <w:color w:val="2F2F2F"/>
          <w:spacing w:val="28"/>
        </w:rPr>
        <w:t xml:space="preserve"> </w:t>
      </w:r>
      <w:r>
        <w:rPr>
          <w:color w:val="2F2F2F"/>
        </w:rPr>
        <w:t>is</w:t>
      </w:r>
      <w:r>
        <w:rPr>
          <w:color w:val="2F2F2F"/>
          <w:spacing w:val="29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29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29"/>
        </w:rPr>
        <w:t xml:space="preserve"> </w:t>
      </w:r>
      <w:r>
        <w:rPr>
          <w:color w:val="2F2F2F"/>
        </w:rPr>
        <w:t>finding network information</w:t>
      </w:r>
      <w:r>
        <w:rPr>
          <w:color w:val="2F2F2F"/>
          <w:spacing w:val="29"/>
        </w:rPr>
        <w:t xml:space="preserve"> </w:t>
      </w:r>
      <w:r>
        <w:rPr>
          <w:color w:val="2F2F2F"/>
        </w:rPr>
        <w:t>about</w:t>
      </w:r>
      <w:r>
        <w:rPr>
          <w:color w:val="2F2F2F"/>
          <w:spacing w:val="29"/>
        </w:rPr>
        <w:t xml:space="preserve"> </w:t>
      </w:r>
      <w:r>
        <w:rPr>
          <w:color w:val="2F2F2F"/>
        </w:rPr>
        <w:t xml:space="preserve">your local machine like </w:t>
      </w:r>
      <w:proofErr w:type="spellStart"/>
      <w:r>
        <w:rPr>
          <w:color w:val="2F2F2F"/>
        </w:rPr>
        <w:t>ip</w:t>
      </w:r>
      <w:proofErr w:type="spellEnd"/>
      <w:r>
        <w:rPr>
          <w:color w:val="2F2F2F"/>
        </w:rPr>
        <w:t xml:space="preserve"> addresses, </w:t>
      </w:r>
      <w:proofErr w:type="spellStart"/>
      <w:r>
        <w:rPr>
          <w:color w:val="2F2F2F"/>
        </w:rPr>
        <w:t>dns</w:t>
      </w:r>
      <w:proofErr w:type="spellEnd"/>
      <w:r>
        <w:rPr>
          <w:color w:val="2F2F2F"/>
        </w:rPr>
        <w:t xml:space="preserve"> addresses etc.</w:t>
      </w:r>
    </w:p>
    <w:p w14:paraId="210284D5" w14:textId="77777777" w:rsidR="00B8671A" w:rsidRDefault="00000000">
      <w:pPr>
        <w:pStyle w:val="BodyText"/>
        <w:spacing w:before="8"/>
        <w:rPr>
          <w:sz w:val="3"/>
        </w:rPr>
      </w:pPr>
      <w:r>
        <w:pict w14:anchorId="35B82BF9">
          <v:rect id="docshape6" o:spid="_x0000_s1034" style="position:absolute;margin-left:56.05pt;margin-top:3.35pt;width:118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78AEB3F8" w14:textId="77777777" w:rsidR="00B8671A" w:rsidRDefault="00000000">
      <w:pPr>
        <w:pStyle w:val="BodyText"/>
        <w:spacing w:before="104"/>
        <w:ind w:left="2566"/>
      </w:pPr>
      <w:r>
        <w:rPr>
          <w:color w:val="2F2F2F"/>
        </w:rPr>
        <w:t>diagnostic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tool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troubleshooting</w:t>
      </w:r>
      <w:r>
        <w:rPr>
          <w:color w:val="2F2F2F"/>
          <w:spacing w:val="-7"/>
        </w:rPr>
        <w:t xml:space="preserve"> </w:t>
      </w:r>
      <w:proofErr w:type="spellStart"/>
      <w:r>
        <w:rPr>
          <w:color w:val="2F2F2F"/>
        </w:rPr>
        <w:t>netbios</w:t>
      </w:r>
      <w:proofErr w:type="spellEnd"/>
      <w:r>
        <w:rPr>
          <w:color w:val="2F2F2F"/>
          <w:spacing w:val="-4"/>
        </w:rPr>
        <w:t xml:space="preserve"> </w:t>
      </w:r>
      <w:r>
        <w:rPr>
          <w:color w:val="2F2F2F"/>
          <w:spacing w:val="-2"/>
        </w:rPr>
        <w:t>problems</w:t>
      </w:r>
    </w:p>
    <w:p w14:paraId="613B3411" w14:textId="77777777" w:rsidR="00B8671A" w:rsidRDefault="00000000">
      <w:pPr>
        <w:pStyle w:val="BodyText"/>
        <w:spacing w:before="11"/>
        <w:rPr>
          <w:sz w:val="7"/>
        </w:rPr>
      </w:pPr>
      <w:r>
        <w:pict w14:anchorId="757BBB22">
          <v:rect id="docshape7" o:spid="_x0000_s1033" style="position:absolute;margin-left:56.05pt;margin-top:5.8pt;width:118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37495D7F" w14:textId="77777777" w:rsidR="00B8671A" w:rsidRDefault="00000000">
      <w:pPr>
        <w:pStyle w:val="BodyText"/>
        <w:spacing w:before="128"/>
        <w:ind w:left="2566"/>
      </w:pPr>
      <w:r>
        <w:rPr>
          <w:color w:val="2F2F2F"/>
        </w:rPr>
        <w:t>used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for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displaying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information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about</w:t>
      </w:r>
      <w:r>
        <w:rPr>
          <w:color w:val="2F2F2F"/>
          <w:spacing w:val="-1"/>
        </w:rPr>
        <w:t xml:space="preserve"> </w:t>
      </w:r>
      <w:proofErr w:type="spellStart"/>
      <w:r>
        <w:rPr>
          <w:color w:val="2F2F2F"/>
        </w:rPr>
        <w:t>tcp</w:t>
      </w:r>
      <w:proofErr w:type="spellEnd"/>
      <w:r>
        <w:rPr>
          <w:color w:val="2F2F2F"/>
          <w:spacing w:val="-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</w:t>
      </w:r>
      <w:proofErr w:type="spellStart"/>
      <w:r>
        <w:rPr>
          <w:color w:val="2F2F2F"/>
        </w:rPr>
        <w:t>udp</w:t>
      </w:r>
      <w:proofErr w:type="spellEnd"/>
      <w:r>
        <w:rPr>
          <w:color w:val="2F2F2F"/>
          <w:spacing w:val="-6"/>
        </w:rPr>
        <w:t xml:space="preserve"> </w:t>
      </w:r>
      <w:r>
        <w:rPr>
          <w:color w:val="2F2F2F"/>
        </w:rPr>
        <w:t>connections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-2"/>
        </w:rPr>
        <w:t xml:space="preserve"> ports.</w:t>
      </w:r>
    </w:p>
    <w:p w14:paraId="1494AB81" w14:textId="77777777" w:rsidR="00B8671A" w:rsidRDefault="00000000">
      <w:pPr>
        <w:pStyle w:val="BodyText"/>
        <w:spacing w:before="0"/>
        <w:rPr>
          <w:sz w:val="10"/>
        </w:rPr>
      </w:pPr>
      <w:r>
        <w:pict w14:anchorId="26C6F2BA">
          <v:rect id="docshape8" o:spid="_x0000_s1032" style="position:absolute;margin-left:56.05pt;margin-top:7pt;width:118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26842997" w14:textId="77777777" w:rsidR="00B8671A" w:rsidRDefault="00000000">
      <w:pPr>
        <w:pStyle w:val="BodyText"/>
        <w:spacing w:before="90"/>
        <w:ind w:left="2566"/>
      </w:pPr>
      <w:r>
        <w:rPr>
          <w:color w:val="2F2F2F"/>
        </w:rPr>
        <w:t>command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that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shows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mac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address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your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network</w:t>
      </w:r>
      <w:r>
        <w:rPr>
          <w:color w:val="2F2F2F"/>
          <w:spacing w:val="-5"/>
        </w:rPr>
        <w:t xml:space="preserve"> </w:t>
      </w:r>
      <w:r>
        <w:rPr>
          <w:color w:val="2F2F2F"/>
          <w:spacing w:val="-2"/>
        </w:rPr>
        <w:t>interfaces</w:t>
      </w:r>
    </w:p>
    <w:p w14:paraId="373C4266" w14:textId="77777777" w:rsidR="00B8671A" w:rsidRDefault="00000000">
      <w:pPr>
        <w:pStyle w:val="BodyText"/>
        <w:spacing w:before="10"/>
        <w:rPr>
          <w:sz w:val="6"/>
        </w:rPr>
      </w:pPr>
      <w:r>
        <w:pict w14:anchorId="395A8849">
          <v:rect id="docshape9" o:spid="_x0000_s1031" style="position:absolute;margin-left:56.05pt;margin-top:5.15pt;width:118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1DCC13E8" w14:textId="77777777" w:rsidR="00B8671A" w:rsidRDefault="00000000">
      <w:pPr>
        <w:spacing w:before="114"/>
        <w:ind w:left="2566"/>
      </w:pPr>
      <w:r>
        <w:rPr>
          <w:color w:val="2F2F2F"/>
        </w:rPr>
        <w:t>for</w:t>
      </w:r>
      <w:r>
        <w:rPr>
          <w:color w:val="2F2F2F"/>
          <w:spacing w:val="27"/>
        </w:rPr>
        <w:t xml:space="preserve"> </w:t>
      </w:r>
      <w:r>
        <w:rPr>
          <w:color w:val="2F2F2F"/>
        </w:rPr>
        <w:t xml:space="preserve">showing the </w:t>
      </w:r>
      <w:r>
        <w:rPr>
          <w:b/>
          <w:color w:val="2F2F2F"/>
        </w:rPr>
        <w:t>address</w:t>
      </w:r>
      <w:r>
        <w:rPr>
          <w:b/>
          <w:color w:val="2F2F2F"/>
          <w:spacing w:val="27"/>
        </w:rPr>
        <w:t xml:space="preserve"> </w:t>
      </w:r>
      <w:r>
        <w:rPr>
          <w:b/>
          <w:color w:val="2F2F2F"/>
        </w:rPr>
        <w:t>resolution</w:t>
      </w:r>
      <w:r>
        <w:rPr>
          <w:b/>
          <w:color w:val="2F2F2F"/>
          <w:spacing w:val="26"/>
        </w:rPr>
        <w:t xml:space="preserve"> </w:t>
      </w:r>
      <w:r>
        <w:rPr>
          <w:b/>
          <w:color w:val="2F2F2F"/>
        </w:rPr>
        <w:t>cache</w:t>
      </w:r>
      <w:r>
        <w:rPr>
          <w:color w:val="2F2F2F"/>
        </w:rPr>
        <w:t>. this</w:t>
      </w:r>
      <w:r>
        <w:rPr>
          <w:color w:val="2F2F2F"/>
          <w:spacing w:val="27"/>
        </w:rPr>
        <w:t xml:space="preserve"> </w:t>
      </w:r>
      <w:r>
        <w:rPr>
          <w:color w:val="2F2F2F"/>
        </w:rPr>
        <w:t>command</w:t>
      </w:r>
      <w:r>
        <w:rPr>
          <w:color w:val="2F2F2F"/>
          <w:spacing w:val="29"/>
        </w:rPr>
        <w:t xml:space="preserve"> </w:t>
      </w:r>
      <w:r>
        <w:rPr>
          <w:color w:val="2F2F2F"/>
        </w:rPr>
        <w:t>must</w:t>
      </w:r>
      <w:r>
        <w:rPr>
          <w:color w:val="2F2F2F"/>
          <w:spacing w:val="28"/>
        </w:rPr>
        <w:t xml:space="preserve"> </w:t>
      </w:r>
      <w:r>
        <w:rPr>
          <w:color w:val="2F2F2F"/>
        </w:rPr>
        <w:t>be</w:t>
      </w:r>
      <w:r>
        <w:rPr>
          <w:color w:val="2F2F2F"/>
          <w:spacing w:val="27"/>
        </w:rPr>
        <w:t xml:space="preserve"> </w:t>
      </w:r>
      <w:r>
        <w:rPr>
          <w:color w:val="2F2F2F"/>
        </w:rPr>
        <w:t>used</w:t>
      </w:r>
      <w:r>
        <w:rPr>
          <w:color w:val="2F2F2F"/>
          <w:spacing w:val="26"/>
        </w:rPr>
        <w:t xml:space="preserve"> </w:t>
      </w:r>
      <w:r>
        <w:rPr>
          <w:color w:val="2F2F2F"/>
        </w:rPr>
        <w:t xml:space="preserve">with a command line switch </w:t>
      </w:r>
      <w:r>
        <w:rPr>
          <w:b/>
          <w:color w:val="2F2F2F"/>
        </w:rPr>
        <w:t xml:space="preserve">-a </w:t>
      </w:r>
      <w:r>
        <w:rPr>
          <w:color w:val="2F2F2F"/>
        </w:rPr>
        <w:t>is the most common.</w:t>
      </w:r>
    </w:p>
    <w:p w14:paraId="39245E62" w14:textId="77777777" w:rsidR="00B8671A" w:rsidRDefault="00000000">
      <w:pPr>
        <w:pStyle w:val="BodyText"/>
        <w:spacing w:before="8"/>
        <w:rPr>
          <w:sz w:val="8"/>
        </w:rPr>
      </w:pPr>
      <w:r>
        <w:pict w14:anchorId="612B33A1">
          <v:rect id="docshape10" o:spid="_x0000_s1030" style="position:absolute;margin-left:56.05pt;margin-top:6.2pt;width:118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4345AACC" w14:textId="77777777" w:rsidR="00B8671A" w:rsidRDefault="00000000">
      <w:pPr>
        <w:pStyle w:val="BodyText"/>
        <w:spacing w:before="92"/>
        <w:ind w:left="2566"/>
      </w:pPr>
      <w:r>
        <w:rPr>
          <w:color w:val="202429"/>
        </w:rPr>
        <w:t>command prints the path. if all routers on the path are functional, this command prints the full path.</w:t>
      </w:r>
    </w:p>
    <w:p w14:paraId="62B61BBD" w14:textId="77777777" w:rsidR="00B8671A" w:rsidRDefault="00000000">
      <w:pPr>
        <w:pStyle w:val="BodyText"/>
        <w:spacing w:before="10"/>
        <w:rPr>
          <w:sz w:val="6"/>
        </w:rPr>
      </w:pPr>
      <w:r>
        <w:pict w14:anchorId="5168A2E5">
          <v:rect id="docshape11" o:spid="_x0000_s1029" style="position:absolute;margin-left:56.05pt;margin-top:5.15pt;width:118pt;height:.5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7F53145F" w14:textId="77777777" w:rsidR="00B8671A" w:rsidRDefault="00000000">
      <w:pPr>
        <w:pStyle w:val="BodyText"/>
        <w:spacing w:before="99"/>
        <w:ind w:left="2566"/>
      </w:pPr>
      <w:r>
        <w:rPr>
          <w:color w:val="1F2023"/>
        </w:rPr>
        <w:t>command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specifies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location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where</w:t>
      </w:r>
      <w:r>
        <w:rPr>
          <w:color w:val="1F2023"/>
          <w:spacing w:val="35"/>
        </w:rPr>
        <w:t xml:space="preserve"> </w:t>
      </w:r>
      <w:proofErr w:type="spellStart"/>
      <w:r>
        <w:rPr>
          <w:color w:val="1F2023"/>
        </w:rPr>
        <w:t>ms-dos</w:t>
      </w:r>
      <w:proofErr w:type="spellEnd"/>
      <w:r>
        <w:rPr>
          <w:color w:val="1F2023"/>
          <w:spacing w:val="35"/>
        </w:rPr>
        <w:t xml:space="preserve"> </w:t>
      </w:r>
      <w:r>
        <w:rPr>
          <w:color w:val="1F2023"/>
        </w:rPr>
        <w:t>should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look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when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executes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 xml:space="preserve">a </w:t>
      </w:r>
      <w:r>
        <w:rPr>
          <w:color w:val="1F2023"/>
          <w:spacing w:val="-2"/>
        </w:rPr>
        <w:t>command.</w:t>
      </w:r>
    </w:p>
    <w:p w14:paraId="3141843D" w14:textId="77777777" w:rsidR="00B8671A" w:rsidRDefault="00000000">
      <w:pPr>
        <w:pStyle w:val="BodyText"/>
        <w:spacing w:before="8"/>
        <w:rPr>
          <w:sz w:val="7"/>
        </w:rPr>
      </w:pPr>
      <w:r>
        <w:pict w14:anchorId="363E0B40">
          <v:rect id="docshape12" o:spid="_x0000_s1028" style="position:absolute;margin-left:56.05pt;margin-top:5.65pt;width:118pt;height:.5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397AD839" w14:textId="77777777" w:rsidR="00B8671A" w:rsidRDefault="00B8671A">
      <w:pPr>
        <w:pStyle w:val="BodyText"/>
        <w:spacing w:before="9"/>
        <w:rPr>
          <w:sz w:val="7"/>
        </w:rPr>
      </w:pPr>
    </w:p>
    <w:p w14:paraId="38C5E829" w14:textId="77777777" w:rsidR="00B8671A" w:rsidRDefault="00000000">
      <w:pPr>
        <w:pStyle w:val="BodyText"/>
        <w:spacing w:before="91"/>
        <w:ind w:left="2566"/>
      </w:pPr>
      <w:r>
        <w:rPr>
          <w:color w:val="1F2023"/>
        </w:rPr>
        <w:t>command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allows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you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make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manual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entries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into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network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routing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2"/>
        </w:rPr>
        <w:t>tables.</w:t>
      </w:r>
    </w:p>
    <w:p w14:paraId="1B68447D" w14:textId="77777777" w:rsidR="00B8671A" w:rsidRDefault="00000000">
      <w:pPr>
        <w:pStyle w:val="BodyText"/>
        <w:rPr>
          <w:sz w:val="14"/>
        </w:rPr>
      </w:pPr>
      <w:r>
        <w:pict w14:anchorId="05426AD9">
          <v:rect id="docshape13" o:spid="_x0000_s1027" style="position:absolute;margin-left:56.05pt;margin-top:9.65pt;width:118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0A182FDA" w14:textId="77777777" w:rsidR="00B8671A" w:rsidRDefault="00000000">
      <w:pPr>
        <w:pStyle w:val="BodyText"/>
        <w:spacing w:before="92"/>
        <w:ind w:left="2566"/>
      </w:pPr>
      <w:r>
        <w:rPr>
          <w:color w:val="2C2C2C"/>
        </w:rPr>
        <w:t>after</w:t>
      </w:r>
      <w:r>
        <w:rPr>
          <w:color w:val="2C2C2C"/>
          <w:spacing w:val="23"/>
        </w:rPr>
        <w:t xml:space="preserve"> </w:t>
      </w:r>
      <w:r>
        <w:rPr>
          <w:color w:val="2C2C2C"/>
        </w:rPr>
        <w:t>sending out</w:t>
      </w:r>
      <w:r>
        <w:rPr>
          <w:color w:val="2C2C2C"/>
          <w:spacing w:val="23"/>
        </w:rPr>
        <w:t xml:space="preserve"> </w:t>
      </w:r>
      <w:r>
        <w:rPr>
          <w:color w:val="2C2C2C"/>
        </w:rPr>
        <w:t>packets from you</w:t>
      </w:r>
      <w:r>
        <w:rPr>
          <w:color w:val="2C2C2C"/>
          <w:spacing w:val="24"/>
        </w:rPr>
        <w:t xml:space="preserve"> </w:t>
      </w:r>
      <w:r>
        <w:rPr>
          <w:color w:val="2C2C2C"/>
        </w:rPr>
        <w:t>to</w:t>
      </w:r>
      <w:r>
        <w:rPr>
          <w:color w:val="2C2C2C"/>
          <w:spacing w:val="24"/>
        </w:rPr>
        <w:t xml:space="preserve"> </w:t>
      </w:r>
      <w:r>
        <w:rPr>
          <w:color w:val="2C2C2C"/>
        </w:rPr>
        <w:t>a</w:t>
      </w:r>
      <w:r>
        <w:rPr>
          <w:color w:val="2C2C2C"/>
          <w:spacing w:val="24"/>
        </w:rPr>
        <w:t xml:space="preserve"> </w:t>
      </w:r>
      <w:r>
        <w:rPr>
          <w:color w:val="2C2C2C"/>
        </w:rPr>
        <w:t>given</w:t>
      </w:r>
      <w:r>
        <w:rPr>
          <w:color w:val="2C2C2C"/>
          <w:spacing w:val="24"/>
        </w:rPr>
        <w:t xml:space="preserve"> </w:t>
      </w:r>
      <w:r>
        <w:rPr>
          <w:color w:val="2C2C2C"/>
        </w:rPr>
        <w:t>destination, it</w:t>
      </w:r>
      <w:r>
        <w:rPr>
          <w:color w:val="2C2C2C"/>
          <w:spacing w:val="23"/>
        </w:rPr>
        <w:t xml:space="preserve"> </w:t>
      </w:r>
      <w:r>
        <w:rPr>
          <w:color w:val="2C2C2C"/>
        </w:rPr>
        <w:t>analyzes</w:t>
      </w:r>
      <w:r>
        <w:rPr>
          <w:color w:val="2C2C2C"/>
          <w:spacing w:val="25"/>
        </w:rPr>
        <w:t xml:space="preserve"> </w:t>
      </w:r>
      <w:r>
        <w:rPr>
          <w:color w:val="2C2C2C"/>
        </w:rPr>
        <w:t>the route taken and computes packet loss on a per-hop basis.</w:t>
      </w:r>
    </w:p>
    <w:p w14:paraId="7C4F2DC0" w14:textId="77777777" w:rsidR="004B65F9" w:rsidRDefault="004B65F9">
      <w:pPr>
        <w:pStyle w:val="BodyText"/>
        <w:spacing w:before="9"/>
        <w:rPr>
          <w:sz w:val="6"/>
        </w:rPr>
      </w:pPr>
    </w:p>
    <w:p w14:paraId="5CF079C3" w14:textId="41693D4B" w:rsidR="00B8671A" w:rsidRDefault="00000000" w:rsidP="004B65F9">
      <w:pPr>
        <w:rPr>
          <w:sz w:val="6"/>
        </w:rPr>
      </w:pPr>
      <w:r>
        <w:pict w14:anchorId="6009BD14">
          <v:rect id="docshape14" o:spid="_x0000_s1026" style="position:absolute;margin-left:55.3pt;margin-top:5.1pt;width:118.7pt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00696AE2" w14:textId="7FDE89E9" w:rsidR="001306C1" w:rsidRDefault="001306C1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ping</w:t>
      </w:r>
    </w:p>
    <w:p w14:paraId="2F8AEDE6" w14:textId="53C324D9" w:rsidR="004B65F9" w:rsidRP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4B65F9">
        <w:rPr>
          <w:sz w:val="24"/>
          <w:szCs w:val="24"/>
          <w:lang w:val="en-IN"/>
        </w:rPr>
        <w:t>hostname</w:t>
      </w:r>
    </w:p>
    <w:p w14:paraId="7FD55F73" w14:textId="7F77F1DA" w:rsidR="004B65F9" w:rsidRP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4B65F9">
        <w:rPr>
          <w:sz w:val="24"/>
          <w:szCs w:val="24"/>
          <w:lang w:val="en-IN"/>
        </w:rPr>
        <w:t>i</w:t>
      </w:r>
      <w:r w:rsidR="001306C1">
        <w:rPr>
          <w:sz w:val="24"/>
          <w:szCs w:val="24"/>
          <w:lang w:val="en-IN"/>
        </w:rPr>
        <w:t>p</w:t>
      </w:r>
      <w:r w:rsidRPr="004B65F9">
        <w:rPr>
          <w:sz w:val="24"/>
          <w:szCs w:val="24"/>
          <w:lang w:val="en-IN"/>
        </w:rPr>
        <w:t>config</w:t>
      </w:r>
    </w:p>
    <w:p w14:paraId="37BBC93F" w14:textId="77777777" w:rsidR="004B65F9" w:rsidRP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proofErr w:type="spellStart"/>
      <w:r w:rsidRPr="004B65F9">
        <w:rPr>
          <w:sz w:val="24"/>
          <w:szCs w:val="24"/>
          <w:lang w:val="en-IN"/>
        </w:rPr>
        <w:t>nbtstat</w:t>
      </w:r>
      <w:proofErr w:type="spellEnd"/>
    </w:p>
    <w:p w14:paraId="3A244323" w14:textId="37863A1F" w:rsid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4B65F9">
        <w:rPr>
          <w:sz w:val="24"/>
          <w:szCs w:val="24"/>
          <w:lang w:val="en-IN"/>
        </w:rPr>
        <w:t>netstat</w:t>
      </w:r>
    </w:p>
    <w:p w14:paraId="33708FE7" w14:textId="45BBBC52" w:rsidR="001306C1" w:rsidRPr="004B65F9" w:rsidRDefault="001306C1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getmac</w:t>
      </w:r>
      <w:proofErr w:type="spellEnd"/>
    </w:p>
    <w:p w14:paraId="1C3079F9" w14:textId="77777777" w:rsidR="004B65F9" w:rsidRP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proofErr w:type="spellStart"/>
      <w:r w:rsidRPr="004B65F9">
        <w:rPr>
          <w:sz w:val="24"/>
          <w:szCs w:val="24"/>
          <w:lang w:val="en-IN"/>
        </w:rPr>
        <w:t>arp</w:t>
      </w:r>
      <w:proofErr w:type="spellEnd"/>
    </w:p>
    <w:p w14:paraId="0AC3FA49" w14:textId="77777777" w:rsidR="004B65F9" w:rsidRP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proofErr w:type="spellStart"/>
      <w:r w:rsidRPr="004B65F9">
        <w:rPr>
          <w:sz w:val="24"/>
          <w:szCs w:val="24"/>
          <w:lang w:val="en-IN"/>
        </w:rPr>
        <w:t>tracert</w:t>
      </w:r>
      <w:proofErr w:type="spellEnd"/>
    </w:p>
    <w:p w14:paraId="1B65782C" w14:textId="77777777" w:rsidR="004B65F9" w:rsidRP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4B65F9">
        <w:rPr>
          <w:sz w:val="24"/>
          <w:szCs w:val="24"/>
          <w:lang w:val="en-IN"/>
        </w:rPr>
        <w:t>path</w:t>
      </w:r>
    </w:p>
    <w:p w14:paraId="1EBFE58F" w14:textId="77777777" w:rsidR="004B65F9" w:rsidRPr="004B65F9" w:rsidRDefault="004B65F9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4B65F9">
        <w:rPr>
          <w:sz w:val="24"/>
          <w:szCs w:val="24"/>
          <w:lang w:val="en-IN"/>
        </w:rPr>
        <w:t>route</w:t>
      </w:r>
    </w:p>
    <w:p w14:paraId="42D673EB" w14:textId="7E550847" w:rsidR="004B65F9" w:rsidRPr="004B65F9" w:rsidRDefault="001306C1" w:rsidP="004B65F9">
      <w:pPr>
        <w:numPr>
          <w:ilvl w:val="0"/>
          <w:numId w:val="2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pathping</w:t>
      </w:r>
      <w:proofErr w:type="spellEnd"/>
    </w:p>
    <w:p w14:paraId="4279D629" w14:textId="5719B025" w:rsidR="004B65F9" w:rsidRDefault="004B65F9" w:rsidP="004B65F9">
      <w:pPr>
        <w:rPr>
          <w:sz w:val="6"/>
        </w:rPr>
      </w:pPr>
    </w:p>
    <w:p w14:paraId="0F875FB3" w14:textId="77777777" w:rsidR="004B65F9" w:rsidRDefault="004B65F9" w:rsidP="004B65F9">
      <w:pPr>
        <w:rPr>
          <w:sz w:val="6"/>
        </w:rPr>
      </w:pPr>
    </w:p>
    <w:sectPr w:rsidR="004B65F9">
      <w:type w:val="continuous"/>
      <w:pgSz w:w="12240" w:h="16340"/>
      <w:pgMar w:top="1540" w:right="12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7B4"/>
    <w:multiLevelType w:val="multilevel"/>
    <w:tmpl w:val="D944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772D2"/>
    <w:multiLevelType w:val="multilevel"/>
    <w:tmpl w:val="8016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616006">
    <w:abstractNumId w:val="0"/>
  </w:num>
  <w:num w:numId="2" w16cid:durableId="134115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71A"/>
    <w:rsid w:val="001306C1"/>
    <w:rsid w:val="004B65F9"/>
    <w:rsid w:val="00B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04083C7"/>
  <w15:docId w15:val="{C7D0E02A-BF17-4201-8467-DC06676E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88"/>
      <w:ind w:left="208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 Roy</dc:creator>
  <cp:lastModifiedBy>pulkit sanan</cp:lastModifiedBy>
  <cp:revision>4</cp:revision>
  <dcterms:created xsi:type="dcterms:W3CDTF">2023-02-06T12:13:00Z</dcterms:created>
  <dcterms:modified xsi:type="dcterms:W3CDTF">2023-02-07T03:57:00Z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2023-02-06T00:00:00Z</vt:filetime>
  </property>
</Properties>
</file>