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68FBE" w14:textId="65C4F87A" w:rsidR="00844A69" w:rsidRDefault="00844A69" w:rsidP="00844A69">
      <w:r>
        <w:t>ORB</w:t>
      </w:r>
      <w:r w:rsidR="00CE07B7">
        <w:t xml:space="preserve">- CPR </w:t>
      </w:r>
      <w:r>
        <w:t>Strategy:</w:t>
      </w:r>
    </w:p>
    <w:p w14:paraId="52154CD5" w14:textId="772C6CA2" w:rsidR="00844A69" w:rsidRDefault="00844A69" w:rsidP="00844A69">
      <w:r>
        <w:t>TF: 1 Min</w:t>
      </w:r>
      <w:r w:rsidR="00CE07B7">
        <w:t>/3Min/5Min/</w:t>
      </w:r>
      <w:r>
        <w:t>15Min</w:t>
      </w:r>
    </w:p>
    <w:p w14:paraId="1ADB9355" w14:textId="7E7F8B59" w:rsidR="00C25A3F" w:rsidRDefault="00C25A3F" w:rsidP="00844A69">
      <w:r>
        <w:t xml:space="preserve">Instruments: </w:t>
      </w:r>
    </w:p>
    <w:p w14:paraId="0B56D03F" w14:textId="0FAE7726" w:rsidR="00C25A3F" w:rsidRDefault="00C25A3F" w:rsidP="00844A69">
      <w:r>
        <w:t>NSE: BankNifty / Nifty / MidCPNifty/Fin Nifty</w:t>
      </w:r>
    </w:p>
    <w:p w14:paraId="5743EA83" w14:textId="65DF27D7" w:rsidR="00C25A3F" w:rsidRDefault="00C25A3F" w:rsidP="00844A69">
      <w:r>
        <w:t>BSE: SENSEX / BANKEX</w:t>
      </w:r>
    </w:p>
    <w:p w14:paraId="486E73B1" w14:textId="0F7D414C" w:rsidR="00207DE6" w:rsidRDefault="00207DE6" w:rsidP="00844A69">
      <w:r>
        <w:t>Trades should be NRML (Delivery) with Exit @ 15:28. Entry @ 09:15</w:t>
      </w:r>
    </w:p>
    <w:p w14:paraId="65E90F27" w14:textId="3341191B" w:rsidR="00070ED5" w:rsidRDefault="00070ED5" w:rsidP="00070ED5">
      <w:r>
        <w:t xml:space="preserve">Trade to be taken in Multiples of Two Lots. 1st Lot is Trailed with ATR &amp; Exit based on  ATR Based TSL and 2nd Lot will exit </w:t>
      </w:r>
      <w:r w:rsidR="00207DE6">
        <w:t xml:space="preserve">Either </w:t>
      </w:r>
      <w:r>
        <w:t xml:space="preserve">closing below entry Candle </w:t>
      </w:r>
      <w:r w:rsidR="00207DE6">
        <w:t xml:space="preserve">(SL )  or </w:t>
      </w:r>
      <w:r>
        <w:t>with Day Exit @ 15:28</w:t>
      </w:r>
    </w:p>
    <w:p w14:paraId="7D1EF639" w14:textId="3986DBAA" w:rsidR="00F57733" w:rsidRDefault="00F57733" w:rsidP="00F57733">
      <w:r>
        <w:t xml:space="preserve">Buy condition: Buy </w:t>
      </w:r>
      <w:r w:rsidR="00207DE6">
        <w:t>when Candle</w:t>
      </w:r>
      <w:r>
        <w:t xml:space="preserve"> is above ORB and CPR (Optional, to be Selected in Trade Settings)</w:t>
      </w:r>
    </w:p>
    <w:p w14:paraId="27D8E2B1" w14:textId="77777777" w:rsidR="00F57733" w:rsidRDefault="00F57733" w:rsidP="00F57733">
      <w:r>
        <w:t>Sell Condition: Sell when Candle is below ORB and CPR (Optional, to be Selected in Trade Settings)</w:t>
      </w:r>
    </w:p>
    <w:p w14:paraId="01068087" w14:textId="19A915FE" w:rsidR="00844A69" w:rsidRDefault="00844A69" w:rsidP="00844A69">
      <w:r>
        <w:t>Signal Candle: Candle which is Closing above / below ORB High/Low</w:t>
      </w:r>
      <w:r w:rsidR="00CE07B7">
        <w:t xml:space="preserve"> based on the Selected TF</w:t>
      </w:r>
    </w:p>
    <w:p w14:paraId="2F5B170C" w14:textId="77777777" w:rsidR="00CE07B7" w:rsidRDefault="00844A69" w:rsidP="00844A69">
      <w:r>
        <w:t>Entry: Immediate Candle after Signal Candle</w:t>
      </w:r>
    </w:p>
    <w:p w14:paraId="717D6034" w14:textId="0592E585" w:rsidR="00844A69" w:rsidRDefault="00CE07B7" w:rsidP="00844A69">
      <w:r>
        <w:t xml:space="preserve">SL: Initial SL </w:t>
      </w:r>
      <w:r w:rsidR="00844A69">
        <w:t xml:space="preserve">Close </w:t>
      </w:r>
      <w:r>
        <w:t xml:space="preserve">below / Above </w:t>
      </w:r>
      <w:r w:rsidR="00844A69">
        <w:t xml:space="preserve">of High / Low </w:t>
      </w:r>
      <w:r>
        <w:t xml:space="preserve">of Signal Candle </w:t>
      </w:r>
      <w:r w:rsidR="00844A69">
        <w:t>as Initial SL</w:t>
      </w:r>
      <w:r>
        <w:t xml:space="preserve"> </w:t>
      </w:r>
    </w:p>
    <w:p w14:paraId="71E0AEB0" w14:textId="6F7BCBD2" w:rsidR="00844A69" w:rsidRDefault="00844A69" w:rsidP="00844A69">
      <w:r>
        <w:t xml:space="preserve">TSL as per ATR </w:t>
      </w:r>
    </w:p>
    <w:p w14:paraId="188E5E1F" w14:textId="3385D336" w:rsidR="00844A69" w:rsidRDefault="00525F15" w:rsidP="00844A69">
      <w:r>
        <w:t xml:space="preserve">Option to chose </w:t>
      </w:r>
      <w:r w:rsidR="00844A69">
        <w:t xml:space="preserve">CPR=ON/OFF </w:t>
      </w:r>
    </w:p>
    <w:p w14:paraId="636A1FA4" w14:textId="19C20782" w:rsidR="00CE07B7" w:rsidRDefault="00CE07B7" w:rsidP="00844A69">
      <w:r>
        <w:t>Trade Setting File:</w:t>
      </w:r>
    </w:p>
    <w:p w14:paraId="096D3ABE" w14:textId="77777777" w:rsidR="00CE07B7" w:rsidRDefault="00CE07B7" w:rsidP="00CE07B7">
      <w:r>
        <w:t>CPR in Use Yes/No should be defined in Trade Settings</w:t>
      </w:r>
    </w:p>
    <w:p w14:paraId="60193144" w14:textId="7C16E5B7" w:rsidR="00F57733" w:rsidRDefault="00F57733" w:rsidP="00CE07B7">
      <w:r>
        <w:t>Strike Price for every instrument to be chosen based in Delta Option Greeks</w:t>
      </w:r>
    </w:p>
    <w:p w14:paraId="3E734DA3" w14:textId="5FD7919C" w:rsidR="00CE07B7" w:rsidRDefault="00CE07B7" w:rsidP="00CE07B7">
      <w:r>
        <w:t>Current Week or Next week should be defined in Trade Settings</w:t>
      </w:r>
      <w:r w:rsidR="00624FB1">
        <w:t>.</w:t>
      </w:r>
      <w:r w:rsidR="00F57733">
        <w:t xml:space="preserve"> For Every Instrument, </w:t>
      </w:r>
      <w:r w:rsidR="00624FB1">
        <w:t xml:space="preserve">Check the day of the week, If Expiry </w:t>
      </w:r>
      <w:r w:rsidR="00F57733">
        <w:t xml:space="preserve">is on </w:t>
      </w:r>
      <w:r w:rsidR="00624FB1">
        <w:t xml:space="preserve">Present Day, Chose </w:t>
      </w:r>
      <w:r w:rsidR="00DB4F07">
        <w:t xml:space="preserve">Present / </w:t>
      </w:r>
      <w:r w:rsidR="00624FB1">
        <w:t>next week strike</w:t>
      </w:r>
      <w:r w:rsidR="007722AB">
        <w:t xml:space="preserve"> based on Delta </w:t>
      </w:r>
      <w:r w:rsidR="00F57733">
        <w:t xml:space="preserve">Option </w:t>
      </w:r>
      <w:r w:rsidR="007722AB">
        <w:t>Greeks</w:t>
      </w:r>
      <w:r w:rsidR="00DB4F07">
        <w:t xml:space="preserve"> ( &gt; 50,&gt;60&gt;,&gt;70,&gt;80,&gt;90 etc to be chosen from Trade Setting File)</w:t>
      </w:r>
    </w:p>
    <w:p w14:paraId="6F2787C2" w14:textId="77777777" w:rsidR="00DB4F07" w:rsidRDefault="00DB4F07" w:rsidP="00CE07B7"/>
    <w:p w14:paraId="68762C0C" w14:textId="77777777" w:rsidR="00CE07B7" w:rsidRDefault="00CE07B7" w:rsidP="00CE07B7">
      <w:r>
        <w:t>Option to chose 1/3/5/15Min in Trade Settings</w:t>
      </w:r>
    </w:p>
    <w:p w14:paraId="0E7D6605" w14:textId="4579C5BC" w:rsidR="00CE07B7" w:rsidRDefault="00CE07B7" w:rsidP="00CE07B7">
      <w:r>
        <w:t>Strike Price to be chosen based on Delta</w:t>
      </w:r>
    </w:p>
    <w:p w14:paraId="5B8AAE97" w14:textId="00B3CB04" w:rsidR="00D82528" w:rsidRDefault="00D82528" w:rsidP="00CE07B7">
      <w:r>
        <w:t>Strike Price Difference:</w:t>
      </w:r>
    </w:p>
    <w:p w14:paraId="29140717" w14:textId="7DC4E20D" w:rsidR="00D82528" w:rsidRDefault="00D82528" w:rsidP="00CE07B7">
      <w:r>
        <w:t>BANKNIFTY:</w:t>
      </w:r>
      <w:r w:rsidR="005C4506">
        <w:t xml:space="preserve"> 100</w:t>
      </w:r>
    </w:p>
    <w:p w14:paraId="39F7BAA7" w14:textId="722A5AC7" w:rsidR="00D82528" w:rsidRDefault="00D82528" w:rsidP="00CE07B7">
      <w:r>
        <w:t>NIFTY:</w:t>
      </w:r>
      <w:r w:rsidR="005C4506">
        <w:t xml:space="preserve"> 50 </w:t>
      </w:r>
    </w:p>
    <w:p w14:paraId="47AF1739" w14:textId="28EA2D28" w:rsidR="00D82528" w:rsidRDefault="00D82528" w:rsidP="00CE07B7">
      <w:r>
        <w:t>FINNIFTY:</w:t>
      </w:r>
      <w:r w:rsidR="005C4506">
        <w:t xml:space="preserve"> 50</w:t>
      </w:r>
    </w:p>
    <w:p w14:paraId="3A0CF12F" w14:textId="0902A46C" w:rsidR="00D82528" w:rsidRDefault="00D82528" w:rsidP="00CE07B7">
      <w:r>
        <w:t>MIDCPNIFTY:</w:t>
      </w:r>
      <w:r w:rsidR="005C4506">
        <w:t xml:space="preserve"> 25</w:t>
      </w:r>
    </w:p>
    <w:p w14:paraId="3F522827" w14:textId="5B855651" w:rsidR="00D82528" w:rsidRDefault="00D82528" w:rsidP="00CE07B7">
      <w:r>
        <w:t>SENSEX:</w:t>
      </w:r>
      <w:r w:rsidR="005C4506">
        <w:t xml:space="preserve"> 100</w:t>
      </w:r>
    </w:p>
    <w:p w14:paraId="021CA6FC" w14:textId="2B2D3029" w:rsidR="00D82528" w:rsidRDefault="00D82528" w:rsidP="00CE07B7">
      <w:r>
        <w:t>BANKEX:</w:t>
      </w:r>
      <w:r w:rsidR="005C4506">
        <w:t xml:space="preserve"> 100</w:t>
      </w:r>
    </w:p>
    <w:p w14:paraId="09A36B98" w14:textId="77777777" w:rsidR="00CE07B7" w:rsidRDefault="00CE07B7" w:rsidP="00844A69"/>
    <w:p w14:paraId="483B2A6A" w14:textId="6670F2BE" w:rsidR="00CE07B7" w:rsidRDefault="00E53AC1" w:rsidP="00844A69">
      <w:r>
        <w:rPr>
          <w:noProof/>
        </w:rPr>
        <w:drawing>
          <wp:inline distT="0" distB="0" distL="0" distR="0" wp14:anchorId="161D4841" wp14:editId="35569D25">
            <wp:extent cx="5731510" cy="2891155"/>
            <wp:effectExtent l="0" t="0" r="2540" b="4445"/>
            <wp:docPr id="1774569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699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265B" w14:textId="77777777" w:rsidR="00C25A3F" w:rsidRDefault="00C25A3F" w:rsidP="00844A69"/>
    <w:p w14:paraId="0D7E672D" w14:textId="77777777" w:rsidR="00C25A3F" w:rsidRDefault="00C25A3F" w:rsidP="00844A69"/>
    <w:p w14:paraId="7AD6A311" w14:textId="1B994519" w:rsidR="000A5A66" w:rsidRDefault="000A5A66" w:rsidP="000A5A66">
      <w:r>
        <w:t>VWAP Strategy also to be integrated for Historical Data and include NSE: BankNifty / Nifty / MidCPNifty/Fin Nifty, BSE: SENSEX / BANKEX instruments and Strike Price to be based on Delta Option Greeks</w:t>
      </w:r>
      <w:r w:rsidR="00DB4F07">
        <w:t xml:space="preserve"> and other conditions mentioned above for ORB-CPR Strategy</w:t>
      </w:r>
    </w:p>
    <w:p w14:paraId="251AC391" w14:textId="77777777" w:rsidR="000A5A66" w:rsidRDefault="000A5A66" w:rsidP="000A5A66"/>
    <w:p w14:paraId="068F127A" w14:textId="173AB897" w:rsidR="007F6AF1" w:rsidRDefault="007F6AF1"/>
    <w:sectPr w:rsidR="007F6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69"/>
    <w:rsid w:val="00070ED5"/>
    <w:rsid w:val="000A5A66"/>
    <w:rsid w:val="00207DE6"/>
    <w:rsid w:val="00303B45"/>
    <w:rsid w:val="00350580"/>
    <w:rsid w:val="004711AD"/>
    <w:rsid w:val="00525F15"/>
    <w:rsid w:val="005C4506"/>
    <w:rsid w:val="00624FB1"/>
    <w:rsid w:val="00713128"/>
    <w:rsid w:val="00744FB1"/>
    <w:rsid w:val="007722AB"/>
    <w:rsid w:val="007F6AF1"/>
    <w:rsid w:val="00844A69"/>
    <w:rsid w:val="00C25A3F"/>
    <w:rsid w:val="00CE07B7"/>
    <w:rsid w:val="00D82528"/>
    <w:rsid w:val="00DB4F07"/>
    <w:rsid w:val="00E53AC1"/>
    <w:rsid w:val="00ED2276"/>
    <w:rsid w:val="00F5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B3BC"/>
  <w15:chartTrackingRefBased/>
  <w15:docId w15:val="{CC302D1B-4DEF-4C38-8EC1-E5ABA6F5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69"/>
  </w:style>
  <w:style w:type="paragraph" w:styleId="Heading1">
    <w:name w:val="heading 1"/>
    <w:basedOn w:val="Normal"/>
    <w:next w:val="Normal"/>
    <w:link w:val="Heading1Char"/>
    <w:uiPriority w:val="9"/>
    <w:qFormat/>
    <w:rsid w:val="00844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</dc:creator>
  <cp:keywords/>
  <dc:description/>
  <cp:lastModifiedBy>Ravikanth Vishnubhotla (Nokia)</cp:lastModifiedBy>
  <cp:revision>15</cp:revision>
  <dcterms:created xsi:type="dcterms:W3CDTF">2024-07-02T15:01:00Z</dcterms:created>
  <dcterms:modified xsi:type="dcterms:W3CDTF">2024-07-03T04:42:00Z</dcterms:modified>
</cp:coreProperties>
</file>