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HTTP defines a set of </w:t>
      </w:r>
      <w:r>
        <w:rPr>
          <w:b/>
        </w:rPr>
        <w:t>request methods</w:t>
      </w:r>
      <w:r>
        <w:rPr/>
        <w:t xml:space="preserve"> to indicate the purpose of the request and what is expected if the request is successful. Although they can also be nouns, these request methods are sometimes referred to as </w:t>
      </w:r>
      <w:r>
        <w:rPr>
          <w:i/>
        </w:rPr>
        <w:t>HTTP verbs</w:t>
      </w:r>
      <w:r>
        <w:rPr/>
        <w:t xml:space="preserve">. Each request method has its own semantics, but some characteristics are shared across multiple methods, specifically request methods can be </w:t>
      </w:r>
      <w:hyperlink r:id="rId2">
        <w:r>
          <w:rPr>
            <w:rStyle w:val="InternetLink"/>
          </w:rPr>
          <w:t>safe</w:t>
        </w:r>
      </w:hyperlink>
      <w:r>
        <w:rPr/>
        <w:t xml:space="preserve">, </w:t>
      </w:r>
      <w:hyperlink r:id="rId3">
        <w:r>
          <w:rPr>
            <w:rStyle w:val="InternetLink"/>
          </w:rPr>
          <w:t>idempotent</w:t>
        </w:r>
      </w:hyperlink>
      <w:r>
        <w:rPr/>
        <w:t xml:space="preserve">, or </w:t>
      </w:r>
      <w:hyperlink r:id="rId4">
        <w:r>
          <w:rPr>
            <w:rStyle w:val="InternetLink"/>
          </w:rPr>
          <w:t>cacheable</w:t>
        </w:r>
      </w:hyperlink>
      <w:r>
        <w:rPr/>
        <w:t>.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GET</w:t>
        </w:r>
      </w:hyperlink>
      <w:r>
        <w:rPr/>
        <w:t xml:space="preserve">  The </w:t>
      </w:r>
      <w:r>
        <w:rPr>
          <w:rStyle w:val="SourceText"/>
        </w:rPr>
        <w:t>GET</w:t>
      </w:r>
      <w:r>
        <w:rPr/>
        <w:t xml:space="preserve"> method requests a representation of the specified resource. Requests using </w:t>
      </w:r>
      <w:r>
        <w:rPr>
          <w:rStyle w:val="SourceText"/>
        </w:rPr>
        <w:t>GET</w:t>
      </w:r>
      <w:r>
        <w:rPr/>
        <w:t xml:space="preserve"> should only retrieve data and should not contain a request </w:t>
      </w:r>
      <w:hyperlink r:id="rId6">
        <w:r>
          <w:rPr>
            <w:rStyle w:val="InternetLink"/>
          </w:rPr>
          <w:t>content</w:t>
        </w:r>
      </w:hyperlink>
      <w:r>
        <w:rPr/>
        <w:t>.</w:t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HEAD</w:t>
        </w:r>
      </w:hyperlink>
      <w:r>
        <w:rPr/>
        <w:t xml:space="preserve">  The </w:t>
      </w:r>
      <w:r>
        <w:rPr>
          <w:rStyle w:val="SourceText"/>
        </w:rPr>
        <w:t>HEAD</w:t>
      </w:r>
      <w:r>
        <w:rPr/>
        <w:t xml:space="preserve"> method asks for a response identical to a </w:t>
      </w:r>
      <w:r>
        <w:rPr>
          <w:rStyle w:val="SourceText"/>
        </w:rPr>
        <w:t>GET</w:t>
      </w:r>
      <w:r>
        <w:rPr/>
        <w:t xml:space="preserve"> request, but without a response body.</w:t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</w:rPr>
          <w:t>POST</w:t>
        </w:r>
      </w:hyperlink>
      <w:r>
        <w:rPr/>
        <w:t xml:space="preserve">  The </w:t>
      </w:r>
      <w:r>
        <w:rPr>
          <w:rStyle w:val="SourceText"/>
        </w:rPr>
        <w:t>POST</w:t>
      </w:r>
      <w:r>
        <w:rPr/>
        <w:t xml:space="preserve"> method submits an entity to the specified resource, often causing a change in state or side effects on the server.</w:t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PUT</w:t>
        </w:r>
      </w:hyperlink>
      <w:r>
        <w:rPr/>
        <w:t xml:space="preserve">  The </w:t>
      </w:r>
      <w:r>
        <w:rPr>
          <w:rStyle w:val="SourceText"/>
        </w:rPr>
        <w:t>PUT</w:t>
      </w:r>
      <w:r>
        <w:rPr/>
        <w:t xml:space="preserve"> method replaces all current representations of the target resource with the request </w:t>
      </w:r>
      <w:hyperlink r:id="rId10">
        <w:r>
          <w:rPr>
            <w:rStyle w:val="InternetLink"/>
          </w:rPr>
          <w:t>content</w:t>
        </w:r>
      </w:hyperlink>
      <w:r>
        <w:rPr/>
        <w:t>.</w:t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</w:rPr>
          <w:t>DELETE</w:t>
        </w:r>
      </w:hyperlink>
      <w:r>
        <w:rPr/>
        <w:t xml:space="preserve">  The </w:t>
      </w:r>
      <w:r>
        <w:rPr>
          <w:rStyle w:val="SourceText"/>
        </w:rPr>
        <w:t>DELETE</w:t>
      </w:r>
      <w:r>
        <w:rPr/>
        <w:t xml:space="preserve"> method deletes the specified resource.</w:t>
      </w:r>
    </w:p>
    <w:p>
      <w:pPr>
        <w:pStyle w:val="Normal"/>
        <w:bidi w:val="0"/>
        <w:jc w:val="left"/>
        <w:rPr/>
      </w:pPr>
      <w:hyperlink r:id="rId12">
        <w:r>
          <w:rPr>
            <w:rStyle w:val="InternetLink"/>
          </w:rPr>
          <w:t>CONNECT</w:t>
        </w:r>
      </w:hyperlink>
      <w:r>
        <w:rPr/>
        <w:t xml:space="preserve">  The </w:t>
      </w:r>
      <w:r>
        <w:rPr>
          <w:rStyle w:val="SourceText"/>
        </w:rPr>
        <w:t>CONNECT</w:t>
      </w:r>
      <w:r>
        <w:rPr/>
        <w:t xml:space="preserve"> method establishes a tunnel to the server identified by the target resource.</w:t>
      </w:r>
    </w:p>
    <w:p>
      <w:pPr>
        <w:pStyle w:val="Normal"/>
        <w:bidi w:val="0"/>
        <w:jc w:val="left"/>
        <w:rPr/>
      </w:pPr>
      <w:hyperlink r:id="rId13">
        <w:r>
          <w:rPr>
            <w:rStyle w:val="InternetLink"/>
          </w:rPr>
          <w:t>OPTIONS</w:t>
        </w:r>
      </w:hyperlink>
      <w:r>
        <w:rPr/>
        <w:t xml:space="preserve">  The </w:t>
      </w:r>
      <w:r>
        <w:rPr>
          <w:rStyle w:val="SourceText"/>
        </w:rPr>
        <w:t>OPTIONS</w:t>
      </w:r>
      <w:r>
        <w:rPr/>
        <w:t xml:space="preserve"> method describes the communication options for the target resource.</w:t>
      </w:r>
    </w:p>
    <w:p>
      <w:pPr>
        <w:pStyle w:val="Normal"/>
        <w:bidi w:val="0"/>
        <w:jc w:val="left"/>
        <w:rPr/>
      </w:pPr>
      <w:hyperlink r:id="rId14">
        <w:r>
          <w:rPr>
            <w:rStyle w:val="InternetLink"/>
          </w:rPr>
          <w:t>TRACE</w:t>
        </w:r>
      </w:hyperlink>
      <w:r>
        <w:rPr/>
        <w:t xml:space="preserve">  The </w:t>
      </w:r>
      <w:r>
        <w:rPr>
          <w:rStyle w:val="SourceText"/>
        </w:rPr>
        <w:t>TRACE</w:t>
      </w:r>
      <w:r>
        <w:rPr/>
        <w:t xml:space="preserve"> method performs a message loop-back test along the path to the target resource.</w:t>
      </w:r>
    </w:p>
    <w:p>
      <w:pPr>
        <w:pStyle w:val="Normal"/>
        <w:bidi w:val="0"/>
        <w:jc w:val="left"/>
        <w:rPr/>
      </w:pPr>
      <w:hyperlink r:id="rId15">
        <w:r>
          <w:rPr>
            <w:rStyle w:val="InternetLink"/>
          </w:rPr>
          <w:t>PATCH</w:t>
        </w:r>
      </w:hyperlink>
      <w:r>
        <w:rPr/>
        <w:t xml:space="preserve">  The </w:t>
      </w:r>
      <w:r>
        <w:rPr>
          <w:rStyle w:val="SourceText"/>
        </w:rPr>
        <w:t>PATCH</w:t>
      </w:r>
      <w:r>
        <w:rPr/>
        <w:t xml:space="preserve"> method applies partial modifications to a resource.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following table lists HTTP request methods and their categorization in terms of safety, cacheability, and idempotency.</w:t>
      </w:r>
    </w:p>
    <w:tbl>
      <w:tblPr>
        <w:tblW w:w="423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20"/>
        <w:gridCol w:w="528"/>
        <w:gridCol w:w="1196"/>
        <w:gridCol w:w="1392"/>
      </w:tblGrid>
      <w:tr>
        <w:trPr>
          <w:tblHeader w:val="true"/>
        </w:trPr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Method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Safe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Idempotent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Cacheable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GET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HEAD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OPTIONS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TRACE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PUT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DELETE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POST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Conditional*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PATCH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Conditional*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CONNECT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864860" cy="40830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Glossary/Safe/HTTP" TargetMode="External"/><Relationship Id="rId3" Type="http://schemas.openxmlformats.org/officeDocument/2006/relationships/hyperlink" Target="https://developer.mozilla.org/en-US/docs/Glossary/Idempotent" TargetMode="External"/><Relationship Id="rId4" Type="http://schemas.openxmlformats.org/officeDocument/2006/relationships/hyperlink" Target="https://developer.mozilla.org/en-US/docs/Glossary/Cacheable" TargetMode="External"/><Relationship Id="rId5" Type="http://schemas.openxmlformats.org/officeDocument/2006/relationships/hyperlink" Target="https://developer.mozilla.org/en-US/docs/Web/HTTP/Methods/GET" TargetMode="External"/><Relationship Id="rId6" Type="http://schemas.openxmlformats.org/officeDocument/2006/relationships/hyperlink" Target="https://developer.mozilla.org/en-US/docs/Glossary/HTTP_Content" TargetMode="External"/><Relationship Id="rId7" Type="http://schemas.openxmlformats.org/officeDocument/2006/relationships/hyperlink" Target="https://developer.mozilla.org/en-US/docs/Web/HTTP/Methods/HEAD" TargetMode="External"/><Relationship Id="rId8" Type="http://schemas.openxmlformats.org/officeDocument/2006/relationships/hyperlink" Target="https://developer.mozilla.org/en-US/docs/Web/HTTP/Methods/POST" TargetMode="External"/><Relationship Id="rId9" Type="http://schemas.openxmlformats.org/officeDocument/2006/relationships/hyperlink" Target="https://developer.mozilla.org/en-US/docs/Web/HTTP/Methods/PUT" TargetMode="External"/><Relationship Id="rId10" Type="http://schemas.openxmlformats.org/officeDocument/2006/relationships/hyperlink" Target="https://developer.mozilla.org/en-US/docs/Glossary/HTTP_Content" TargetMode="External"/><Relationship Id="rId11" Type="http://schemas.openxmlformats.org/officeDocument/2006/relationships/hyperlink" Target="https://developer.mozilla.org/en-US/docs/Web/HTTP/Methods/DELETE" TargetMode="External"/><Relationship Id="rId12" Type="http://schemas.openxmlformats.org/officeDocument/2006/relationships/hyperlink" Target="https://developer.mozilla.org/en-US/docs/Web/HTTP/Methods/CONNECT" TargetMode="External"/><Relationship Id="rId13" Type="http://schemas.openxmlformats.org/officeDocument/2006/relationships/hyperlink" Target="https://developer.mozilla.org/en-US/docs/Web/HTTP/Methods/OPTIONS" TargetMode="External"/><Relationship Id="rId14" Type="http://schemas.openxmlformats.org/officeDocument/2006/relationships/hyperlink" Target="https://developer.mozilla.org/en-US/docs/Web/HTTP/Methods/TRACE" TargetMode="External"/><Relationship Id="rId15" Type="http://schemas.openxmlformats.org/officeDocument/2006/relationships/hyperlink" Target="https://developer.mozilla.org/en-US/docs/Web/HTTP/Methods/PATCH" TargetMode="External"/><Relationship Id="rId16" Type="http://schemas.openxmlformats.org/officeDocument/2006/relationships/image" Target="media/image1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2</Pages>
  <Words>263</Words>
  <Characters>1352</Characters>
  <CharactersWithSpaces>1573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2025-03-09T10:23:23Z</dcterms:created>
  <dc:creator/>
  <dc:description/>
  <dc:language>en-IN</dc:language>
  <cp:lastModifiedBy/>
  <dcterms:modified xsi:type="dcterms:W3CDTF">2025-03-09T10:40:24Z</dcterms:modified>
  <cp:revision>2</cp:revision>
  <dc:subject/>
  <dc:title/>
</cp:coreProperties>
</file>