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media/image2.png" ContentType="image/png"/>
  <Override PartName="/word/media/image3.jpeg" ContentType="image/jpeg"/>
  <Override PartName="/word/media/image4.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jc w:val="center"/>
        <w:rPr>
          <w:rFonts w:ascii="Times New Roman" w:hAnsi="Times New Roman" w:cs="Times New Roman"/>
          <w:b/>
          <w:b/>
          <w:sz w:val="32"/>
          <w:szCs w:val="32"/>
        </w:rPr>
      </w:pPr>
      <w:r>
        <w:rPr>
          <w:rFonts w:cs="Times New Roman" w:ascii="Times New Roman" w:hAnsi="Times New Roman"/>
          <w:b/>
          <w:sz w:val="32"/>
          <w:szCs w:val="32"/>
        </w:rPr>
        <w:t>Com S 227: Summer 2024</w:t>
      </w:r>
    </w:p>
    <w:p>
      <w:pPr>
        <w:pStyle w:val="Normal"/>
        <w:spacing w:lineRule="auto" w:line="240" w:before="0" w:after="0"/>
        <w:jc w:val="center"/>
        <w:rPr>
          <w:rFonts w:ascii="Times New Roman" w:hAnsi="Times New Roman" w:cs="Times New Roman"/>
          <w:b/>
          <w:b/>
          <w:sz w:val="32"/>
          <w:szCs w:val="32"/>
        </w:rPr>
      </w:pPr>
      <w:r>
        <w:rPr>
          <w:rFonts w:cs="Times New Roman" w:ascii="Times New Roman" w:hAnsi="Times New Roman"/>
          <w:b/>
          <w:sz w:val="32"/>
          <w:szCs w:val="32"/>
        </w:rPr>
        <w:t xml:space="preserve">Homework 2 Part A </w:t>
      </w:r>
      <w:r>
        <w:rPr>
          <w:rFonts w:cs="Times New Roman" w:ascii="Times New Roman" w:hAnsi="Times New Roman"/>
          <w:b/>
          <w:sz w:val="32"/>
          <w:szCs w:val="32"/>
        </w:rPr>
        <w:t>and B 15</w:t>
      </w:r>
      <w:r>
        <w:rPr>
          <w:rFonts w:cs="Times New Roman" w:ascii="Times New Roman" w:hAnsi="Times New Roman"/>
          <w:b/>
          <w:sz w:val="32"/>
          <w:szCs w:val="32"/>
        </w:rPr>
        <w:t>0 points</w:t>
      </w:r>
    </w:p>
    <w:p>
      <w:pPr>
        <w:pStyle w:val="Normal"/>
        <w:spacing w:lineRule="auto" w:line="240" w:before="0" w:after="0"/>
        <w:jc w:val="center"/>
        <w:rPr>
          <w:rFonts w:ascii="Times New Roman" w:hAnsi="Times New Roman" w:cs="Times New Roman"/>
          <w:sz w:val="28"/>
          <w:szCs w:val="28"/>
        </w:rPr>
      </w:pPr>
      <w:r>
        <w:rPr>
          <w:rFonts w:cs="Times New Roman" w:ascii="Times New Roman" w:hAnsi="Times New Roman"/>
          <w:sz w:val="28"/>
          <w:szCs w:val="28"/>
        </w:rPr>
        <w:t>Due Date: June 15</w:t>
      </w:r>
      <w:r>
        <w:rPr>
          <w:rFonts w:cs="Times New Roman" w:ascii="Times New Roman" w:hAnsi="Times New Roman"/>
          <w:sz w:val="28"/>
          <w:szCs w:val="28"/>
          <w:vertAlign w:val="superscript"/>
        </w:rPr>
        <w:t>th</w:t>
      </w:r>
      <w:r>
        <w:rPr>
          <w:rFonts w:cs="Times New Roman" w:ascii="Times New Roman" w:hAnsi="Times New Roman"/>
          <w:sz w:val="28"/>
          <w:szCs w:val="28"/>
        </w:rPr>
        <w:t xml:space="preserve"> at 11:59pm.</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General information</w:t>
      </w:r>
    </w:p>
    <w:p>
      <w:pPr>
        <w:pStyle w:val="Normal"/>
        <w:pBdr>
          <w:top w:val="single" w:sz="4" w:space="1" w:color="000000"/>
          <w:left w:val="single" w:sz="4" w:space="4" w:color="000000"/>
          <w:bottom w:val="single" w:sz="4" w:space="1" w:color="000000"/>
          <w:right w:val="single" w:sz="4" w:space="4" w:color="000000"/>
        </w:pBdr>
        <w:shd w:val="clear" w:color="auto" w:fill="DBE5F1" w:themeFill="accent1" w:themeFillTint="33"/>
        <w:spacing w:lineRule="auto" w:line="240"/>
        <w:jc w:val="both"/>
        <w:rPr>
          <w:rFonts w:ascii="Times New Roman" w:hAnsi="Times New Roman" w:cs="Times New Roman"/>
          <w:bCs/>
        </w:rPr>
      </w:pPr>
      <w:r>
        <w:rPr>
          <w:rFonts w:cs="Times New Roman" w:ascii="Times New Roman" w:hAnsi="Times New Roman"/>
          <w:bCs/>
        </w:rPr>
        <w:t>This assignment is to be done on your own. See the Academic Dishonesty policy in the syllabus, for details.</w:t>
      </w:r>
    </w:p>
    <w:p>
      <w:pPr>
        <w:pStyle w:val="Normal"/>
        <w:pBdr>
          <w:top w:val="single" w:sz="4" w:space="1" w:color="000000"/>
          <w:left w:val="single" w:sz="4" w:space="4" w:color="000000"/>
          <w:bottom w:val="single" w:sz="4" w:space="1" w:color="000000"/>
          <w:right w:val="single" w:sz="4" w:space="4" w:color="000000"/>
        </w:pBdr>
        <w:shd w:val="clear" w:color="auto" w:fill="DBE5F1" w:themeFill="accent1" w:themeFillTint="33"/>
        <w:spacing w:lineRule="auto" w:line="240" w:before="0" w:after="240"/>
        <w:jc w:val="both"/>
        <w:rPr>
          <w:rFonts w:ascii="Times New Roman" w:hAnsi="Times New Roman" w:cs="Times New Roman"/>
          <w:bCs/>
        </w:rPr>
      </w:pPr>
      <w:r>
        <w:rPr>
          <w:rFonts w:cs="Times New Roman" w:ascii="Times New Roman" w:hAnsi="Times New Roman"/>
          <w:bCs/>
        </w:rPr>
        <w:t>If you need help, see the instructor or TAs. Help is also available through the Discord discussions.</w:t>
      </w:r>
    </w:p>
    <w:p>
      <w:pPr>
        <w:pStyle w:val="Normal"/>
        <w:spacing w:lineRule="auto" w:line="240" w:before="0" w:after="24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Overview</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In this homework, you will have a chance to practice writing loops and conditionals, work with arrays and lists, read files, and put together a small system built from several interacting classes.  </w:t>
      </w:r>
      <w:r>
        <w:rPr>
          <w:rFonts w:cs="Times New Roman" w:ascii="Times New Roman" w:hAnsi="Times New Roman"/>
          <w:sz w:val="24"/>
          <w:szCs w:val="24"/>
        </w:rPr>
        <w:t>Part A is to simply read this document.  Part B is to implement the methods provided in the skeleton files.  The submission procedure will be as described in the last section of this document.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result will be a working (but simplified) version of the game “</w:t>
      </w:r>
      <w:r>
        <w:rPr>
          <w:rFonts w:cs="Times New Roman" w:ascii="Times New Roman" w:hAnsi="Times New Roman"/>
          <w:b/>
          <w:i/>
          <w:sz w:val="24"/>
          <w:szCs w:val="24"/>
        </w:rPr>
        <w:t>Wheel of Fortune</w:t>
      </w:r>
      <w:r>
        <w:rPr>
          <w:rFonts w:cs="Times New Roman" w:ascii="Times New Roman" w:hAnsi="Times New Roman"/>
          <w:sz w:val="24"/>
          <w:szCs w:val="24"/>
        </w:rPr>
        <w:t xml:space="preserve">”. In this assignment you will implement the </w:t>
      </w:r>
      <w:r>
        <w:rPr>
          <w:rFonts w:cs="Times New Roman" w:ascii="Times New Roman" w:hAnsi="Times New Roman"/>
          <w:i/>
          <w:sz w:val="24"/>
          <w:szCs w:val="24"/>
        </w:rPr>
        <w:t>backend</w:t>
      </w:r>
      <w:r>
        <w:rPr>
          <w:rFonts w:cs="Times New Roman" w:ascii="Times New Roman" w:hAnsi="Times New Roman"/>
          <w:sz w:val="24"/>
          <w:szCs w:val="24"/>
        </w:rPr>
        <w:t xml:space="preserve"> code, that is, the game logic and state. Code for two sample user interfaces will be provided for you.</w:t>
      </w:r>
    </w:p>
    <w:p>
      <w:pPr>
        <w:pStyle w:val="Normal"/>
        <w:spacing w:lineRule="auto" w:line="240" w:before="0" w:after="240"/>
        <w:jc w:val="both"/>
        <w:rPr/>
      </w:pPr>
      <w:r>
        <w:rPr>
          <w:rFonts w:cs="Times New Roman" w:ascii="Times New Roman" w:hAnsi="Times New Roman"/>
          <w:i/>
          <w:sz w:val="24"/>
          <w:szCs w:val="24"/>
        </w:rPr>
        <w:t>Wheel of Fortune</w:t>
      </w:r>
      <w:r>
        <w:rPr>
          <w:rFonts w:cs="Times New Roman" w:ascii="Times New Roman" w:hAnsi="Times New Roman"/>
          <w:sz w:val="24"/>
          <w:szCs w:val="24"/>
        </w:rPr>
        <w:t xml:space="preserve"> is a word-guessing game like </w:t>
      </w:r>
      <w:r>
        <w:rPr>
          <w:rFonts w:cs="Times New Roman" w:ascii="Times New Roman" w:hAnsi="Times New Roman"/>
          <w:i/>
          <w:sz w:val="24"/>
          <w:szCs w:val="24"/>
        </w:rPr>
        <w:t>hangman</w:t>
      </w:r>
      <w:r>
        <w:rPr>
          <w:rFonts w:cs="Times New Roman" w:ascii="Times New Roman" w:hAnsi="Times New Roman"/>
          <w:sz w:val="24"/>
          <w:szCs w:val="24"/>
        </w:rPr>
        <w:t xml:space="preserve">. It is best known for the TV version on which this assignment is loosely based. Naturally, you can learn more than you ever wanted to know from the Wikipedia page: </w:t>
      </w:r>
      <w:hyperlink r:id="rId2">
        <w:r>
          <w:rPr>
            <w:rStyle w:val="InternetLink"/>
          </w:rPr>
          <w:t>http://en.wikipedia.org/wiki/Wheel_of_Fortune_(U.S._game_show)</w:t>
        </w:r>
      </w:hyperlink>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However, please bear in mind that for this assignment we are dramatically simplifying the rules, so you should follow this spec, not what you see on TV!</w:t>
      </w:r>
    </w:p>
    <w:p>
      <w:pPr>
        <w:pStyle w:val="Normal"/>
        <w:spacing w:lineRule="auto" w:line="240" w:before="0" w:after="240"/>
        <w:jc w:val="center"/>
        <w:rPr>
          <w:rFonts w:ascii="Times New Roman" w:hAnsi="Times New Roman" w:cs="Times New Roman"/>
          <w:sz w:val="24"/>
          <w:szCs w:val="24"/>
        </w:rPr>
      </w:pPr>
      <w:r>
        <w:rPr/>
        <w:drawing>
          <wp:inline distT="0" distB="0" distL="0" distR="0">
            <wp:extent cx="2063750" cy="1547495"/>
            <wp:effectExtent l="0" t="0" r="0" b="0"/>
            <wp:docPr id="1" name="Picture 2" descr="C:\aa\isu\cs227\assignments\assignment2\wof_boar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C:\aa\isu\cs227\assignments\assignment2\wof_board2.jpg"/>
                    <pic:cNvPicPr>
                      <a:picLocks noChangeAspect="1" noChangeArrowheads="1"/>
                    </pic:cNvPicPr>
                  </pic:nvPicPr>
                  <pic:blipFill>
                    <a:blip r:embed="rId3"/>
                    <a:stretch>
                      <a:fillRect/>
                    </a:stretch>
                  </pic:blipFill>
                  <pic:spPr bwMode="auto">
                    <a:xfrm>
                      <a:off x="0" y="0"/>
                      <a:ext cx="2063750" cy="1547495"/>
                    </a:xfrm>
                    <a:prstGeom prst="rect">
                      <a:avLst/>
                    </a:prstGeom>
                  </pic:spPr>
                </pic:pic>
              </a:graphicData>
            </a:graphic>
          </wp:inline>
        </w:drawing>
      </w:r>
      <w:r>
        <w:rPr>
          <w:rFonts w:cs="Times New Roman" w:ascii="Times New Roman" w:hAnsi="Times New Roman"/>
          <w:sz w:val="24"/>
          <w:szCs w:val="24"/>
        </w:rPr>
        <w:t xml:space="preserve">     </w:t>
      </w:r>
      <w:r>
        <w:rPr/>
        <w:drawing>
          <wp:inline distT="0" distB="0" distL="0" distR="0">
            <wp:extent cx="1435100" cy="1435100"/>
            <wp:effectExtent l="0" t="0" r="0" b="0"/>
            <wp:docPr id="2" name="Picture 3" descr="C:\aa\isu\cs227\assignments\assignment2\WheelofFortuneSeason30-Roun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C:\aa\isu\cs227\assignments\assignment2\WheelofFortuneSeason30-Round4.png"/>
                    <pic:cNvPicPr>
                      <a:picLocks noChangeAspect="1" noChangeArrowheads="1"/>
                    </pic:cNvPicPr>
                  </pic:nvPicPr>
                  <pic:blipFill>
                    <a:blip r:embed="rId4"/>
                    <a:stretch>
                      <a:fillRect/>
                    </a:stretch>
                  </pic:blipFill>
                  <pic:spPr bwMode="auto">
                    <a:xfrm>
                      <a:off x="0" y="0"/>
                      <a:ext cx="1435100" cy="1435100"/>
                    </a:xfrm>
                    <a:prstGeom prst="rect">
                      <a:avLst/>
                    </a:prstGeom>
                  </pic:spPr>
                </pic:pic>
              </a:graphicData>
            </a:graphic>
          </wp:inline>
        </w:drawing>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A secret phrase or word is initially displayed with all the letters hidden.</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Each player initially has a </w:t>
      </w:r>
      <w:r>
        <w:rPr>
          <w:rFonts w:cs="Times New Roman" w:ascii="Times New Roman" w:hAnsi="Times New Roman"/>
          <w:i/>
          <w:sz w:val="24"/>
          <w:szCs w:val="24"/>
        </w:rPr>
        <w:t>round balance</w:t>
      </w:r>
      <w:r>
        <w:rPr>
          <w:rFonts w:cs="Times New Roman" w:ascii="Times New Roman" w:hAnsi="Times New Roman"/>
          <w:sz w:val="24"/>
          <w:szCs w:val="24"/>
        </w:rPr>
        <w:t xml:space="preserve"> of zero for the round, representing that player’s potential winnings for the current round. A player also has a </w:t>
      </w:r>
      <w:r>
        <w:rPr>
          <w:rFonts w:cs="Times New Roman" w:ascii="Times New Roman" w:hAnsi="Times New Roman"/>
          <w:i/>
          <w:sz w:val="24"/>
          <w:szCs w:val="24"/>
        </w:rPr>
        <w:t>game balance</w:t>
      </w:r>
      <w:r>
        <w:rPr>
          <w:rFonts w:cs="Times New Roman" w:ascii="Times New Roman" w:hAnsi="Times New Roman"/>
          <w:sz w:val="24"/>
          <w:szCs w:val="24"/>
        </w:rPr>
        <w:t xml:space="preserve">, the player's total winnings over all rounds of the game. The round balance is only added to the player's overall game balance if he or she wins the round, described below.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A player’s turn always begins by spinning a wheel that is divided into segments as shown in the picture above. The possibilities are that:</w:t>
      </w:r>
    </w:p>
    <w:p>
      <w:pPr>
        <w:pStyle w:val="ListParagraph"/>
        <w:numPr>
          <w:ilvl w:val="0"/>
          <w:numId w:val="5"/>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Stops at “Bankrupt”, in which case the player loses all potential winnings accumulated in this round and the next player gets a turn, </w:t>
      </w:r>
    </w:p>
    <w:p>
      <w:pPr>
        <w:pStyle w:val="ListParagraph"/>
        <w:numPr>
          <w:ilvl w:val="0"/>
          <w:numId w:val="5"/>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Stops at “Lose a Turn”, in which case the next player gets a turn,</w:t>
      </w:r>
    </w:p>
    <w:p>
      <w:pPr>
        <w:pStyle w:val="ListParagraph"/>
        <w:numPr>
          <w:ilvl w:val="0"/>
          <w:numId w:val="5"/>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Stops with a dollar amount (where "free play" represents zero for us). In this case, the player can go on to do one of the following:</w:t>
      </w:r>
    </w:p>
    <w:p>
      <w:pPr>
        <w:pStyle w:val="ListParagraph"/>
        <w:numPr>
          <w:ilvl w:val="0"/>
          <w:numId w:val="4"/>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i/>
          <w:sz w:val="24"/>
          <w:szCs w:val="24"/>
        </w:rPr>
        <w:t>Guess a consonant</w:t>
      </w:r>
      <w:r>
        <w:rPr>
          <w:rFonts w:cs="Times New Roman" w:ascii="Times New Roman" w:hAnsi="Times New Roman"/>
          <w:sz w:val="24"/>
          <w:szCs w:val="24"/>
        </w:rPr>
        <w:t>. If the letter occurs in the phrase, all occurrences are revealed; then the number of occurrences times the dollar amount from the wheel is added to the player’s winnings, and it remains the player’s turn and they spin the wheel again. If the letter does not occur, the next player takes a turn. For example, after guessing ‘C’, the board might look like this:</w:t>
      </w:r>
    </w:p>
    <w:p>
      <w:pPr>
        <w:pStyle w:val="Normal"/>
        <w:spacing w:lineRule="auto" w:line="240" w:before="0" w:after="240"/>
        <w:ind w:left="2880" w:hanging="0"/>
        <w:jc w:val="both"/>
        <w:rPr>
          <w:rFonts w:ascii="Times New Roman" w:hAnsi="Times New Roman" w:cs="Times New Roman"/>
          <w:sz w:val="24"/>
          <w:szCs w:val="24"/>
        </w:rPr>
      </w:pPr>
      <w:r>
        <w:rPr/>
        <w:drawing>
          <wp:inline distT="0" distB="0" distL="0" distR="0">
            <wp:extent cx="2150745" cy="1612900"/>
            <wp:effectExtent l="0" t="0" r="0" b="0"/>
            <wp:docPr id="3" name="Picture 4" descr="C:\aa\isu\cs227\assignments\assignment2\wof_bo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C:\aa\isu\cs227\assignments\assignment2\wof_board.jpg"/>
                    <pic:cNvPicPr>
                      <a:picLocks noChangeAspect="1" noChangeArrowheads="1"/>
                    </pic:cNvPicPr>
                  </pic:nvPicPr>
                  <pic:blipFill>
                    <a:blip r:embed="rId5"/>
                    <a:stretch>
                      <a:fillRect/>
                    </a:stretch>
                  </pic:blipFill>
                  <pic:spPr bwMode="auto">
                    <a:xfrm>
                      <a:off x="0" y="0"/>
                      <a:ext cx="2150745" cy="1612900"/>
                    </a:xfrm>
                    <a:prstGeom prst="rect">
                      <a:avLst/>
                    </a:prstGeom>
                  </pic:spPr>
                </pic:pic>
              </a:graphicData>
            </a:graphic>
          </wp:inline>
        </w:drawing>
      </w:r>
    </w:p>
    <w:p>
      <w:pPr>
        <w:pStyle w:val="ListParagraph"/>
        <w:numPr>
          <w:ilvl w:val="0"/>
          <w:numId w:val="4"/>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i/>
          <w:sz w:val="24"/>
          <w:szCs w:val="24"/>
        </w:rPr>
        <w:t>Buy a vowel</w:t>
      </w:r>
      <w:r>
        <w:rPr>
          <w:rFonts w:cs="Times New Roman" w:ascii="Times New Roman" w:hAnsi="Times New Roman"/>
          <w:sz w:val="24"/>
          <w:szCs w:val="24"/>
        </w:rPr>
        <w:t>. This requires that the player has a balance of at least $250 for this round, and $250 is deducted from the player’s balance. The player can then guess a vowel. If the vowel occurs in the phrase, it remains that player’s turn (but nothing is added to his or her balance) and he or she spins the wheel again. If the vowel does not occur, the next player takes a turn.</w:t>
      </w:r>
    </w:p>
    <w:p>
      <w:pPr>
        <w:pStyle w:val="ListParagraph"/>
        <w:numPr>
          <w:ilvl w:val="0"/>
          <w:numId w:val="4"/>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i/>
          <w:sz w:val="24"/>
          <w:szCs w:val="24"/>
        </w:rPr>
        <w:t>Solve the puzzle</w:t>
      </w:r>
      <w:r>
        <w:rPr>
          <w:rFonts w:cs="Times New Roman" w:ascii="Times New Roman" w:hAnsi="Times New Roman"/>
          <w:sz w:val="24"/>
          <w:szCs w:val="24"/>
        </w:rPr>
        <w:t xml:space="preserve">, that is, guess the entire word or phrase. If incorrect, the next player takes a turn. If correct, the player </w:t>
      </w:r>
      <w:r>
        <w:rPr>
          <w:rFonts w:cs="Times New Roman" w:ascii="Times New Roman" w:hAnsi="Times New Roman"/>
          <w:i/>
          <w:sz w:val="24"/>
          <w:szCs w:val="24"/>
        </w:rPr>
        <w:t>wins</w:t>
      </w:r>
      <w:r>
        <w:rPr>
          <w:rFonts w:cs="Times New Roman" w:ascii="Times New Roman" w:hAnsi="Times New Roman"/>
          <w:sz w:val="24"/>
          <w:szCs w:val="24"/>
        </w:rPr>
        <w:t xml:space="preserve"> the round. The dollar amount on the wheel, times the number of consonants still hidden, is added to the player's round balance, and the player's winnings for the round are added to his or her overall total for the game. The losing players lose their potential winnings for that round. The completed phrase is displayed. To guess, the phrase must exactly match, commas included.</w:t>
      </w:r>
    </w:p>
    <w:p>
      <w:pPr>
        <w:pStyle w:val="Normal"/>
        <w:spacing w:lineRule="auto" w:line="240" w:before="0" w:after="240"/>
        <w:ind w:left="2880" w:hanging="0"/>
        <w:jc w:val="both"/>
        <w:rPr>
          <w:rFonts w:ascii="Times New Roman" w:hAnsi="Times New Roman" w:cs="Times New Roman"/>
          <w:sz w:val="24"/>
          <w:szCs w:val="24"/>
        </w:rPr>
      </w:pPr>
      <w:r>
        <w:rPr/>
        <w:drawing>
          <wp:inline distT="0" distB="0" distL="0" distR="0">
            <wp:extent cx="2167255" cy="1625600"/>
            <wp:effectExtent l="0" t="0" r="0" b="0"/>
            <wp:docPr id="4" name="Picture 5" descr="C:\aa\isu\cs227\assignments\assignment2\WOF_Puzzle_Board_2007-0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descr="C:\aa\isu\cs227\assignments\assignment2\WOF_Puzzle_Board_2007-08.jpg"/>
                    <pic:cNvPicPr>
                      <a:picLocks noChangeAspect="1" noChangeArrowheads="1"/>
                    </pic:cNvPicPr>
                  </pic:nvPicPr>
                  <pic:blipFill>
                    <a:blip r:embed="rId6"/>
                    <a:stretch>
                      <a:fillRect/>
                    </a:stretch>
                  </pic:blipFill>
                  <pic:spPr bwMode="auto">
                    <a:xfrm>
                      <a:off x="0" y="0"/>
                      <a:ext cx="2167255" cy="1625600"/>
                    </a:xfrm>
                    <a:prstGeom prst="rect">
                      <a:avLst/>
                    </a:prstGeom>
                  </pic:spPr>
                </pic:pic>
              </a:graphicData>
            </a:graphic>
          </wp:inline>
        </w:drawing>
      </w:r>
    </w:p>
    <w:p>
      <w:pPr>
        <w:pStyle w:val="Normal"/>
        <w:spacing w:lineRule="auto" w:line="240" w:before="0" w:after="24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Project overview</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There are five classes for you to implement.  All the game state and game logic are encapsulated in the class </w:t>
      </w:r>
      <w:r>
        <w:rPr>
          <w:rFonts w:cs="Courier New" w:ascii="Courier New" w:hAnsi="Courier New"/>
          <w:b/>
          <w:sz w:val="20"/>
          <w:szCs w:val="24"/>
        </w:rPr>
        <w:t>Game</w:t>
      </w:r>
      <w:r>
        <w:rPr>
          <w:rFonts w:cs="Times New Roman" w:ascii="Times New Roman" w:hAnsi="Times New Roman"/>
          <w:sz w:val="24"/>
          <w:szCs w:val="24"/>
        </w:rPr>
        <w:t xml:space="preserve">. Within the </w:t>
      </w:r>
      <w:r>
        <w:rPr>
          <w:rFonts w:cs="Courier New" w:ascii="Courier New" w:hAnsi="Courier New"/>
          <w:b/>
          <w:sz w:val="20"/>
          <w:szCs w:val="24"/>
        </w:rPr>
        <w:t>Game</w:t>
      </w:r>
      <w:r>
        <w:rPr>
          <w:rFonts w:cs="Times New Roman" w:ascii="Times New Roman" w:hAnsi="Times New Roman"/>
          <w:sz w:val="24"/>
          <w:szCs w:val="24"/>
        </w:rPr>
        <w:t xml:space="preserve">, the wheel is represented by an instance of the </w:t>
      </w:r>
      <w:r>
        <w:rPr>
          <w:rFonts w:cs="Courier New" w:ascii="Courier New" w:hAnsi="Courier New"/>
          <w:b/>
          <w:sz w:val="20"/>
          <w:szCs w:val="24"/>
        </w:rPr>
        <w:t>Wheel</w:t>
      </w:r>
      <w:r>
        <w:rPr>
          <w:rFonts w:cs="Times New Roman" w:ascii="Times New Roman" w:hAnsi="Times New Roman"/>
          <w:sz w:val="24"/>
          <w:szCs w:val="24"/>
        </w:rPr>
        <w:t xml:space="preserve"> class, and the hidden phrase is represented by an instance of the class </w:t>
      </w:r>
      <w:r>
        <w:rPr>
          <w:rFonts w:cs="Courier New" w:ascii="Courier New" w:hAnsi="Courier New"/>
          <w:b/>
          <w:sz w:val="20"/>
          <w:szCs w:val="24"/>
        </w:rPr>
        <w:t>HiddenText</w:t>
      </w:r>
      <w:r>
        <w:rPr>
          <w:rFonts w:cs="Times New Roman" w:ascii="Times New Roman" w:hAnsi="Times New Roman"/>
          <w:sz w:val="24"/>
          <w:szCs w:val="24"/>
        </w:rPr>
        <w:t xml:space="preserve">, and the players are represented by an array of </w:t>
      </w:r>
      <w:r>
        <w:rPr>
          <w:rFonts w:cs="Courier New" w:ascii="Courier New" w:hAnsi="Courier New"/>
          <w:b/>
          <w:sz w:val="20"/>
          <w:szCs w:val="24"/>
        </w:rPr>
        <w:t>Player</w:t>
      </w:r>
      <w:r>
        <w:rPr>
          <w:rFonts w:cs="Times New Roman" w:ascii="Times New Roman" w:hAnsi="Times New Roman"/>
          <w:sz w:val="24"/>
          <w:szCs w:val="24"/>
        </w:rPr>
        <w:t xml:space="preserve"> objects.  In addition, there is a class </w:t>
      </w:r>
      <w:r>
        <w:rPr>
          <w:rFonts w:cs="Courier New" w:ascii="Courier New" w:hAnsi="Courier New"/>
          <w:b/>
          <w:sz w:val="20"/>
          <w:szCs w:val="24"/>
        </w:rPr>
        <w:t>PhraseList</w:t>
      </w:r>
      <w:r>
        <w:rPr>
          <w:rFonts w:cs="Times New Roman" w:ascii="Times New Roman" w:hAnsi="Times New Roman"/>
          <w:sz w:val="24"/>
          <w:szCs w:val="24"/>
        </w:rPr>
        <w:t xml:space="preserve"> that stores a list of possible words or phrases, which can be used by clients.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GOAL of this assignment is to:</w:t>
      </w:r>
    </w:p>
    <w:p>
      <w:pPr>
        <w:pStyle w:val="ListParagraph"/>
        <w:numPr>
          <w:ilvl w:val="0"/>
          <w:numId w:val="8"/>
        </w:numPr>
        <w:spacing w:lineRule="auto" w:line="240" w:before="0" w:after="240"/>
        <w:contextualSpacing/>
        <w:jc w:val="both"/>
        <w:rPr>
          <w:rFonts w:ascii="Times New Roman" w:hAnsi="Times New Roman" w:cs="Times New Roman"/>
          <w:sz w:val="24"/>
          <w:szCs w:val="24"/>
        </w:rPr>
      </w:pPr>
      <w:r>
        <w:rPr>
          <w:rFonts w:cs="Times New Roman" w:ascii="Times New Roman" w:hAnsi="Times New Roman"/>
          <w:sz w:val="24"/>
          <w:szCs w:val="24"/>
        </w:rPr>
        <w:t>Have you look up and understand information about the wheel of fortune game.</w:t>
      </w:r>
    </w:p>
    <w:p>
      <w:pPr>
        <w:pStyle w:val="ListParagraph"/>
        <w:numPr>
          <w:ilvl w:val="0"/>
          <w:numId w:val="8"/>
        </w:numPr>
        <w:spacing w:lineRule="auto" w:line="240" w:before="0" w:after="240"/>
        <w:contextualSpacing/>
        <w:jc w:val="both"/>
        <w:rPr>
          <w:rFonts w:ascii="Times New Roman" w:hAnsi="Times New Roman" w:cs="Times New Roman"/>
          <w:sz w:val="24"/>
          <w:szCs w:val="24"/>
        </w:rPr>
      </w:pPr>
      <w:r>
        <w:rPr>
          <w:rFonts w:cs="Times New Roman" w:ascii="Times New Roman" w:hAnsi="Times New Roman"/>
          <w:sz w:val="24"/>
          <w:szCs w:val="24"/>
        </w:rPr>
        <w:t>We are providing our design and the public API that you are to implement, in part B.</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 responsibilities of each of these five classes is discussed in more detail in the next few sections.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b/>
          <w:sz w:val="24"/>
          <w:szCs w:val="24"/>
        </w:rPr>
        <w:t>The class</w:t>
      </w:r>
      <w:r>
        <w:rPr>
          <w:rFonts w:cs="Times New Roman" w:ascii="Times New Roman" w:hAnsi="Times New Roman"/>
          <w:sz w:val="24"/>
          <w:szCs w:val="24"/>
        </w:rPr>
        <w:t xml:space="preserve"> </w:t>
      </w:r>
      <w:r>
        <w:rPr>
          <w:rFonts w:cs="Courier New" w:ascii="Courier New" w:hAnsi="Courier New"/>
          <w:b/>
          <w:sz w:val="24"/>
          <w:szCs w:val="24"/>
        </w:rPr>
        <w:t>Game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This class encapsulates the game state and logic.  This state consists of:</w:t>
      </w:r>
    </w:p>
    <w:p>
      <w:pPr>
        <w:pStyle w:val="ListParagraph"/>
        <w:numPr>
          <w:ilvl w:val="0"/>
          <w:numId w:val="6"/>
        </w:numPr>
        <w:spacing w:lineRule="auto" w:line="240" w:before="0" w:after="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an array of </w:t>
      </w:r>
      <w:r>
        <w:rPr>
          <w:rFonts w:cs="Courier New" w:ascii="Courier New" w:hAnsi="Courier New"/>
          <w:b/>
          <w:sz w:val="20"/>
          <w:szCs w:val="24"/>
        </w:rPr>
        <w:t>Player</w:t>
      </w:r>
      <w:r>
        <w:rPr>
          <w:rFonts w:cs="Times New Roman" w:ascii="Times New Roman" w:hAnsi="Times New Roman"/>
          <w:sz w:val="24"/>
          <w:szCs w:val="24"/>
        </w:rPr>
        <w:t xml:space="preserve"> objects (which includes each player's winnings)</w:t>
      </w:r>
    </w:p>
    <w:p>
      <w:pPr>
        <w:pStyle w:val="ListParagraph"/>
        <w:numPr>
          <w:ilvl w:val="0"/>
          <w:numId w:val="6"/>
        </w:numPr>
        <w:spacing w:lineRule="auto" w:line="240" w:before="0" w:after="0"/>
        <w:contextualSpacing w:val="false"/>
        <w:jc w:val="both"/>
        <w:rPr>
          <w:rFonts w:ascii="Times New Roman" w:hAnsi="Times New Roman" w:cs="Times New Roman"/>
          <w:sz w:val="24"/>
          <w:szCs w:val="24"/>
        </w:rPr>
      </w:pPr>
      <w:r>
        <w:rPr>
          <w:rFonts w:cs="Times New Roman" w:ascii="Times New Roman" w:hAnsi="Times New Roman"/>
          <w:sz w:val="24"/>
          <w:szCs w:val="24"/>
        </w:rPr>
        <w:t>which player's turn it is</w:t>
      </w:r>
    </w:p>
    <w:p>
      <w:pPr>
        <w:pStyle w:val="ListParagraph"/>
        <w:numPr>
          <w:ilvl w:val="0"/>
          <w:numId w:val="6"/>
        </w:numPr>
        <w:spacing w:lineRule="auto" w:line="240" w:before="0" w:after="0"/>
        <w:contextualSpacing w:val="false"/>
        <w:jc w:val="both"/>
        <w:rPr>
          <w:rFonts w:ascii="Times New Roman" w:hAnsi="Times New Roman" w:cs="Times New Roman"/>
          <w:sz w:val="24"/>
          <w:szCs w:val="24"/>
        </w:rPr>
      </w:pPr>
      <w:r>
        <w:rPr>
          <w:rFonts w:cs="Times New Roman" w:ascii="Times New Roman" w:hAnsi="Times New Roman"/>
          <w:sz w:val="24"/>
          <w:szCs w:val="24"/>
        </w:rPr>
        <w:t>whether the player whose turn it is needs to spin the wheel</w:t>
      </w:r>
    </w:p>
    <w:p>
      <w:pPr>
        <w:pStyle w:val="ListParagraph"/>
        <w:numPr>
          <w:ilvl w:val="0"/>
          <w:numId w:val="6"/>
        </w:numPr>
        <w:spacing w:lineRule="auto" w:line="240" w:before="0" w:after="0"/>
        <w:contextualSpacing w:val="false"/>
        <w:jc w:val="both"/>
        <w:rPr>
          <w:rFonts w:ascii="Times New Roman" w:hAnsi="Times New Roman" w:cs="Times New Roman"/>
          <w:sz w:val="24"/>
          <w:szCs w:val="24"/>
        </w:rPr>
      </w:pPr>
      <w:r>
        <w:rPr>
          <w:rFonts w:cs="Times New Roman" w:ascii="Times New Roman" w:hAnsi="Times New Roman"/>
          <w:sz w:val="24"/>
          <w:szCs w:val="24"/>
        </w:rPr>
        <w:t>whether the round is over</w:t>
      </w:r>
    </w:p>
    <w:p>
      <w:pPr>
        <w:pStyle w:val="ListParagraph"/>
        <w:numPr>
          <w:ilvl w:val="0"/>
          <w:numId w:val="6"/>
        </w:numPr>
        <w:spacing w:lineRule="auto" w:line="240" w:before="0" w:after="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the hidden text, represented by an instance of </w:t>
      </w:r>
      <w:r>
        <w:rPr>
          <w:rFonts w:cs="Courier New" w:ascii="Courier New" w:hAnsi="Courier New"/>
          <w:b/>
          <w:sz w:val="20"/>
          <w:szCs w:val="24"/>
        </w:rPr>
        <w:t>HiddenText</w:t>
      </w:r>
    </w:p>
    <w:p>
      <w:pPr>
        <w:pStyle w:val="ListParagraph"/>
        <w:numPr>
          <w:ilvl w:val="0"/>
          <w:numId w:val="6"/>
        </w:numPr>
        <w:spacing w:lineRule="auto" w:line="240" w:before="0" w:after="20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the wheel, represented by an instance of </w:t>
      </w:r>
      <w:r>
        <w:rPr>
          <w:rFonts w:cs="Courier New" w:ascii="Courier New" w:hAnsi="Courier New"/>
          <w:b/>
          <w:sz w:val="20"/>
          <w:szCs w:val="24"/>
        </w:rPr>
        <w:t>Wheel</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All operations on a newly created </w:t>
      </w:r>
      <w:r>
        <w:rPr>
          <w:rFonts w:cs="Courier New" w:ascii="Courier New" w:hAnsi="Courier New"/>
          <w:b/>
          <w:sz w:val="20"/>
          <w:szCs w:val="24"/>
        </w:rPr>
        <w:t>Game</w:t>
      </w:r>
      <w:r>
        <w:rPr>
          <w:rFonts w:cs="Times New Roman" w:ascii="Times New Roman" w:hAnsi="Times New Roman"/>
          <w:sz w:val="24"/>
          <w:szCs w:val="24"/>
        </w:rPr>
        <w:t xml:space="preserve"> are undefined until the </w:t>
      </w:r>
      <w:r>
        <w:rPr>
          <w:rFonts w:cs="Courier New" w:ascii="Courier New" w:hAnsi="Courier New"/>
          <w:b/>
          <w:sz w:val="20"/>
          <w:szCs w:val="24"/>
        </w:rPr>
        <w:t>startRound()</w:t>
      </w:r>
      <w:r>
        <w:rPr>
          <w:rFonts w:cs="Times New Roman" w:ascii="Times New Roman" w:hAnsi="Times New Roman"/>
          <w:sz w:val="24"/>
          <w:szCs w:val="24"/>
        </w:rPr>
        <w:t xml:space="preserve"> method is called. The </w:t>
      </w:r>
      <w:r>
        <w:rPr>
          <w:rFonts w:cs="Courier New" w:ascii="Courier New" w:hAnsi="Courier New"/>
          <w:b/>
          <w:sz w:val="20"/>
          <w:szCs w:val="24"/>
        </w:rPr>
        <w:t>startRound()</w:t>
      </w:r>
      <w:r>
        <w:rPr>
          <w:rFonts w:cs="Times New Roman" w:ascii="Times New Roman" w:hAnsi="Times New Roman"/>
          <w:sz w:val="24"/>
          <w:szCs w:val="24"/>
        </w:rPr>
        <w:t xml:space="preserve"> method takes two arguments:</w:t>
      </w:r>
    </w:p>
    <w:p>
      <w:pPr>
        <w:pStyle w:val="Normal"/>
        <w:spacing w:lineRule="auto" w:line="240" w:before="0" w:after="240"/>
        <w:ind w:firstLine="720"/>
        <w:jc w:val="both"/>
        <w:rPr>
          <w:rFonts w:ascii="Courier New" w:hAnsi="Courier New" w:cs="Courier New"/>
          <w:b/>
          <w:b/>
          <w:sz w:val="20"/>
          <w:szCs w:val="20"/>
        </w:rPr>
      </w:pPr>
      <w:r>
        <w:rPr>
          <w:rFonts w:cs="Courier New" w:ascii="Courier New" w:hAnsi="Courier New"/>
          <w:b/>
          <w:bCs/>
          <w:sz w:val="20"/>
          <w:szCs w:val="20"/>
        </w:rPr>
        <w:t>public</w:t>
      </w:r>
      <w:r>
        <w:rPr>
          <w:rFonts w:cs="Courier New" w:ascii="Courier New" w:hAnsi="Courier New"/>
          <w:b/>
          <w:sz w:val="20"/>
          <w:szCs w:val="20"/>
        </w:rPr>
        <w:t xml:space="preserve"> </w:t>
      </w:r>
      <w:r>
        <w:rPr>
          <w:rFonts w:cs="Courier New" w:ascii="Courier New" w:hAnsi="Courier New"/>
          <w:b/>
          <w:bCs/>
          <w:sz w:val="20"/>
          <w:szCs w:val="20"/>
        </w:rPr>
        <w:t>void</w:t>
      </w:r>
      <w:r>
        <w:rPr>
          <w:rFonts w:cs="Courier New" w:ascii="Courier New" w:hAnsi="Courier New"/>
          <w:b/>
          <w:sz w:val="20"/>
          <w:szCs w:val="20"/>
        </w:rPr>
        <w:t xml:space="preserve"> startRound(</w:t>
      </w:r>
      <w:r>
        <w:rPr>
          <w:rFonts w:cs="Courier New" w:ascii="Courier New" w:hAnsi="Courier New"/>
          <w:b/>
          <w:bCs/>
          <w:sz w:val="20"/>
          <w:szCs w:val="20"/>
        </w:rPr>
        <w:t>int</w:t>
      </w:r>
      <w:r>
        <w:rPr>
          <w:rFonts w:cs="Courier New" w:ascii="Courier New" w:hAnsi="Courier New"/>
          <w:b/>
          <w:sz w:val="20"/>
          <w:szCs w:val="20"/>
        </w:rPr>
        <w:t xml:space="preserve"> whoseTurn, HiddenText secretPhrase)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 start method initiates a new round that will use the given </w:t>
      </w:r>
      <w:r>
        <w:rPr>
          <w:rFonts w:cs="Courier New" w:ascii="Courier New" w:hAnsi="Courier New"/>
          <w:b/>
          <w:sz w:val="20"/>
          <w:szCs w:val="24"/>
        </w:rPr>
        <w:t>HiddenText</w:t>
      </w:r>
      <w:r>
        <w:rPr>
          <w:rFonts w:cs="Times New Roman" w:ascii="Times New Roman" w:hAnsi="Times New Roman"/>
          <w:sz w:val="24"/>
          <w:szCs w:val="24"/>
        </w:rPr>
        <w:t xml:space="preserve">. The first argument is the index of the player who is to have the first turn. At the beginning of a round, each player starts with a round balance of zero. A round ends when one of the players successfully calls </w:t>
      </w:r>
      <w:r>
        <w:rPr>
          <w:rFonts w:cs="Courier New" w:ascii="Courier New" w:hAnsi="Courier New"/>
          <w:b/>
          <w:sz w:val="20"/>
          <w:szCs w:val="24"/>
        </w:rPr>
        <w:t>guessPhrase()</w:t>
      </w:r>
      <w:r>
        <w:rPr>
          <w:rFonts w:cs="Times New Roman" w:ascii="Times New Roman" w:hAnsi="Times New Roman"/>
          <w:sz w:val="24"/>
          <w:szCs w:val="24"/>
        </w:rPr>
        <w:t xml:space="preserve">. (Note: even if all letters have been guessed and are displayed, the round doesn’t end until </w:t>
      </w:r>
      <w:r>
        <w:rPr>
          <w:rFonts w:cs="Courier New" w:ascii="Courier New" w:hAnsi="Courier New"/>
          <w:b/>
          <w:sz w:val="20"/>
          <w:szCs w:val="24"/>
        </w:rPr>
        <w:t>guessPhrase()</w:t>
      </w:r>
      <w:r>
        <w:rPr>
          <w:rFonts w:cs="Times New Roman" w:ascii="Times New Roman" w:hAnsi="Times New Roman"/>
          <w:sz w:val="24"/>
          <w:szCs w:val="24"/>
        </w:rPr>
        <w:t xml:space="preserve"> is called. This may seem odd, but this fact keeps the code simpler.)</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After a round ends, the winning player’s balance for the round can be obtained from the </w:t>
      </w:r>
      <w:r>
        <w:rPr>
          <w:rFonts w:cs="Courier New" w:ascii="Courier New" w:hAnsi="Courier New"/>
          <w:b/>
          <w:sz w:val="20"/>
          <w:szCs w:val="24"/>
        </w:rPr>
        <w:t>getRoundBalance()</w:t>
      </w:r>
      <w:r>
        <w:rPr>
          <w:rFonts w:cs="Times New Roman" w:ascii="Times New Roman" w:hAnsi="Times New Roman"/>
          <w:sz w:val="24"/>
          <w:szCs w:val="24"/>
        </w:rPr>
        <w:t xml:space="preserve"> method. (The losing players' round balances will be zero.)  Each player's total winnings for all rounds that have been played can be obtained from </w:t>
      </w:r>
      <w:r>
        <w:rPr>
          <w:rFonts w:cs="Courier New" w:ascii="Courier New" w:hAnsi="Courier New"/>
          <w:b/>
          <w:sz w:val="20"/>
          <w:szCs w:val="24"/>
        </w:rPr>
        <w:t>getGameBalance()</w:t>
      </w:r>
      <w:r>
        <w:rPr>
          <w:rFonts w:cs="Times New Roman" w:ascii="Times New Roman" w:hAnsi="Times New Roman"/>
          <w:sz w:val="24"/>
          <w:szCs w:val="24"/>
        </w:rPr>
        <w:t xml:space="preserve">. Another round can be started with a call to </w:t>
      </w:r>
      <w:r>
        <w:rPr>
          <w:rFonts w:cs="Courier New" w:ascii="Courier New" w:hAnsi="Courier New"/>
          <w:b/>
          <w:sz w:val="20"/>
          <w:szCs w:val="24"/>
        </w:rPr>
        <w:t>startRound()</w:t>
      </w:r>
      <w:r>
        <w:rPr>
          <w:rFonts w:cs="Times New Roman" w:ascii="Times New Roman" w:hAnsi="Times New Roman"/>
          <w:sz w:val="24"/>
          <w:szCs w:val="24"/>
        </w:rPr>
        <w:t xml:space="preserve">, and each player again starts with a round balance of zero.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It is important to note that the details about the hidden text such as keeping track of which letters should be displayed, checking whether the phrase contains a guessed letter, and so on, are NOT performed in the </w:t>
      </w:r>
      <w:r>
        <w:rPr>
          <w:rFonts w:cs="Courier New" w:ascii="Courier New" w:hAnsi="Courier New"/>
          <w:b/>
          <w:sz w:val="20"/>
          <w:szCs w:val="24"/>
        </w:rPr>
        <w:t>Game</w:t>
      </w:r>
      <w:r>
        <w:rPr>
          <w:rFonts w:cs="Times New Roman" w:ascii="Times New Roman" w:hAnsi="Times New Roman"/>
          <w:sz w:val="24"/>
          <w:szCs w:val="24"/>
        </w:rPr>
        <w:t xml:space="preserve"> class. These responsibilities are </w:t>
      </w:r>
      <w:r>
        <w:rPr>
          <w:rFonts w:cs="Times New Roman" w:ascii="Times New Roman" w:hAnsi="Times New Roman"/>
          <w:i/>
          <w:sz w:val="24"/>
          <w:szCs w:val="24"/>
        </w:rPr>
        <w:t>delegated</w:t>
      </w:r>
      <w:r>
        <w:rPr>
          <w:rFonts w:cs="Times New Roman" w:ascii="Times New Roman" w:hAnsi="Times New Roman"/>
          <w:sz w:val="24"/>
          <w:szCs w:val="24"/>
        </w:rPr>
        <w:t xml:space="preserve"> to the </w:t>
      </w:r>
      <w:r>
        <w:rPr>
          <w:rFonts w:cs="Courier New" w:ascii="Courier New" w:hAnsi="Courier New"/>
          <w:b/>
          <w:sz w:val="20"/>
          <w:szCs w:val="24"/>
        </w:rPr>
        <w:t>HiddenText</w:t>
      </w:r>
      <w:r>
        <w:rPr>
          <w:rFonts w:cs="Times New Roman" w:ascii="Times New Roman" w:hAnsi="Times New Roman"/>
          <w:sz w:val="24"/>
          <w:szCs w:val="24"/>
        </w:rPr>
        <w:t xml:space="preserve"> class, an instance of which is always provided to the game when the </w:t>
      </w:r>
      <w:r>
        <w:rPr>
          <w:rFonts w:cs="Courier New" w:ascii="Courier New" w:hAnsi="Courier New"/>
          <w:b/>
          <w:sz w:val="20"/>
          <w:szCs w:val="24"/>
        </w:rPr>
        <w:t xml:space="preserve">startRound() </w:t>
      </w:r>
      <w:r>
        <w:rPr>
          <w:rFonts w:cs="Times New Roman" w:ascii="Times New Roman" w:hAnsi="Times New Roman"/>
          <w:sz w:val="24"/>
          <w:szCs w:val="24"/>
        </w:rPr>
        <w:t xml:space="preserve">method is called. (Only a couple of loops are needed at all in the </w:t>
      </w:r>
      <w:r>
        <w:rPr>
          <w:rFonts w:cs="Courier New" w:ascii="Courier New" w:hAnsi="Courier New"/>
          <w:b/>
          <w:sz w:val="20"/>
          <w:szCs w:val="24"/>
        </w:rPr>
        <w:t>Game</w:t>
      </w:r>
      <w:r>
        <w:rPr>
          <w:rFonts w:cs="Times New Roman" w:ascii="Times New Roman" w:hAnsi="Times New Roman"/>
          <w:sz w:val="24"/>
          <w:szCs w:val="24"/>
        </w:rPr>
        <w:t xml:space="preserve"> class, to iterate over the array of players.) Likewise, details about the wheel state are delegated to </w:t>
      </w:r>
      <w:r>
        <w:rPr>
          <w:rFonts w:cs="Courier New" w:ascii="Courier New" w:hAnsi="Courier New"/>
          <w:b/>
          <w:sz w:val="20"/>
          <w:szCs w:val="24"/>
        </w:rPr>
        <w:t>Wheel</w:t>
      </w:r>
      <w:r>
        <w:rPr>
          <w:rFonts w:cs="Times New Roman" w:ascii="Times New Roman" w:hAnsi="Times New Roman"/>
          <w:sz w:val="24"/>
          <w:szCs w:val="24"/>
        </w:rPr>
        <w:t xml:space="preserve">, and details about each player's winnings are delegated to </w:t>
      </w:r>
      <w:r>
        <w:rPr>
          <w:rFonts w:cs="Courier New" w:ascii="Courier New" w:hAnsi="Courier New"/>
          <w:b/>
          <w:sz w:val="20"/>
          <w:szCs w:val="24"/>
        </w:rPr>
        <w:t>Player</w:t>
      </w:r>
      <w:r>
        <w:rPr>
          <w:rFonts w:cs="Times New Roman" w:ascii="Times New Roman" w:hAnsi="Times New Roman"/>
          <w:sz w:val="24"/>
          <w:szCs w:val="24"/>
        </w:rPr>
        <w: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b/>
          <w:sz w:val="24"/>
          <w:szCs w:val="24"/>
        </w:rPr>
        <w:t>The class</w:t>
      </w:r>
      <w:r>
        <w:rPr>
          <w:rFonts w:cs="Times New Roman" w:ascii="Times New Roman" w:hAnsi="Times New Roman"/>
          <w:sz w:val="24"/>
          <w:szCs w:val="24"/>
        </w:rPr>
        <w:t xml:space="preserve"> </w:t>
      </w:r>
      <w:r>
        <w:rPr>
          <w:rFonts w:cs="Courier New" w:ascii="Courier New" w:hAnsi="Courier New"/>
          <w:b/>
          <w:sz w:val="24"/>
          <w:szCs w:val="24"/>
        </w:rPr>
        <w:t>HiddenText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Courier New" w:ascii="Courier New" w:hAnsi="Courier New"/>
          <w:b/>
          <w:sz w:val="20"/>
          <w:szCs w:val="24"/>
        </w:rPr>
        <w:t>HiddenText</w:t>
      </w:r>
      <w:r>
        <w:rPr>
          <w:rFonts w:cs="Times New Roman" w:ascii="Times New Roman" w:hAnsi="Times New Roman"/>
          <w:sz w:val="24"/>
          <w:szCs w:val="24"/>
        </w:rPr>
        <w:t xml:space="preserve"> class encapsulates a string containing the secret phrase along with a “displayed” form of the string in which only some of the letters are revealed.  The displayed form of the string is an array of </w:t>
      </w:r>
      <w:r>
        <w:rPr>
          <w:rFonts w:cs="Courier New" w:ascii="Courier New" w:hAnsi="Courier New"/>
          <w:b/>
          <w:sz w:val="20"/>
          <w:szCs w:val="24"/>
        </w:rPr>
        <w:t>char</w:t>
      </w:r>
      <w:r>
        <w:rPr>
          <w:rFonts w:cs="Times New Roman" w:ascii="Times New Roman" w:hAnsi="Times New Roman"/>
          <w:sz w:val="24"/>
          <w:szCs w:val="24"/>
        </w:rPr>
        <w:t xml:space="preserve"> in which, on construction, every alphabetic character is replaced by the ‘</w:t>
      </w:r>
      <w:r>
        <w:rPr>
          <w:rFonts w:cs="Courier New" w:ascii="Courier New" w:hAnsi="Courier New"/>
          <w:b/>
          <w:sz w:val="20"/>
          <w:szCs w:val="24"/>
        </w:rPr>
        <w:t>*</w:t>
      </w:r>
      <w:r>
        <w:rPr>
          <w:rFonts w:cs="Times New Roman" w:ascii="Times New Roman" w:hAnsi="Times New Roman"/>
          <w:sz w:val="24"/>
          <w:szCs w:val="24"/>
        </w:rPr>
        <w:t xml:space="preserve">’ (asterisk) character.  The method </w:t>
      </w:r>
      <w:r>
        <w:rPr>
          <w:rFonts w:cs="Courier New" w:ascii="Courier New" w:hAnsi="Courier New"/>
          <w:b/>
          <w:sz w:val="20"/>
          <w:szCs w:val="24"/>
        </w:rPr>
        <w:t>update()</w:t>
      </w:r>
      <w:r>
        <w:rPr>
          <w:rFonts w:cs="Times New Roman" w:ascii="Times New Roman" w:hAnsi="Times New Roman"/>
          <w:sz w:val="24"/>
          <w:szCs w:val="24"/>
        </w:rPr>
        <w:t xml:space="preserve"> is used to indicate that a character should be revealed.  For example, if you wrote a test that executed the following two lines,</w:t>
      </w:r>
    </w:p>
    <w:p>
      <w:pPr>
        <w:pStyle w:val="Normal"/>
        <w:spacing w:lineRule="auto" w:line="240" w:before="0" w:after="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 xml:space="preserve">HiddenText hidden = </w:t>
      </w:r>
      <w:r>
        <w:rPr>
          <w:rFonts w:cs="Courier New" w:ascii="Courier New" w:hAnsi="Courier New"/>
          <w:b/>
          <w:bCs/>
          <w:sz w:val="20"/>
          <w:szCs w:val="20"/>
        </w:rPr>
        <w:t>new</w:t>
      </w:r>
      <w:r>
        <w:rPr>
          <w:rFonts w:cs="Courier New" w:ascii="Courier New" w:hAnsi="Courier New"/>
          <w:b/>
          <w:sz w:val="20"/>
          <w:szCs w:val="20"/>
        </w:rPr>
        <w:t xml:space="preserve"> HiddenText("HELLO, WORLD!");</w:t>
      </w:r>
    </w:p>
    <w:p>
      <w:pPr>
        <w:pStyle w:val="Normal"/>
        <w:spacing w:lineRule="auto" w:line="240" w:before="0" w:after="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char[] displayed = hidden.getDisplayedText();</w:t>
      </w:r>
    </w:p>
    <w:p>
      <w:pPr>
        <w:pStyle w:val="Normal"/>
        <w:spacing w:lineRule="auto" w:line="240" w:before="0" w:after="24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System.</w:t>
      </w:r>
      <w:r>
        <w:rPr>
          <w:rFonts w:cs="Courier New" w:ascii="Courier New" w:hAnsi="Courier New"/>
          <w:b/>
          <w:i/>
          <w:iCs/>
          <w:sz w:val="20"/>
          <w:szCs w:val="20"/>
        </w:rPr>
        <w:t>out</w:t>
      </w:r>
      <w:r>
        <w:rPr>
          <w:rFonts w:cs="Courier New" w:ascii="Courier New" w:hAnsi="Courier New"/>
          <w:b/>
          <w:sz w:val="20"/>
          <w:szCs w:val="20"/>
        </w:rPr>
        <w:t>.println(new String(displayed));</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output should be</w:t>
      </w:r>
    </w:p>
    <w:p>
      <w:pPr>
        <w:pStyle w:val="Normal"/>
        <w:spacing w:lineRule="auto" w:line="240" w:before="0" w:after="240"/>
        <w:ind w:left="720" w:hanging="0"/>
        <w:jc w:val="both"/>
        <w:rPr>
          <w:rFonts w:ascii="Courier New" w:hAnsi="Courier New" w:cs="Courier New"/>
          <w:b/>
          <w:b/>
          <w:sz w:val="24"/>
          <w:szCs w:val="24"/>
        </w:rPr>
      </w:pPr>
      <w:r>
        <w:rPr>
          <w:rFonts w:cs="Courier New" w:ascii="Courier New" w:hAnsi="Courier New"/>
          <w:b/>
          <w:color w:val="000000"/>
          <w:sz w:val="24"/>
          <w:szCs w:val="24"/>
        </w:rPr>
        <w:t>*****,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Then after these three lines,</w:t>
      </w:r>
    </w:p>
    <w:p>
      <w:pPr>
        <w:pStyle w:val="Normal"/>
        <w:spacing w:lineRule="auto" w:line="240" w:before="0" w:after="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hidden.update('L');</w:t>
      </w:r>
    </w:p>
    <w:p>
      <w:pPr>
        <w:pStyle w:val="Normal"/>
        <w:spacing w:lineRule="auto" w:line="240" w:before="0" w:after="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displayed = hidden.getDisplayedText();</w:t>
      </w:r>
    </w:p>
    <w:p>
      <w:pPr>
        <w:pStyle w:val="Normal"/>
        <w:spacing w:lineRule="auto" w:line="240" w:before="0" w:after="240"/>
        <w:jc w:val="both"/>
        <w:rPr>
          <w:rFonts w:ascii="Courier New" w:hAnsi="Courier New" w:cs="Courier New"/>
          <w:b/>
          <w:b/>
          <w:sz w:val="20"/>
          <w:szCs w:val="20"/>
        </w:rPr>
      </w:pPr>
      <w:r>
        <w:rPr>
          <w:rFonts w:cs="Courier New" w:ascii="Courier New" w:hAnsi="Courier New"/>
          <w:b/>
          <w:sz w:val="20"/>
          <w:szCs w:val="20"/>
        </w:rPr>
        <w:t xml:space="preserve">    </w:t>
      </w:r>
      <w:r>
        <w:rPr>
          <w:rFonts w:cs="Courier New" w:ascii="Courier New" w:hAnsi="Courier New"/>
          <w:b/>
          <w:sz w:val="20"/>
          <w:szCs w:val="20"/>
        </w:rPr>
        <w:t>System.</w:t>
      </w:r>
      <w:r>
        <w:rPr>
          <w:rFonts w:cs="Courier New" w:ascii="Courier New" w:hAnsi="Courier New"/>
          <w:b/>
          <w:i/>
          <w:iCs/>
          <w:sz w:val="20"/>
          <w:szCs w:val="20"/>
        </w:rPr>
        <w:t>out</w:t>
      </w:r>
      <w:r>
        <w:rPr>
          <w:rFonts w:cs="Courier New" w:ascii="Courier New" w:hAnsi="Courier New"/>
          <w:b/>
          <w:sz w:val="20"/>
          <w:szCs w:val="20"/>
        </w:rPr>
        <w:t>.println(new String(displayed));</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output should be</w:t>
      </w:r>
    </w:p>
    <w:p>
      <w:pPr>
        <w:pStyle w:val="Normal"/>
        <w:spacing w:lineRule="auto" w:line="240" w:before="0" w:after="240"/>
        <w:ind w:left="720" w:hanging="0"/>
        <w:jc w:val="both"/>
        <w:rPr>
          <w:rFonts w:ascii="Courier New" w:hAnsi="Courier New" w:cs="Courier New"/>
          <w:b/>
          <w:b/>
          <w:sz w:val="24"/>
          <w:szCs w:val="24"/>
        </w:rPr>
      </w:pPr>
      <w:r>
        <w:rPr>
          <w:rFonts w:cs="Courier New" w:ascii="Courier New" w:hAnsi="Courier New"/>
          <w:b/>
          <w:color w:val="000000"/>
          <w:sz w:val="24"/>
          <w:szCs w:val="24"/>
        </w:rPr>
        <w:t>**LL*, ***L*!</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You’ll write additional methods for determining how many times a given character occurs, how many characters are left to guess, and so on.   </w:t>
      </w:r>
    </w:p>
    <w:p>
      <w:pPr>
        <w:pStyle w:val="Normal"/>
        <w:spacing w:lineRule="auto" w:line="240" w:before="0" w:after="240"/>
        <w:jc w:val="both"/>
        <w:rPr>
          <w:rFonts w:ascii="Courier New" w:hAnsi="Courier New" w:cs="Courier New"/>
          <w:b/>
          <w:b/>
          <w:sz w:val="24"/>
          <w:szCs w:val="24"/>
        </w:rPr>
      </w:pPr>
      <w:r>
        <w:rPr>
          <w:rFonts w:cs="Times New Roman" w:ascii="Times New Roman" w:hAnsi="Times New Roman"/>
          <w:b/>
          <w:sz w:val="24"/>
          <w:szCs w:val="24"/>
        </w:rPr>
        <w:t>The class</w:t>
      </w:r>
      <w:r>
        <w:rPr>
          <w:rFonts w:cs="Times New Roman" w:ascii="Times New Roman" w:hAnsi="Times New Roman"/>
          <w:sz w:val="24"/>
          <w:szCs w:val="24"/>
        </w:rPr>
        <w:t xml:space="preserve"> </w:t>
      </w:r>
      <w:r>
        <w:rPr>
          <w:rFonts w:cs="Courier New" w:ascii="Courier New" w:hAnsi="Courier New"/>
          <w:b/>
          <w:sz w:val="24"/>
          <w:szCs w:val="24"/>
        </w:rPr>
        <w:t>Wheel</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Courier New" w:ascii="Courier New" w:hAnsi="Courier New"/>
          <w:b/>
          <w:sz w:val="20"/>
          <w:szCs w:val="24"/>
        </w:rPr>
        <w:t>Wheel</w:t>
      </w:r>
      <w:r>
        <w:rPr>
          <w:rFonts w:cs="Times New Roman" w:ascii="Times New Roman" w:hAnsi="Times New Roman"/>
          <w:sz w:val="24"/>
          <w:szCs w:val="24"/>
        </w:rPr>
        <w:t xml:space="preserve"> class encapsulates the position of the wheel and contains information about the dollar amounts associated with the segments. These numbers are based on the specific values shown on the picture of the wheel in this document, with special constants standing for "bankrupt" and "lose a turn".  The wheel's position at any point is the number of degrees of counterclockwise rotation, and the selected segment is at the top. Each segment of the wheel is 15 degrees. Specifically, for a rotation of 0 through 14 degrees, the segment value is 500; for 15 through 29 degrees, the segment value is 900, for 30 through 44 it's 700, and so on. (In practice, the rotation won't ever be an exact multiple of 15 degrees; see the javadoc for details.)</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b/>
          <w:sz w:val="24"/>
          <w:szCs w:val="24"/>
        </w:rPr>
        <w:t>The class</w:t>
      </w:r>
      <w:r>
        <w:rPr>
          <w:rFonts w:cs="Times New Roman" w:ascii="Times New Roman" w:hAnsi="Times New Roman"/>
          <w:sz w:val="24"/>
          <w:szCs w:val="24"/>
        </w:rPr>
        <w:t xml:space="preserve"> </w:t>
      </w:r>
      <w:r>
        <w:rPr>
          <w:rFonts w:cs="Courier New" w:ascii="Courier New" w:hAnsi="Courier New"/>
          <w:b/>
          <w:sz w:val="24"/>
          <w:szCs w:val="24"/>
        </w:rPr>
        <w:t>PhraseList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Courier New" w:ascii="Courier New" w:hAnsi="Courier New"/>
          <w:b/>
          <w:sz w:val="20"/>
          <w:szCs w:val="24"/>
        </w:rPr>
        <w:t>PhraseList</w:t>
      </w:r>
      <w:r>
        <w:rPr>
          <w:rFonts w:cs="Times New Roman" w:ascii="Times New Roman" w:hAnsi="Times New Roman"/>
          <w:sz w:val="24"/>
          <w:szCs w:val="24"/>
        </w:rPr>
        <w:t xml:space="preserve"> is just a list of phrases that is initialized from a text file. The file format is one phrase per line of the file. This class is </w:t>
      </w:r>
      <w:r>
        <w:rPr>
          <w:rFonts w:cs="Times New Roman" w:ascii="Times New Roman" w:hAnsi="Times New Roman"/>
          <w:i/>
          <w:sz w:val="24"/>
          <w:szCs w:val="24"/>
        </w:rPr>
        <w:t>not</w:t>
      </w:r>
      <w:r>
        <w:rPr>
          <w:rFonts w:cs="Times New Roman" w:ascii="Times New Roman" w:hAnsi="Times New Roman"/>
          <w:sz w:val="24"/>
          <w:szCs w:val="24"/>
        </w:rPr>
        <w:t xml:space="preserve"> referenced directly by the </w:t>
      </w:r>
      <w:r>
        <w:rPr>
          <w:rFonts w:cs="Courier New" w:ascii="Courier New" w:hAnsi="Courier New"/>
          <w:b/>
          <w:sz w:val="20"/>
          <w:szCs w:val="24"/>
        </w:rPr>
        <w:t>Game</w:t>
      </w:r>
      <w:r>
        <w:rPr>
          <w:rFonts w:cs="Times New Roman" w:ascii="Times New Roman" w:hAnsi="Times New Roman"/>
          <w:sz w:val="24"/>
          <w:szCs w:val="24"/>
        </w:rPr>
        <w:t xml:space="preserve"> class but may be used by other applications such as the user interface code.</w:t>
      </w:r>
    </w:p>
    <w:p>
      <w:pPr>
        <w:pStyle w:val="Normal"/>
        <w:spacing w:lineRule="auto" w:line="240" w:before="0" w:after="24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User interfaces</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There are two examples of user interfaces provided for you. One is a simple text-based UI.  You are strongly encouraged to read and understand the code for the text-based UI, since doing so will help you understand the classes you are to implement. When you are first trying out and debugging your system, it is probably a good idea to use the text-based version. This version has three players, but you can change that by editing the array of names in the main method.</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other user interface is a more sophisticated graphical UI built on the Java Swing libraries. The code is complex and specialized, and you are not expected to understand all the details of how it works (though you might find it interesting to explore). It is restricted to two players only.</w:t>
      </w:r>
    </w:p>
    <w:p>
      <w:pPr>
        <w:pStyle w:val="Normal"/>
        <w:spacing w:lineRule="auto" w:line="240" w:before="0" w:after="240"/>
        <w:jc w:val="both"/>
        <w:rPr>
          <w:rFonts w:ascii="Times New Roman" w:hAnsi="Times New Roman" w:cs="Times New Roman"/>
          <w:i/>
          <w:i/>
          <w:sz w:val="24"/>
          <w:szCs w:val="24"/>
        </w:rPr>
      </w:pPr>
      <w:r>
        <w:rPr>
          <w:rFonts w:cs="Times New Roman" w:ascii="Times New Roman" w:hAnsi="Times New Roman"/>
          <w:sz w:val="24"/>
          <w:szCs w:val="24"/>
        </w:rPr>
        <w:t xml:space="preserve">Please note that both UIs are functional, but not polished. They are provided to you for fun and so you can see how the backend classes you create can be integrated into a more complete application. </w:t>
      </w:r>
      <w:r>
        <w:rPr>
          <w:rFonts w:cs="Times New Roman" w:ascii="Times New Roman" w:hAnsi="Times New Roman"/>
          <w:i/>
          <w:sz w:val="24"/>
          <w:szCs w:val="24"/>
        </w:rPr>
        <w:t>We do not claim that the UI classes are free of errors, and you should not rely on the UIs for testing your code.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You can edit the main method of either UI to change the names of the players or the name of the phrase file. If you want to experiment with modifications of the UI code, you should probably do so in a separate project, to ensure that your five required classes still work with the original UIs.</w:t>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Notes</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1. All code you write should be in the package </w:t>
      </w:r>
      <w:r>
        <w:rPr>
          <w:rFonts w:cs="Courier New" w:ascii="Courier New" w:hAnsi="Courier New"/>
          <w:b/>
          <w:sz w:val="20"/>
          <w:szCs w:val="24"/>
        </w:rPr>
        <w:t>hw2</w:t>
      </w:r>
      <w:r>
        <w:rPr>
          <w:rFonts w:cs="Times New Roman" w:ascii="Times New Roman" w:hAnsi="Times New Roman"/>
          <w:sz w:val="24"/>
          <w:szCs w:val="24"/>
        </w:rPr>
        <w: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2. For methods of </w:t>
      </w:r>
      <w:r>
        <w:rPr>
          <w:rFonts w:cs="Courier New" w:ascii="Courier New" w:hAnsi="Courier New"/>
          <w:b/>
          <w:sz w:val="20"/>
          <w:szCs w:val="24"/>
        </w:rPr>
        <w:t>Game</w:t>
      </w:r>
      <w:r>
        <w:rPr>
          <w:rFonts w:cs="Times New Roman" w:ascii="Times New Roman" w:hAnsi="Times New Roman"/>
          <w:sz w:val="24"/>
          <w:szCs w:val="24"/>
        </w:rPr>
        <w:t xml:space="preserve"> that require a player index, such as </w:t>
      </w:r>
      <w:r>
        <w:rPr>
          <w:rFonts w:cs="Courier New" w:ascii="Courier New" w:hAnsi="Courier New"/>
          <w:b/>
          <w:sz w:val="20"/>
          <w:szCs w:val="24"/>
        </w:rPr>
        <w:t>getRoundBalance</w:t>
      </w:r>
      <w:r>
        <w:rPr>
          <w:rFonts w:cs="Times New Roman" w:ascii="Times New Roman" w:hAnsi="Times New Roman"/>
          <w:sz w:val="24"/>
          <w:szCs w:val="24"/>
        </w:rPr>
        <w:t xml:space="preserve">, it is the caller's responsibility to ensure that the index is in the required range (0 &lt;= index &lt; getNumPlayers()). You do not have to error-check the index and you can simply allow the appropriate exception (usually IndexOutOfBoundsException) to be thrown by the runtime.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3. None of the classes that you implement should directly read input or print output. All input and output are performed by the user interface classes.</w:t>
      </w:r>
    </w:p>
    <w:p>
      <w:pPr>
        <w:pStyle w:val="Normal"/>
        <w:spacing w:lineRule="auto" w:line="240" w:before="0" w:after="24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Testing on Gradescope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Unlike the previous assignment, we will not be providing a specchecker that performs functional tests for you.  </w:t>
      </w:r>
      <w:r>
        <w:rPr>
          <w:rFonts w:cs="Times New Roman" w:ascii="Times New Roman" w:hAnsi="Times New Roman"/>
          <w:b/>
          <w:sz w:val="24"/>
          <w:szCs w:val="24"/>
        </w:rPr>
        <w:t>It is up to you to write tests for your code</w:t>
      </w:r>
      <w:r>
        <w:rPr>
          <w:rFonts w:cs="Times New Roman" w:ascii="Times New Roman" w:hAnsi="Times New Roman"/>
          <w:sz w:val="24"/>
          <w:szCs w:val="24"/>
        </w:rPr>
        <w:t>.  You will save a lot of time by writing at least a few simple tests for everything you code, especially if you do so before you write the code.   For example, you might say to yourself,</w:t>
      </w:r>
    </w:p>
    <w:p>
      <w:pPr>
        <w:pStyle w:val="Normal"/>
        <w:spacing w:lineRule="auto" w:line="240" w:before="0" w:after="240"/>
        <w:jc w:val="both"/>
        <w:rPr>
          <w:rFonts w:ascii="Times New Roman" w:hAnsi="Times New Roman" w:cs="Times New Roman"/>
          <w:i/>
          <w:i/>
          <w:sz w:val="24"/>
          <w:szCs w:val="24"/>
        </w:rPr>
      </w:pPr>
      <w:r>
        <w:rPr>
          <w:rFonts w:cs="Times New Roman" w:ascii="Times New Roman" w:hAnsi="Times New Roman"/>
          <w:i/>
          <w:sz w:val="24"/>
          <w:szCs w:val="24"/>
        </w:rPr>
        <w:t>"for a HiddenText initialized with HELLO, WORLD!, countHiddenConsonants should initially return 7"</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Which leads to a simple test such as</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@Test</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bCs/>
          <w:sz w:val="20"/>
          <w:szCs w:val="28"/>
        </w:rPr>
        <w:t>public</w:t>
      </w:r>
      <w:r>
        <w:rPr>
          <w:rFonts w:cs="Courier New" w:ascii="Courier New" w:hAnsi="Courier New"/>
          <w:b/>
          <w:sz w:val="20"/>
          <w:szCs w:val="28"/>
        </w:rPr>
        <w:t xml:space="preserve"> </w:t>
      </w:r>
      <w:r>
        <w:rPr>
          <w:rFonts w:cs="Courier New" w:ascii="Courier New" w:hAnsi="Courier New"/>
          <w:b/>
          <w:bCs/>
          <w:sz w:val="20"/>
          <w:szCs w:val="28"/>
        </w:rPr>
        <w:t>void</w:t>
      </w:r>
      <w:r>
        <w:rPr>
          <w:rFonts w:cs="Courier New" w:ascii="Courier New" w:hAnsi="Courier New"/>
          <w:b/>
          <w:sz w:val="20"/>
          <w:szCs w:val="28"/>
        </w:rPr>
        <w:t xml:space="preserve"> testTextInitial()</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 xml:space="preserve">HiddenText t = </w:t>
      </w:r>
      <w:r>
        <w:rPr>
          <w:rFonts w:cs="Courier New" w:ascii="Courier New" w:hAnsi="Courier New"/>
          <w:b/>
          <w:bCs/>
          <w:sz w:val="20"/>
          <w:szCs w:val="28"/>
        </w:rPr>
        <w:t>new</w:t>
      </w:r>
      <w:r>
        <w:rPr>
          <w:rFonts w:cs="Courier New" w:ascii="Courier New" w:hAnsi="Courier New"/>
          <w:b/>
          <w:sz w:val="20"/>
          <w:szCs w:val="28"/>
        </w:rPr>
        <w:t xml:space="preserve"> HiddenText("HELLO, WORLD!");</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i/>
          <w:iCs/>
          <w:sz w:val="20"/>
          <w:szCs w:val="28"/>
        </w:rPr>
        <w:t>assertEquals</w:t>
      </w:r>
      <w:r>
        <w:rPr>
          <w:rFonts w:cs="Courier New" w:ascii="Courier New" w:hAnsi="Courier New"/>
          <w:b/>
          <w:sz w:val="20"/>
          <w:szCs w:val="28"/>
        </w:rPr>
        <w:t>(7, t.countHiddenConsonants());</w:t>
      </w:r>
    </w:p>
    <w:p>
      <w:pPr>
        <w:pStyle w:val="Normal"/>
        <w:widowControl w:val="false"/>
        <w:spacing w:lineRule="auto" w:line="240" w:before="0" w:after="24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Similarly,  </w:t>
      </w:r>
    </w:p>
    <w:p>
      <w:pPr>
        <w:pStyle w:val="Normal"/>
        <w:spacing w:lineRule="auto" w:line="240" w:before="0" w:after="240"/>
        <w:jc w:val="both"/>
        <w:rPr>
          <w:rFonts w:ascii="Times New Roman" w:hAnsi="Times New Roman" w:cs="Times New Roman"/>
          <w:i/>
          <w:i/>
          <w:sz w:val="24"/>
          <w:szCs w:val="24"/>
        </w:rPr>
      </w:pPr>
      <w:r>
        <w:rPr>
          <w:rFonts w:cs="Times New Roman" w:ascii="Times New Roman" w:hAnsi="Times New Roman"/>
          <w:i/>
          <w:sz w:val="24"/>
          <w:szCs w:val="24"/>
        </w:rPr>
        <w:t>"for a new Wheel, after a spin of 46 degrees the rotation should be 44"</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@Test</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bCs/>
          <w:sz w:val="20"/>
          <w:szCs w:val="28"/>
        </w:rPr>
        <w:t>public</w:t>
      </w:r>
      <w:r>
        <w:rPr>
          <w:rFonts w:cs="Courier New" w:ascii="Courier New" w:hAnsi="Courier New"/>
          <w:b/>
          <w:sz w:val="20"/>
          <w:szCs w:val="28"/>
        </w:rPr>
        <w:t xml:space="preserve"> </w:t>
      </w:r>
      <w:r>
        <w:rPr>
          <w:rFonts w:cs="Courier New" w:ascii="Courier New" w:hAnsi="Courier New"/>
          <w:b/>
          <w:bCs/>
          <w:sz w:val="20"/>
          <w:szCs w:val="28"/>
        </w:rPr>
        <w:t>void</w:t>
      </w:r>
      <w:r>
        <w:rPr>
          <w:rFonts w:cs="Courier New" w:ascii="Courier New" w:hAnsi="Courier New"/>
          <w:b/>
          <w:sz w:val="20"/>
          <w:szCs w:val="28"/>
        </w:rPr>
        <w:t xml:space="preserve"> testWheelOneSpin()</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 xml:space="preserve">Wheel w = </w:t>
      </w:r>
      <w:r>
        <w:rPr>
          <w:rFonts w:cs="Courier New" w:ascii="Courier New" w:hAnsi="Courier New"/>
          <w:b/>
          <w:bCs/>
          <w:sz w:val="20"/>
          <w:szCs w:val="28"/>
        </w:rPr>
        <w:t>new</w:t>
      </w:r>
      <w:r>
        <w:rPr>
          <w:rFonts w:cs="Courier New" w:ascii="Courier New" w:hAnsi="Courier New"/>
          <w:b/>
          <w:sz w:val="20"/>
          <w:szCs w:val="28"/>
        </w:rPr>
        <w:t xml:space="preserve"> Wheel();</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w.spin(46);</w:t>
      </w:r>
    </w:p>
    <w:p>
      <w:pPr>
        <w:pStyle w:val="Normal"/>
        <w:widowControl w:val="false"/>
        <w:spacing w:lineRule="auto" w:line="240" w:before="0" w:after="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i/>
          <w:iCs/>
          <w:sz w:val="20"/>
          <w:szCs w:val="28"/>
        </w:rPr>
        <w:t>assertEquals</w:t>
      </w:r>
      <w:r>
        <w:rPr>
          <w:rFonts w:cs="Courier New" w:ascii="Courier New" w:hAnsi="Courier New"/>
          <w:b/>
          <w:sz w:val="20"/>
          <w:szCs w:val="28"/>
        </w:rPr>
        <w:t xml:space="preserve">(44, w.getRotation());     </w:t>
      </w:r>
    </w:p>
    <w:p>
      <w:pPr>
        <w:pStyle w:val="Normal"/>
        <w:widowControl w:val="false"/>
        <w:spacing w:lineRule="auto" w:line="240" w:before="0" w:after="240"/>
        <w:jc w:val="both"/>
        <w:rPr>
          <w:rFonts w:ascii="Courier New" w:hAnsi="Courier New" w:cs="Courier New"/>
          <w:b/>
          <w:b/>
          <w:sz w:val="20"/>
          <w:szCs w:val="28"/>
        </w:rPr>
      </w:pPr>
      <w:r>
        <w:rPr>
          <w:rFonts w:cs="Courier New" w:ascii="Courier New" w:hAnsi="Courier New"/>
          <w:b/>
          <w:sz w:val="20"/>
          <w:szCs w:val="28"/>
        </w:rPr>
        <w:t xml:space="preserve">  </w:t>
      </w:r>
      <w:r>
        <w:rPr>
          <w:rFonts w:cs="Courier New" w:ascii="Courier New" w:hAnsi="Courier New"/>
          <w:b/>
          <w:sz w:val="20"/>
          <w:szCs w:val="28"/>
        </w:rPr>
        <w: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Since no test code is to be turned in for this assignment, you are encouraged to discuss your test cases and </w:t>
      </w:r>
      <w:r>
        <w:rPr>
          <w:rFonts w:cs="Times New Roman" w:ascii="Times New Roman" w:hAnsi="Times New Roman"/>
          <w:b/>
          <w:sz w:val="24"/>
          <w:szCs w:val="24"/>
        </w:rPr>
        <w:t>post your tests on Piazza</w:t>
      </w:r>
      <w:r>
        <w:rPr>
          <w:rFonts w:cs="Times New Roman" w:ascii="Times New Roman" w:hAnsi="Times New Roman"/>
          <w:sz w:val="24"/>
          <w:szCs w:val="24"/>
        </w:rPr>
        <w:t xml:space="preserve"> for others to comment on and try out.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To some extent, you can see whether your code is working by trying it out in one of the user interfaces.  However, you will find that this is an extremely slow and unreliable way to test. You should note that when we evaluate and grade your work, we are NOT going to run either of the user interfaces, we are going to check whether each class behaves according to its specification.</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A simple specchecker will be provided later on </w:t>
      </w:r>
      <w:r>
        <w:rPr>
          <w:rFonts w:cs="Times New Roman" w:ascii="Times New Roman" w:hAnsi="Times New Roman"/>
          <w:b/>
          <w:bCs/>
          <w:sz w:val="24"/>
          <w:szCs w:val="24"/>
        </w:rPr>
        <w:t>Gradescope</w:t>
      </w:r>
      <w:r>
        <w:rPr>
          <w:rFonts w:cs="Times New Roman" w:ascii="Times New Roman" w:hAnsi="Times New Roman"/>
          <w:sz w:val="24"/>
          <w:szCs w:val="24"/>
        </w:rPr>
        <w:t xml:space="preserve"> to help you to ensure you haven't accidentally modified any of the public APIs.</w:t>
      </w:r>
    </w:p>
    <w:p>
      <w:pPr>
        <w:pStyle w:val="Normal"/>
        <w:spacing w:lineRule="auto" w:line="240" w:before="0" w:after="24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Importing the sample code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The file hw2.zip is a complete Eclipse project that you will normally be able to import as follows:</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Download the zip file to somewhere you can find it.  You don't need to unzip it.</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Select File -&gt; Import</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In the Import dialog, under General, select Existing Projects into Workspace and click Next</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In the next dialog, click the radio button for Select Archive File</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Browse to hw2.zip</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Under Projects in the dialog, check the box next to the hw2 project (if it is greyed out, that means you already have a project called hw2 in your workspace)</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Click Finish</w:t>
      </w:r>
    </w:p>
    <w:p>
      <w:pPr>
        <w:pStyle w:val="ListParagraph"/>
        <w:numPr>
          <w:ilvl w:val="0"/>
          <w:numId w:val="7"/>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Please make sure to read all the javadocs under the doc directory in doc/index.html.  This defines exactly what each method is supposed to do.</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If there are problems after importing, it is possible there are some incompatibilities with the project settings.  The simplest solution is to go ahead and create the project from scratch, unzip the zip file, and drag the </w:t>
      </w:r>
      <w:r>
        <w:rPr>
          <w:rFonts w:cs="Courier New" w:ascii="Courier New" w:hAnsi="Courier New"/>
          <w:b/>
          <w:sz w:val="20"/>
          <w:szCs w:val="24"/>
        </w:rPr>
        <w:t>hw2</w:t>
      </w:r>
      <w:r>
        <w:rPr>
          <w:rFonts w:cs="Times New Roman" w:ascii="Times New Roman" w:hAnsi="Times New Roman"/>
          <w:sz w:val="24"/>
          <w:szCs w:val="24"/>
        </w:rPr>
        <w:t xml:space="preserve"> directory into your project's </w:t>
      </w:r>
      <w:r>
        <w:rPr>
          <w:rFonts w:cs="Courier New" w:ascii="Courier New" w:hAnsi="Courier New"/>
          <w:b/>
          <w:sz w:val="20"/>
          <w:szCs w:val="24"/>
        </w:rPr>
        <w:t>src</w:t>
      </w:r>
      <w:r>
        <w:rPr>
          <w:rFonts w:cs="Times New Roman" w:ascii="Times New Roman" w:hAnsi="Times New Roman"/>
          <w:sz w:val="24"/>
          <w:szCs w:val="24"/>
        </w:rPr>
        <w:t xml:space="preserve"> folder.</w:t>
      </w:r>
    </w:p>
    <w:p>
      <w:pPr>
        <w:pStyle w:val="Normal"/>
        <w:spacing w:lineRule="auto" w:line="240" w:before="0" w:after="240"/>
        <w:jc w:val="both"/>
        <w:rPr>
          <w:rFonts w:ascii="Times New Roman" w:hAnsi="Times New Roman" w:cs="Times New Roman"/>
          <w:b/>
          <w:b/>
          <w:sz w:val="20"/>
          <w:szCs w:val="20"/>
        </w:rPr>
      </w:pPr>
      <w:r>
        <w:rPr>
          <w:rFonts w:cs="Times New Roman" w:ascii="Times New Roman" w:hAnsi="Times New Roman"/>
          <w:b/>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Getting started</w:t>
      </w:r>
    </w:p>
    <w:p>
      <w:pPr>
        <w:pStyle w:val="Normal"/>
        <w:spacing w:lineRule="auto" w:line="240" w:before="0" w:after="240"/>
        <w:jc w:val="both"/>
        <w:rPr>
          <w:rFonts w:ascii="Times New Roman" w:hAnsi="Times New Roman" w:cs="Times New Roman"/>
          <w:i/>
          <w:i/>
          <w:sz w:val="24"/>
          <w:szCs w:val="24"/>
        </w:rPr>
      </w:pPr>
      <w:r>
        <w:rPr>
          <w:rFonts w:cs="Times New Roman" w:ascii="Times New Roman" w:hAnsi="Times New Roman"/>
          <w:i/>
          <w:sz w:val="24"/>
          <w:szCs w:val="24"/>
        </w:rPr>
        <w:t>Remember: Read the spec first. Work incrementally. Test early, test often!</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Skeleton code for the five required classes is provided, see "Importing the sample code" above.  The code should compile, but it will fail spectacularly if you try to run either of the UIs, however.</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The </w:t>
      </w:r>
      <w:r>
        <w:rPr>
          <w:rFonts w:cs="Courier New" w:ascii="Courier New" w:hAnsi="Courier New"/>
          <w:b/>
          <w:sz w:val="20"/>
          <w:szCs w:val="24"/>
        </w:rPr>
        <w:t>Wheel</w:t>
      </w:r>
      <w:r>
        <w:rPr>
          <w:rFonts w:cs="Times New Roman" w:ascii="Times New Roman" w:hAnsi="Times New Roman"/>
          <w:sz w:val="24"/>
          <w:szCs w:val="24"/>
        </w:rPr>
        <w:t xml:space="preserve"> and </w:t>
      </w:r>
      <w:r>
        <w:rPr>
          <w:rFonts w:cs="Courier New" w:ascii="Courier New" w:hAnsi="Courier New"/>
          <w:b/>
          <w:sz w:val="20"/>
          <w:szCs w:val="24"/>
        </w:rPr>
        <w:t>Player</w:t>
      </w:r>
      <w:r>
        <w:rPr>
          <w:rFonts w:cs="Times New Roman" w:ascii="Times New Roman" w:hAnsi="Times New Roman"/>
          <w:sz w:val="24"/>
          <w:szCs w:val="24"/>
        </w:rPr>
        <w:t xml:space="preserve"> classes are pretty easy to start with and do not depend on anything else.</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Courier New" w:ascii="Courier New" w:hAnsi="Courier New"/>
          <w:b/>
          <w:sz w:val="20"/>
          <w:szCs w:val="24"/>
        </w:rPr>
        <w:t>PhraseList</w:t>
      </w:r>
      <w:r>
        <w:rPr>
          <w:rFonts w:cs="Times New Roman" w:ascii="Times New Roman" w:hAnsi="Times New Roman"/>
          <w:sz w:val="24"/>
          <w:szCs w:val="24"/>
        </w:rPr>
        <w:t xml:space="preserve"> is pretty easy too and can be done independently.  Be sure you have done lab 7.  (The first checkpoint of Lab 8 is helpful too.) If you are having trouble with reading a text file, you can continue testing other things by providing a hardcoded return value for </w:t>
      </w:r>
      <w:r>
        <w:rPr>
          <w:rFonts w:cs="Courier New" w:ascii="Courier New" w:hAnsi="Courier New"/>
          <w:b/>
          <w:sz w:val="20"/>
          <w:szCs w:val="24"/>
        </w:rPr>
        <w:t>getPhrase</w:t>
      </w:r>
      <w:r>
        <w:rPr>
          <w:rFonts w:cs="Times New Roman" w:ascii="Times New Roman" w:hAnsi="Times New Roman"/>
          <w:sz w:val="24"/>
          <w:szCs w:val="24"/>
        </w:rPr>
        <w:t xml:space="preserve"> (e.g. always return "HELLO, WORLD!" or something and return 1 from </w:t>
      </w:r>
      <w:r>
        <w:rPr>
          <w:rFonts w:cs="Courier New" w:ascii="Courier New" w:hAnsi="Courier New"/>
          <w:b/>
          <w:sz w:val="20"/>
          <w:szCs w:val="24"/>
        </w:rPr>
        <w:t>getSize</w:t>
      </w:r>
      <w:r>
        <w:rPr>
          <w:rFonts w:cs="Times New Roman" w:ascii="Times New Roman" w:hAnsi="Times New Roman"/>
          <w:sz w:val="24"/>
          <w:szCs w:val="24"/>
        </w:rPr>
        <w:t>).  You'll need to have the file (such as "phrases.txt" though you can create your own) in your project directory in order to read it.</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You can work independently on </w:t>
      </w:r>
      <w:r>
        <w:rPr>
          <w:rFonts w:cs="Courier New" w:ascii="Courier New" w:hAnsi="Courier New"/>
          <w:b/>
          <w:sz w:val="20"/>
          <w:szCs w:val="24"/>
        </w:rPr>
        <w:t>HiddenText</w:t>
      </w:r>
      <w:r>
        <w:rPr>
          <w:rFonts w:cs="Times New Roman" w:ascii="Times New Roman" w:hAnsi="Times New Roman"/>
          <w:sz w:val="24"/>
          <w:szCs w:val="24"/>
        </w:rPr>
        <w:t>, which also does not depend on anything else.  Refer to the example test code shown in the notes above.  Write some more test cases.</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The class </w:t>
      </w:r>
      <w:r>
        <w:rPr>
          <w:rFonts w:cs="Courier New" w:ascii="Courier New" w:hAnsi="Courier New"/>
          <w:b/>
          <w:sz w:val="20"/>
          <w:szCs w:val="24"/>
        </w:rPr>
        <w:t>Game</w:t>
      </w:r>
      <w:r>
        <w:rPr>
          <w:rFonts w:cs="Times New Roman" w:ascii="Times New Roman" w:hAnsi="Times New Roman"/>
          <w:sz w:val="24"/>
          <w:szCs w:val="24"/>
        </w:rPr>
        <w:t xml:space="preserve"> depends on having a </w:t>
      </w:r>
      <w:r>
        <w:rPr>
          <w:rFonts w:cs="Courier New" w:ascii="Courier New" w:hAnsi="Courier New"/>
          <w:b/>
          <w:sz w:val="20"/>
          <w:szCs w:val="24"/>
        </w:rPr>
        <w:t>HiddenText</w:t>
      </w:r>
      <w:r>
        <w:rPr>
          <w:rFonts w:cs="Times New Roman" w:ascii="Times New Roman" w:hAnsi="Times New Roman"/>
          <w:sz w:val="24"/>
          <w:szCs w:val="24"/>
        </w:rPr>
        <w:t xml:space="preserve"> instance to function correctly, but you can still get a lot of work done independently on </w:t>
      </w:r>
      <w:r>
        <w:rPr>
          <w:rFonts w:cs="Courier New" w:ascii="Courier New" w:hAnsi="Courier New"/>
          <w:b/>
          <w:sz w:val="20"/>
          <w:szCs w:val="24"/>
        </w:rPr>
        <w:t>Game.</w:t>
      </w:r>
      <w:r>
        <w:rPr>
          <w:rFonts w:cs="Times New Roman" w:ascii="Times New Roman" w:hAnsi="Times New Roman"/>
          <w:sz w:val="24"/>
          <w:szCs w:val="24"/>
        </w:rPr>
        <w:t xml:space="preserve">  Most of the methods are extremely simple.  Define instance variables representing the various aspects of the game state.  Think through what happens in each method: for example, when a player guesses a letter, use the </w:t>
      </w:r>
      <w:r>
        <w:rPr>
          <w:rFonts w:cs="Courier New" w:ascii="Courier New" w:hAnsi="Courier New"/>
          <w:b/>
          <w:sz w:val="20"/>
          <w:szCs w:val="24"/>
        </w:rPr>
        <w:t>HiddenText</w:t>
      </w:r>
      <w:r>
        <w:rPr>
          <w:rFonts w:cs="Times New Roman" w:ascii="Times New Roman" w:hAnsi="Times New Roman"/>
          <w:sz w:val="24"/>
          <w:szCs w:val="24"/>
        </w:rPr>
        <w:t xml:space="preserve"> to find out how many times the letter appears in the phrase.  If the answer is none, increment the current player to the next player.  Otherwise, add the appropriate amount to the current player’s balance, and indicate that the wheel needs spinning again.  And so on.</w:t>
      </w:r>
    </w:p>
    <w:p>
      <w:pPr>
        <w:pStyle w:val="ListParagraph"/>
        <w:numPr>
          <w:ilvl w:val="0"/>
          <w:numId w:val="2"/>
        </w:numPr>
        <w:spacing w:lineRule="auto" w:line="240" w:before="0" w:after="240"/>
        <w:contextualSpacing w:val="false"/>
        <w:jc w:val="both"/>
        <w:rPr>
          <w:rFonts w:ascii="Times New Roman" w:hAnsi="Times New Roman" w:cs="Times New Roman"/>
          <w:sz w:val="24"/>
          <w:szCs w:val="24"/>
        </w:rPr>
      </w:pPr>
      <w:r>
        <w:rPr>
          <w:rFonts w:cs="Times New Roman" w:ascii="Times New Roman" w:hAnsi="Times New Roman"/>
          <w:sz w:val="24"/>
          <w:szCs w:val="24"/>
        </w:rPr>
        <w:t>If you are unsure about how the game works, read the text UI and see how it is being used.  Refer to the online documentation for details.</w:t>
      </w:r>
    </w:p>
    <w:p>
      <w:pPr>
        <w:pStyle w:val="ListParagraph"/>
        <w:spacing w:lineRule="auto" w:line="240" w:before="0" w:after="240"/>
        <w:ind w:left="0" w:hanging="0"/>
        <w:contextualSpacing w:val="false"/>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Style and documentation</w:t>
      </w:r>
    </w:p>
    <w:p>
      <w:pPr>
        <w:pStyle w:val="Normal"/>
        <w:spacing w:lineRule="auto" w:line="240" w:before="0" w:after="240"/>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Roughly 15% of the points will be for documentation and code style.  Here are some general guidelines to follow:</w:t>
      </w:r>
    </w:p>
    <w:p>
      <w:pPr>
        <w:pStyle w:val="ListParagraph"/>
        <w:numPr>
          <w:ilvl w:val="0"/>
          <w:numId w:val="1"/>
        </w:numPr>
        <w:spacing w:lineRule="auto" w:line="240" w:before="0" w:after="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 xml:space="preserve">Each </w:t>
      </w:r>
      <w:r>
        <w:rPr>
          <w:rFonts w:eastAsia="TimesNewRomanPSMT" w:cs="TimesNewRomanPSMT" w:ascii="TimesNewRomanPSMT" w:hAnsi="TimesNewRomanPSMT"/>
          <w:b/>
          <w:sz w:val="24"/>
          <w:szCs w:val="24"/>
        </w:rPr>
        <w:t>class</w:t>
      </w:r>
      <w:r>
        <w:rPr>
          <w:rFonts w:eastAsia="TimesNewRomanPSMT" w:cs="TimesNewRomanPSMT" w:ascii="TimesNewRomanPSMT" w:hAnsi="TimesNewRomanPSMT"/>
          <w:sz w:val="24"/>
          <w:szCs w:val="24"/>
        </w:rPr>
        <w:t xml:space="preserve">, </w:t>
      </w:r>
      <w:r>
        <w:rPr>
          <w:rFonts w:eastAsia="TimesNewRomanPSMT" w:cs="TimesNewRomanPSMT" w:ascii="TimesNewRomanPSMT" w:hAnsi="TimesNewRomanPSMT"/>
          <w:b/>
          <w:sz w:val="24"/>
          <w:szCs w:val="24"/>
        </w:rPr>
        <w:t>method</w:t>
      </w:r>
      <w:r>
        <w:rPr>
          <w:rFonts w:eastAsia="TimesNewRomanPSMT" w:cs="TimesNewRomanPSMT" w:ascii="TimesNewRomanPSMT" w:hAnsi="TimesNewRomanPSMT"/>
          <w:sz w:val="24"/>
          <w:szCs w:val="24"/>
        </w:rPr>
        <w:t xml:space="preserve">, </w:t>
      </w:r>
      <w:r>
        <w:rPr>
          <w:rFonts w:eastAsia="TimesNewRomanPSMT" w:cs="TimesNewRomanPSMT" w:ascii="TimesNewRomanPSMT" w:hAnsi="TimesNewRomanPSMT"/>
          <w:b/>
          <w:sz w:val="24"/>
          <w:szCs w:val="24"/>
        </w:rPr>
        <w:t>constructor</w:t>
      </w:r>
      <w:r>
        <w:rPr>
          <w:rFonts w:eastAsia="TimesNewRomanPSMT" w:cs="TimesNewRomanPSMT" w:ascii="TimesNewRomanPSMT" w:hAnsi="TimesNewRomanPSMT"/>
          <w:sz w:val="24"/>
          <w:szCs w:val="24"/>
        </w:rPr>
        <w:t xml:space="preserve"> and </w:t>
      </w:r>
      <w:r>
        <w:rPr>
          <w:rFonts w:eastAsia="TimesNewRomanPSMT" w:cs="TimesNewRomanPSMT" w:ascii="TimesNewRomanPSMT" w:hAnsi="TimesNewRomanPSMT"/>
          <w:b/>
          <w:sz w:val="24"/>
          <w:szCs w:val="24"/>
        </w:rPr>
        <w:t>instance variable</w:t>
      </w:r>
      <w:r>
        <w:rPr>
          <w:rFonts w:eastAsia="TimesNewRomanPSMT" w:cs="TimesNewRomanPSMT" w:ascii="TimesNewRomanPSMT" w:hAnsi="TimesNewRomanPSMT"/>
          <w:sz w:val="24"/>
          <w:szCs w:val="24"/>
        </w:rPr>
        <w:t xml:space="preserve">, whether public or private, </w:t>
      </w:r>
      <w:r>
        <w:rPr>
          <w:rFonts w:eastAsia="TimesNewRomanPSMT" w:cs="TimesNewRomanPSMT" w:ascii="TimesNewRomanPSMT" w:hAnsi="TimesNewRomanPSMT"/>
          <w:b/>
          <w:sz w:val="24"/>
          <w:szCs w:val="24"/>
        </w:rPr>
        <w:t>must have a meaningful and complete Javadoc comment</w:t>
      </w:r>
      <w:r>
        <w:rPr>
          <w:rFonts w:eastAsia="TimesNewRomanPSMT" w:cs="TimesNewRomanPSMT" w:ascii="TimesNewRomanPSMT" w:hAnsi="TimesNewRomanPSMT"/>
          <w:sz w:val="24"/>
          <w:szCs w:val="24"/>
        </w:rPr>
        <w:t xml:space="preserve">. Class javadoc must include the </w:t>
      </w:r>
      <w:r>
        <w:rPr>
          <w:rFonts w:eastAsia="TimesNewRomanPSMT" w:cs="Courier New" w:ascii="Courier New" w:hAnsi="Courier New"/>
          <w:b/>
          <w:sz w:val="20"/>
          <w:szCs w:val="24"/>
        </w:rPr>
        <w:t>@author</w:t>
      </w:r>
      <w:r>
        <w:rPr>
          <w:rFonts w:eastAsia="TimesNewRomanPSMT" w:cs="TimesNewRomanPSMT" w:ascii="TimesNewRomanPSMT" w:hAnsi="TimesNewRomanPSMT"/>
          <w:sz w:val="24"/>
          <w:szCs w:val="24"/>
        </w:rPr>
        <w:t xml:space="preserve"> tag, and method javadoc must include </w:t>
      </w:r>
      <w:r>
        <w:rPr>
          <w:rFonts w:eastAsia="TimesNewRomanPSMT" w:cs="Courier New" w:ascii="Courier New" w:hAnsi="Courier New"/>
          <w:b/>
          <w:sz w:val="20"/>
          <w:szCs w:val="24"/>
        </w:rPr>
        <w:t>@param</w:t>
      </w:r>
      <w:r>
        <w:rPr>
          <w:rFonts w:eastAsia="TimesNewRomanPSMT" w:cs="TimesNewRomanPSMT" w:ascii="TimesNewRomanPSMT" w:hAnsi="TimesNewRomanPSMT"/>
          <w:sz w:val="24"/>
          <w:szCs w:val="24"/>
        </w:rPr>
        <w:t xml:space="preserve"> and </w:t>
      </w:r>
      <w:r>
        <w:rPr>
          <w:rFonts w:eastAsia="TimesNewRomanPSMT" w:cs="Courier New" w:ascii="Courier New" w:hAnsi="Courier New"/>
          <w:b/>
          <w:sz w:val="20"/>
          <w:szCs w:val="24"/>
        </w:rPr>
        <w:t>@return</w:t>
      </w:r>
      <w:r>
        <w:rPr>
          <w:rFonts w:eastAsia="TimesNewRomanPSMT" w:cs="TimesNewRomanPSMT" w:ascii="TimesNewRomanPSMT" w:hAnsi="TimesNewRomanPSMT"/>
          <w:sz w:val="24"/>
          <w:szCs w:val="24"/>
        </w:rPr>
        <w:t xml:space="preserve"> tags as appropriate.  </w:t>
      </w:r>
    </w:p>
    <w:p>
      <w:pPr>
        <w:pStyle w:val="ListParagraph"/>
        <w:numPr>
          <w:ilvl w:val="1"/>
          <w:numId w:val="1"/>
        </w:numPr>
        <w:spacing w:lineRule="auto" w:line="240" w:before="0" w:after="0"/>
        <w:ind w:left="720" w:hanging="36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You can copy and paste from the method descriptions online if you wish!</w:t>
      </w:r>
    </w:p>
    <w:p>
      <w:pPr>
        <w:pStyle w:val="ListParagraph"/>
        <w:numPr>
          <w:ilvl w:val="1"/>
          <w:numId w:val="1"/>
        </w:numPr>
        <w:spacing w:lineRule="auto" w:line="240" w:before="0" w:after="240"/>
        <w:ind w:left="720" w:hanging="36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Run the javadoc tool and see what your documentation looks like! You do not have to turn in the generated html, but at least it provides some satisfaction :)</w:t>
      </w:r>
    </w:p>
    <w:p>
      <w:pPr>
        <w:pStyle w:val="ListParagraph"/>
        <w:numPr>
          <w:ilvl w:val="0"/>
          <w:numId w:val="1"/>
        </w:numPr>
        <w:spacing w:lineRule="auto" w:line="240" w:before="0" w:after="24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All variable names must be meaningful (i.e., named for the value they store).</w:t>
      </w:r>
    </w:p>
    <w:p>
      <w:pPr>
        <w:pStyle w:val="ListParagraph"/>
        <w:numPr>
          <w:ilvl w:val="0"/>
          <w:numId w:val="1"/>
        </w:numPr>
        <w:spacing w:lineRule="auto" w:line="240" w:before="0" w:after="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 xml:space="preserve">Use instance variables only for the “permanent” state of the object, use local variables for temporary calculations within methods.  </w:t>
      </w:r>
    </w:p>
    <w:p>
      <w:pPr>
        <w:pStyle w:val="ListParagraph"/>
        <w:numPr>
          <w:ilvl w:val="1"/>
          <w:numId w:val="3"/>
        </w:numPr>
        <w:spacing w:lineRule="auto" w:line="240" w:before="0" w:after="0"/>
        <w:ind w:left="720" w:hanging="360"/>
        <w:contextualSpacing w:val="false"/>
        <w:jc w:val="both"/>
        <w:rPr>
          <w:rFonts w:ascii="Times New Roman" w:hAnsi="Times New Roman" w:cs="Times New Roman"/>
          <w:sz w:val="24"/>
          <w:szCs w:val="24"/>
        </w:rPr>
      </w:pPr>
      <w:r>
        <w:rPr>
          <w:rFonts w:eastAsia="TimesNewRomanPSMT" w:cs="TimesNewRomanPSMT" w:ascii="TimesNewRomanPSMT" w:hAnsi="TimesNewRomanPSMT"/>
          <w:sz w:val="24"/>
          <w:szCs w:val="24"/>
        </w:rPr>
        <w:t>You will lose points for redundant instance variables</w:t>
      </w:r>
      <w:r>
        <w:rPr>
          <w:rFonts w:cs="Times New Roman" w:ascii="Times New Roman" w:hAnsi="Times New Roman"/>
          <w:sz w:val="24"/>
          <w:szCs w:val="24"/>
        </w:rPr>
        <w:t xml:space="preserve"> </w:t>
      </w:r>
    </w:p>
    <w:p>
      <w:pPr>
        <w:pStyle w:val="ListParagraph"/>
        <w:numPr>
          <w:ilvl w:val="1"/>
          <w:numId w:val="3"/>
        </w:numPr>
        <w:spacing w:lineRule="auto" w:line="240" w:before="0" w:after="0"/>
        <w:ind w:left="720" w:hanging="360"/>
        <w:contextualSpacing w:val="false"/>
        <w:jc w:val="both"/>
        <w:rPr>
          <w:rFonts w:ascii="Times New Roman" w:hAnsi="Times New Roman" w:cs="Times New Roman"/>
          <w:sz w:val="24"/>
          <w:szCs w:val="24"/>
        </w:rPr>
      </w:pPr>
      <w:r>
        <w:rPr>
          <w:rFonts w:cs="Times New Roman" w:ascii="Times New Roman" w:hAnsi="Times New Roman"/>
          <w:sz w:val="24"/>
          <w:szCs w:val="24"/>
        </w:rPr>
        <w:t xml:space="preserve">As you add instance variables to your class, </w:t>
      </w:r>
      <w:r>
        <w:rPr>
          <w:rFonts w:cs="Times New Roman" w:ascii="Times New Roman" w:hAnsi="Times New Roman"/>
          <w:i/>
          <w:sz w:val="24"/>
          <w:szCs w:val="24"/>
        </w:rPr>
        <w:t>immediately</w:t>
      </w:r>
      <w:r>
        <w:rPr>
          <w:rFonts w:cs="Times New Roman" w:ascii="Times New Roman" w:hAnsi="Times New Roman"/>
          <w:sz w:val="24"/>
          <w:szCs w:val="24"/>
        </w:rPr>
        <w:t xml:space="preserve"> document exactly what each one represents.</w:t>
      </w:r>
    </w:p>
    <w:p>
      <w:pPr>
        <w:pStyle w:val="ListParagraph"/>
        <w:numPr>
          <w:ilvl w:val="1"/>
          <w:numId w:val="3"/>
        </w:numPr>
        <w:spacing w:lineRule="auto" w:line="240" w:before="0" w:after="240"/>
        <w:ind w:left="720" w:hanging="360"/>
        <w:contextualSpacing w:val="false"/>
        <w:jc w:val="both"/>
        <w:rPr>
          <w:rFonts w:ascii="Times New Roman" w:hAnsi="Times New Roman" w:cs="Times New Roman"/>
          <w:sz w:val="24"/>
          <w:szCs w:val="24"/>
        </w:rPr>
      </w:pPr>
      <w:r>
        <w:rPr>
          <w:rFonts w:eastAsia="TimesNewRomanPSMT" w:cs="TimesNewRomanPSMT" w:ascii="TimesNewRomanPSMT" w:hAnsi="TimesNewRomanPSMT"/>
          <w:sz w:val="24"/>
          <w:szCs w:val="24"/>
        </w:rPr>
        <w:t xml:space="preserve">All instance variables should be </w:t>
      </w:r>
      <w:r>
        <w:rPr>
          <w:rFonts w:eastAsia="TimesNewRomanPSMT" w:cs="Courier New" w:ascii="Courier New" w:hAnsi="Courier New"/>
          <w:b/>
          <w:sz w:val="20"/>
          <w:szCs w:val="24"/>
        </w:rPr>
        <w:t>private.</w:t>
      </w:r>
    </w:p>
    <w:p>
      <w:pPr>
        <w:pStyle w:val="ListParagraph"/>
        <w:numPr>
          <w:ilvl w:val="0"/>
          <w:numId w:val="1"/>
        </w:numPr>
        <w:spacing w:lineRule="auto" w:line="240" w:before="0" w:after="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 xml:space="preserve">Internal (//-style) comments are normally used inside of method bodies to explain </w:t>
      </w:r>
      <w:r>
        <w:rPr>
          <w:rFonts w:eastAsia="TimesNewRomanPSMT" w:cs="TimesNewRomanPSMT" w:ascii="TimesNewRomanPSMT" w:hAnsi="TimesNewRomanPSMT"/>
          <w:i/>
          <w:sz w:val="24"/>
          <w:szCs w:val="24"/>
        </w:rPr>
        <w:t>how</w:t>
      </w:r>
      <w:r>
        <w:rPr>
          <w:rFonts w:eastAsia="TimesNewRomanPSMT" w:cs="TimesNewRomanPSMT" w:ascii="TimesNewRomanPSMT" w:hAnsi="TimesNewRomanPSMT"/>
          <w:sz w:val="24"/>
          <w:szCs w:val="24"/>
        </w:rPr>
        <w:t xml:space="preserve"> something works, while the Javadoc comments explain </w:t>
      </w:r>
      <w:r>
        <w:rPr>
          <w:rFonts w:eastAsia="TimesNewRomanPSMT" w:cs="TimesNewRomanPSMT" w:ascii="TimesNewRomanPSMT" w:hAnsi="TimesNewRomanPSMT"/>
          <w:i/>
          <w:sz w:val="24"/>
          <w:szCs w:val="24"/>
        </w:rPr>
        <w:t>what</w:t>
      </w:r>
      <w:r>
        <w:rPr>
          <w:rFonts w:eastAsia="TimesNewRomanPSMT" w:cs="TimesNewRomanPSMT" w:ascii="TimesNewRomanPSMT" w:hAnsi="TimesNewRomanPSMT"/>
          <w:sz w:val="24"/>
          <w:szCs w:val="24"/>
        </w:rPr>
        <w:t xml:space="preserve"> a method does.  (A good rule of thumb is: if you had to think for a few minutes to figure out how something works, you should probably include a comment explaining how it works.)  </w:t>
      </w:r>
    </w:p>
    <w:p>
      <w:pPr>
        <w:pStyle w:val="ListParagraph"/>
        <w:numPr>
          <w:ilvl w:val="1"/>
          <w:numId w:val="1"/>
        </w:numPr>
        <w:spacing w:lineRule="auto" w:line="240" w:before="0" w:after="240"/>
        <w:ind w:left="720" w:hanging="360"/>
        <w:contextualSpacing w:val="false"/>
        <w:jc w:val="both"/>
        <w:rPr>
          <w:rFonts w:ascii="TimesNewRomanPSMT" w:hAnsi="TimesNewRomanPSMT" w:eastAsia="TimesNewRomanPSMT" w:cs="TimesNewRomanPSMT"/>
          <w:szCs w:val="24"/>
        </w:rPr>
      </w:pPr>
      <w:r>
        <w:rPr>
          <w:rFonts w:eastAsia="TimesNewRomanPSMT" w:cs="TimesNewRomanPSMT" w:ascii="TimesNewRomanPSMT" w:hAnsi="TimesNewRomanPSMT"/>
          <w:szCs w:val="24"/>
        </w:rPr>
        <w:t xml:space="preserve">Internal comments always </w:t>
      </w:r>
      <w:r>
        <w:rPr>
          <w:rFonts w:eastAsia="TimesNewRomanPSMT" w:cs="TimesNewRomanPSMT" w:ascii="TimesNewRomanPSMT" w:hAnsi="TimesNewRomanPSMT"/>
          <w:i/>
          <w:szCs w:val="24"/>
        </w:rPr>
        <w:t>precede</w:t>
      </w:r>
      <w:r>
        <w:rPr>
          <w:rFonts w:eastAsia="TimesNewRomanPSMT" w:cs="TimesNewRomanPSMT" w:ascii="TimesNewRomanPSMT" w:hAnsi="TimesNewRomanPSMT"/>
          <w:szCs w:val="24"/>
        </w:rPr>
        <w:t xml:space="preserve"> the code they describe and are indented to the same level.</w:t>
      </w:r>
    </w:p>
    <w:p>
      <w:pPr>
        <w:pStyle w:val="ListParagraph"/>
        <w:numPr>
          <w:ilvl w:val="0"/>
          <w:numId w:val="1"/>
        </w:numPr>
        <w:spacing w:lineRule="auto" w:line="240" w:before="0" w:after="0"/>
        <w:contextualSpacing w:val="false"/>
        <w:jc w:val="both"/>
        <w:rPr>
          <w:rFonts w:ascii="TimesNewRomanPSMT" w:hAnsi="TimesNewRomanPSMT" w:eastAsia="TimesNewRomanPSMT" w:cs="TimesNewRomanPSMT"/>
          <w:sz w:val="24"/>
          <w:szCs w:val="24"/>
        </w:rPr>
      </w:pPr>
      <w:r>
        <w:rPr>
          <w:rFonts w:eastAsia="TimesNewRomanPSMT" w:cs="TimesNewRomanPSMT" w:ascii="TimesNewRomanPSMT" w:hAnsi="TimesNewRomanPSMT"/>
          <w:sz w:val="24"/>
          <w:szCs w:val="24"/>
        </w:rPr>
        <w:t xml:space="preserve">Use a consistent style for indentation and formatting.  </w:t>
      </w:r>
    </w:p>
    <w:p>
      <w:pPr>
        <w:pStyle w:val="ListParagraph"/>
        <w:numPr>
          <w:ilvl w:val="1"/>
          <w:numId w:val="1"/>
        </w:numPr>
        <w:spacing w:lineRule="auto" w:line="240" w:before="0" w:after="240"/>
        <w:ind w:left="720" w:hanging="360"/>
        <w:contextualSpacing w:val="false"/>
        <w:jc w:val="both"/>
        <w:rPr>
          <w:rFonts w:ascii="TimesNewRomanPSMT" w:hAnsi="TimesNewRomanPSMT" w:eastAsia="TimesNewRomanPSMT" w:cs="TimesNewRomanPSMT"/>
          <w:szCs w:val="20"/>
        </w:rPr>
      </w:pPr>
      <w:r>
        <w:rPr>
          <w:rFonts w:eastAsia="TimesNewRomanPSMT" w:cs="TimesNewRomanPSMT" w:ascii="TimesNewRomanPSMT" w:hAnsi="TimesNewRomanPSMT"/>
          <w:szCs w:val="20"/>
        </w:rPr>
        <w:t>Note that you can set up Eclipse with the formatting style you prefer and then use Ctrl-Shift-F to format your code. To play with the formatting preferences, go to Window-&gt;Preferences-&gt;Java-&gt;Code Style-&gt;Formatter and click the New button to create your own “profile” for formatting.</w:t>
      </w:r>
    </w:p>
    <w:p>
      <w:pPr>
        <w:pStyle w:val="ListParagraph"/>
        <w:numPr>
          <w:ilvl w:val="0"/>
          <w:numId w:val="1"/>
        </w:numPr>
        <w:spacing w:lineRule="auto" w:line="240" w:before="0" w:after="240"/>
        <w:contextualSpacing w:val="false"/>
        <w:jc w:val="both"/>
        <w:rPr>
          <w:rFonts w:ascii="Times New Roman" w:hAnsi="Times New Roman" w:cs="Times New Roman"/>
          <w:b/>
          <w:b/>
          <w:sz w:val="28"/>
          <w:szCs w:val="28"/>
        </w:rPr>
      </w:pPr>
      <w:r>
        <w:rPr>
          <w:rFonts w:eastAsia="TimesNewRomanPSMT" w:cs="TimesNewRomanPSMT" w:ascii="TimesNewRomanPSMT" w:hAnsi="TimesNewRomanPSMT"/>
          <w:sz w:val="24"/>
          <w:szCs w:val="24"/>
        </w:rPr>
        <w:t xml:space="preserve">Unless explicitly specified, NONE of your code should not be producing console output.  We often add </w:t>
      </w:r>
      <w:r>
        <w:rPr>
          <w:rFonts w:eastAsia="TimesNewRomanPSMT" w:cs="Courier New" w:ascii="Courier New" w:hAnsi="Courier New"/>
          <w:b/>
          <w:sz w:val="20"/>
          <w:szCs w:val="24"/>
        </w:rPr>
        <w:t>println</w:t>
      </w:r>
      <w:r>
        <w:rPr>
          <w:rFonts w:eastAsia="TimesNewRomanPSMT" w:cs="TimesNewRomanPSMT" w:ascii="TimesNewRomanPSMT" w:hAnsi="TimesNewRomanPSMT"/>
          <w:sz w:val="24"/>
          <w:szCs w:val="24"/>
        </w:rPr>
        <w:t xml:space="preserve"> statements when debugging, but you need to remove them before submitting the code.</w:t>
      </w:r>
    </w:p>
    <w:p>
      <w:pPr>
        <w:pStyle w:val="ListParagraph"/>
        <w:numPr>
          <w:ilvl w:val="0"/>
          <w:numId w:val="1"/>
        </w:numPr>
        <w:spacing w:lineRule="auto" w:line="240" w:before="0" w:after="240"/>
        <w:contextualSpacing w:val="false"/>
        <w:jc w:val="both"/>
        <w:rPr>
          <w:rFonts w:ascii="Times New Roman" w:hAnsi="Times New Roman" w:cs="Times New Roman"/>
          <w:b/>
          <w:b/>
          <w:sz w:val="28"/>
          <w:szCs w:val="28"/>
        </w:rPr>
      </w:pPr>
      <w:r>
        <w:rPr>
          <w:rFonts w:cs="Times New Roman" w:ascii="Times New Roman" w:hAnsi="Times New Roman"/>
          <w:sz w:val="24"/>
          <w:szCs w:val="24"/>
        </w:rPr>
        <w:t xml:space="preserve">Use the defined constants (e.g. </w:t>
      </w:r>
      <w:r>
        <w:rPr>
          <w:rFonts w:cs="Courier New" w:ascii="Courier New" w:hAnsi="Courier New"/>
          <w:b/>
          <w:sz w:val="20"/>
          <w:szCs w:val="24"/>
        </w:rPr>
        <w:t>VOWEL_COST</w:t>
      </w:r>
      <w:r>
        <w:rPr>
          <w:rFonts w:cs="Times New Roman" w:ascii="Times New Roman" w:hAnsi="Times New Roman"/>
          <w:sz w:val="24"/>
          <w:szCs w:val="24"/>
        </w:rPr>
        <w:t xml:space="preserve">). </w:t>
      </w:r>
    </w:p>
    <w:p>
      <w:pPr>
        <w:pStyle w:val="Normal"/>
        <w:spacing w:lineRule="auto" w:line="240" w:before="0" w:after="240"/>
        <w:jc w:val="both"/>
        <w:rPr>
          <w:rFonts w:ascii="Times New Roman" w:hAnsi="Times New Roman" w:cs="Times New Roman"/>
          <w:b/>
          <w:b/>
          <w:sz w:val="20"/>
        </w:rPr>
      </w:pPr>
      <w:r>
        <w:rPr>
          <w:rFonts w:cs="Times New Roman" w:ascii="Times New Roman" w:hAnsi="Times New Roman"/>
          <w:b/>
          <w:sz w:val="20"/>
        </w:rPr>
      </w:r>
    </w:p>
    <w:p>
      <w:pPr>
        <w:pStyle w:val="Normal"/>
        <w:spacing w:lineRule="auto" w:line="240" w:before="0" w:after="240"/>
        <w:jc w:val="both"/>
        <w:rPr>
          <w:rFonts w:ascii="Times New Roman" w:hAnsi="Times New Roman" w:cs="Times New Roman"/>
          <w:b/>
          <w:b/>
          <w:sz w:val="28"/>
          <w:szCs w:val="28"/>
        </w:rPr>
      </w:pPr>
      <w:r>
        <w:rPr>
          <w:rFonts w:cs="Times New Roman" w:ascii="Times New Roman" w:hAnsi="Times New Roman"/>
          <w:b/>
          <w:sz w:val="28"/>
          <w:szCs w:val="28"/>
        </w:rPr>
        <w:t>If you have questions</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For questions, please see the Piazza Q &amp; A pages and click on the folder </w:t>
      </w:r>
      <w:r>
        <w:rPr>
          <w:rFonts w:cs="Courier New" w:ascii="Courier New" w:hAnsi="Courier New"/>
          <w:b/>
          <w:sz w:val="20"/>
          <w:szCs w:val="24"/>
        </w:rPr>
        <w:t>assignment2</w:t>
      </w:r>
      <w:r>
        <w:rPr>
          <w:rFonts w:cs="Times New Roman" w:ascii="Times New Roman" w:hAnsi="Times New Roman"/>
          <w:sz w:val="24"/>
          <w:szCs w:val="24"/>
        </w:rPr>
        <w:t xml:space="preserve">. If you don’t find your question answered, then create a new post with your question.  Try to state the question or topic clearly in the title of your post, and attach the tag </w:t>
      </w:r>
      <w:r>
        <w:rPr>
          <w:rFonts w:cs="Courier New" w:ascii="Courier New" w:hAnsi="Courier New"/>
          <w:b/>
          <w:sz w:val="20"/>
          <w:szCs w:val="24"/>
        </w:rPr>
        <w:t>assignment2</w:t>
      </w:r>
      <w:r>
        <w:rPr>
          <w:rFonts w:cs="Times New Roman" w:ascii="Times New Roman" w:hAnsi="Times New Roman"/>
          <w:sz w:val="24"/>
          <w:szCs w:val="24"/>
        </w:rPr>
        <w:t xml:space="preserve">.  </w:t>
      </w:r>
      <w:r>
        <w:rPr>
          <w:rFonts w:cs="Times New Roman" w:ascii="Times New Roman" w:hAnsi="Times New Roman"/>
          <w:i/>
          <w:sz w:val="24"/>
          <w:szCs w:val="24"/>
        </w:rPr>
        <w:t>But remember, do not post any source code for the classes that are to be turned in.</w:t>
      </w:r>
      <w:r>
        <w:rPr>
          <w:rFonts w:cs="Times New Roman" w:ascii="Times New Roman" w:hAnsi="Times New Roman"/>
          <w:sz w:val="24"/>
          <w:szCs w:val="24"/>
        </w:rPr>
        <w:t xml:space="preserve"> It is fine to post source code for general Java examples that are not being turned in, and </w:t>
      </w:r>
      <w:r>
        <w:rPr>
          <w:rFonts w:cs="Times New Roman" w:ascii="Times New Roman" w:hAnsi="Times New Roman"/>
          <w:b/>
          <w:sz w:val="24"/>
          <w:szCs w:val="24"/>
        </w:rPr>
        <w:t>for this assignment you are welcome to post and discuss test code</w:t>
      </w:r>
      <w:r>
        <w:rPr>
          <w:rFonts w:cs="Times New Roman" w:ascii="Times New Roman" w:hAnsi="Times New Roman"/>
          <w:sz w:val="24"/>
          <w:szCs w:val="24"/>
        </w:rPr>
        <w:t>.  (In the Piazza editor, use the button labeled “pre” to have Java code formatted the way you typed it.)</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If you have a question that absolutely cannot be asked without showing part of your source code, make the post “private” so that only the instructors and TAs can see it.  Be sure you have stated a specific question; vague requests of the form “read all my code and tell me what’s wrong with it” will generally be ignored.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 xml:space="preserve">Of course, the instructors and TAs are always available to help you.  See the Office Hours section of the syllabus to find a time that is convenient for you.  We do our best to answer every question carefully, short of actually writing your code for you, but it would be unfair for the staff to fully review your assignment in detail before it is turned in.  </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Any posts from the instructors on Piazza that are labeled “Official Clarification” are considered to be part of the spec, and you may lose points if you ignore them.  Such posts will always be placed in the Announcements section of the course page in addition to the Q&amp;A page.  (We promise that no official clarifications will be posted within 24 hours of the due date.)</w:t>
      </w:r>
    </w:p>
    <w:p>
      <w:pPr>
        <w:pStyle w:val="Normal"/>
        <w:spacing w:lineRule="auto" w:line="240" w:before="0" w:after="240"/>
        <w:jc w:val="both"/>
        <w:rPr>
          <w:rFonts w:ascii="Times New Roman" w:hAnsi="Times New Roman" w:cs="Times New Roman"/>
          <w:sz w:val="20"/>
          <w:szCs w:val="20"/>
        </w:rPr>
      </w:pPr>
      <w:r>
        <w:rPr>
          <w:rFonts w:cs="Times New Roman" w:ascii="Times New Roman" w:hAnsi="Times New Roman"/>
          <w:sz w:val="20"/>
          <w:szCs w:val="20"/>
        </w:rPr>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b/>
          <w:sz w:val="28"/>
          <w:szCs w:val="28"/>
        </w:rPr>
        <w:t>What to turn in</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Please submit, on Gradescope, the following five files:</w:t>
      </w:r>
    </w:p>
    <w:p>
      <w:pPr>
        <w:pStyle w:val="Normal"/>
        <w:spacing w:lineRule="auto" w:line="240" w:before="0" w:after="240"/>
        <w:ind w:left="720" w:hanging="0"/>
        <w:jc w:val="both"/>
        <w:rPr>
          <w:rFonts w:ascii="Courier New" w:hAnsi="Courier New" w:cs="Courier New"/>
          <w:b/>
          <w:b/>
          <w:szCs w:val="24"/>
        </w:rPr>
      </w:pPr>
      <w:r>
        <w:rPr>
          <w:rFonts w:cs="Courier New" w:ascii="Courier New" w:hAnsi="Courier New"/>
          <w:b/>
          <w:szCs w:val="24"/>
        </w:rPr>
        <w:t>Game.java</w:t>
      </w:r>
    </w:p>
    <w:p>
      <w:pPr>
        <w:pStyle w:val="Normal"/>
        <w:spacing w:lineRule="auto" w:line="240" w:before="0" w:after="240"/>
        <w:ind w:left="720" w:hanging="0"/>
        <w:jc w:val="both"/>
        <w:rPr>
          <w:rFonts w:ascii="Courier New" w:hAnsi="Courier New" w:cs="Courier New"/>
          <w:b/>
          <w:b/>
          <w:szCs w:val="24"/>
        </w:rPr>
      </w:pPr>
      <w:r>
        <w:rPr>
          <w:rFonts w:cs="Courier New" w:ascii="Courier New" w:hAnsi="Courier New"/>
          <w:b/>
          <w:szCs w:val="24"/>
        </w:rPr>
        <w:t>PhraseList.java</w:t>
      </w:r>
    </w:p>
    <w:p>
      <w:pPr>
        <w:pStyle w:val="Normal"/>
        <w:spacing w:lineRule="auto" w:line="240" w:before="0" w:after="240"/>
        <w:ind w:left="720" w:hanging="0"/>
        <w:jc w:val="both"/>
        <w:rPr>
          <w:rFonts w:ascii="Courier New" w:hAnsi="Courier New" w:cs="Courier New"/>
          <w:b/>
          <w:b/>
          <w:szCs w:val="24"/>
        </w:rPr>
      </w:pPr>
      <w:r>
        <w:rPr>
          <w:rFonts w:cs="Courier New" w:ascii="Courier New" w:hAnsi="Courier New"/>
          <w:b/>
          <w:szCs w:val="24"/>
        </w:rPr>
        <w:t>HiddenText.java</w:t>
      </w:r>
    </w:p>
    <w:p>
      <w:pPr>
        <w:pStyle w:val="Normal"/>
        <w:spacing w:lineRule="auto" w:line="240" w:before="0" w:after="240"/>
        <w:ind w:left="720" w:hanging="0"/>
        <w:jc w:val="both"/>
        <w:rPr>
          <w:rFonts w:ascii="Courier New" w:hAnsi="Courier New" w:cs="Courier New"/>
          <w:b/>
          <w:b/>
          <w:szCs w:val="24"/>
        </w:rPr>
      </w:pPr>
      <w:r>
        <w:rPr>
          <w:rFonts w:cs="Courier New" w:ascii="Courier New" w:hAnsi="Courier New"/>
          <w:b/>
          <w:szCs w:val="24"/>
        </w:rPr>
        <w:t>Wheel.java</w:t>
      </w:r>
    </w:p>
    <w:p>
      <w:pPr>
        <w:pStyle w:val="Normal"/>
        <w:spacing w:lineRule="auto" w:line="240" w:before="0" w:after="240"/>
        <w:ind w:left="720" w:hanging="0"/>
        <w:jc w:val="both"/>
        <w:rPr>
          <w:rFonts w:ascii="Courier New" w:hAnsi="Courier New" w:cs="Courier New"/>
          <w:b/>
          <w:b/>
          <w:szCs w:val="24"/>
        </w:rPr>
      </w:pPr>
      <w:r>
        <w:rPr>
          <w:rFonts w:cs="Courier New" w:ascii="Courier New" w:hAnsi="Courier New"/>
          <w:b/>
          <w:szCs w:val="24"/>
        </w:rPr>
        <w:t>Player.java</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b/>
          <w:bCs/>
          <w:sz w:val="24"/>
          <w:szCs w:val="24"/>
          <w:u w:val="single"/>
        </w:rPr>
        <w:t>All of them should be in the package hw2</w:t>
      </w:r>
      <w:r>
        <w:rPr>
          <w:rFonts w:cs="Times New Roman" w:ascii="Times New Roman" w:hAnsi="Times New Roman"/>
          <w:sz w:val="24"/>
          <w:szCs w:val="24"/>
          <w:u w:val="single"/>
        </w:rPr>
        <w:t>.  Do not</w:t>
      </w:r>
      <w:r>
        <w:rPr>
          <w:rFonts w:cs="Times New Roman" w:ascii="Times New Roman" w:hAnsi="Times New Roman"/>
          <w:sz w:val="24"/>
          <w:szCs w:val="24"/>
        </w:rPr>
        <w:t xml:space="preserve"> upload the class files or the UI package.</w:t>
      </w:r>
    </w:p>
    <w:p>
      <w:pPr>
        <w:pStyle w:val="Normal"/>
        <w:spacing w:lineRule="auto" w:line="240" w:before="0" w:after="240"/>
        <w:jc w:val="both"/>
        <w:rPr>
          <w:rFonts w:ascii="Times New Roman" w:hAnsi="Times New Roman" w:cs="Times New Roman"/>
          <w:sz w:val="24"/>
          <w:szCs w:val="24"/>
        </w:rPr>
      </w:pPr>
      <w:r>
        <w:rPr>
          <w:rFonts w:cs="Times New Roman" w:ascii="Times New Roman" w:hAnsi="Times New Roman"/>
          <w:sz w:val="24"/>
          <w:szCs w:val="24"/>
        </w:rPr>
        <w:t>Submit the five files to Gradescope using the Assignment 2 submission link.</w:t>
      </w:r>
    </w:p>
    <w:sectPr>
      <w:type w:val="nextPage"/>
      <w:pgSz w:w="12240" w:h="15840"/>
      <w:pgMar w:left="1008" w:right="1008" w:gutter="0" w:header="0" w:top="1008" w:footer="0" w:bottom="1008"/>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ahoma">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TimesNewRomanPSMT">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360" w:hanging="360"/>
      </w:pPr>
      <w:rPr>
        <w:rFonts w:ascii="Symbol" w:hAnsi="Symbol" w:cs="Symbol" w:hint="default"/>
      </w:rPr>
    </w:lvl>
    <w:lvl w:ilvl="1">
      <w:start w:val="1"/>
      <w:numFmt w:val="bullet"/>
      <w:lvlText w:val="o"/>
      <w:lvlJc w:val="left"/>
      <w:pPr>
        <w:tabs>
          <w:tab w:val="num" w:pos="0"/>
        </w:tabs>
        <w:ind w:left="1080" w:hanging="360"/>
      </w:pPr>
      <w:rPr>
        <w:rFonts w:ascii="Courier New" w:hAnsi="Courier New" w:cs="Courier New" w:hint="default"/>
      </w:rPr>
    </w:lvl>
    <w:lvl w:ilvl="2">
      <w:start w:val="1"/>
      <w:numFmt w:val="bullet"/>
      <w:lvlText w:val=""/>
      <w:lvlJc w:val="left"/>
      <w:pPr>
        <w:tabs>
          <w:tab w:val="num" w:pos="0"/>
        </w:tabs>
        <w:ind w:left="1800" w:hanging="360"/>
      </w:pPr>
      <w:rPr>
        <w:rFonts w:ascii="Wingdings" w:hAnsi="Wingdings" w:cs="Wingdings" w:hint="default"/>
      </w:rPr>
    </w:lvl>
    <w:lvl w:ilvl="3">
      <w:start w:val="1"/>
      <w:numFmt w:val="bullet"/>
      <w:lvlText w:val=""/>
      <w:lvlJc w:val="left"/>
      <w:pPr>
        <w:tabs>
          <w:tab w:val="num" w:pos="0"/>
        </w:tabs>
        <w:ind w:left="2520" w:hanging="360"/>
      </w:pPr>
      <w:rPr>
        <w:rFonts w:ascii="Symbol" w:hAnsi="Symbol" w:cs="Symbol" w:hint="default"/>
      </w:rPr>
    </w:lvl>
    <w:lvl w:ilvl="4">
      <w:start w:val="1"/>
      <w:numFmt w:val="bullet"/>
      <w:lvlText w:val="o"/>
      <w:lvlJc w:val="left"/>
      <w:pPr>
        <w:tabs>
          <w:tab w:val="num" w:pos="0"/>
        </w:tabs>
        <w:ind w:left="3240" w:hanging="360"/>
      </w:pPr>
      <w:rPr>
        <w:rFonts w:ascii="Courier New" w:hAnsi="Courier New" w:cs="Courier New" w:hint="default"/>
      </w:rPr>
    </w:lvl>
    <w:lvl w:ilvl="5">
      <w:start w:val="1"/>
      <w:numFmt w:val="bullet"/>
      <w:lvlText w:val=""/>
      <w:lvlJc w:val="left"/>
      <w:pPr>
        <w:tabs>
          <w:tab w:val="num" w:pos="0"/>
        </w:tabs>
        <w:ind w:left="3960" w:hanging="360"/>
      </w:pPr>
      <w:rPr>
        <w:rFonts w:ascii="Wingdings" w:hAnsi="Wingdings" w:cs="Wingdings" w:hint="default"/>
      </w:rPr>
    </w:lvl>
    <w:lvl w:ilvl="6">
      <w:start w:val="1"/>
      <w:numFmt w:val="bullet"/>
      <w:lvlText w:val=""/>
      <w:lvlJc w:val="left"/>
      <w:pPr>
        <w:tabs>
          <w:tab w:val="num" w:pos="0"/>
        </w:tabs>
        <w:ind w:left="4680" w:hanging="360"/>
      </w:pPr>
      <w:rPr>
        <w:rFonts w:ascii="Symbol" w:hAnsi="Symbol" w:cs="Symbol" w:hint="default"/>
      </w:rPr>
    </w:lvl>
    <w:lvl w:ilvl="7">
      <w:start w:val="1"/>
      <w:numFmt w:val="bullet"/>
      <w:lvlText w:val="o"/>
      <w:lvlJc w:val="left"/>
      <w:pPr>
        <w:tabs>
          <w:tab w:val="num" w:pos="0"/>
        </w:tabs>
        <w:ind w:left="5400" w:hanging="360"/>
      </w:pPr>
      <w:rPr>
        <w:rFonts w:ascii="Courier New" w:hAnsi="Courier New" w:cs="Courier New" w:hint="default"/>
      </w:rPr>
    </w:lvl>
    <w:lvl w:ilvl="8">
      <w:start w:val="1"/>
      <w:numFmt w:val="bullet"/>
      <w:lvlText w:val=""/>
      <w:lvlJc w:val="left"/>
      <w:pPr>
        <w:tabs>
          <w:tab w:val="num" w:pos="0"/>
        </w:tabs>
        <w:ind w:left="6120" w:hanging="360"/>
      </w:pPr>
      <w:rPr>
        <w:rFonts w:ascii="Wingdings" w:hAnsi="Wingdings" w:cs="Wingdings" w:hint="default"/>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decimal"/>
      <w:lvlText w:val="%1."/>
      <w:lvlJc w:val="left"/>
      <w:pPr>
        <w:tabs>
          <w:tab w:val="num" w:pos="0"/>
        </w:tabs>
        <w:ind w:left="720" w:hanging="360"/>
      </w:pPr>
      <w:rPr/>
    </w:lvl>
    <w:lvl w:ilvl="1">
      <w:start w:val="1"/>
      <w:numFmt w:val="bullet"/>
      <w:lvlText w:val="o"/>
      <w:lvlJc w:val="left"/>
      <w:pPr>
        <w:tabs>
          <w:tab w:val="num" w:pos="0"/>
        </w:tabs>
        <w:ind w:left="1440" w:hanging="360"/>
      </w:pPr>
      <w:rPr>
        <w:rFonts w:ascii="Courier New" w:hAnsi="Courier New" w:cs="Courier New" w:hint="default"/>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lowerLetter"/>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8">
    <w:lvl w:ilvl="0">
      <w:numFmt w:val="bullet"/>
      <w:lvlText w:val=""/>
      <w:lvlJc w:val="left"/>
      <w:pPr>
        <w:tabs>
          <w:tab w:val="num" w:pos="0"/>
        </w:tabs>
        <w:ind w:left="720" w:hanging="360"/>
      </w:pPr>
      <w:rPr>
        <w:rFonts w:ascii="Symbol" w:hAnsi="Symbol" w:cs="Symbol" w:hint="default"/>
        <w:rFonts w:eastAsiaTheme="minorHAnsi"/>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54"/>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a16c06"/>
    <w:rPr>
      <w:rFonts w:ascii="Tahoma" w:hAnsi="Tahoma" w:cs="Tahoma"/>
      <w:sz w:val="16"/>
      <w:szCs w:val="16"/>
    </w:rPr>
  </w:style>
  <w:style w:type="character" w:styleId="InternetLink">
    <w:name w:val="Hyperlink"/>
    <w:basedOn w:val="DefaultParagraphFont"/>
    <w:uiPriority w:val="99"/>
    <w:unhideWhenUsed/>
    <w:rsid w:val="00127ccd"/>
    <w:rPr>
      <w:color w:val="0000FF" w:themeColor="hyperlink"/>
      <w:u w:val="single"/>
    </w:rPr>
  </w:style>
  <w:style w:type="character" w:styleId="FootnoteTextChar" w:customStyle="1">
    <w:name w:val="Footnote Text Char"/>
    <w:basedOn w:val="DefaultParagraphFont"/>
    <w:link w:val="Footnote"/>
    <w:uiPriority w:val="99"/>
    <w:qFormat/>
    <w:rsid w:val="0080336a"/>
    <w:rPr>
      <w:sz w:val="24"/>
      <w:szCs w:val="24"/>
    </w:rPr>
  </w:style>
  <w:style w:type="character" w:styleId="FootnoteCharacters">
    <w:name w:val="Footnote Characters"/>
    <w:uiPriority w:val="99"/>
    <w:unhideWhenUsed/>
    <w:qFormat/>
    <w:rsid w:val="0080336a"/>
    <w:rPr>
      <w:vertAlign w:val="superscript"/>
    </w:rPr>
  </w:style>
  <w:style w:type="character" w:styleId="FootnoteAnchor">
    <w:name w:val="Footnote Reference"/>
    <w:rPr>
      <w:vertAlign w:val="superscript"/>
    </w:rPr>
  </w:style>
  <w:style w:type="character" w:styleId="VisitedInternetLink">
    <w:name w:val="FollowedHyperlink"/>
    <w:basedOn w:val="DefaultParagraphFont"/>
    <w:uiPriority w:val="99"/>
    <w:semiHidden/>
    <w:unhideWhenUsed/>
    <w:rsid w:val="00e21979"/>
    <w:rPr>
      <w:color w:val="800080"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AR PL KaitiM GB"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63663b"/>
    <w:pPr>
      <w:spacing w:before="0" w:after="200"/>
      <w:ind w:left="720" w:hanging="0"/>
      <w:contextualSpacing/>
    </w:pPr>
    <w:rPr/>
  </w:style>
  <w:style w:type="paragraph" w:styleId="BalloonText">
    <w:name w:val="Balloon Text"/>
    <w:basedOn w:val="Normal"/>
    <w:link w:val="BalloonTextChar"/>
    <w:uiPriority w:val="99"/>
    <w:semiHidden/>
    <w:unhideWhenUsed/>
    <w:qFormat/>
    <w:rsid w:val="00a16c06"/>
    <w:pPr>
      <w:spacing w:lineRule="auto" w:line="240" w:before="0" w:after="0"/>
    </w:pPr>
    <w:rPr>
      <w:rFonts w:ascii="Tahoma" w:hAnsi="Tahoma" w:cs="Tahoma"/>
      <w:sz w:val="16"/>
      <w:szCs w:val="16"/>
    </w:rPr>
  </w:style>
  <w:style w:type="paragraph" w:styleId="Footnote">
    <w:name w:val="Footnote Text"/>
    <w:basedOn w:val="Normal"/>
    <w:link w:val="FootnoteTextChar"/>
    <w:uiPriority w:val="99"/>
    <w:unhideWhenUsed/>
    <w:rsid w:val="0080336a"/>
    <w:pPr>
      <w:spacing w:lineRule="auto" w:line="240" w:before="0" w:after="0"/>
    </w:pPr>
    <w:rPr>
      <w:sz w:val="24"/>
      <w:szCs w:val="2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ba7b32"/>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en.wikipedia.org/wiki/Wheel_of_Fortune_(U.S._game_show)" TargetMode="External"/><Relationship Id="rId3" Type="http://schemas.openxmlformats.org/officeDocument/2006/relationships/image" Target="media/image1.jpe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1389</TotalTime>
  <Application>LibreOffice/7.4.7.2$Linux_X86_64 LibreOffice_project/40$Build-2</Application>
  <AppVersion>15.0000</AppVersion>
  <Pages>9</Pages>
  <Words>3237</Words>
  <Characters>15508</Characters>
  <CharactersWithSpaces>18707</CharactersWithSpaces>
  <Paragraphs>140</Paragraphs>
  <Company>Microsoft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2014-10-26T16:09:00Z</dcterms:created>
  <dc:creator>Steve Kautz</dc:creator>
  <dc:description/>
  <dc:language>en-US</dc:language>
  <cp:lastModifiedBy/>
  <cp:lastPrinted>2014-10-26T16:09:00Z</cp:lastPrinted>
  <dcterms:modified xsi:type="dcterms:W3CDTF">2024-06-06T17:13:49Z</dcterms:modified>
  <cp:revision>72</cp:revision>
  <dc:subject/>
  <dc:title/>
</cp:coreProperties>
</file>

<file path=docProps/custom.xml><?xml version="1.0" encoding="utf-8"?>
<Properties xmlns="http://schemas.openxmlformats.org/officeDocument/2006/custom-properties" xmlns:vt="http://schemas.openxmlformats.org/officeDocument/2006/docPropsVTypes"/>
</file>