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Configuring Clients for OpenLDAP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Follow these steps in order for you to have them authenticate to your LDAP server. You will do these on your</w:t>
      </w:r>
      <w:r w:rsidDel="00000000" w:rsidR="00000000" w:rsidRPr="00000000">
        <w:rPr>
          <w:b w:val="1"/>
          <w:rtl w:val="0"/>
        </w:rPr>
        <w:t xml:space="preserve"> other systems. NOT on the ldap server. (mail, workstation, etc.)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Install the necessary packages.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(Note: it is ldapd, not ldap)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apt install libnss-ldapd libpam-ldapd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Set the URI to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ldap://ldap.studentXX.230.com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153025" cy="25812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5811" l="9615" r="3684" t="26282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Set the search base to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dc=studentXX,dc=230,dc=com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257800" cy="20383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21793" l="8813" r="2724" t="3247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When prompted for services, select (by pressing the 'space' key):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Shadow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0" w:firstLine="0"/>
        <w:jc w:val="center"/>
        <w:rPr/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286375" cy="37528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2563" l="8492" r="2564" t="1324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PAM for authentication against LDAP.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Edit </w:t>
      </w:r>
      <w:commentRangeStart w:id="0"/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/etc/pam.d/common-session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(remember to use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pageBreakBefore w:val="0"/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Add the following line to the bottom of the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session optional pam_mkhomedir.so</w:t>
      </w:r>
    </w:p>
    <w:p w:rsidR="00000000" w:rsidDel="00000000" w:rsidP="00000000" w:rsidRDefault="00000000" w:rsidRPr="00000000" w14:paraId="00000014">
      <w:pPr>
        <w:pageBreakBefore w:val="0"/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This will create a user directory if needed when logging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00575" cy="9810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5127" l="8333" r="14262" t="72863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Reboot to apply the </w:t>
      </w:r>
      <w:r w:rsidDel="00000000" w:rsidR="00000000" w:rsidRPr="00000000">
        <w:rPr>
          <w:rtl w:val="0"/>
        </w:rPr>
        <w:t xml:space="preserve">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Note: if you make a mistake in the initial configuration, run the following command to redo it: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dpkg-reconfigure libnss-ldapd</w:t>
        <w:tab/>
        <w:br w:type="textWrapping"/>
      </w:r>
      <w:r w:rsidDel="00000000" w:rsidR="00000000" w:rsidRPr="00000000">
        <w:rPr>
          <w:rtl w:val="0"/>
        </w:rPr>
        <w:t xml:space="preserve">Or edit the settings manually in the following file: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/etc/nslcd.conf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Megan Ryan" w:id="0" w:date="2022-07-21T19:36:12Z"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we be using pam-auth-update to edit this file? (based on the message at the top of the file)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