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59243133"/>
        <w:docPartObj>
          <w:docPartGallery w:val="Cover Pages"/>
          <w:docPartUnique/>
        </w:docPartObj>
      </w:sdtPr>
      <w:sdtEndPr>
        <w:rPr>
          <w:rFonts w:eastAsiaTheme="minorHAnsi"/>
          <w:sz w:val="22"/>
        </w:rPr>
      </w:sdtEndPr>
      <w:sdtContent>
        <w:p w14:paraId="03194B5C" w14:textId="3B0D09C7" w:rsidR="00680AD3" w:rsidRDefault="00680AD3">
          <w:pPr>
            <w:pStyle w:val="NoSpacing"/>
            <w:rPr>
              <w:sz w:val="2"/>
            </w:rPr>
          </w:pPr>
        </w:p>
        <w:p w14:paraId="7C6CB7A0" w14:textId="77777777" w:rsidR="00680AD3" w:rsidRDefault="00680AD3">
          <w:r>
            <w:rPr>
              <w:noProof/>
            </w:rPr>
            <mc:AlternateContent>
              <mc:Choice Requires="wps">
                <w:drawing>
                  <wp:anchor distT="0" distB="0" distL="114300" distR="114300" simplePos="0" relativeHeight="251661312" behindDoc="0" locked="0" layoutInCell="1" allowOverlap="1" wp14:anchorId="71CD5F99" wp14:editId="6ED965B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F3C67A" w14:textId="0F11F0F8" w:rsidR="00680AD3" w:rsidRDefault="00680AD3">
                                    <w:pPr>
                                      <w:pStyle w:val="NoSpacing"/>
                                      <w:rPr>
                                        <w:rFonts w:asciiTheme="majorHAnsi" w:eastAsiaTheme="majorEastAsia" w:hAnsiTheme="majorHAnsi" w:cstheme="majorBidi"/>
                                        <w:caps/>
                                        <w:color w:val="8496B0" w:themeColor="text2" w:themeTint="99"/>
                                        <w:sz w:val="68"/>
                                        <w:szCs w:val="68"/>
                                      </w:rPr>
                                    </w:pPr>
                                    <w:r w:rsidRPr="00680AD3">
                                      <w:rPr>
                                        <w:rFonts w:asciiTheme="majorHAnsi" w:eastAsiaTheme="majorEastAsia" w:hAnsiTheme="majorHAnsi" w:cstheme="majorBidi"/>
                                        <w:caps/>
                                        <w:color w:val="8496B0" w:themeColor="text2" w:themeTint="99"/>
                                        <w:sz w:val="64"/>
                                        <w:szCs w:val="64"/>
                                      </w:rPr>
                                      <w:t>READ ME FILE</w:t>
                                    </w:r>
                                    <w:r>
                                      <w:rPr>
                                        <w:rFonts w:asciiTheme="majorHAnsi" w:eastAsiaTheme="majorEastAsia" w:hAnsiTheme="majorHAnsi" w:cstheme="majorBidi"/>
                                        <w:caps/>
                                        <w:color w:val="8496B0" w:themeColor="text2" w:themeTint="99"/>
                                        <w:sz w:val="64"/>
                                        <w:szCs w:val="64"/>
                                      </w:rPr>
                                      <w:t>:</w:t>
                                    </w:r>
                                    <w:r w:rsidRPr="00680AD3">
                                      <w:rPr>
                                        <w:rFonts w:asciiTheme="majorHAnsi" w:eastAsiaTheme="majorEastAsia" w:hAnsiTheme="majorHAnsi" w:cstheme="majorBidi"/>
                                        <w:caps/>
                                        <w:color w:val="8496B0" w:themeColor="text2" w:themeTint="99"/>
                                        <w:sz w:val="64"/>
                                        <w:szCs w:val="64"/>
                                      </w:rPr>
                                      <w:t xml:space="preserve"> CALL NUMBER CLASH APPLICATION</w:t>
                                    </w:r>
                                  </w:p>
                                </w:sdtContent>
                              </w:sdt>
                              <w:p w14:paraId="4C12175A" w14:textId="43BAFA02" w:rsidR="00680AD3" w:rsidRDefault="00680AD3">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14:paraId="6D16BA26" w14:textId="77777777" w:rsidR="00680AD3" w:rsidRDefault="00680A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1CD5F99"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F3C67A" w14:textId="0F11F0F8" w:rsidR="00680AD3" w:rsidRDefault="00680AD3">
                              <w:pPr>
                                <w:pStyle w:val="NoSpacing"/>
                                <w:rPr>
                                  <w:rFonts w:asciiTheme="majorHAnsi" w:eastAsiaTheme="majorEastAsia" w:hAnsiTheme="majorHAnsi" w:cstheme="majorBidi"/>
                                  <w:caps/>
                                  <w:color w:val="8496B0" w:themeColor="text2" w:themeTint="99"/>
                                  <w:sz w:val="68"/>
                                  <w:szCs w:val="68"/>
                                </w:rPr>
                              </w:pPr>
                              <w:r w:rsidRPr="00680AD3">
                                <w:rPr>
                                  <w:rFonts w:asciiTheme="majorHAnsi" w:eastAsiaTheme="majorEastAsia" w:hAnsiTheme="majorHAnsi" w:cstheme="majorBidi"/>
                                  <w:caps/>
                                  <w:color w:val="8496B0" w:themeColor="text2" w:themeTint="99"/>
                                  <w:sz w:val="64"/>
                                  <w:szCs w:val="64"/>
                                </w:rPr>
                                <w:t>READ ME FILE</w:t>
                              </w:r>
                              <w:r>
                                <w:rPr>
                                  <w:rFonts w:asciiTheme="majorHAnsi" w:eastAsiaTheme="majorEastAsia" w:hAnsiTheme="majorHAnsi" w:cstheme="majorBidi"/>
                                  <w:caps/>
                                  <w:color w:val="8496B0" w:themeColor="text2" w:themeTint="99"/>
                                  <w:sz w:val="64"/>
                                  <w:szCs w:val="64"/>
                                </w:rPr>
                                <w:t>:</w:t>
                              </w:r>
                              <w:r w:rsidRPr="00680AD3">
                                <w:rPr>
                                  <w:rFonts w:asciiTheme="majorHAnsi" w:eastAsiaTheme="majorEastAsia" w:hAnsiTheme="majorHAnsi" w:cstheme="majorBidi"/>
                                  <w:caps/>
                                  <w:color w:val="8496B0" w:themeColor="text2" w:themeTint="99"/>
                                  <w:sz w:val="64"/>
                                  <w:szCs w:val="64"/>
                                </w:rPr>
                                <w:t xml:space="preserve"> CALL NUMBER CLASH APPLICATION</w:t>
                              </w:r>
                            </w:p>
                          </w:sdtContent>
                        </w:sdt>
                        <w:p w14:paraId="4C12175A" w14:textId="43BAFA02" w:rsidR="00680AD3" w:rsidRDefault="00680AD3">
                          <w:pPr>
                            <w:pStyle w:val="NoSpacing"/>
                            <w:spacing w:before="120"/>
                            <w:rPr>
                              <w:color w:val="4472C4" w:themeColor="accent1"/>
                              <w:sz w:val="36"/>
                              <w:szCs w:val="36"/>
                            </w:rPr>
                          </w:pPr>
                          <w:sdt>
                            <w:sdtPr>
                              <w:rPr>
                                <w:color w:val="4472C4" w:themeColor="accent1"/>
                                <w:sz w:val="36"/>
                                <w:szCs w:val="36"/>
                              </w:rPr>
                              <w:alias w:val="Subtitle"/>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r>
                            <w:rPr>
                              <w:noProof/>
                            </w:rPr>
                            <w:t xml:space="preserve"> </w:t>
                          </w:r>
                        </w:p>
                        <w:p w14:paraId="6D16BA26" w14:textId="77777777" w:rsidR="00680AD3" w:rsidRDefault="00680AD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51F33E9" wp14:editId="391727D2">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B681FC"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485F6347" wp14:editId="0E707948">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0A7F0" w14:textId="42FF035B" w:rsidR="00680AD3" w:rsidRDefault="00680AD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STUDENT NAME: SUVASHIN MOODLIAR</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D87A276" w14:textId="7AD31EAE" w:rsidR="00680AD3" w:rsidRDefault="00680AD3">
                                    <w:pPr>
                                      <w:pStyle w:val="NoSpacing"/>
                                      <w:jc w:val="right"/>
                                      <w:rPr>
                                        <w:color w:val="4472C4" w:themeColor="accent1"/>
                                        <w:sz w:val="36"/>
                                        <w:szCs w:val="36"/>
                                      </w:rPr>
                                    </w:pPr>
                                    <w:r>
                                      <w:rPr>
                                        <w:color w:val="4472C4" w:themeColor="accent1"/>
                                        <w:sz w:val="36"/>
                                        <w:szCs w:val="36"/>
                                      </w:rPr>
                                      <w:t>STUDENT NUMBER: 19003564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485F6347"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990A7F0" w14:textId="42FF035B" w:rsidR="00680AD3" w:rsidRDefault="00680AD3">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STUDENT NAME: SUVASHIN MOODLIAR</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6D87A276" w14:textId="7AD31EAE" w:rsidR="00680AD3" w:rsidRDefault="00680AD3">
                              <w:pPr>
                                <w:pStyle w:val="NoSpacing"/>
                                <w:jc w:val="right"/>
                                <w:rPr>
                                  <w:color w:val="4472C4" w:themeColor="accent1"/>
                                  <w:sz w:val="36"/>
                                  <w:szCs w:val="36"/>
                                </w:rPr>
                              </w:pPr>
                              <w:r>
                                <w:rPr>
                                  <w:color w:val="4472C4" w:themeColor="accent1"/>
                                  <w:sz w:val="36"/>
                                  <w:szCs w:val="36"/>
                                </w:rPr>
                                <w:t>STUDENT NUMBER: 19003564</w:t>
                              </w:r>
                            </w:p>
                          </w:sdtContent>
                        </w:sdt>
                      </w:txbxContent>
                    </v:textbox>
                    <w10:wrap anchorx="page" anchory="margin"/>
                  </v:shape>
                </w:pict>
              </mc:Fallback>
            </mc:AlternateContent>
          </w:r>
        </w:p>
        <w:p w14:paraId="4854C9CB" w14:textId="7F7F7F55" w:rsidR="00680AD3" w:rsidRDefault="00680AD3">
          <w:r>
            <w:br w:type="page"/>
          </w:r>
        </w:p>
      </w:sdtContent>
    </w:sdt>
    <w:sdt>
      <w:sdtPr>
        <w:id w:val="-35457579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862A53F" w14:textId="6B61CBA7" w:rsidR="00680AD3" w:rsidRDefault="00680AD3">
          <w:pPr>
            <w:pStyle w:val="TOCHeading"/>
          </w:pPr>
          <w:r>
            <w:t>Contents</w:t>
          </w:r>
        </w:p>
        <w:p w14:paraId="64528ABB" w14:textId="22EE86DF" w:rsidR="003B2DEE" w:rsidRDefault="00680AD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3069448" w:history="1">
            <w:r w:rsidR="003B2DEE" w:rsidRPr="000212E7">
              <w:rPr>
                <w:rStyle w:val="Hyperlink"/>
                <w:noProof/>
              </w:rPr>
              <w:t>PREREQUISTES:</w:t>
            </w:r>
            <w:r w:rsidR="003B2DEE">
              <w:rPr>
                <w:noProof/>
                <w:webHidden/>
              </w:rPr>
              <w:tab/>
            </w:r>
            <w:r w:rsidR="003B2DEE">
              <w:rPr>
                <w:noProof/>
                <w:webHidden/>
              </w:rPr>
              <w:fldChar w:fldCharType="begin"/>
            </w:r>
            <w:r w:rsidR="003B2DEE">
              <w:rPr>
                <w:noProof/>
                <w:webHidden/>
              </w:rPr>
              <w:instrText xml:space="preserve"> PAGEREF _Toc83069448 \h </w:instrText>
            </w:r>
            <w:r w:rsidR="003B2DEE">
              <w:rPr>
                <w:noProof/>
                <w:webHidden/>
              </w:rPr>
            </w:r>
            <w:r w:rsidR="003B2DEE">
              <w:rPr>
                <w:noProof/>
                <w:webHidden/>
              </w:rPr>
              <w:fldChar w:fldCharType="separate"/>
            </w:r>
            <w:r w:rsidR="003B2DEE">
              <w:rPr>
                <w:noProof/>
                <w:webHidden/>
              </w:rPr>
              <w:t>2</w:t>
            </w:r>
            <w:r w:rsidR="003B2DEE">
              <w:rPr>
                <w:noProof/>
                <w:webHidden/>
              </w:rPr>
              <w:fldChar w:fldCharType="end"/>
            </w:r>
          </w:hyperlink>
        </w:p>
        <w:p w14:paraId="4DA10345" w14:textId="06039C5A" w:rsidR="003B2DEE" w:rsidRDefault="003B2DEE">
          <w:pPr>
            <w:pStyle w:val="TOC1"/>
            <w:tabs>
              <w:tab w:val="right" w:leader="dot" w:pos="9350"/>
            </w:tabs>
            <w:rPr>
              <w:rFonts w:eastAsiaTheme="minorEastAsia"/>
              <w:noProof/>
            </w:rPr>
          </w:pPr>
          <w:hyperlink w:anchor="_Toc83069449" w:history="1">
            <w:r w:rsidRPr="000212E7">
              <w:rPr>
                <w:rStyle w:val="Hyperlink"/>
                <w:noProof/>
              </w:rPr>
              <w:t>USER GUIDE:</w:t>
            </w:r>
            <w:r>
              <w:rPr>
                <w:noProof/>
                <w:webHidden/>
              </w:rPr>
              <w:tab/>
            </w:r>
            <w:r>
              <w:rPr>
                <w:noProof/>
                <w:webHidden/>
              </w:rPr>
              <w:fldChar w:fldCharType="begin"/>
            </w:r>
            <w:r>
              <w:rPr>
                <w:noProof/>
                <w:webHidden/>
              </w:rPr>
              <w:instrText xml:space="preserve"> PAGEREF _Toc83069449 \h </w:instrText>
            </w:r>
            <w:r>
              <w:rPr>
                <w:noProof/>
                <w:webHidden/>
              </w:rPr>
            </w:r>
            <w:r>
              <w:rPr>
                <w:noProof/>
                <w:webHidden/>
              </w:rPr>
              <w:fldChar w:fldCharType="separate"/>
            </w:r>
            <w:r>
              <w:rPr>
                <w:noProof/>
                <w:webHidden/>
              </w:rPr>
              <w:t>2</w:t>
            </w:r>
            <w:r>
              <w:rPr>
                <w:noProof/>
                <w:webHidden/>
              </w:rPr>
              <w:fldChar w:fldCharType="end"/>
            </w:r>
          </w:hyperlink>
        </w:p>
        <w:p w14:paraId="35075804" w14:textId="369DDB4C" w:rsidR="003B2DEE" w:rsidRDefault="003B2DEE">
          <w:pPr>
            <w:pStyle w:val="TOC2"/>
            <w:tabs>
              <w:tab w:val="right" w:leader="dot" w:pos="9350"/>
            </w:tabs>
            <w:rPr>
              <w:rFonts w:eastAsiaTheme="minorEastAsia"/>
              <w:noProof/>
            </w:rPr>
          </w:pPr>
          <w:hyperlink w:anchor="_Toc83069450" w:history="1">
            <w:r w:rsidRPr="000212E7">
              <w:rPr>
                <w:rStyle w:val="Hyperlink"/>
                <w:noProof/>
              </w:rPr>
              <w:t>SETTING UP:</w:t>
            </w:r>
            <w:r>
              <w:rPr>
                <w:noProof/>
                <w:webHidden/>
              </w:rPr>
              <w:tab/>
            </w:r>
            <w:r>
              <w:rPr>
                <w:noProof/>
                <w:webHidden/>
              </w:rPr>
              <w:fldChar w:fldCharType="begin"/>
            </w:r>
            <w:r>
              <w:rPr>
                <w:noProof/>
                <w:webHidden/>
              </w:rPr>
              <w:instrText xml:space="preserve"> PAGEREF _Toc83069450 \h </w:instrText>
            </w:r>
            <w:r>
              <w:rPr>
                <w:noProof/>
                <w:webHidden/>
              </w:rPr>
            </w:r>
            <w:r>
              <w:rPr>
                <w:noProof/>
                <w:webHidden/>
              </w:rPr>
              <w:fldChar w:fldCharType="separate"/>
            </w:r>
            <w:r>
              <w:rPr>
                <w:noProof/>
                <w:webHidden/>
              </w:rPr>
              <w:t>2</w:t>
            </w:r>
            <w:r>
              <w:rPr>
                <w:noProof/>
                <w:webHidden/>
              </w:rPr>
              <w:fldChar w:fldCharType="end"/>
            </w:r>
          </w:hyperlink>
        </w:p>
        <w:p w14:paraId="75C86525" w14:textId="089B8C8F" w:rsidR="003B2DEE" w:rsidRDefault="003B2DEE">
          <w:pPr>
            <w:pStyle w:val="TOC2"/>
            <w:tabs>
              <w:tab w:val="right" w:leader="dot" w:pos="9350"/>
            </w:tabs>
            <w:rPr>
              <w:rFonts w:eastAsiaTheme="minorEastAsia"/>
              <w:noProof/>
            </w:rPr>
          </w:pPr>
          <w:hyperlink w:anchor="_Toc83069451" w:history="1">
            <w:r w:rsidRPr="000212E7">
              <w:rPr>
                <w:rStyle w:val="Hyperlink"/>
                <w:noProof/>
              </w:rPr>
              <w:t>USING CALL NUMBER CLASH:</w:t>
            </w:r>
            <w:r>
              <w:rPr>
                <w:noProof/>
                <w:webHidden/>
              </w:rPr>
              <w:tab/>
            </w:r>
            <w:r>
              <w:rPr>
                <w:noProof/>
                <w:webHidden/>
              </w:rPr>
              <w:fldChar w:fldCharType="begin"/>
            </w:r>
            <w:r>
              <w:rPr>
                <w:noProof/>
                <w:webHidden/>
              </w:rPr>
              <w:instrText xml:space="preserve"> PAGEREF _Toc83069451 \h </w:instrText>
            </w:r>
            <w:r>
              <w:rPr>
                <w:noProof/>
                <w:webHidden/>
              </w:rPr>
            </w:r>
            <w:r>
              <w:rPr>
                <w:noProof/>
                <w:webHidden/>
              </w:rPr>
              <w:fldChar w:fldCharType="separate"/>
            </w:r>
            <w:r>
              <w:rPr>
                <w:noProof/>
                <w:webHidden/>
              </w:rPr>
              <w:t>2</w:t>
            </w:r>
            <w:r>
              <w:rPr>
                <w:noProof/>
                <w:webHidden/>
              </w:rPr>
              <w:fldChar w:fldCharType="end"/>
            </w:r>
          </w:hyperlink>
        </w:p>
        <w:p w14:paraId="23DD3886" w14:textId="76A374E4" w:rsidR="003B2DEE" w:rsidRDefault="003B2DEE">
          <w:pPr>
            <w:pStyle w:val="TOC1"/>
            <w:tabs>
              <w:tab w:val="right" w:leader="dot" w:pos="9350"/>
            </w:tabs>
            <w:rPr>
              <w:rFonts w:eastAsiaTheme="minorEastAsia"/>
              <w:noProof/>
            </w:rPr>
          </w:pPr>
          <w:hyperlink w:anchor="_Toc83069452" w:history="1">
            <w:r w:rsidRPr="000212E7">
              <w:rPr>
                <w:rStyle w:val="Hyperlink"/>
                <w:noProof/>
              </w:rPr>
              <w:t>FEATURES</w:t>
            </w:r>
            <w:r>
              <w:rPr>
                <w:noProof/>
                <w:webHidden/>
              </w:rPr>
              <w:tab/>
            </w:r>
            <w:r>
              <w:rPr>
                <w:noProof/>
                <w:webHidden/>
              </w:rPr>
              <w:fldChar w:fldCharType="begin"/>
            </w:r>
            <w:r>
              <w:rPr>
                <w:noProof/>
                <w:webHidden/>
              </w:rPr>
              <w:instrText xml:space="preserve"> PAGEREF _Toc83069452 \h </w:instrText>
            </w:r>
            <w:r>
              <w:rPr>
                <w:noProof/>
                <w:webHidden/>
              </w:rPr>
            </w:r>
            <w:r>
              <w:rPr>
                <w:noProof/>
                <w:webHidden/>
              </w:rPr>
              <w:fldChar w:fldCharType="separate"/>
            </w:r>
            <w:r>
              <w:rPr>
                <w:noProof/>
                <w:webHidden/>
              </w:rPr>
              <w:t>3</w:t>
            </w:r>
            <w:r>
              <w:rPr>
                <w:noProof/>
                <w:webHidden/>
              </w:rPr>
              <w:fldChar w:fldCharType="end"/>
            </w:r>
          </w:hyperlink>
        </w:p>
        <w:p w14:paraId="78CE3EB9" w14:textId="210B0AE1" w:rsidR="003B2DEE" w:rsidRDefault="003B2DEE">
          <w:pPr>
            <w:pStyle w:val="TOC2"/>
            <w:tabs>
              <w:tab w:val="right" w:leader="dot" w:pos="9350"/>
            </w:tabs>
            <w:rPr>
              <w:rFonts w:eastAsiaTheme="minorEastAsia"/>
              <w:noProof/>
            </w:rPr>
          </w:pPr>
          <w:hyperlink w:anchor="_Toc83069453" w:history="1">
            <w:r w:rsidRPr="000212E7">
              <w:rPr>
                <w:rStyle w:val="Hyperlink"/>
                <w:noProof/>
              </w:rPr>
              <w:t>Aesthetics</w:t>
            </w:r>
            <w:r>
              <w:rPr>
                <w:noProof/>
                <w:webHidden/>
              </w:rPr>
              <w:tab/>
            </w:r>
            <w:r>
              <w:rPr>
                <w:noProof/>
                <w:webHidden/>
              </w:rPr>
              <w:fldChar w:fldCharType="begin"/>
            </w:r>
            <w:r>
              <w:rPr>
                <w:noProof/>
                <w:webHidden/>
              </w:rPr>
              <w:instrText xml:space="preserve"> PAGEREF _Toc83069453 \h </w:instrText>
            </w:r>
            <w:r>
              <w:rPr>
                <w:noProof/>
                <w:webHidden/>
              </w:rPr>
            </w:r>
            <w:r>
              <w:rPr>
                <w:noProof/>
                <w:webHidden/>
              </w:rPr>
              <w:fldChar w:fldCharType="separate"/>
            </w:r>
            <w:r>
              <w:rPr>
                <w:noProof/>
                <w:webHidden/>
              </w:rPr>
              <w:t>3</w:t>
            </w:r>
            <w:r>
              <w:rPr>
                <w:noProof/>
                <w:webHidden/>
              </w:rPr>
              <w:fldChar w:fldCharType="end"/>
            </w:r>
          </w:hyperlink>
        </w:p>
        <w:p w14:paraId="1B493B71" w14:textId="2B913699" w:rsidR="003B2DEE" w:rsidRDefault="003B2DEE">
          <w:pPr>
            <w:pStyle w:val="TOC3"/>
            <w:tabs>
              <w:tab w:val="right" w:leader="dot" w:pos="9350"/>
            </w:tabs>
            <w:rPr>
              <w:rFonts w:eastAsiaTheme="minorEastAsia"/>
              <w:noProof/>
            </w:rPr>
          </w:pPr>
          <w:hyperlink w:anchor="_Toc83069454" w:history="1">
            <w:r w:rsidRPr="000212E7">
              <w:rPr>
                <w:rStyle w:val="Hyperlink"/>
                <w:noProof/>
              </w:rPr>
              <w:t>Color pallet</w:t>
            </w:r>
            <w:r>
              <w:rPr>
                <w:noProof/>
                <w:webHidden/>
              </w:rPr>
              <w:tab/>
            </w:r>
            <w:r>
              <w:rPr>
                <w:noProof/>
                <w:webHidden/>
              </w:rPr>
              <w:fldChar w:fldCharType="begin"/>
            </w:r>
            <w:r>
              <w:rPr>
                <w:noProof/>
                <w:webHidden/>
              </w:rPr>
              <w:instrText xml:space="preserve"> PAGEREF _Toc83069454 \h </w:instrText>
            </w:r>
            <w:r>
              <w:rPr>
                <w:noProof/>
                <w:webHidden/>
              </w:rPr>
            </w:r>
            <w:r>
              <w:rPr>
                <w:noProof/>
                <w:webHidden/>
              </w:rPr>
              <w:fldChar w:fldCharType="separate"/>
            </w:r>
            <w:r>
              <w:rPr>
                <w:noProof/>
                <w:webHidden/>
              </w:rPr>
              <w:t>3</w:t>
            </w:r>
            <w:r>
              <w:rPr>
                <w:noProof/>
                <w:webHidden/>
              </w:rPr>
              <w:fldChar w:fldCharType="end"/>
            </w:r>
          </w:hyperlink>
        </w:p>
        <w:p w14:paraId="637A17D2" w14:textId="34C3C53D" w:rsidR="003B2DEE" w:rsidRDefault="003B2DEE">
          <w:pPr>
            <w:pStyle w:val="TOC3"/>
            <w:tabs>
              <w:tab w:val="right" w:leader="dot" w:pos="9350"/>
            </w:tabs>
            <w:rPr>
              <w:rFonts w:eastAsiaTheme="minorEastAsia"/>
              <w:noProof/>
            </w:rPr>
          </w:pPr>
          <w:hyperlink w:anchor="_Toc83069455" w:history="1">
            <w:r w:rsidRPr="000212E7">
              <w:rPr>
                <w:rStyle w:val="Hyperlink"/>
                <w:noProof/>
              </w:rPr>
              <w:t>Controls</w:t>
            </w:r>
            <w:r>
              <w:rPr>
                <w:noProof/>
                <w:webHidden/>
              </w:rPr>
              <w:tab/>
            </w:r>
            <w:r>
              <w:rPr>
                <w:noProof/>
                <w:webHidden/>
              </w:rPr>
              <w:fldChar w:fldCharType="begin"/>
            </w:r>
            <w:r>
              <w:rPr>
                <w:noProof/>
                <w:webHidden/>
              </w:rPr>
              <w:instrText xml:space="preserve"> PAGEREF _Toc83069455 \h </w:instrText>
            </w:r>
            <w:r>
              <w:rPr>
                <w:noProof/>
                <w:webHidden/>
              </w:rPr>
            </w:r>
            <w:r>
              <w:rPr>
                <w:noProof/>
                <w:webHidden/>
              </w:rPr>
              <w:fldChar w:fldCharType="separate"/>
            </w:r>
            <w:r>
              <w:rPr>
                <w:noProof/>
                <w:webHidden/>
              </w:rPr>
              <w:t>3</w:t>
            </w:r>
            <w:r>
              <w:rPr>
                <w:noProof/>
                <w:webHidden/>
              </w:rPr>
              <w:fldChar w:fldCharType="end"/>
            </w:r>
          </w:hyperlink>
        </w:p>
        <w:p w14:paraId="6B6A1D14" w14:textId="5DF0AEDA" w:rsidR="00680AD3" w:rsidRDefault="00680AD3">
          <w:r>
            <w:rPr>
              <w:b/>
              <w:bCs/>
              <w:noProof/>
            </w:rPr>
            <w:fldChar w:fldCharType="end"/>
          </w:r>
        </w:p>
      </w:sdtContent>
    </w:sdt>
    <w:p w14:paraId="0101D3D1" w14:textId="578078B1" w:rsidR="006A2EF6" w:rsidRDefault="006A2EF6"/>
    <w:p w14:paraId="76A31057" w14:textId="68B6C4FA" w:rsidR="00680AD3" w:rsidRDefault="00680AD3"/>
    <w:p w14:paraId="46AF8FE6" w14:textId="0940D952" w:rsidR="00680AD3" w:rsidRDefault="00680AD3"/>
    <w:p w14:paraId="17DDCD06" w14:textId="30F588BC" w:rsidR="00680AD3" w:rsidRDefault="00680AD3"/>
    <w:p w14:paraId="568B7062" w14:textId="42BC205E" w:rsidR="00680AD3" w:rsidRDefault="00680AD3"/>
    <w:p w14:paraId="46328B58" w14:textId="5AC8903D" w:rsidR="00680AD3" w:rsidRDefault="00680AD3"/>
    <w:p w14:paraId="5B526D78" w14:textId="1EEC56C4" w:rsidR="00680AD3" w:rsidRDefault="00680AD3"/>
    <w:p w14:paraId="6BC953AC" w14:textId="638006D9" w:rsidR="00680AD3" w:rsidRDefault="00680AD3"/>
    <w:p w14:paraId="4193A94B" w14:textId="5199086A" w:rsidR="00680AD3" w:rsidRDefault="00680AD3"/>
    <w:p w14:paraId="76E4BA13" w14:textId="26D7D424" w:rsidR="00680AD3" w:rsidRDefault="00680AD3"/>
    <w:p w14:paraId="40F2435E" w14:textId="1EAB0369" w:rsidR="00680AD3" w:rsidRDefault="00680AD3"/>
    <w:p w14:paraId="21AE89C5" w14:textId="4B543D39" w:rsidR="00680AD3" w:rsidRDefault="00680AD3"/>
    <w:p w14:paraId="79BD8500" w14:textId="1A692CE2" w:rsidR="00680AD3" w:rsidRDefault="00680AD3"/>
    <w:p w14:paraId="4FEB99CA" w14:textId="26F5B08B" w:rsidR="00A72226" w:rsidRDefault="00A72226"/>
    <w:p w14:paraId="3A8291AC" w14:textId="61EE9103" w:rsidR="00A72226" w:rsidRDefault="00A72226"/>
    <w:p w14:paraId="183DFF8D" w14:textId="592A8C74" w:rsidR="00A72226" w:rsidRDefault="00A72226"/>
    <w:p w14:paraId="505B34AD" w14:textId="09BDC92A" w:rsidR="00A72226" w:rsidRDefault="00A72226"/>
    <w:p w14:paraId="50DB1604" w14:textId="77777777" w:rsidR="00A72226" w:rsidRDefault="00A72226"/>
    <w:p w14:paraId="7ABFD11B" w14:textId="75ABB429" w:rsidR="002B3233" w:rsidRDefault="002B3233" w:rsidP="00F6770B">
      <w:pPr>
        <w:pStyle w:val="Heading1"/>
      </w:pPr>
      <w:bookmarkStart w:id="0" w:name="_Toc83069448"/>
      <w:r>
        <w:lastRenderedPageBreak/>
        <w:t>PREREQUISTES:</w:t>
      </w:r>
      <w:bookmarkEnd w:id="0"/>
    </w:p>
    <w:p w14:paraId="572B6FEB" w14:textId="45B25A92" w:rsidR="002B3233" w:rsidRDefault="002B3233">
      <w:r>
        <w:t xml:space="preserve">The user </w:t>
      </w:r>
      <w:r w:rsidR="00B50D34">
        <w:t>is required to have V</w:t>
      </w:r>
      <w:r>
        <w:t xml:space="preserve">isual </w:t>
      </w:r>
      <w:r w:rsidR="00B50D34">
        <w:t>S</w:t>
      </w:r>
      <w:r>
        <w:t>tudio 201</w:t>
      </w:r>
      <w:r w:rsidR="00B50D34">
        <w:t>9 installed on their machine</w:t>
      </w:r>
      <w:r>
        <w:t xml:space="preserve"> in order to run this application</w:t>
      </w:r>
      <w:r w:rsidR="008E1309">
        <w:t>.</w:t>
      </w:r>
    </w:p>
    <w:p w14:paraId="0F67CAE7" w14:textId="77777777" w:rsidR="00B50D34" w:rsidRDefault="00B50D34"/>
    <w:p w14:paraId="206CD474" w14:textId="70F4AFB9" w:rsidR="002B3233" w:rsidRDefault="002B3233" w:rsidP="00F6770B">
      <w:pPr>
        <w:pStyle w:val="Heading1"/>
      </w:pPr>
      <w:bookmarkStart w:id="1" w:name="_Toc83069449"/>
      <w:r>
        <w:t>USER GUIDE:</w:t>
      </w:r>
      <w:bookmarkEnd w:id="1"/>
    </w:p>
    <w:p w14:paraId="76063255" w14:textId="51FF5D69" w:rsidR="00B50D34" w:rsidRDefault="00B50D34" w:rsidP="00F6770B">
      <w:pPr>
        <w:pStyle w:val="Heading2"/>
      </w:pPr>
      <w:bookmarkStart w:id="2" w:name="_Toc83069450"/>
      <w:r>
        <w:t>SETTING UP:</w:t>
      </w:r>
      <w:bookmarkEnd w:id="2"/>
    </w:p>
    <w:p w14:paraId="518E9E42" w14:textId="2A2D4536" w:rsidR="005A5A2F" w:rsidRDefault="005A5A2F" w:rsidP="005A5A2F">
      <w:pPr>
        <w:pStyle w:val="ListParagraph"/>
        <w:numPr>
          <w:ilvl w:val="0"/>
          <w:numId w:val="1"/>
        </w:numPr>
      </w:pPr>
      <w:r>
        <w:t>A</w:t>
      </w:r>
      <w:r w:rsidR="002B3233">
        <w:t>cquire the zip file from submissions</w:t>
      </w:r>
      <w:r>
        <w:t>.</w:t>
      </w:r>
      <w:r w:rsidR="009B3600">
        <w:rPr>
          <w:noProof/>
        </w:rPr>
        <w:drawing>
          <wp:inline distT="0" distB="0" distL="0" distR="0" wp14:anchorId="25C4ED2E" wp14:editId="7A7399B3">
            <wp:extent cx="3938451" cy="205740"/>
            <wp:effectExtent l="0" t="0" r="5080" b="3810"/>
            <wp:docPr id="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pic:cNvPicPr/>
                  </pic:nvPicPr>
                  <pic:blipFill rotWithShape="1">
                    <a:blip r:embed="rId6">
                      <a:extLst>
                        <a:ext uri="{28A0092B-C50C-407E-A947-70E740481C1C}">
                          <a14:useLocalDpi xmlns:a14="http://schemas.microsoft.com/office/drawing/2010/main" val="0"/>
                        </a:ext>
                      </a:extLst>
                    </a:blip>
                    <a:srcRect l="23974" t="30314" r="41667" b="66495"/>
                    <a:stretch/>
                  </pic:blipFill>
                  <pic:spPr bwMode="auto">
                    <a:xfrm>
                      <a:off x="0" y="0"/>
                      <a:ext cx="3940275" cy="205835"/>
                    </a:xfrm>
                    <a:prstGeom prst="rect">
                      <a:avLst/>
                    </a:prstGeom>
                    <a:ln>
                      <a:noFill/>
                    </a:ln>
                    <a:extLst>
                      <a:ext uri="{53640926-AAD7-44D8-BBD7-CCE9431645EC}">
                        <a14:shadowObscured xmlns:a14="http://schemas.microsoft.com/office/drawing/2010/main"/>
                      </a:ext>
                    </a:extLst>
                  </pic:spPr>
                </pic:pic>
              </a:graphicData>
            </a:graphic>
          </wp:inline>
        </w:drawing>
      </w:r>
    </w:p>
    <w:p w14:paraId="27F97CA4" w14:textId="77777777" w:rsidR="009B3600" w:rsidRDefault="009B3600" w:rsidP="009B3600">
      <w:pPr>
        <w:pStyle w:val="ListParagraph"/>
        <w:numPr>
          <w:ilvl w:val="0"/>
          <w:numId w:val="1"/>
        </w:numPr>
      </w:pPr>
      <w:r>
        <w:t>Right click the file and e</w:t>
      </w:r>
      <w:r w:rsidR="002B3233">
        <w:t>xtract the zip file</w:t>
      </w:r>
      <w:r>
        <w:t xml:space="preserve">. </w:t>
      </w:r>
    </w:p>
    <w:p w14:paraId="2EA3787D" w14:textId="7EF21416" w:rsidR="005A5A2F" w:rsidRDefault="009B3600" w:rsidP="009B3600">
      <w:pPr>
        <w:pStyle w:val="ListParagraph"/>
      </w:pPr>
      <w:r>
        <w:rPr>
          <w:noProof/>
        </w:rPr>
        <w:drawing>
          <wp:inline distT="0" distB="0" distL="0" distR="0" wp14:anchorId="6EE5103A" wp14:editId="161BA826">
            <wp:extent cx="2233749" cy="182880"/>
            <wp:effectExtent l="0" t="0" r="0" b="762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34744" t="40114" r="43333" b="56695"/>
                    <a:stretch/>
                  </pic:blipFill>
                  <pic:spPr bwMode="auto">
                    <a:xfrm>
                      <a:off x="0" y="0"/>
                      <a:ext cx="2250008" cy="184211"/>
                    </a:xfrm>
                    <a:prstGeom prst="rect">
                      <a:avLst/>
                    </a:prstGeom>
                    <a:ln>
                      <a:noFill/>
                    </a:ln>
                    <a:extLst>
                      <a:ext uri="{53640926-AAD7-44D8-BBD7-CCE9431645EC}">
                        <a14:shadowObscured xmlns:a14="http://schemas.microsoft.com/office/drawing/2010/main"/>
                      </a:ext>
                    </a:extLst>
                  </pic:spPr>
                </pic:pic>
              </a:graphicData>
            </a:graphic>
          </wp:inline>
        </w:drawing>
      </w:r>
    </w:p>
    <w:p w14:paraId="4A526723" w14:textId="77777777" w:rsidR="009B3600" w:rsidRDefault="005A5A2F" w:rsidP="005A5A2F">
      <w:pPr>
        <w:pStyle w:val="ListParagraph"/>
        <w:numPr>
          <w:ilvl w:val="0"/>
          <w:numId w:val="1"/>
        </w:numPr>
      </w:pPr>
      <w:r>
        <w:t>O</w:t>
      </w:r>
      <w:r w:rsidR="002B3233">
        <w:t xml:space="preserve">nce the file has been completely extracted you can then </w:t>
      </w:r>
      <w:r>
        <w:t xml:space="preserve">find and </w:t>
      </w:r>
      <w:r w:rsidR="002B3233">
        <w:t>double click the folder</w:t>
      </w:r>
      <w:r>
        <w:t xml:space="preserve"> ‘</w:t>
      </w:r>
      <w:proofErr w:type="spellStart"/>
      <w:r w:rsidRPr="005A5A2F">
        <w:rPr>
          <w:i/>
          <w:iCs/>
        </w:rPr>
        <w:t>CallNumberClash</w:t>
      </w:r>
      <w:proofErr w:type="spellEnd"/>
      <w:r>
        <w:t>’.</w:t>
      </w:r>
    </w:p>
    <w:p w14:paraId="7976DAC0" w14:textId="314F4D3A" w:rsidR="005A5A2F" w:rsidRDefault="009B3600" w:rsidP="009B3600">
      <w:pPr>
        <w:pStyle w:val="ListParagraph"/>
      </w:pPr>
      <w:r>
        <w:rPr>
          <w:noProof/>
        </w:rPr>
        <w:drawing>
          <wp:inline distT="0" distB="0" distL="0" distR="0" wp14:anchorId="17697E50" wp14:editId="32E3C392">
            <wp:extent cx="4617720" cy="196821"/>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25897" t="33049" r="35000" b="63988"/>
                    <a:stretch/>
                  </pic:blipFill>
                  <pic:spPr bwMode="auto">
                    <a:xfrm>
                      <a:off x="0" y="0"/>
                      <a:ext cx="5578824" cy="237786"/>
                    </a:xfrm>
                    <a:prstGeom prst="rect">
                      <a:avLst/>
                    </a:prstGeom>
                    <a:ln>
                      <a:noFill/>
                    </a:ln>
                    <a:extLst>
                      <a:ext uri="{53640926-AAD7-44D8-BBD7-CCE9431645EC}">
                        <a14:shadowObscured xmlns:a14="http://schemas.microsoft.com/office/drawing/2010/main"/>
                      </a:ext>
                    </a:extLst>
                  </pic:spPr>
                </pic:pic>
              </a:graphicData>
            </a:graphic>
          </wp:inline>
        </w:drawing>
      </w:r>
    </w:p>
    <w:p w14:paraId="7DDF56AF" w14:textId="66D27421" w:rsidR="005A5A2F" w:rsidRDefault="005A5A2F" w:rsidP="005A5A2F">
      <w:pPr>
        <w:pStyle w:val="ListParagraph"/>
        <w:numPr>
          <w:ilvl w:val="0"/>
          <w:numId w:val="1"/>
        </w:numPr>
      </w:pPr>
      <w:r>
        <w:t>T</w:t>
      </w:r>
      <w:r w:rsidR="002B3233">
        <w:t xml:space="preserve">hen </w:t>
      </w:r>
      <w:r>
        <w:t xml:space="preserve">double </w:t>
      </w:r>
      <w:r w:rsidR="002B3233">
        <w:t>click the ‘</w:t>
      </w:r>
      <w:proofErr w:type="spellStart"/>
      <w:r w:rsidR="002B3233" w:rsidRPr="005A5A2F">
        <w:rPr>
          <w:i/>
          <w:iCs/>
        </w:rPr>
        <w:t>CallNumberClash.csproj</w:t>
      </w:r>
      <w:proofErr w:type="spellEnd"/>
      <w:r w:rsidR="002B3233">
        <w:t xml:space="preserve">’ file, this will open </w:t>
      </w:r>
      <w:r>
        <w:t>V</w:t>
      </w:r>
      <w:r w:rsidR="002B3233">
        <w:t xml:space="preserve">isual </w:t>
      </w:r>
      <w:r>
        <w:t>S</w:t>
      </w:r>
      <w:r w:rsidR="002B3233">
        <w:t xml:space="preserve">tudio and load the project in it. </w:t>
      </w:r>
    </w:p>
    <w:p w14:paraId="32BE09C1" w14:textId="055C7C80" w:rsidR="009B3600" w:rsidRDefault="009B3600" w:rsidP="009B3600">
      <w:pPr>
        <w:pStyle w:val="ListParagraph"/>
      </w:pPr>
      <w:r>
        <w:rPr>
          <w:noProof/>
        </w:rPr>
        <w:drawing>
          <wp:inline distT="0" distB="0" distL="0" distR="0" wp14:anchorId="4820F0E6" wp14:editId="0F4D6B52">
            <wp:extent cx="4430733" cy="198120"/>
            <wp:effectExtent l="0" t="0" r="825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25770" t="47408" r="36957" b="49629"/>
                    <a:stretch/>
                  </pic:blipFill>
                  <pic:spPr bwMode="auto">
                    <a:xfrm>
                      <a:off x="0" y="0"/>
                      <a:ext cx="4904876" cy="219321"/>
                    </a:xfrm>
                    <a:prstGeom prst="rect">
                      <a:avLst/>
                    </a:prstGeom>
                    <a:ln>
                      <a:noFill/>
                    </a:ln>
                    <a:extLst>
                      <a:ext uri="{53640926-AAD7-44D8-BBD7-CCE9431645EC}">
                        <a14:shadowObscured xmlns:a14="http://schemas.microsoft.com/office/drawing/2010/main"/>
                      </a:ext>
                    </a:extLst>
                  </pic:spPr>
                </pic:pic>
              </a:graphicData>
            </a:graphic>
          </wp:inline>
        </w:drawing>
      </w:r>
    </w:p>
    <w:p w14:paraId="551B9F27" w14:textId="281AEE8D" w:rsidR="00B50D34" w:rsidRDefault="002B3233" w:rsidP="005A5A2F">
      <w:pPr>
        <w:pStyle w:val="ListParagraph"/>
        <w:numPr>
          <w:ilvl w:val="0"/>
          <w:numId w:val="1"/>
        </w:numPr>
      </w:pPr>
      <w:r>
        <w:t xml:space="preserve">After this has been </w:t>
      </w:r>
      <w:r w:rsidR="005A5A2F">
        <w:t>done,</w:t>
      </w:r>
      <w:r>
        <w:t xml:space="preserve"> you can proceed to clicking on the green play button found at the top center of the screen. </w:t>
      </w:r>
    </w:p>
    <w:p w14:paraId="0F3CC091" w14:textId="63308355" w:rsidR="00B50D34" w:rsidRDefault="009B3600" w:rsidP="008E1309">
      <w:pPr>
        <w:pStyle w:val="ListParagraph"/>
      </w:pPr>
      <w:r>
        <w:rPr>
          <w:noProof/>
        </w:rPr>
        <w:drawing>
          <wp:inline distT="0" distB="0" distL="0" distR="0" wp14:anchorId="08AEC441" wp14:editId="250EAECC">
            <wp:extent cx="556258" cy="259080"/>
            <wp:effectExtent l="0" t="0" r="0" b="762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10">
                      <a:extLst>
                        <a:ext uri="{28A0092B-C50C-407E-A947-70E740481C1C}">
                          <a14:useLocalDpi xmlns:a14="http://schemas.microsoft.com/office/drawing/2010/main" val="0"/>
                        </a:ext>
                      </a:extLst>
                    </a:blip>
                    <a:srcRect l="29359" t="3192" r="65961" b="92933"/>
                    <a:stretch/>
                  </pic:blipFill>
                  <pic:spPr bwMode="auto">
                    <a:xfrm>
                      <a:off x="0" y="0"/>
                      <a:ext cx="563608" cy="262503"/>
                    </a:xfrm>
                    <a:prstGeom prst="rect">
                      <a:avLst/>
                    </a:prstGeom>
                    <a:ln>
                      <a:noFill/>
                    </a:ln>
                    <a:extLst>
                      <a:ext uri="{53640926-AAD7-44D8-BBD7-CCE9431645EC}">
                        <a14:shadowObscured xmlns:a14="http://schemas.microsoft.com/office/drawing/2010/main"/>
                      </a:ext>
                    </a:extLst>
                  </pic:spPr>
                </pic:pic>
              </a:graphicData>
            </a:graphic>
          </wp:inline>
        </w:drawing>
      </w:r>
    </w:p>
    <w:p w14:paraId="572B3D60" w14:textId="77777777" w:rsidR="008E1309" w:rsidRDefault="008E1309" w:rsidP="008E1309">
      <w:pPr>
        <w:pStyle w:val="ListParagraph"/>
      </w:pPr>
    </w:p>
    <w:p w14:paraId="231942D1" w14:textId="3F3F9607" w:rsidR="00B50D34" w:rsidRDefault="00B50D34" w:rsidP="00F6770B">
      <w:pPr>
        <w:pStyle w:val="Heading2"/>
      </w:pPr>
      <w:bookmarkStart w:id="3" w:name="_Toc83069451"/>
      <w:r>
        <w:t>USING CALL NUMBER CLASH:</w:t>
      </w:r>
      <w:bookmarkEnd w:id="3"/>
    </w:p>
    <w:p w14:paraId="3B4C09FE" w14:textId="424DF265" w:rsidR="00097E13" w:rsidRDefault="002B3233">
      <w:r>
        <w:t>Once you click the green</w:t>
      </w:r>
      <w:r w:rsidR="00097E13">
        <w:t xml:space="preserve"> play</w:t>
      </w:r>
      <w:r>
        <w:t xml:space="preserve"> button</w:t>
      </w:r>
      <w:r w:rsidR="00097E13">
        <w:t xml:space="preserve"> (start)</w:t>
      </w:r>
      <w:r>
        <w:t xml:space="preserve"> you will be greeted with the main menu, on the main menu you will find 4 buttons, the first one </w:t>
      </w:r>
      <w:r w:rsidR="00B50D34">
        <w:t>reads</w:t>
      </w:r>
      <w:r>
        <w:t xml:space="preserve"> </w:t>
      </w:r>
      <w:r w:rsidR="00B50D34">
        <w:t>‘</w:t>
      </w:r>
      <w:r>
        <w:t>replace books</w:t>
      </w:r>
      <w:r w:rsidR="00B50D34">
        <w:t>’</w:t>
      </w:r>
      <w:r w:rsidR="00B139CD">
        <w:t>.</w:t>
      </w:r>
    </w:p>
    <w:p w14:paraId="72AFE832" w14:textId="751B8D77" w:rsidR="00097E13" w:rsidRDefault="007D6F20">
      <w:r>
        <w:rPr>
          <w:noProof/>
        </w:rPr>
        <w:drawing>
          <wp:inline distT="0" distB="0" distL="0" distR="0" wp14:anchorId="3D0EFDF3" wp14:editId="327CA3D5">
            <wp:extent cx="1456006" cy="35052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43768" t="45442" r="44184" b="49402"/>
                    <a:stretch/>
                  </pic:blipFill>
                  <pic:spPr bwMode="auto">
                    <a:xfrm>
                      <a:off x="0" y="0"/>
                      <a:ext cx="1488681" cy="358386"/>
                    </a:xfrm>
                    <a:prstGeom prst="rect">
                      <a:avLst/>
                    </a:prstGeom>
                    <a:ln>
                      <a:noFill/>
                    </a:ln>
                    <a:extLst>
                      <a:ext uri="{53640926-AAD7-44D8-BBD7-CCE9431645EC}">
                        <a14:shadowObscured xmlns:a14="http://schemas.microsoft.com/office/drawing/2010/main"/>
                      </a:ext>
                    </a:extLst>
                  </pic:spPr>
                </pic:pic>
              </a:graphicData>
            </a:graphic>
          </wp:inline>
        </w:drawing>
      </w:r>
    </w:p>
    <w:p w14:paraId="53D51A01" w14:textId="7C048E6E" w:rsidR="00B97319" w:rsidRDefault="00B139CD">
      <w:r>
        <w:t>W</w:t>
      </w:r>
      <w:r w:rsidR="002B3233">
        <w:t>hen clicked it will take you to the replace books screen</w:t>
      </w:r>
      <w:r w:rsidR="00B97319">
        <w:t>. 10 Randomly Generated Call Numbers will be</w:t>
      </w:r>
      <w:r w:rsidR="006A2EF6">
        <w:t xml:space="preserve"> </w:t>
      </w:r>
      <w:r w:rsidR="00B97319">
        <w:t>displayed as text over book icons. You need to put th</w:t>
      </w:r>
      <w:r w:rsidR="006A2EF6">
        <w:t>ese</w:t>
      </w:r>
      <w:r w:rsidR="00B97319">
        <w:t xml:space="preserve"> call numbers in the correct order to fill up the progress bar displayed above the empty slots. In order to put the call numbers in the right order all you need to do is drag a book icon to an empty slot displayed above the book icon starting position. For beginners it is recommended to drag all the books up to the empty slots first and then swap them in their correct places until all the call numbers are in the correct order. You need to order the call numbers in ascending order</w:t>
      </w:r>
      <w:r w:rsidR="006A2EF6">
        <w:t xml:space="preserve"> (it’ll read from left to right, left being the lowest, right being the highest)</w:t>
      </w:r>
      <w:r w:rsidR="00B97319">
        <w:t>.</w:t>
      </w:r>
    </w:p>
    <w:p w14:paraId="6C78C238" w14:textId="2DA71FBF" w:rsidR="00B97319" w:rsidRDefault="00B97319">
      <w:r>
        <w:rPr>
          <w:noProof/>
        </w:rPr>
        <w:lastRenderedPageBreak/>
        <w:drawing>
          <wp:inline distT="0" distB="0" distL="0" distR="0" wp14:anchorId="7F799DA7" wp14:editId="518DECA2">
            <wp:extent cx="5835041" cy="1524000"/>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14359" t="36239" r="13974" b="30484"/>
                    <a:stretch/>
                  </pic:blipFill>
                  <pic:spPr bwMode="auto">
                    <a:xfrm>
                      <a:off x="0" y="0"/>
                      <a:ext cx="5846622" cy="1527025"/>
                    </a:xfrm>
                    <a:prstGeom prst="rect">
                      <a:avLst/>
                    </a:prstGeom>
                    <a:ln>
                      <a:noFill/>
                    </a:ln>
                    <a:extLst>
                      <a:ext uri="{53640926-AAD7-44D8-BBD7-CCE9431645EC}">
                        <a14:shadowObscured xmlns:a14="http://schemas.microsoft.com/office/drawing/2010/main"/>
                      </a:ext>
                    </a:extLst>
                  </pic:spPr>
                </pic:pic>
              </a:graphicData>
            </a:graphic>
          </wp:inline>
        </w:drawing>
      </w:r>
    </w:p>
    <w:p w14:paraId="611AEC6F" w14:textId="55D915C2" w:rsidR="00B139CD" w:rsidRDefault="00B50D34">
      <w:r>
        <w:t xml:space="preserve">Once the user has put the call numbers in the correct order the user will be greeted with a congratulations pop-up message, you may dismiss the message by pressing the little x found in the top right corner of the </w:t>
      </w:r>
      <w:r w:rsidR="00F6770B">
        <w:t xml:space="preserve">pop-up box or by clicking the ‘ok’ button. </w:t>
      </w:r>
    </w:p>
    <w:p w14:paraId="0424A0CD" w14:textId="16CEDA0C" w:rsidR="006A2EF6" w:rsidRDefault="006A2EF6">
      <w:r>
        <w:rPr>
          <w:noProof/>
        </w:rPr>
        <w:drawing>
          <wp:inline distT="0" distB="0" distL="0" distR="0" wp14:anchorId="188FBAE7" wp14:editId="3D599B20">
            <wp:extent cx="1691640" cy="294198"/>
            <wp:effectExtent l="0" t="0" r="381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rotWithShape="1">
                    <a:blip r:embed="rId13">
                      <a:extLst>
                        <a:ext uri="{28A0092B-C50C-407E-A947-70E740481C1C}">
                          <a14:useLocalDpi xmlns:a14="http://schemas.microsoft.com/office/drawing/2010/main" val="0"/>
                        </a:ext>
                      </a:extLst>
                    </a:blip>
                    <a:srcRect l="43974" t="43305" r="44231" b="53048"/>
                    <a:stretch/>
                  </pic:blipFill>
                  <pic:spPr bwMode="auto">
                    <a:xfrm>
                      <a:off x="0" y="0"/>
                      <a:ext cx="1725046" cy="300008"/>
                    </a:xfrm>
                    <a:prstGeom prst="rect">
                      <a:avLst/>
                    </a:prstGeom>
                    <a:ln>
                      <a:noFill/>
                    </a:ln>
                    <a:extLst>
                      <a:ext uri="{53640926-AAD7-44D8-BBD7-CCE9431645EC}">
                        <a14:shadowObscured xmlns:a14="http://schemas.microsoft.com/office/drawing/2010/main"/>
                      </a:ext>
                    </a:extLst>
                  </pic:spPr>
                </pic:pic>
              </a:graphicData>
            </a:graphic>
          </wp:inline>
        </w:drawing>
      </w:r>
    </w:p>
    <w:p w14:paraId="08DDE5EE" w14:textId="77777777" w:rsidR="00B139CD" w:rsidRDefault="00B139CD"/>
    <w:p w14:paraId="16A163F8" w14:textId="10C125C6" w:rsidR="006A2EF6" w:rsidRDefault="00F6770B">
      <w:r>
        <w:t xml:space="preserve">After the pop-up box is dismissed then the user will have 2 options available to them, the first option is to ‘go again’ if clicked, new call numbers will be generated for the user to sort again. The second option is to ‘return to main menu’, this will simply take the user </w:t>
      </w:r>
      <w:r w:rsidR="006A2EF6">
        <w:t xml:space="preserve">back </w:t>
      </w:r>
      <w:r>
        <w:t xml:space="preserve">to the main menu. </w:t>
      </w:r>
    </w:p>
    <w:p w14:paraId="5CD2E648" w14:textId="291FBE9B" w:rsidR="006A2EF6" w:rsidRDefault="006A2EF6">
      <w:r>
        <w:rPr>
          <w:noProof/>
        </w:rPr>
        <w:drawing>
          <wp:inline distT="0" distB="0" distL="0" distR="0" wp14:anchorId="41E008D7" wp14:editId="754C902A">
            <wp:extent cx="5687410" cy="297180"/>
            <wp:effectExtent l="0" t="0" r="8890" b="762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rotWithShape="1">
                    <a:blip r:embed="rId14">
                      <a:extLst>
                        <a:ext uri="{28A0092B-C50C-407E-A947-70E740481C1C}">
                          <a14:useLocalDpi xmlns:a14="http://schemas.microsoft.com/office/drawing/2010/main" val="0"/>
                        </a:ext>
                      </a:extLst>
                    </a:blip>
                    <a:srcRect l="14487" t="69288" r="14359" b="24102"/>
                    <a:stretch/>
                  </pic:blipFill>
                  <pic:spPr bwMode="auto">
                    <a:xfrm>
                      <a:off x="0" y="0"/>
                      <a:ext cx="5921438" cy="309409"/>
                    </a:xfrm>
                    <a:prstGeom prst="rect">
                      <a:avLst/>
                    </a:prstGeom>
                    <a:ln>
                      <a:noFill/>
                    </a:ln>
                    <a:extLst>
                      <a:ext uri="{53640926-AAD7-44D8-BBD7-CCE9431645EC}">
                        <a14:shadowObscured xmlns:a14="http://schemas.microsoft.com/office/drawing/2010/main"/>
                      </a:ext>
                    </a:extLst>
                  </pic:spPr>
                </pic:pic>
              </a:graphicData>
            </a:graphic>
          </wp:inline>
        </w:drawing>
      </w:r>
    </w:p>
    <w:p w14:paraId="0C93FD77" w14:textId="2FA63739" w:rsidR="002B3233" w:rsidRDefault="00F6770B">
      <w:r>
        <w:t>At the main menu the user may exit the application by clicking the small x found at the top right of the screen alternatively the user can click the quit button.</w:t>
      </w:r>
    </w:p>
    <w:p w14:paraId="63E849C5" w14:textId="37C233F5" w:rsidR="00F6770B" w:rsidRDefault="006A2EF6">
      <w:r>
        <w:rPr>
          <w:noProof/>
        </w:rPr>
        <w:drawing>
          <wp:inline distT="0" distB="0" distL="0" distR="0" wp14:anchorId="295D3A4E" wp14:editId="5A2D2C86">
            <wp:extent cx="1360171" cy="320040"/>
            <wp:effectExtent l="0" t="0" r="0" b="381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43333" t="60855" r="43590" b="33675"/>
                    <a:stretch/>
                  </pic:blipFill>
                  <pic:spPr bwMode="auto">
                    <a:xfrm>
                      <a:off x="0" y="0"/>
                      <a:ext cx="1377409" cy="324096"/>
                    </a:xfrm>
                    <a:prstGeom prst="rect">
                      <a:avLst/>
                    </a:prstGeom>
                    <a:ln>
                      <a:noFill/>
                    </a:ln>
                    <a:extLst>
                      <a:ext uri="{53640926-AAD7-44D8-BBD7-CCE9431645EC}">
                        <a14:shadowObscured xmlns:a14="http://schemas.microsoft.com/office/drawing/2010/main"/>
                      </a:ext>
                    </a:extLst>
                  </pic:spPr>
                </pic:pic>
              </a:graphicData>
            </a:graphic>
          </wp:inline>
        </w:drawing>
      </w:r>
    </w:p>
    <w:p w14:paraId="3050087C" w14:textId="77777777" w:rsidR="00680AD3" w:rsidRDefault="00680AD3"/>
    <w:p w14:paraId="453736A3" w14:textId="0F53BD96" w:rsidR="005F5DB1" w:rsidRDefault="005F5DB1" w:rsidP="00F6770B">
      <w:pPr>
        <w:pStyle w:val="Heading1"/>
      </w:pPr>
      <w:bookmarkStart w:id="4" w:name="_Toc83069452"/>
      <w:r>
        <w:t>FEATURES</w:t>
      </w:r>
      <w:bookmarkEnd w:id="4"/>
    </w:p>
    <w:p w14:paraId="1FA22D93" w14:textId="5B9DB59E" w:rsidR="005F5DB1" w:rsidRDefault="005F5DB1">
      <w:r>
        <w:t>Call Number Clash is feature rich and contains many features that will help librarians train themselves to order call numbers in a much more efficient manner</w:t>
      </w:r>
    </w:p>
    <w:p w14:paraId="4C4D653C" w14:textId="59DE88D2" w:rsidR="005F5DB1" w:rsidRDefault="005F5DB1" w:rsidP="00F6770B">
      <w:pPr>
        <w:pStyle w:val="Heading2"/>
      </w:pPr>
      <w:bookmarkStart w:id="5" w:name="_Toc83069453"/>
      <w:r>
        <w:t>Aesthetics</w:t>
      </w:r>
      <w:bookmarkEnd w:id="5"/>
    </w:p>
    <w:p w14:paraId="4933BD20" w14:textId="5BBC44CB" w:rsidR="005F5DB1" w:rsidRDefault="005F5DB1" w:rsidP="00F6770B">
      <w:pPr>
        <w:pStyle w:val="Heading3"/>
      </w:pPr>
      <w:bookmarkStart w:id="6" w:name="_Toc83069454"/>
      <w:r>
        <w:t>Color pallet</w:t>
      </w:r>
      <w:bookmarkEnd w:id="6"/>
    </w:p>
    <w:p w14:paraId="60A80C8A" w14:textId="2B1D612C" w:rsidR="005F5DB1" w:rsidRDefault="005F5DB1">
      <w:r>
        <w:t>There’s a lot of blues in the application which will induce a calming feeling on the user, this is done so that the user does not feel pressured or stressed when using the application.</w:t>
      </w:r>
    </w:p>
    <w:p w14:paraId="2125938D" w14:textId="63BA9CCC" w:rsidR="005F5DB1" w:rsidRDefault="005F5DB1" w:rsidP="00F6770B">
      <w:pPr>
        <w:pStyle w:val="Heading3"/>
      </w:pPr>
      <w:bookmarkStart w:id="7" w:name="_Toc83069455"/>
      <w:r>
        <w:t>Controls</w:t>
      </w:r>
      <w:bookmarkEnd w:id="7"/>
    </w:p>
    <w:p w14:paraId="091E3CAB" w14:textId="57ABDBF7" w:rsidR="005F5DB1" w:rsidRDefault="005F5DB1">
      <w:r>
        <w:t>The controls adopt a minimalistic look so that the application does not overwhelm the user and so that it creates a smooth user experience</w:t>
      </w:r>
      <w:r w:rsidR="006A2EF6">
        <w:t>.</w:t>
      </w:r>
    </w:p>
    <w:sectPr w:rsidR="005F5DB1" w:rsidSect="00680AD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D031E"/>
    <w:multiLevelType w:val="hybridMultilevel"/>
    <w:tmpl w:val="F1307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445BB7"/>
    <w:multiLevelType w:val="hybridMultilevel"/>
    <w:tmpl w:val="4710B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C4C"/>
    <w:rsid w:val="00097E13"/>
    <w:rsid w:val="002B3233"/>
    <w:rsid w:val="003B2DEE"/>
    <w:rsid w:val="004628CB"/>
    <w:rsid w:val="005A5A2F"/>
    <w:rsid w:val="005F5DB1"/>
    <w:rsid w:val="00680AD3"/>
    <w:rsid w:val="006A2EF6"/>
    <w:rsid w:val="007C4C4C"/>
    <w:rsid w:val="007D6F20"/>
    <w:rsid w:val="008E1309"/>
    <w:rsid w:val="008F362E"/>
    <w:rsid w:val="009162CC"/>
    <w:rsid w:val="009B3600"/>
    <w:rsid w:val="00A15DC7"/>
    <w:rsid w:val="00A72226"/>
    <w:rsid w:val="00A879CF"/>
    <w:rsid w:val="00B139CD"/>
    <w:rsid w:val="00B50D34"/>
    <w:rsid w:val="00B97319"/>
    <w:rsid w:val="00DA24BE"/>
    <w:rsid w:val="00F67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245A9"/>
  <w15:chartTrackingRefBased/>
  <w15:docId w15:val="{725C41CD-DD24-4265-BAE0-449EE01154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77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77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677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77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77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6770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A5A2F"/>
    <w:pPr>
      <w:ind w:left="720"/>
      <w:contextualSpacing/>
    </w:pPr>
  </w:style>
  <w:style w:type="paragraph" w:styleId="TOCHeading">
    <w:name w:val="TOC Heading"/>
    <w:basedOn w:val="Heading1"/>
    <w:next w:val="Normal"/>
    <w:uiPriority w:val="39"/>
    <w:unhideWhenUsed/>
    <w:qFormat/>
    <w:rsid w:val="00680AD3"/>
    <w:pPr>
      <w:outlineLvl w:val="9"/>
    </w:pPr>
  </w:style>
  <w:style w:type="paragraph" w:styleId="TOC1">
    <w:name w:val="toc 1"/>
    <w:basedOn w:val="Normal"/>
    <w:next w:val="Normal"/>
    <w:autoRedefine/>
    <w:uiPriority w:val="39"/>
    <w:unhideWhenUsed/>
    <w:rsid w:val="00680AD3"/>
    <w:pPr>
      <w:spacing w:after="100"/>
    </w:pPr>
  </w:style>
  <w:style w:type="paragraph" w:styleId="TOC2">
    <w:name w:val="toc 2"/>
    <w:basedOn w:val="Normal"/>
    <w:next w:val="Normal"/>
    <w:autoRedefine/>
    <w:uiPriority w:val="39"/>
    <w:unhideWhenUsed/>
    <w:rsid w:val="00680AD3"/>
    <w:pPr>
      <w:spacing w:after="100"/>
      <w:ind w:left="220"/>
    </w:pPr>
  </w:style>
  <w:style w:type="paragraph" w:styleId="TOC3">
    <w:name w:val="toc 3"/>
    <w:basedOn w:val="Normal"/>
    <w:next w:val="Normal"/>
    <w:autoRedefine/>
    <w:uiPriority w:val="39"/>
    <w:unhideWhenUsed/>
    <w:rsid w:val="00680AD3"/>
    <w:pPr>
      <w:spacing w:after="100"/>
      <w:ind w:left="440"/>
    </w:pPr>
  </w:style>
  <w:style w:type="character" w:styleId="Hyperlink">
    <w:name w:val="Hyperlink"/>
    <w:basedOn w:val="DefaultParagraphFont"/>
    <w:uiPriority w:val="99"/>
    <w:unhideWhenUsed/>
    <w:rsid w:val="00680AD3"/>
    <w:rPr>
      <w:color w:val="0563C1" w:themeColor="hyperlink"/>
      <w:u w:val="single"/>
    </w:rPr>
  </w:style>
  <w:style w:type="paragraph" w:styleId="NoSpacing">
    <w:name w:val="No Spacing"/>
    <w:link w:val="NoSpacingChar"/>
    <w:uiPriority w:val="1"/>
    <w:qFormat/>
    <w:rsid w:val="00680AD3"/>
    <w:pPr>
      <w:spacing w:after="0" w:line="240" w:lineRule="auto"/>
    </w:pPr>
    <w:rPr>
      <w:rFonts w:eastAsiaTheme="minorEastAsia"/>
    </w:rPr>
  </w:style>
  <w:style w:type="character" w:customStyle="1" w:styleId="NoSpacingChar">
    <w:name w:val="No Spacing Char"/>
    <w:basedOn w:val="DefaultParagraphFont"/>
    <w:link w:val="NoSpacing"/>
    <w:uiPriority w:val="1"/>
    <w:rsid w:val="00680AD3"/>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9C3FFB4-FF6E-4C8E-95C7-F7D6FE13F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4</Pages>
  <Words>512</Words>
  <Characters>2922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STUDENT NAME: SUVASHIN MOODLIAR</Company>
  <LinksUpToDate>false</LinksUpToDate>
  <CharactersWithSpaces>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READ ME FILE: CALL NUMBER CLASH APPLICATION</dc:title>
  <dc:subject/>
  <dc:creator>Suvashin Moodliar</dc:creator>
  <cp:keywords/>
  <dc:description/>
  <cp:lastModifiedBy>Suvashin Moodliar</cp:lastModifiedBy>
  <cp:revision>6</cp:revision>
  <dcterms:created xsi:type="dcterms:W3CDTF">2021-09-19T19:03:00Z</dcterms:created>
  <dcterms:modified xsi:type="dcterms:W3CDTF">2021-09-20T19:31:00Z</dcterms:modified>
  <cp:category>STUDENT NUMBER: 19003564</cp:category>
</cp:coreProperties>
</file>