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4BEC4" w14:textId="7A20AFA5" w:rsidR="00601496" w:rsidRDefault="00AE0CE4">
      <w:r>
        <w:t>PYTHON</w:t>
      </w:r>
    </w:p>
    <w:p w14:paraId="7D6E4603" w14:textId="77777777" w:rsidR="00E86269" w:rsidRDefault="00E86269"/>
    <w:p w14:paraId="6692D124" w14:textId="31C97C8B" w:rsidR="00795732" w:rsidRPr="00795732" w:rsidRDefault="00795732">
      <w:pPr>
        <w:rPr>
          <w:b/>
          <w:bCs/>
        </w:rPr>
      </w:pPr>
      <w:r w:rsidRPr="00795732">
        <w:rPr>
          <w:b/>
          <w:bCs/>
        </w:rPr>
        <w:t>String</w:t>
      </w:r>
    </w:p>
    <w:p w14:paraId="1E434D3E" w14:textId="675BA7ED" w:rsidR="00795732" w:rsidRDefault="00795732">
      <w:r w:rsidRPr="00795732">
        <w:t>secuencia de caracteres</w:t>
      </w:r>
      <w:r>
        <w:t xml:space="preserve"> definidos </w:t>
      </w:r>
      <w:r w:rsidR="009A1950">
        <w:t>entre</w:t>
      </w:r>
      <w:r>
        <w:t xml:space="preserve"> </w:t>
      </w:r>
      <w:r w:rsidR="009A1950">
        <w:t>‘</w:t>
      </w:r>
    </w:p>
    <w:p w14:paraId="5197CA89" w14:textId="4741C375" w:rsidR="00795732" w:rsidRDefault="00795732">
      <w:r>
        <w:t>(‘hola mundo’)</w:t>
      </w:r>
    </w:p>
    <w:p w14:paraId="6BA18BCE" w14:textId="77777777" w:rsidR="00F63697" w:rsidRDefault="00F63697"/>
    <w:p w14:paraId="74267E7D" w14:textId="75D179ED" w:rsidR="00F63697" w:rsidRDefault="00F63697">
      <w:r>
        <w:t>“hola\n mundo” -&gt; Salto de línea</w:t>
      </w:r>
    </w:p>
    <w:p w14:paraId="22AB13A0" w14:textId="6FCEB2F8" w:rsidR="00F63697" w:rsidRDefault="00F63697">
      <w:r>
        <w:t>“””hola</w:t>
      </w:r>
    </w:p>
    <w:p w14:paraId="1B1109AC" w14:textId="101A39AE" w:rsidR="00F63697" w:rsidRDefault="00F63697">
      <w:r>
        <w:t>Mundo””” -&gt; Salto de línea</w:t>
      </w:r>
    </w:p>
    <w:p w14:paraId="42AE70B4" w14:textId="77777777" w:rsidR="00F63697" w:rsidRDefault="00F63697"/>
    <w:p w14:paraId="143AAEFB" w14:textId="4A97C817" w:rsidR="00F63697" w:rsidRDefault="00F63697">
      <w:r>
        <w:t>NUMEROPI = 3.1416 -&gt; Constante</w:t>
      </w:r>
    </w:p>
    <w:p w14:paraId="03C57A78" w14:textId="77777777" w:rsidR="00795732" w:rsidRDefault="00795732"/>
    <w:p w14:paraId="1A8B880F" w14:textId="77777777" w:rsidR="00E86269" w:rsidRPr="00E86269" w:rsidRDefault="00E86269" w:rsidP="00E86269">
      <w:pPr>
        <w:rPr>
          <w:b/>
          <w:bCs/>
        </w:rPr>
      </w:pPr>
      <w:r w:rsidRPr="00E86269">
        <w:rPr>
          <w:b/>
          <w:bCs/>
        </w:rPr>
        <w:t>Imprimir en pantalla</w:t>
      </w:r>
    </w:p>
    <w:p w14:paraId="39E281B6" w14:textId="2DE0619C" w:rsidR="00E86269" w:rsidRDefault="00E86269">
      <w:r>
        <w:t>Print(‘hola mundo’)</w:t>
      </w:r>
    </w:p>
    <w:p w14:paraId="0EA41F18" w14:textId="77777777" w:rsidR="00E86269" w:rsidRDefault="00E86269"/>
    <w:p w14:paraId="6627A1A8" w14:textId="56099D49" w:rsidR="00E86269" w:rsidRDefault="00E86269">
      <w:pPr>
        <w:rPr>
          <w:b/>
          <w:bCs/>
        </w:rPr>
      </w:pPr>
      <w:r w:rsidRPr="00E86269">
        <w:rPr>
          <w:b/>
          <w:bCs/>
        </w:rPr>
        <w:t>Comentarios de código</w:t>
      </w:r>
    </w:p>
    <w:p w14:paraId="7308A68D" w14:textId="7AA518B6" w:rsidR="00E86269" w:rsidRDefault="00E86269">
      <w:r w:rsidRPr="00E86269">
        <w:t># Soy un comentario</w:t>
      </w:r>
    </w:p>
    <w:p w14:paraId="09BE3E3B" w14:textId="6808C803" w:rsidR="00E86269" w:rsidRPr="00E86269" w:rsidRDefault="00E86269">
      <w:r>
        <w:t>‘’’</w:t>
      </w:r>
    </w:p>
    <w:p w14:paraId="45A31169" w14:textId="57F5505A" w:rsidR="00E86269" w:rsidRDefault="00E86269">
      <w:r>
        <w:t>Texto que no se va a interpretar</w:t>
      </w:r>
    </w:p>
    <w:p w14:paraId="3C8C149E" w14:textId="1206986C" w:rsidR="00E86269" w:rsidRDefault="00E86269">
      <w:r>
        <w:t>‘’’</w:t>
      </w:r>
    </w:p>
    <w:p w14:paraId="2C975E48" w14:textId="3C8D85DB" w:rsidR="00E86269" w:rsidRDefault="00E86269">
      <w:pPr>
        <w:rPr>
          <w:b/>
          <w:bCs/>
        </w:rPr>
      </w:pPr>
      <w:r w:rsidRPr="00E86269">
        <w:rPr>
          <w:b/>
          <w:bCs/>
        </w:rPr>
        <w:t>Variable</w:t>
      </w:r>
    </w:p>
    <w:p w14:paraId="01FF36C4" w14:textId="08D2D52A" w:rsidR="00E86269" w:rsidRDefault="00E86269">
      <w:r w:rsidRPr="00E86269">
        <w:t xml:space="preserve">Nombre = </w:t>
      </w:r>
      <w:r>
        <w:t>‘</w:t>
      </w:r>
      <w:r w:rsidRPr="00E86269">
        <w:t>Diego</w:t>
      </w:r>
      <w:r>
        <w:t>’</w:t>
      </w:r>
    </w:p>
    <w:p w14:paraId="5BE54B09" w14:textId="4BC845BB" w:rsidR="00E86269" w:rsidRDefault="00E86269">
      <w:r>
        <w:t>Altura = ‘176cm’</w:t>
      </w:r>
    </w:p>
    <w:p w14:paraId="60D3C786" w14:textId="4185D4AF" w:rsidR="00E86269" w:rsidRPr="001B5E7A" w:rsidRDefault="00E86269">
      <w:r w:rsidRPr="001B5E7A">
        <w:t>Print(‘nombre’) -&gt; Estará imprimiendo “Diego”</w:t>
      </w:r>
    </w:p>
    <w:p w14:paraId="37959136" w14:textId="77777777" w:rsidR="00E86269" w:rsidRPr="001B5E7A" w:rsidRDefault="00E86269"/>
    <w:p w14:paraId="322DBE5E" w14:textId="77093726" w:rsidR="00E86269" w:rsidRPr="001B5E7A" w:rsidRDefault="00E86269">
      <w:pPr>
        <w:rPr>
          <w:b/>
          <w:bCs/>
        </w:rPr>
      </w:pPr>
      <w:r w:rsidRPr="001B5E7A">
        <w:rPr>
          <w:b/>
          <w:bCs/>
        </w:rPr>
        <w:t>Concatenación</w:t>
      </w:r>
    </w:p>
    <w:p w14:paraId="06EC4285" w14:textId="5CA10A9B" w:rsidR="004F47AF" w:rsidRPr="001B5E7A" w:rsidRDefault="00F63697">
      <w:pPr>
        <w:rPr>
          <w:b/>
          <w:bCs/>
        </w:rPr>
      </w:pPr>
      <w:r>
        <w:t>U</w:t>
      </w:r>
      <w:r w:rsidR="004F47AF" w:rsidRPr="001B5E7A">
        <w:t>nión de varias variables</w:t>
      </w:r>
    </w:p>
    <w:p w14:paraId="556F7AC9" w14:textId="60E0A039" w:rsidR="004F47AF" w:rsidRPr="001B5E7A" w:rsidRDefault="004F47AF">
      <w:r w:rsidRPr="001B5E7A">
        <w:t xml:space="preserve">Print(f”(nombre) – (altura)”)  -&gt; </w:t>
      </w:r>
      <w:r w:rsidR="00795732" w:rsidRPr="001B5E7A">
        <w:t>Estará imprimiendo Diego – 176cm</w:t>
      </w:r>
    </w:p>
    <w:p w14:paraId="142ACCDA" w14:textId="594FA640" w:rsidR="009A1950" w:rsidRPr="001B5E7A" w:rsidRDefault="009A1950">
      <w:r w:rsidRPr="001B5E7A">
        <w:t>Print(nombre + “ – “ + altura)</w:t>
      </w:r>
    </w:p>
    <w:p w14:paraId="3227F0B5" w14:textId="77777777" w:rsidR="004F47AF" w:rsidRPr="001B5E7A" w:rsidRDefault="004F47AF">
      <w:pPr>
        <w:rPr>
          <w:b/>
          <w:bCs/>
        </w:rPr>
      </w:pPr>
    </w:p>
    <w:p w14:paraId="5BFD00E3" w14:textId="40DB223B" w:rsidR="009A1950" w:rsidRPr="001B5E7A" w:rsidRDefault="009A1950">
      <w:pPr>
        <w:rPr>
          <w:b/>
          <w:bCs/>
        </w:rPr>
      </w:pPr>
      <w:r w:rsidRPr="001B5E7A">
        <w:rPr>
          <w:b/>
          <w:bCs/>
        </w:rPr>
        <w:t>Entrada de datos</w:t>
      </w:r>
    </w:p>
    <w:p w14:paraId="39C88C3C" w14:textId="5F724124" w:rsidR="009A1950" w:rsidRPr="001B5E7A" w:rsidRDefault="00F206B1">
      <w:r w:rsidRPr="001B5E7A">
        <w:t>Edad</w:t>
      </w:r>
      <w:r w:rsidR="009A1950" w:rsidRPr="001B5E7A">
        <w:t xml:space="preserve"> = input (‘Qué edad tienes?: ’)</w:t>
      </w:r>
      <w:r w:rsidRPr="001B5E7A">
        <w:t xml:space="preserve"> -&gt; Pregunta y te lo guarda en ‘edad’</w:t>
      </w:r>
    </w:p>
    <w:p w14:paraId="360CAD5D" w14:textId="7BECEDCD" w:rsidR="00F206B1" w:rsidRPr="001B5E7A" w:rsidRDefault="00F206B1">
      <w:r w:rsidRPr="001B5E7A">
        <w:t>Print(‘Tu edad es de</w:t>
      </w:r>
      <w:r w:rsidR="008A5047">
        <w:t>’</w:t>
      </w:r>
      <w:r w:rsidRPr="001B5E7A">
        <w:t xml:space="preserve"> edad) -&gt; Tu edad es de (lo que hayas puesto en ‘edad’)</w:t>
      </w:r>
    </w:p>
    <w:p w14:paraId="5A131778" w14:textId="77777777" w:rsidR="00F206B1" w:rsidRPr="001B5E7A" w:rsidRDefault="00F206B1"/>
    <w:p w14:paraId="45767838" w14:textId="5C34E309" w:rsidR="00F206B1" w:rsidRPr="001B5E7A" w:rsidRDefault="00F206B1" w:rsidP="00F206B1">
      <w:pPr>
        <w:rPr>
          <w:b/>
          <w:bCs/>
        </w:rPr>
      </w:pPr>
      <w:r w:rsidRPr="001B5E7A">
        <w:rPr>
          <w:b/>
          <w:bCs/>
        </w:rPr>
        <w:t>Condiciones</w:t>
      </w:r>
    </w:p>
    <w:p w14:paraId="29A10FDD" w14:textId="21337846" w:rsidR="00723A0F" w:rsidRPr="001B5E7A" w:rsidRDefault="00723A0F" w:rsidP="00F206B1">
      <w:r w:rsidRPr="001B5E7A">
        <w:t>Altura = int(input(‘Cuánto mides?: ’))   (int para covertir str en número)</w:t>
      </w:r>
    </w:p>
    <w:p w14:paraId="5AE86ED3" w14:textId="2A54AF2A" w:rsidR="00F206B1" w:rsidRPr="001B5E7A" w:rsidRDefault="00F206B1" w:rsidP="00F206B1">
      <w:r w:rsidRPr="001B5E7A">
        <w:t>If altura &gt;= 175</w:t>
      </w:r>
    </w:p>
    <w:p w14:paraId="1933BFC7" w14:textId="0858C17B" w:rsidR="00F206B1" w:rsidRPr="001B5E7A" w:rsidRDefault="00F206B1" w:rsidP="00F206B1">
      <w:r w:rsidRPr="001B5E7A">
        <w:tab/>
        <w:t>Print(‘eres una persona alta’)</w:t>
      </w:r>
    </w:p>
    <w:p w14:paraId="12FF2BB8" w14:textId="2EBE5E38" w:rsidR="00795BA0" w:rsidRPr="001B5E7A" w:rsidRDefault="00795BA0" w:rsidP="00F206B1">
      <w:r w:rsidRPr="001B5E7A">
        <w:t>Else</w:t>
      </w:r>
    </w:p>
    <w:p w14:paraId="780E6590" w14:textId="5760E6CB" w:rsidR="00795BA0" w:rsidRPr="001B5E7A" w:rsidRDefault="00795BA0" w:rsidP="00F206B1">
      <w:r w:rsidRPr="001B5E7A">
        <w:tab/>
        <w:t>Print(‘Eres bajito!!`)</w:t>
      </w:r>
    </w:p>
    <w:p w14:paraId="27579802" w14:textId="77777777" w:rsidR="00795BA0" w:rsidRPr="001B5E7A" w:rsidRDefault="00795BA0" w:rsidP="00F206B1"/>
    <w:p w14:paraId="5644581C" w14:textId="023F8764" w:rsidR="00795BA0" w:rsidRPr="001B5E7A" w:rsidRDefault="00795BA0" w:rsidP="00F206B1">
      <w:r w:rsidRPr="001B5E7A">
        <w:t>Si tu altura es igual o mayor de 175, te arrojará el primer mensaje. Si es inferior, el segundo</w:t>
      </w:r>
    </w:p>
    <w:p w14:paraId="7D231200" w14:textId="77777777" w:rsidR="00F206B1" w:rsidRPr="001B5E7A" w:rsidRDefault="00F206B1"/>
    <w:p w14:paraId="020CE0C9" w14:textId="7535E0A9" w:rsidR="00723A0F" w:rsidRPr="001B5E7A" w:rsidRDefault="00723A0F" w:rsidP="00723A0F">
      <w:pPr>
        <w:rPr>
          <w:b/>
          <w:bCs/>
        </w:rPr>
      </w:pPr>
      <w:r w:rsidRPr="001B5E7A">
        <w:rPr>
          <w:b/>
          <w:bCs/>
        </w:rPr>
        <w:t>Funciones</w:t>
      </w:r>
    </w:p>
    <w:p w14:paraId="16930062" w14:textId="49441D3F" w:rsidR="00723A0F" w:rsidRPr="001B5E7A" w:rsidRDefault="00723A0F" w:rsidP="00723A0F">
      <w:r w:rsidRPr="001B5E7A">
        <w:t>Def mostrarAltura():</w:t>
      </w:r>
    </w:p>
    <w:p w14:paraId="6D1CC081" w14:textId="77777777" w:rsidR="00723A0F" w:rsidRPr="001B5E7A" w:rsidRDefault="00723A0F" w:rsidP="00723A0F">
      <w:pPr>
        <w:ind w:firstLine="708"/>
      </w:pPr>
      <w:r w:rsidRPr="001B5E7A">
        <w:t>Altura = int(input(‘Cuánto mides?: ’))   (int para covertir str en número)</w:t>
      </w:r>
    </w:p>
    <w:p w14:paraId="0312190A" w14:textId="77777777" w:rsidR="00723A0F" w:rsidRPr="001B5E7A" w:rsidRDefault="00723A0F" w:rsidP="00723A0F">
      <w:pPr>
        <w:ind w:firstLine="708"/>
      </w:pPr>
      <w:r w:rsidRPr="001B5E7A">
        <w:t>If altura &gt;= 175</w:t>
      </w:r>
    </w:p>
    <w:p w14:paraId="685757FE" w14:textId="0DF0676F" w:rsidR="00723A0F" w:rsidRPr="001B5E7A" w:rsidRDefault="00723A0F" w:rsidP="00723A0F">
      <w:r w:rsidRPr="001B5E7A">
        <w:tab/>
      </w:r>
      <w:r w:rsidRPr="001B5E7A">
        <w:tab/>
        <w:t>Print(‘eres una persona alta’)</w:t>
      </w:r>
    </w:p>
    <w:p w14:paraId="79D7906D" w14:textId="77777777" w:rsidR="00723A0F" w:rsidRPr="001B5E7A" w:rsidRDefault="00723A0F" w:rsidP="00723A0F">
      <w:pPr>
        <w:ind w:firstLine="708"/>
      </w:pPr>
      <w:r w:rsidRPr="001B5E7A">
        <w:t>Else</w:t>
      </w:r>
    </w:p>
    <w:p w14:paraId="5DCC9EAE" w14:textId="5ABCC837" w:rsidR="00723A0F" w:rsidRPr="001B5E7A" w:rsidRDefault="00723A0F" w:rsidP="00723A0F">
      <w:r w:rsidRPr="001B5E7A">
        <w:tab/>
      </w:r>
      <w:r w:rsidRPr="001B5E7A">
        <w:tab/>
        <w:t>Print(‘Eres bajito!!`)</w:t>
      </w:r>
    </w:p>
    <w:p w14:paraId="6D8D3A01" w14:textId="77777777" w:rsidR="00723A0F" w:rsidRPr="001B5E7A" w:rsidRDefault="00723A0F" w:rsidP="00723A0F"/>
    <w:p w14:paraId="6E537AAA" w14:textId="23B10811" w:rsidR="00723A0F" w:rsidRPr="001B5E7A" w:rsidRDefault="00723A0F" w:rsidP="00723A0F">
      <w:r w:rsidRPr="001B5E7A">
        <w:t>“mostrarAltura</w:t>
      </w:r>
      <w:r w:rsidR="00232DCF" w:rsidRPr="001B5E7A">
        <w:t>()</w:t>
      </w:r>
      <w:r w:rsidRPr="001B5E7A">
        <w:t xml:space="preserve">” te permitirá reutilizar el código de abajo sin necesidad de escribirlo de nuevo </w:t>
      </w:r>
    </w:p>
    <w:p w14:paraId="07C91DF5" w14:textId="77777777" w:rsidR="00232DCF" w:rsidRPr="001B5E7A" w:rsidRDefault="00232DCF" w:rsidP="00723A0F"/>
    <w:p w14:paraId="667AA61C" w14:textId="6ACD9715" w:rsidR="00232DCF" w:rsidRPr="001B5E7A" w:rsidRDefault="00232DCF" w:rsidP="00723A0F">
      <w:r w:rsidRPr="001B5E7A">
        <w:t>Ejemplo 2:</w:t>
      </w:r>
    </w:p>
    <w:p w14:paraId="1D7E0192" w14:textId="174E8C5B" w:rsidR="00232DCF" w:rsidRPr="001B5E7A" w:rsidRDefault="00232DCF" w:rsidP="00232DCF">
      <w:r w:rsidRPr="001B5E7A">
        <w:t>Var_altura = int(input(‘Cuánto mides?: ’))   (int para covertir str en número)</w:t>
      </w:r>
    </w:p>
    <w:p w14:paraId="7A955182" w14:textId="77777777" w:rsidR="00232DCF" w:rsidRPr="001B5E7A" w:rsidRDefault="00232DCF" w:rsidP="00723A0F"/>
    <w:p w14:paraId="6C3F931E" w14:textId="6C09E86D" w:rsidR="00232DCF" w:rsidRPr="001B5E7A" w:rsidRDefault="00232DCF" w:rsidP="00232DCF">
      <w:r w:rsidRPr="001B5E7A">
        <w:t>Def mostrarAltura(altura):</w:t>
      </w:r>
    </w:p>
    <w:p w14:paraId="222D76FD" w14:textId="77777777" w:rsidR="00232DCF" w:rsidRPr="001B5E7A" w:rsidRDefault="00232DCF" w:rsidP="00232DCF">
      <w:pPr>
        <w:ind w:firstLine="708"/>
      </w:pPr>
      <w:r w:rsidRPr="001B5E7A">
        <w:t>If altura &gt;= 175</w:t>
      </w:r>
    </w:p>
    <w:p w14:paraId="453A7E02" w14:textId="77777777" w:rsidR="00232DCF" w:rsidRPr="001B5E7A" w:rsidRDefault="00232DCF" w:rsidP="00232DCF">
      <w:r w:rsidRPr="001B5E7A">
        <w:tab/>
      </w:r>
      <w:r w:rsidRPr="001B5E7A">
        <w:tab/>
        <w:t>Print(‘eres una persona alta’)</w:t>
      </w:r>
    </w:p>
    <w:p w14:paraId="7000F21C" w14:textId="77777777" w:rsidR="00232DCF" w:rsidRPr="001B5E7A" w:rsidRDefault="00232DCF" w:rsidP="00232DCF">
      <w:pPr>
        <w:ind w:firstLine="708"/>
      </w:pPr>
      <w:r w:rsidRPr="001B5E7A">
        <w:t>Else</w:t>
      </w:r>
    </w:p>
    <w:p w14:paraId="6F54FEC6" w14:textId="77777777" w:rsidR="00232DCF" w:rsidRPr="001B5E7A" w:rsidRDefault="00232DCF" w:rsidP="00232DCF">
      <w:r w:rsidRPr="001B5E7A">
        <w:tab/>
      </w:r>
      <w:r w:rsidRPr="001B5E7A">
        <w:tab/>
        <w:t>Print(‘Eres bajito!!`)</w:t>
      </w:r>
    </w:p>
    <w:p w14:paraId="7DA0DB44" w14:textId="6DF8C3F3" w:rsidR="001B5E7A" w:rsidRPr="001B5E7A" w:rsidRDefault="001B5E7A" w:rsidP="00232DCF">
      <w:r w:rsidRPr="001B5E7A">
        <w:t>mostrarAltura(var_altura)</w:t>
      </w:r>
    </w:p>
    <w:p w14:paraId="6A7F698E" w14:textId="77777777" w:rsidR="001B5E7A" w:rsidRPr="001B5E7A" w:rsidRDefault="001B5E7A" w:rsidP="001B5E7A">
      <w:r w:rsidRPr="001B5E7A">
        <w:t>mostrarAltura(var_altura)</w:t>
      </w:r>
    </w:p>
    <w:p w14:paraId="3501539D" w14:textId="77777777" w:rsidR="001B5E7A" w:rsidRPr="001B5E7A" w:rsidRDefault="001B5E7A" w:rsidP="001B5E7A">
      <w:r w:rsidRPr="001B5E7A">
        <w:t>mostrarAltura(var_altura)</w:t>
      </w:r>
    </w:p>
    <w:p w14:paraId="618F1E36" w14:textId="77777777" w:rsidR="001B5E7A" w:rsidRPr="001B5E7A" w:rsidRDefault="001B5E7A" w:rsidP="001B5E7A"/>
    <w:p w14:paraId="3468B9A1" w14:textId="41FAEF1D" w:rsidR="001B5E7A" w:rsidRPr="001B5E7A" w:rsidRDefault="001B5E7A" w:rsidP="001B5E7A">
      <w:r w:rsidRPr="001B5E7A">
        <w:t>En este caso</w:t>
      </w:r>
      <w:r>
        <w:t>, no te pregunta 3 veces Cúanto mides, puesto que lo sacas de la función “mostrarAltura()”, pero te da la respuesta 3 veces</w:t>
      </w:r>
    </w:p>
    <w:p w14:paraId="4BCF8331" w14:textId="77777777" w:rsidR="001B5E7A" w:rsidRDefault="001B5E7A" w:rsidP="00232DCF">
      <w:pPr>
        <w:rPr>
          <w:sz w:val="20"/>
          <w:szCs w:val="20"/>
        </w:rPr>
      </w:pPr>
    </w:p>
    <w:p w14:paraId="7F4C78FE" w14:textId="62BB0332" w:rsidR="00484F7F" w:rsidRPr="00484F7F" w:rsidRDefault="00484F7F" w:rsidP="00232DCF">
      <w:pPr>
        <w:rPr>
          <w:b/>
          <w:bCs/>
        </w:rPr>
      </w:pPr>
      <w:r w:rsidRPr="00484F7F">
        <w:rPr>
          <w:b/>
          <w:bCs/>
        </w:rPr>
        <w:t>Listas</w:t>
      </w:r>
    </w:p>
    <w:p w14:paraId="58F747B0" w14:textId="3E2D9C5B" w:rsidR="00232DCF" w:rsidRDefault="00484F7F" w:rsidP="00723A0F">
      <w:r>
        <w:t>Guardar una colección de datos dentro de una misma variable</w:t>
      </w:r>
    </w:p>
    <w:p w14:paraId="452EC5D9" w14:textId="155327B6" w:rsidR="00484F7F" w:rsidRDefault="00484F7F" w:rsidP="00723A0F">
      <w:r>
        <w:t>Personas = [“Víctor”, “Paco”, “Pepe”]</w:t>
      </w:r>
    </w:p>
    <w:p w14:paraId="761458E7" w14:textId="6EA10BA4" w:rsidR="0043480E" w:rsidRDefault="0043480E" w:rsidP="00723A0F">
      <w:r>
        <w:t>Print(personas[0]) -&gt; Estaría imprimiendo el primero</w:t>
      </w:r>
    </w:p>
    <w:p w14:paraId="78E14ED3" w14:textId="6D7B1857" w:rsidR="0043480E" w:rsidRDefault="0043480E" w:rsidP="00723A0F">
      <w:r>
        <w:t>For persona in personas</w:t>
      </w:r>
    </w:p>
    <w:p w14:paraId="0F0197C6" w14:textId="1C25B14D" w:rsidR="0043480E" w:rsidRDefault="0043480E" w:rsidP="00723A0F">
      <w:r>
        <w:tab/>
        <w:t>Print(</w:t>
      </w:r>
      <w:r w:rsidR="005D62B8">
        <w:t>‘-‘ -+- persona)</w:t>
      </w:r>
    </w:p>
    <w:p w14:paraId="4130CE21" w14:textId="77777777" w:rsidR="007671EB" w:rsidRDefault="007671EB" w:rsidP="00723A0F"/>
    <w:p w14:paraId="7D91DAAB" w14:textId="1A4B20FB" w:rsidR="007671EB" w:rsidRDefault="007671EB" w:rsidP="00723A0F">
      <w:pPr>
        <w:rPr>
          <w:b/>
          <w:bCs/>
        </w:rPr>
      </w:pPr>
      <w:r w:rsidRPr="007671EB">
        <w:rPr>
          <w:b/>
          <w:bCs/>
        </w:rPr>
        <w:t>Tipos de datos</w:t>
      </w:r>
      <w:r>
        <w:rPr>
          <w:b/>
          <w:bCs/>
        </w:rPr>
        <w:t>:</w:t>
      </w:r>
    </w:p>
    <w:p w14:paraId="73338F2C" w14:textId="1388F7F3" w:rsidR="007671EB" w:rsidRDefault="007671EB" w:rsidP="00723A0F">
      <w:pPr>
        <w:rPr>
          <w:b/>
          <w:bCs/>
        </w:rPr>
      </w:pPr>
      <w:r w:rsidRPr="007671EB">
        <w:rPr>
          <w:b/>
          <w:bCs/>
          <w:noProof/>
        </w:rPr>
        <w:drawing>
          <wp:inline distT="0" distB="0" distL="0" distR="0" wp14:anchorId="0575666A" wp14:editId="7C7DC408">
            <wp:extent cx="3600450" cy="1220363"/>
            <wp:effectExtent l="0" t="0" r="0" b="0"/>
            <wp:docPr id="19378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88" cy="12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350" w14:textId="4CE801CA" w:rsidR="007671EB" w:rsidRPr="007671EB" w:rsidRDefault="007671EB" w:rsidP="007671EB">
      <w:r>
        <w:t>Int: número sin decimales, ya sea positivo o negativo.</w:t>
      </w:r>
    </w:p>
    <w:p w14:paraId="20A2A2C5" w14:textId="5C550B6F" w:rsidR="007671EB" w:rsidRDefault="007671EB" w:rsidP="007671EB">
      <w:r>
        <w:t>float se usan para números no muy grandes con decimales</w:t>
      </w:r>
    </w:p>
    <w:p w14:paraId="516C338F" w14:textId="6BD90A17" w:rsidR="007671EB" w:rsidRDefault="007671EB" w:rsidP="007671EB">
      <w:r>
        <w:t>double para números muy grandes con decimales.</w:t>
      </w:r>
    </w:p>
    <w:p w14:paraId="7F487606" w14:textId="05292ABB" w:rsidR="0043480E" w:rsidRDefault="007671EB" w:rsidP="007671EB">
      <w:r>
        <w:t>char es un carácter Unicode, y solemos escribirlo entre comillas simples (‘ ‘).</w:t>
      </w:r>
    </w:p>
    <w:p w14:paraId="0C213BA0" w14:textId="283C2077" w:rsidR="0043480E" w:rsidRDefault="007671EB" w:rsidP="00723A0F">
      <w:r>
        <w:t xml:space="preserve">String: </w:t>
      </w:r>
      <w:r w:rsidRPr="007671EB">
        <w:t>cadena de caracteres</w:t>
      </w:r>
    </w:p>
    <w:p w14:paraId="598F0A8D" w14:textId="77777777" w:rsidR="007671EB" w:rsidRDefault="007671EB" w:rsidP="00723A0F"/>
    <w:p w14:paraId="67007674" w14:textId="1EA8A210" w:rsidR="007671EB" w:rsidRPr="007671EB" w:rsidRDefault="007671EB" w:rsidP="007671EB">
      <w:r>
        <w:t>Boolean: Representa si una condición se cumple o no se cumple. Suelen tener dos valores identificados, true (verdadero) o false (falso)</w:t>
      </w:r>
    </w:p>
    <w:p w14:paraId="05148AE9" w14:textId="77777777" w:rsidR="00F206B1" w:rsidRDefault="00F206B1"/>
    <w:p w14:paraId="257A69EF" w14:textId="77777777" w:rsidR="003D3011" w:rsidRDefault="003D3011"/>
    <w:p w14:paraId="7687A7AE" w14:textId="61182191" w:rsidR="003D3011" w:rsidRDefault="003D3011" w:rsidP="003D3011">
      <w:pPr>
        <w:rPr>
          <w:b/>
          <w:bCs/>
        </w:rPr>
      </w:pPr>
      <w:r>
        <w:rPr>
          <w:b/>
          <w:bCs/>
        </w:rPr>
        <w:t>Scope, ámbito</w:t>
      </w:r>
    </w:p>
    <w:p w14:paraId="7CA2F83C" w14:textId="3C7604FD" w:rsidR="00AE0CE4" w:rsidRDefault="003D3011">
      <w:pPr>
        <w:rPr>
          <w:rFonts w:ascii="Consolas" w:hAnsi="Consolas" w:cs="Consolas"/>
          <w:color w:val="559CD5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6AA3F2C" wp14:editId="46D4CB52">
            <wp:extent cx="4286250" cy="1526827"/>
            <wp:effectExtent l="0" t="0" r="0" b="0"/>
            <wp:docPr id="743781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814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858" cy="15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BD5C" w14:textId="77777777" w:rsidR="003D3011" w:rsidRDefault="003D3011">
      <w:pPr>
        <w:rPr>
          <w:rFonts w:ascii="Consolas" w:hAnsi="Consolas" w:cs="Consolas"/>
          <w:color w:val="559CD5"/>
          <w:kern w:val="0"/>
          <w:sz w:val="21"/>
          <w:szCs w:val="21"/>
        </w:rPr>
      </w:pPr>
    </w:p>
    <w:p w14:paraId="492A2ABF" w14:textId="39BE5C6E" w:rsidR="003D3011" w:rsidRDefault="003D3011">
      <w:r>
        <w:t>Al estar fuera de la función, no imprime “mensaje”</w:t>
      </w:r>
    </w:p>
    <w:p w14:paraId="4C8C3514" w14:textId="5ADC5BFC" w:rsidR="003D3011" w:rsidRDefault="003D3011">
      <w:r>
        <w:rPr>
          <w:noProof/>
        </w:rPr>
        <w:drawing>
          <wp:inline distT="0" distB="0" distL="0" distR="0" wp14:anchorId="52C1B71A" wp14:editId="2CC4D525">
            <wp:extent cx="4343400" cy="1624753"/>
            <wp:effectExtent l="0" t="0" r="0" b="0"/>
            <wp:docPr id="295646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659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88" cy="16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8AF" w14:textId="77777777" w:rsidR="003D3011" w:rsidRDefault="003D3011"/>
    <w:p w14:paraId="54D5FA7F" w14:textId="7F52A9CB" w:rsidR="003D3011" w:rsidRDefault="003D3011" w:rsidP="003D3011">
      <w:r>
        <w:t>Al estar dentro de la función, imprime “mensaje”</w:t>
      </w:r>
    </w:p>
    <w:p w14:paraId="7F76C39D" w14:textId="05027610" w:rsidR="003D3011" w:rsidRDefault="003D3011" w:rsidP="003D3011">
      <w:r>
        <w:rPr>
          <w:noProof/>
        </w:rPr>
        <w:drawing>
          <wp:inline distT="0" distB="0" distL="0" distR="0" wp14:anchorId="4A77F8A3" wp14:editId="7585A2EA">
            <wp:extent cx="4278313" cy="1666875"/>
            <wp:effectExtent l="0" t="0" r="8255" b="0"/>
            <wp:docPr id="319140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4046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977" cy="16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B201" w14:textId="77777777" w:rsidR="003D3011" w:rsidRDefault="003D3011" w:rsidP="003D3011"/>
    <w:p w14:paraId="61A28C41" w14:textId="48D9777D" w:rsidR="003D3011" w:rsidRDefault="003D3011" w:rsidP="003D3011">
      <w:r>
        <w:t>Imprime, porque aunque está fuera de la función, se ha convertido en variable global, y están disponibles en cualquier punto del programa.</w:t>
      </w:r>
    </w:p>
    <w:p w14:paraId="0D16BF17" w14:textId="77777777" w:rsidR="00763F72" w:rsidRDefault="00763F72" w:rsidP="003D3011"/>
    <w:p w14:paraId="687E2404" w14:textId="7C2BA427" w:rsidR="00763F72" w:rsidRDefault="00763F72" w:rsidP="003D3011">
      <w:r>
        <w:rPr>
          <w:noProof/>
        </w:rPr>
        <w:drawing>
          <wp:inline distT="0" distB="0" distL="0" distR="0" wp14:anchorId="314563FB" wp14:editId="25B45981">
            <wp:extent cx="3505200" cy="2875385"/>
            <wp:effectExtent l="0" t="0" r="0" b="1270"/>
            <wp:docPr id="19021577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5773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834" cy="28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963" w14:textId="73D655DA" w:rsidR="003D3011" w:rsidRDefault="00763F72">
      <w:r>
        <w:rPr>
          <w:noProof/>
        </w:rPr>
        <w:drawing>
          <wp:inline distT="0" distB="0" distL="0" distR="0" wp14:anchorId="00A887C2" wp14:editId="71369651">
            <wp:extent cx="3362819" cy="3895725"/>
            <wp:effectExtent l="0" t="0" r="9525" b="0"/>
            <wp:docPr id="1470317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1701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813" cy="38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928B" w14:textId="56ED9578" w:rsidR="00763F72" w:rsidRDefault="00763F72">
      <w:r>
        <w:rPr>
          <w:noProof/>
        </w:rPr>
        <w:drawing>
          <wp:inline distT="0" distB="0" distL="0" distR="0" wp14:anchorId="738BFC46" wp14:editId="6DA3150B">
            <wp:extent cx="3502998" cy="2295525"/>
            <wp:effectExtent l="0" t="0" r="2540" b="0"/>
            <wp:docPr id="2016968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685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235" cy="22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19D9" w14:textId="747563FE" w:rsidR="00763F72" w:rsidRDefault="00763F72">
      <w:r>
        <w:rPr>
          <w:noProof/>
        </w:rPr>
        <w:drawing>
          <wp:inline distT="0" distB="0" distL="0" distR="0" wp14:anchorId="5689EEE6" wp14:editId="33F9887A">
            <wp:extent cx="3266260" cy="1285875"/>
            <wp:effectExtent l="0" t="0" r="0" b="0"/>
            <wp:docPr id="13614060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060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39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D755" w14:textId="77777777" w:rsidR="003976F4" w:rsidRDefault="003976F4"/>
    <w:p w14:paraId="257E7EDB" w14:textId="07B76868" w:rsidR="00EB4BA8" w:rsidRPr="00EB4BA8" w:rsidRDefault="00EB4BA8">
      <w:pPr>
        <w:rPr>
          <w:b/>
          <w:bCs/>
        </w:rPr>
      </w:pPr>
      <w:r w:rsidRPr="00EB4BA8">
        <w:rPr>
          <w:b/>
          <w:bCs/>
        </w:rPr>
        <w:t>Exposiciones trabajos</w:t>
      </w:r>
      <w:r>
        <w:rPr>
          <w:b/>
          <w:bCs/>
        </w:rPr>
        <w:t xml:space="preserve"> alumnos</w:t>
      </w:r>
      <w:r w:rsidRPr="00EB4BA8">
        <w:rPr>
          <w:b/>
          <w:bCs/>
        </w:rPr>
        <w:t>:</w:t>
      </w:r>
    </w:p>
    <w:p w14:paraId="6CADCD77" w14:textId="0AF87D87" w:rsidR="00EB4BA8" w:rsidRDefault="00EB4BA8">
      <w:r>
        <w:rPr>
          <w:noProof/>
        </w:rPr>
        <w:drawing>
          <wp:inline distT="0" distB="0" distL="0" distR="0" wp14:anchorId="79F4672D" wp14:editId="02BC834B">
            <wp:extent cx="5400040" cy="299085"/>
            <wp:effectExtent l="0" t="0" r="0" b="5715"/>
            <wp:docPr id="649181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81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A0E" w14:textId="7F396921" w:rsidR="003976F4" w:rsidRDefault="00400ED2">
      <w:r>
        <w:t>Listas [] = Son mutables (se pueden manipular)</w:t>
      </w:r>
    </w:p>
    <w:p w14:paraId="544B8AB5" w14:textId="1DC5CD0E" w:rsidR="00400ED2" w:rsidRDefault="00400ED2">
      <w:r>
        <w:t>Tuplas () = Son inmutables</w:t>
      </w:r>
    </w:p>
    <w:p w14:paraId="37ECA6D2" w14:textId="396FB874" w:rsidR="00400ED2" w:rsidRDefault="00400ED2">
      <w:r>
        <w:t xml:space="preserve">Set {} = </w:t>
      </w:r>
      <w:r w:rsidR="00C33D0A">
        <w:t>S</w:t>
      </w:r>
      <w:r>
        <w:t>on mutables, pero no es una estructura ordenada</w:t>
      </w:r>
      <w:r w:rsidR="005478A9">
        <w:t>. No se puede acceder con [1]. No admite repetidos.</w:t>
      </w:r>
    </w:p>
    <w:p w14:paraId="4C268128" w14:textId="0CB9B7D0" w:rsidR="00212DCB" w:rsidRDefault="00212DCB">
      <w:r>
        <w:t>Diccionarios</w:t>
      </w:r>
      <w:r w:rsidR="00C33D0A">
        <w:t xml:space="preserve"> {} = Se agrupan relación clave – valor. Ejemplos “Nombre”:”Diego”</w:t>
      </w:r>
    </w:p>
    <w:sectPr w:rsidR="00212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A5"/>
    <w:rsid w:val="00077F21"/>
    <w:rsid w:val="000F1ABF"/>
    <w:rsid w:val="001B5E7A"/>
    <w:rsid w:val="00212DCB"/>
    <w:rsid w:val="00232DCF"/>
    <w:rsid w:val="002353A8"/>
    <w:rsid w:val="002D569F"/>
    <w:rsid w:val="003976F4"/>
    <w:rsid w:val="003D3011"/>
    <w:rsid w:val="00400ED2"/>
    <w:rsid w:val="0043480E"/>
    <w:rsid w:val="00484F7F"/>
    <w:rsid w:val="004F47AF"/>
    <w:rsid w:val="005478A9"/>
    <w:rsid w:val="005D62B8"/>
    <w:rsid w:val="00601496"/>
    <w:rsid w:val="00723A0F"/>
    <w:rsid w:val="00763F72"/>
    <w:rsid w:val="007671EB"/>
    <w:rsid w:val="00795732"/>
    <w:rsid w:val="00795BA0"/>
    <w:rsid w:val="008A5047"/>
    <w:rsid w:val="009A1950"/>
    <w:rsid w:val="00AE0CE4"/>
    <w:rsid w:val="00B260AA"/>
    <w:rsid w:val="00C33D0A"/>
    <w:rsid w:val="00D21226"/>
    <w:rsid w:val="00D74EA5"/>
    <w:rsid w:val="00E86269"/>
    <w:rsid w:val="00EB4BA8"/>
    <w:rsid w:val="00F206B1"/>
    <w:rsid w:val="00F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A6E2"/>
  <w15:chartTrackingRefBased/>
  <w15:docId w15:val="{AC19C926-73D4-4920-B897-AB794437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4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4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4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4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4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4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4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4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E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4E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4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4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4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4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4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4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4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4E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4E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4E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4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4E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4EA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D301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PGT 2</dc:creator>
  <cp:keywords/>
  <dc:description/>
  <cp:lastModifiedBy>Sagredo</cp:lastModifiedBy>
  <cp:revision>20</cp:revision>
  <dcterms:created xsi:type="dcterms:W3CDTF">2024-04-08T13:42:00Z</dcterms:created>
  <dcterms:modified xsi:type="dcterms:W3CDTF">2024-05-08T16:58:00Z</dcterms:modified>
</cp:coreProperties>
</file>