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3AD75" w14:textId="77777777" w:rsidR="007356ED" w:rsidRDefault="003A318A">
      <w:pPr>
        <w:pStyle w:val="Heading1"/>
      </w:pPr>
      <w:r>
        <w:t>Math 76 Midterm 2</w:t>
      </w:r>
    </w:p>
    <w:p w14:paraId="7672077D" w14:textId="77777777" w:rsidR="00F41A26" w:rsidRDefault="007D73A1" w:rsidP="00F41A26">
      <w:pPr>
        <w:pStyle w:val="ListBullet"/>
      </w:pPr>
      <w:r>
        <w:t>Integration by Parts</w:t>
      </w:r>
    </w:p>
    <w:p w14:paraId="0F964A24" w14:textId="235C2595" w:rsidR="00EC0169" w:rsidRPr="00742379" w:rsidRDefault="00F41A26" w:rsidP="00F41A26">
      <w:pPr>
        <w:pStyle w:val="ListBullet"/>
        <w:numPr>
          <w:ilvl w:val="1"/>
          <w:numId w:val="3"/>
        </w:numPr>
        <w:rPr>
          <w:rFonts w:asciiTheme="majorHAnsi" w:hAnsiTheme="majorHAnsi"/>
          <w:sz w:val="20"/>
          <w:szCs w:val="20"/>
        </w:rPr>
      </w:pPr>
      <w:r w:rsidRPr="009D4683">
        <w:rPr>
          <w:rFonts w:asciiTheme="majorHAnsi" w:eastAsia="Times New Roman" w:hAnsiTheme="majorHAnsi" w:cs="Arial"/>
          <w:color w:val="202122"/>
          <w:sz w:val="20"/>
          <w:szCs w:val="20"/>
          <w:shd w:val="clear" w:color="auto" w:fill="FFFFFF"/>
          <w:lang w:eastAsia="en-US"/>
        </w:rPr>
        <w:t>∫</w:t>
      </w:r>
      <w:r w:rsidR="00A953A1" w:rsidRPr="009D4683">
        <w:rPr>
          <w:rFonts w:asciiTheme="majorHAnsi" w:hAnsiTheme="majorHAnsi"/>
          <w:sz w:val="20"/>
          <w:szCs w:val="20"/>
          <w:shd w:val="clear" w:color="auto" w:fill="FFFFFF"/>
          <w:lang w:eastAsia="en-US"/>
        </w:rPr>
        <w:t xml:space="preserve"> udv = uv - </w:t>
      </w:r>
      <w:r w:rsidR="00A953A1" w:rsidRPr="009D4683">
        <w:rPr>
          <w:rFonts w:asciiTheme="majorHAnsi" w:eastAsia="Times New Roman" w:hAnsiTheme="majorHAnsi" w:cs="Arial"/>
          <w:color w:val="202122"/>
          <w:sz w:val="20"/>
          <w:szCs w:val="20"/>
          <w:shd w:val="clear" w:color="auto" w:fill="FFFFFF"/>
          <w:lang w:eastAsia="en-US"/>
        </w:rPr>
        <w:t>∫</w:t>
      </w:r>
      <w:r w:rsidRPr="009D4683">
        <w:rPr>
          <w:rFonts w:asciiTheme="majorHAnsi" w:eastAsia="Times New Roman" w:hAnsiTheme="majorHAnsi" w:cs="Arial"/>
          <w:color w:val="202122"/>
          <w:sz w:val="20"/>
          <w:szCs w:val="20"/>
          <w:shd w:val="clear" w:color="auto" w:fill="FFFFFF"/>
          <w:lang w:eastAsia="en-US"/>
        </w:rPr>
        <w:t>vdu</w:t>
      </w:r>
    </w:p>
    <w:p w14:paraId="211A89C4" w14:textId="2F7DA2C1" w:rsidR="00742379" w:rsidRPr="00742379" w:rsidRDefault="00742379" w:rsidP="00F41A26">
      <w:pPr>
        <w:pStyle w:val="ListBullet"/>
        <w:numPr>
          <w:ilvl w:val="1"/>
          <w:numId w:val="3"/>
        </w:numPr>
        <w:rPr>
          <w:rStyle w:val="Hyperlink"/>
          <w:rFonts w:asciiTheme="majorHAnsi" w:hAnsiTheme="majorHAnsi"/>
          <w:color w:val="595959" w:themeColor="text1" w:themeTint="A6"/>
          <w:sz w:val="20"/>
          <w:szCs w:val="20"/>
          <w:u w:val="none"/>
        </w:rPr>
      </w:pPr>
      <w:hyperlink r:id="rId7" w:history="1">
        <w:r w:rsidRPr="00860B02">
          <w:rPr>
            <w:rStyle w:val="Hyperlink"/>
          </w:rPr>
          <w:t>https://www.integral-calculator.com</w:t>
        </w:r>
      </w:hyperlink>
    </w:p>
    <w:p w14:paraId="01D99684" w14:textId="768A9D14" w:rsidR="00742379" w:rsidRDefault="00AF4AD6" w:rsidP="00F41A26">
      <w:pPr>
        <w:pStyle w:val="ListBullet"/>
        <w:numPr>
          <w:ilvl w:val="1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Shell Method: 2</w:t>
      </w:r>
      <w:r w:rsidRPr="00AF4AD6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AF4AD6">
        <w:rPr>
          <w:rFonts w:ascii="Arial" w:hAnsi="Arial" w:cs="Arial"/>
          <w:color w:val="222222"/>
          <w:sz w:val="22"/>
          <w:szCs w:val="22"/>
          <w:shd w:val="clear" w:color="auto" w:fill="FFFFFF"/>
        </w:rPr>
        <w:t>π</w:t>
      </w:r>
      <w:r w:rsidRPr="009D4683">
        <w:rPr>
          <w:rFonts w:asciiTheme="majorHAnsi" w:eastAsia="Times New Roman" w:hAnsiTheme="majorHAnsi" w:cs="Arial"/>
          <w:color w:val="202122"/>
          <w:sz w:val="20"/>
          <w:szCs w:val="20"/>
          <w:shd w:val="clear" w:color="auto" w:fill="FFFFFF"/>
          <w:lang w:eastAsia="en-US"/>
        </w:rPr>
        <w:t xml:space="preserve"> </w:t>
      </w:r>
      <w:r w:rsidRPr="009D4683">
        <w:rPr>
          <w:rFonts w:asciiTheme="majorHAnsi" w:eastAsia="Times New Roman" w:hAnsiTheme="majorHAnsi" w:cs="Arial"/>
          <w:color w:val="202122"/>
          <w:sz w:val="20"/>
          <w:szCs w:val="20"/>
          <w:shd w:val="clear" w:color="auto" w:fill="FFFFFF"/>
          <w:lang w:eastAsia="en-US"/>
        </w:rPr>
        <w:t>∫</w:t>
      </w:r>
      <w:r>
        <w:rPr>
          <w:rFonts w:asciiTheme="majorHAnsi" w:eastAsia="Times New Roman" w:hAnsiTheme="majorHAnsi" w:cs="Arial"/>
          <w:color w:val="202122"/>
          <w:sz w:val="20"/>
          <w:szCs w:val="20"/>
          <w:shd w:val="clear" w:color="auto" w:fill="FFFFFF"/>
          <w:lang w:eastAsia="en-US"/>
        </w:rPr>
        <w:t xml:space="preserve"> x(f(x)-g(x))</w:t>
      </w:r>
    </w:p>
    <w:p w14:paraId="3A8F34E1" w14:textId="7FB07742" w:rsidR="00AF4AD6" w:rsidRPr="009D4683" w:rsidRDefault="00AF4AD6" w:rsidP="00F41A26">
      <w:pPr>
        <w:pStyle w:val="ListBullet"/>
        <w:numPr>
          <w:ilvl w:val="1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Disc Method: </w:t>
      </w:r>
      <w:r w:rsidRPr="00AF4AD6">
        <w:rPr>
          <w:rFonts w:ascii="Arial" w:hAnsi="Arial" w:cs="Arial"/>
          <w:color w:val="222222"/>
          <w:sz w:val="22"/>
          <w:szCs w:val="22"/>
          <w:shd w:val="clear" w:color="auto" w:fill="FFFFFF"/>
        </w:rPr>
        <w:t>π</w:t>
      </w:r>
      <w:r w:rsidRPr="009D4683">
        <w:rPr>
          <w:rFonts w:asciiTheme="majorHAnsi" w:eastAsia="Times New Roman" w:hAnsiTheme="majorHAnsi" w:cs="Arial"/>
          <w:color w:val="202122"/>
          <w:sz w:val="20"/>
          <w:szCs w:val="20"/>
          <w:shd w:val="clear" w:color="auto" w:fill="FFFFFF"/>
          <w:lang w:eastAsia="en-US"/>
        </w:rPr>
        <w:t>∫</w:t>
      </w:r>
      <w:r>
        <w:rPr>
          <w:rFonts w:asciiTheme="majorHAnsi" w:eastAsia="Times New Roman" w:hAnsiTheme="majorHAnsi" w:cs="Arial"/>
          <w:color w:val="202122"/>
          <w:sz w:val="20"/>
          <w:szCs w:val="20"/>
          <w:shd w:val="clear" w:color="auto" w:fill="FFFFFF"/>
          <w:lang w:eastAsia="en-US"/>
        </w:rPr>
        <w:t xml:space="preserve"> (f(x)</w:t>
      </w:r>
      <w:r>
        <w:rPr>
          <w:rFonts w:asciiTheme="majorHAnsi" w:eastAsia="Times New Roman" w:hAnsiTheme="majorHAnsi" w:cs="Arial"/>
          <w:color w:val="202122"/>
          <w:sz w:val="20"/>
          <w:szCs w:val="20"/>
          <w:shd w:val="clear" w:color="auto" w:fill="FFFFFF"/>
          <w:lang w:eastAsia="en-US"/>
        </w:rPr>
        <w:t>^2</w:t>
      </w:r>
      <w:r>
        <w:rPr>
          <w:rFonts w:asciiTheme="majorHAnsi" w:eastAsia="Times New Roman" w:hAnsiTheme="majorHAnsi" w:cs="Arial"/>
          <w:color w:val="202122"/>
          <w:sz w:val="20"/>
          <w:szCs w:val="20"/>
          <w:shd w:val="clear" w:color="auto" w:fill="FFFFFF"/>
          <w:lang w:eastAsia="en-US"/>
        </w:rPr>
        <w:t>-g(x)</w:t>
      </w:r>
      <w:r>
        <w:rPr>
          <w:rFonts w:asciiTheme="majorHAnsi" w:eastAsia="Times New Roman" w:hAnsiTheme="majorHAnsi" w:cs="Arial"/>
          <w:color w:val="202122"/>
          <w:sz w:val="20"/>
          <w:szCs w:val="20"/>
          <w:shd w:val="clear" w:color="auto" w:fill="FFFFFF"/>
          <w:lang w:eastAsia="en-US"/>
        </w:rPr>
        <w:t>^2</w:t>
      </w:r>
      <w:r>
        <w:rPr>
          <w:rFonts w:asciiTheme="majorHAnsi" w:eastAsia="Times New Roman" w:hAnsiTheme="majorHAnsi" w:cs="Arial"/>
          <w:color w:val="202122"/>
          <w:sz w:val="20"/>
          <w:szCs w:val="20"/>
          <w:shd w:val="clear" w:color="auto" w:fill="FFFFFF"/>
          <w:lang w:eastAsia="en-US"/>
        </w:rPr>
        <w:t>)</w:t>
      </w:r>
    </w:p>
    <w:p w14:paraId="13A6F7B6" w14:textId="77777777" w:rsidR="00706DD6" w:rsidRDefault="00706DD6" w:rsidP="003A318A">
      <w:pPr>
        <w:pStyle w:val="ListBullet"/>
      </w:pPr>
      <w:r>
        <w:t xml:space="preserve">Integrating </w:t>
      </w:r>
      <w:r w:rsidR="00205359">
        <w:t>Products and Power rules</w:t>
      </w:r>
    </w:p>
    <w:p w14:paraId="0779B02D" w14:textId="77777777" w:rsidR="000D4931" w:rsidRDefault="00D56B99" w:rsidP="000D4931">
      <w:pPr>
        <w:pStyle w:val="ListBullet"/>
        <w:numPr>
          <w:ilvl w:val="1"/>
          <w:numId w:val="3"/>
        </w:numPr>
      </w:pPr>
      <w:hyperlink r:id="rId8" w:history="1">
        <w:r w:rsidR="00FB2479" w:rsidRPr="00860B02">
          <w:rPr>
            <w:rStyle w:val="Hyperlink"/>
          </w:rPr>
          <w:t>https://www.integral-calculator.com</w:t>
        </w:r>
      </w:hyperlink>
      <w:r w:rsidR="00FB2479">
        <w:tab/>
      </w:r>
    </w:p>
    <w:p w14:paraId="62686485" w14:textId="77777777" w:rsidR="00FC59DC" w:rsidRDefault="00205359" w:rsidP="003A318A">
      <w:pPr>
        <w:pStyle w:val="ListBullet"/>
      </w:pPr>
      <w:r>
        <w:t xml:space="preserve">Integration by Trigonometric </w:t>
      </w:r>
      <w:r w:rsidR="00FC59DC">
        <w:t>Substitution</w:t>
      </w:r>
    </w:p>
    <w:p w14:paraId="107536AB" w14:textId="58A01B14" w:rsidR="00F44A15" w:rsidRDefault="00531A76" w:rsidP="004D0221">
      <w:pPr>
        <w:pStyle w:val="ListBullet"/>
        <w:numPr>
          <w:ilvl w:val="1"/>
          <w:numId w:val="3"/>
        </w:numPr>
      </w:pPr>
      <w:r>
        <w:t xml:space="preserve">Length: </w:t>
      </w:r>
      <w:r w:rsidR="00F44A15">
        <w:t>Sqrt(1+f’(x)^2)</w:t>
      </w:r>
    </w:p>
    <w:p w14:paraId="59E528AB" w14:textId="2B6C95A6" w:rsidR="004D0221" w:rsidRDefault="00F44A15" w:rsidP="004D0221">
      <w:pPr>
        <w:pStyle w:val="ListBullet"/>
        <w:numPr>
          <w:ilvl w:val="1"/>
          <w:numId w:val="3"/>
        </w:numPr>
      </w:pPr>
      <w:hyperlink r:id="rId9" w:history="1">
        <w:r w:rsidRPr="00E81930">
          <w:rPr>
            <w:rStyle w:val="Hyperlink"/>
          </w:rPr>
          <w:t>https://www.integral-calculator.com</w:t>
        </w:r>
      </w:hyperlink>
      <w:r w:rsidR="004D0221">
        <w:tab/>
      </w:r>
    </w:p>
    <w:p w14:paraId="4756069B" w14:textId="77777777" w:rsidR="004D0221" w:rsidRDefault="00D56B99" w:rsidP="004D0221">
      <w:pPr>
        <w:pStyle w:val="ListBullet"/>
        <w:numPr>
          <w:ilvl w:val="1"/>
          <w:numId w:val="3"/>
        </w:numPr>
      </w:pPr>
      <w:hyperlink r:id="rId10" w:history="1">
        <w:r w:rsidR="00C53819" w:rsidRPr="00860B02">
          <w:rPr>
            <w:rStyle w:val="Hyperlink"/>
          </w:rPr>
          <w:t>https://www.symbolab.com/solver/trigonometric-substitution-integration-calculator/trigonometric%20substitution%20%5Cint%20dx</w:t>
        </w:r>
      </w:hyperlink>
      <w:r w:rsidR="00C53819">
        <w:tab/>
      </w:r>
      <w:r w:rsidR="00C53819">
        <w:tab/>
      </w:r>
    </w:p>
    <w:p w14:paraId="4A484405" w14:textId="77777777" w:rsidR="006F1D8B" w:rsidRDefault="006F1D8B" w:rsidP="003A318A">
      <w:pPr>
        <w:pStyle w:val="ListBullet"/>
      </w:pPr>
      <w:r>
        <w:t>Partial Fractions</w:t>
      </w:r>
    </w:p>
    <w:p w14:paraId="51665A3E" w14:textId="77777777" w:rsidR="00F45C4B" w:rsidRDefault="00D56B99" w:rsidP="00F45C4B">
      <w:pPr>
        <w:pStyle w:val="ListBullet"/>
        <w:numPr>
          <w:ilvl w:val="1"/>
          <w:numId w:val="3"/>
        </w:numPr>
      </w:pPr>
      <w:hyperlink r:id="rId11" w:history="1">
        <w:r w:rsidR="00F45C4B" w:rsidRPr="00860B02">
          <w:rPr>
            <w:rStyle w:val="Hyperlink"/>
          </w:rPr>
          <w:t>https://www.symbolab.com/solver/partial-fractions-calculator</w:t>
        </w:r>
      </w:hyperlink>
      <w:r w:rsidR="00F45C4B">
        <w:tab/>
      </w:r>
    </w:p>
    <w:p w14:paraId="5EA0E1FA" w14:textId="77777777" w:rsidR="00A96A9F" w:rsidRDefault="00A96A9F" w:rsidP="003A318A">
      <w:pPr>
        <w:pStyle w:val="ListBullet"/>
      </w:pPr>
      <w:r>
        <w:t>Table of integrals</w:t>
      </w:r>
    </w:p>
    <w:p w14:paraId="5D0A0B69" w14:textId="77777777" w:rsidR="00693C48" w:rsidRDefault="00D56B99" w:rsidP="00FB2479">
      <w:pPr>
        <w:pStyle w:val="ListBullet"/>
        <w:numPr>
          <w:ilvl w:val="1"/>
          <w:numId w:val="3"/>
        </w:numPr>
      </w:pPr>
      <w:hyperlink r:id="rId12" w:history="1">
        <w:r w:rsidR="00693C48" w:rsidRPr="00860B02">
          <w:rPr>
            <w:rStyle w:val="Hyperlink"/>
          </w:rPr>
          <w:t>https://openstax.org/books/calculus-volume-2/pages/a-table-of-integrals</w:t>
        </w:r>
      </w:hyperlink>
    </w:p>
    <w:p w14:paraId="6564A1F2" w14:textId="37CC8EE3" w:rsidR="00A96A9F" w:rsidRDefault="00A96A9F" w:rsidP="003A318A">
      <w:pPr>
        <w:pStyle w:val="ListBullet"/>
      </w:pPr>
      <w:r>
        <w:t>Midpoint and Trapezoid Approximations</w:t>
      </w:r>
    </w:p>
    <w:p w14:paraId="7DCEA812" w14:textId="77777777" w:rsidR="00B67299" w:rsidRDefault="00B67299" w:rsidP="00B67299">
      <w:pPr>
        <w:pStyle w:val="ListBullet"/>
        <w:numPr>
          <w:ilvl w:val="1"/>
          <w:numId w:val="3"/>
        </w:numPr>
      </w:pPr>
      <w:r>
        <w:t>Take the integral &amp; Approximation and plug them in to get the Absolute/Relative Error.</w:t>
      </w:r>
    </w:p>
    <w:p w14:paraId="7C12A96E" w14:textId="11140AA3" w:rsidR="00B67299" w:rsidRDefault="00B67299" w:rsidP="00B67299">
      <w:pPr>
        <w:pStyle w:val="ListBullet"/>
        <w:numPr>
          <w:ilvl w:val="2"/>
          <w:numId w:val="3"/>
        </w:numPr>
      </w:pPr>
      <w:hyperlink r:id="rId13" w:history="1">
        <w:r w:rsidRPr="00E81930">
          <w:rPr>
            <w:rStyle w:val="Hyperlink"/>
          </w:rPr>
          <w:t>https://www.omnicalculator.com/statistics/relative-error</w:t>
        </w:r>
      </w:hyperlink>
      <w:r>
        <w:t xml:space="preserve"> </w:t>
      </w:r>
    </w:p>
    <w:p w14:paraId="48E8D905" w14:textId="3BE4C0F3" w:rsidR="00B67299" w:rsidRDefault="00B67299" w:rsidP="00B67299">
      <w:pPr>
        <w:pStyle w:val="ListBullet"/>
        <w:numPr>
          <w:ilvl w:val="2"/>
          <w:numId w:val="3"/>
        </w:numPr>
      </w:pPr>
      <w:r w:rsidRPr="00B67299">
        <w:lastRenderedPageBreak/>
        <w:drawing>
          <wp:inline distT="0" distB="0" distL="0" distR="0" wp14:anchorId="51CB0A1C" wp14:editId="0C6EC38F">
            <wp:extent cx="5267325" cy="11525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1791" cy="116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6D68" w14:textId="72FADA91" w:rsidR="00B67299" w:rsidRDefault="00B67299" w:rsidP="00B67299">
      <w:pPr>
        <w:pStyle w:val="ListBullet"/>
        <w:numPr>
          <w:ilvl w:val="1"/>
          <w:numId w:val="3"/>
        </w:numPr>
      </w:pPr>
      <w:r>
        <w:t xml:space="preserve">Midpoint: </w:t>
      </w:r>
      <w:hyperlink r:id="rId15" w:history="1">
        <w:r w:rsidRPr="00860B02">
          <w:rPr>
            <w:rStyle w:val="Hyperlink"/>
          </w:rPr>
          <w:t>https://www.emathhelp.net/calculators/calculus-2/midpoint-rule-calculator/</w:t>
        </w:r>
      </w:hyperlink>
    </w:p>
    <w:p w14:paraId="60A5A2D8" w14:textId="09CD0E33" w:rsidR="006B6AD5" w:rsidRDefault="00B67299" w:rsidP="00B67299">
      <w:pPr>
        <w:pStyle w:val="ListBullet"/>
        <w:numPr>
          <w:ilvl w:val="1"/>
          <w:numId w:val="3"/>
        </w:numPr>
      </w:pPr>
      <w:r w:rsidRPr="00B67299">
        <w:drawing>
          <wp:inline distT="0" distB="0" distL="0" distR="0" wp14:anchorId="535FFC86" wp14:editId="6BC65223">
            <wp:extent cx="5591175" cy="27442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8939" cy="274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AD5">
        <w:tab/>
      </w:r>
    </w:p>
    <w:p w14:paraId="684B68C4" w14:textId="77777777" w:rsidR="00B67299" w:rsidRDefault="006B6AD5" w:rsidP="006B6AD5">
      <w:pPr>
        <w:pStyle w:val="ListBullet"/>
        <w:numPr>
          <w:ilvl w:val="1"/>
          <w:numId w:val="3"/>
        </w:numPr>
      </w:pPr>
      <w:r>
        <w:t xml:space="preserve">Trapezoid: </w:t>
      </w:r>
      <w:hyperlink r:id="rId17" w:history="1">
        <w:r w:rsidR="004A5F88" w:rsidRPr="00860B02">
          <w:rPr>
            <w:rStyle w:val="Hyperlink"/>
          </w:rPr>
          <w:t>https://www.emathhelp.net/calculators/calculus-2/trapezoidal-rule-calculator/</w:t>
        </w:r>
      </w:hyperlink>
      <w:r w:rsidR="004A5F88">
        <w:tab/>
      </w:r>
    </w:p>
    <w:p w14:paraId="4D6521D1" w14:textId="3C7783E1" w:rsidR="006B6AD5" w:rsidRDefault="00B67299" w:rsidP="006B6AD5">
      <w:pPr>
        <w:pStyle w:val="ListBullet"/>
        <w:numPr>
          <w:ilvl w:val="1"/>
          <w:numId w:val="3"/>
        </w:numPr>
      </w:pPr>
      <w:r w:rsidRPr="00B67299">
        <w:drawing>
          <wp:inline distT="0" distB="0" distL="0" distR="0" wp14:anchorId="500B16BE" wp14:editId="25426E23">
            <wp:extent cx="5695950" cy="134670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0097" cy="135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F88">
        <w:tab/>
      </w:r>
    </w:p>
    <w:p w14:paraId="3BCF379A" w14:textId="77777777" w:rsidR="00A96A9F" w:rsidRDefault="00A96A9F" w:rsidP="003A318A">
      <w:pPr>
        <w:pStyle w:val="ListBullet"/>
      </w:pPr>
      <w:r>
        <w:t>Simpsons Rule</w:t>
      </w:r>
    </w:p>
    <w:p w14:paraId="2845657A" w14:textId="2447E723" w:rsidR="00B67299" w:rsidRDefault="00B67299" w:rsidP="00B67299">
      <w:pPr>
        <w:pStyle w:val="ListBullet"/>
        <w:numPr>
          <w:ilvl w:val="1"/>
          <w:numId w:val="3"/>
        </w:numPr>
      </w:pPr>
      <w:r w:rsidRPr="00B67299">
        <w:lastRenderedPageBreak/>
        <w:drawing>
          <wp:inline distT="0" distB="0" distL="0" distR="0" wp14:anchorId="757AEFFF" wp14:editId="672C045A">
            <wp:extent cx="5695950" cy="9584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4491" cy="96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AE0E" w14:textId="0140A6A3" w:rsidR="00B67299" w:rsidRDefault="00B67299" w:rsidP="00B67299">
      <w:pPr>
        <w:pStyle w:val="ListBullet"/>
        <w:numPr>
          <w:ilvl w:val="1"/>
          <w:numId w:val="3"/>
        </w:numPr>
      </w:pPr>
      <w:r>
        <w:t>Take the integral &amp; Approximation and plug them in to get the Absolute/Relative Error.</w:t>
      </w:r>
    </w:p>
    <w:p w14:paraId="20786BD2" w14:textId="6FD1E9A4" w:rsidR="00B67299" w:rsidRDefault="00B67299" w:rsidP="00B67299">
      <w:pPr>
        <w:pStyle w:val="ListBullet"/>
        <w:numPr>
          <w:ilvl w:val="2"/>
          <w:numId w:val="3"/>
        </w:numPr>
      </w:pPr>
      <w:hyperlink r:id="rId20" w:history="1">
        <w:r w:rsidRPr="00E81930">
          <w:rPr>
            <w:rStyle w:val="Hyperlink"/>
          </w:rPr>
          <w:t>https://www.omnicalculator.com/statistics/relative-error</w:t>
        </w:r>
      </w:hyperlink>
      <w:r>
        <w:t xml:space="preserve"> </w:t>
      </w:r>
    </w:p>
    <w:p w14:paraId="1794DF45" w14:textId="00591CB8" w:rsidR="004A5F88" w:rsidRDefault="00B67299" w:rsidP="004A5F88">
      <w:pPr>
        <w:pStyle w:val="ListBullet"/>
        <w:numPr>
          <w:ilvl w:val="1"/>
          <w:numId w:val="3"/>
        </w:numPr>
      </w:pPr>
      <w:hyperlink r:id="rId21" w:history="1">
        <w:r w:rsidRPr="00E81930">
          <w:rPr>
            <w:rStyle w:val="Hyperlink"/>
          </w:rPr>
          <w:t>https://www.emathhelp.net/calculators/calculus-2/simpsons-rule-calculator/</w:t>
        </w:r>
      </w:hyperlink>
      <w:r w:rsidR="00C12193">
        <w:tab/>
      </w:r>
      <w:r w:rsidR="00C12193">
        <w:tab/>
      </w:r>
    </w:p>
    <w:p w14:paraId="75AF67E7" w14:textId="281FAC00" w:rsidR="00B67299" w:rsidRDefault="00B67299" w:rsidP="004A5F88">
      <w:pPr>
        <w:pStyle w:val="ListBullet"/>
        <w:numPr>
          <w:ilvl w:val="1"/>
          <w:numId w:val="3"/>
        </w:numPr>
      </w:pPr>
      <w:r w:rsidRPr="00B67299">
        <w:drawing>
          <wp:inline distT="0" distB="0" distL="0" distR="0" wp14:anchorId="6216565D" wp14:editId="24DB2C45">
            <wp:extent cx="5819775" cy="129452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1265" cy="130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291E" w14:textId="77777777" w:rsidR="00205359" w:rsidRDefault="00A96A9F" w:rsidP="003A318A">
      <w:pPr>
        <w:pStyle w:val="ListBullet"/>
      </w:pPr>
      <w:r>
        <w:t>Improper Integrals</w:t>
      </w:r>
      <w:r w:rsidR="00205359">
        <w:t xml:space="preserve"> </w:t>
      </w:r>
    </w:p>
    <w:p w14:paraId="2FA42F94" w14:textId="77777777" w:rsidR="0022774F" w:rsidRDefault="00D56B99" w:rsidP="0022774F">
      <w:pPr>
        <w:pStyle w:val="ListBullet"/>
        <w:numPr>
          <w:ilvl w:val="1"/>
          <w:numId w:val="3"/>
        </w:numPr>
      </w:pPr>
      <w:hyperlink r:id="rId23" w:history="1">
        <w:r w:rsidR="0022774F" w:rsidRPr="00860B02">
          <w:rPr>
            <w:rStyle w:val="Hyperlink"/>
          </w:rPr>
          <w:t>https://www.symbolab.com/solver/improper-integral-calculator</w:t>
        </w:r>
      </w:hyperlink>
      <w:r w:rsidR="0022774F">
        <w:tab/>
      </w:r>
    </w:p>
    <w:p w14:paraId="48C205C6" w14:textId="77777777" w:rsidR="00A82947" w:rsidRDefault="00D56B99" w:rsidP="0022774F">
      <w:pPr>
        <w:pStyle w:val="ListBullet"/>
        <w:numPr>
          <w:ilvl w:val="1"/>
          <w:numId w:val="3"/>
        </w:numPr>
      </w:pPr>
      <w:hyperlink r:id="rId24" w:history="1">
        <w:r w:rsidR="00A82947" w:rsidRPr="00860B02">
          <w:rPr>
            <w:rStyle w:val="Hyperlink"/>
          </w:rPr>
          <w:t>https://www.integral-calculator.com</w:t>
        </w:r>
      </w:hyperlink>
      <w:r w:rsidR="00A82947">
        <w:tab/>
      </w:r>
    </w:p>
    <w:sectPr w:rsidR="00A82947">
      <w:footerReference w:type="default" r:id="rId25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2AEF1" w14:textId="77777777" w:rsidR="00D56B99" w:rsidRDefault="00D56B99">
      <w:r>
        <w:separator/>
      </w:r>
    </w:p>
    <w:p w14:paraId="72BE2E70" w14:textId="77777777" w:rsidR="00D56B99" w:rsidRDefault="00D56B99"/>
  </w:endnote>
  <w:endnote w:type="continuationSeparator" w:id="0">
    <w:p w14:paraId="2E1ECEDC" w14:textId="77777777" w:rsidR="00D56B99" w:rsidRDefault="00D56B99">
      <w:r>
        <w:continuationSeparator/>
      </w:r>
    </w:p>
    <w:p w14:paraId="6EF2A164" w14:textId="77777777" w:rsidR="00D56B99" w:rsidRDefault="00D56B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A6E88C" w14:textId="77777777" w:rsidR="007356ED" w:rsidRDefault="00C53D5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93BC8" w14:textId="77777777" w:rsidR="00D56B99" w:rsidRDefault="00D56B99">
      <w:r>
        <w:separator/>
      </w:r>
    </w:p>
    <w:p w14:paraId="5F670B8C" w14:textId="77777777" w:rsidR="00D56B99" w:rsidRDefault="00D56B99"/>
  </w:footnote>
  <w:footnote w:type="continuationSeparator" w:id="0">
    <w:p w14:paraId="2BF8EB50" w14:textId="77777777" w:rsidR="00D56B99" w:rsidRDefault="00D56B99">
      <w:r>
        <w:continuationSeparator/>
      </w:r>
    </w:p>
    <w:p w14:paraId="07682918" w14:textId="77777777" w:rsidR="00D56B99" w:rsidRDefault="00D56B9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8A"/>
    <w:rsid w:val="000D4931"/>
    <w:rsid w:val="001518F7"/>
    <w:rsid w:val="00205359"/>
    <w:rsid w:val="0022774F"/>
    <w:rsid w:val="003A318A"/>
    <w:rsid w:val="004A5F88"/>
    <w:rsid w:val="004D0221"/>
    <w:rsid w:val="00531A76"/>
    <w:rsid w:val="00693C48"/>
    <w:rsid w:val="006B6AD5"/>
    <w:rsid w:val="006F1D8B"/>
    <w:rsid w:val="00706DD6"/>
    <w:rsid w:val="007356ED"/>
    <w:rsid w:val="00742379"/>
    <w:rsid w:val="007D73A1"/>
    <w:rsid w:val="009D4683"/>
    <w:rsid w:val="00A82947"/>
    <w:rsid w:val="00A953A1"/>
    <w:rsid w:val="00A96A9F"/>
    <w:rsid w:val="00AF4AD6"/>
    <w:rsid w:val="00B24768"/>
    <w:rsid w:val="00B67299"/>
    <w:rsid w:val="00C12193"/>
    <w:rsid w:val="00C53819"/>
    <w:rsid w:val="00C53D50"/>
    <w:rsid w:val="00D37B3E"/>
    <w:rsid w:val="00D56B99"/>
    <w:rsid w:val="00EC0169"/>
    <w:rsid w:val="00F41A26"/>
    <w:rsid w:val="00F44A15"/>
    <w:rsid w:val="00F45C4B"/>
    <w:rsid w:val="00FB2479"/>
    <w:rsid w:val="00FC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C949C"/>
  <w15:chartTrackingRefBased/>
  <w15:docId w15:val="{605653BE-F932-DD45-A200-647244BA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2379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gral-calculator.com" TargetMode="External"/><Relationship Id="rId13" Type="http://schemas.openxmlformats.org/officeDocument/2006/relationships/hyperlink" Target="https://www.omnicalculator.com/statistics/relative-error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emathhelp.net/calculators/calculus-2/simpsons-rule-calculator/" TargetMode="External"/><Relationship Id="rId7" Type="http://schemas.openxmlformats.org/officeDocument/2006/relationships/hyperlink" Target="https://www.integral-calculator.com" TargetMode="External"/><Relationship Id="rId12" Type="http://schemas.openxmlformats.org/officeDocument/2006/relationships/hyperlink" Target="https://openstax.org/books/calculus-volume-2/pages/a-table-of-integrals" TargetMode="External"/><Relationship Id="rId17" Type="http://schemas.openxmlformats.org/officeDocument/2006/relationships/hyperlink" Target="https://www.emathhelp.net/calculators/calculus-2/trapezoidal-rule-calculator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www.omnicalculator.com/statistics/relative-erro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ymbolab.com/solver/partial-fractions-calculator" TargetMode="External"/><Relationship Id="rId24" Type="http://schemas.openxmlformats.org/officeDocument/2006/relationships/hyperlink" Target="https://www.integral-calculator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mathhelp.net/calculators/calculus-2/midpoint-rule-calculator/" TargetMode="External"/><Relationship Id="rId23" Type="http://schemas.openxmlformats.org/officeDocument/2006/relationships/hyperlink" Target="https://www.symbolab.com/solver/improper-integral-calculator" TargetMode="External"/><Relationship Id="rId10" Type="http://schemas.openxmlformats.org/officeDocument/2006/relationships/hyperlink" Target="https://www.symbolab.com/solver/trigonometric-substitution-integration-calculator/trigonometric%20substitution%20%5Cint%20dx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integral-calculator.com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.gillette\AppData\Local\Microsoft\Windows\INetCache\%7b0C361206-A265-CC49-B2BB-435A6EC24B3E%7dtf16392134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{0C361206-A265-CC49-B2BB-435A6EC24B3E}tf16392134.dotx</Template>
  <TotalTime>121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Gillette</dc:creator>
  <cp:keywords/>
  <dc:description/>
  <cp:lastModifiedBy>Tyler Gillette</cp:lastModifiedBy>
  <cp:revision>3</cp:revision>
  <dcterms:created xsi:type="dcterms:W3CDTF">2021-03-15T13:10:00Z</dcterms:created>
  <dcterms:modified xsi:type="dcterms:W3CDTF">2021-03-15T16:20:00Z</dcterms:modified>
</cp:coreProperties>
</file>