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Building a production-grade fashion e-commerce admin panel capable of handling millions of data points requires a highly structured, modular approach. By combining </w:t>
      </w:r>
      <w:proofErr w:type="spellStart"/>
      <w:r w:rsidRPr="00BB3483">
        <w:rPr>
          <w:rFonts w:ascii="Times New Roman" w:eastAsia="Times New Roman" w:hAnsi="Times New Roman" w:cs="Times New Roman"/>
          <w:b/>
          <w:bCs/>
          <w:color w:val="1F1F1F"/>
          <w:sz w:val="24"/>
          <w:szCs w:val="24"/>
          <w:bdr w:val="none" w:sz="0" w:space="0" w:color="auto" w:frame="1"/>
        </w:rPr>
        <w:t>Supabase</w:t>
      </w:r>
      <w:proofErr w:type="spellEnd"/>
      <w:r w:rsidRPr="00BB3483">
        <w:rPr>
          <w:rFonts w:ascii="Times New Roman" w:eastAsia="Times New Roman" w:hAnsi="Times New Roman" w:cs="Times New Roman"/>
          <w:b/>
          <w:bCs/>
          <w:color w:val="1F1F1F"/>
          <w:sz w:val="24"/>
          <w:szCs w:val="24"/>
          <w:bdr w:val="none" w:sz="0" w:space="0" w:color="auto" w:frame="1"/>
        </w:rPr>
        <w:t xml:space="preserve"> (</w:t>
      </w:r>
      <w:proofErr w:type="spellStart"/>
      <w:r w:rsidRPr="00BB3483">
        <w:rPr>
          <w:rFonts w:ascii="Times New Roman" w:eastAsia="Times New Roman" w:hAnsi="Times New Roman" w:cs="Times New Roman"/>
          <w:b/>
          <w:bCs/>
          <w:color w:val="1F1F1F"/>
          <w:sz w:val="24"/>
          <w:szCs w:val="24"/>
          <w:bdr w:val="none" w:sz="0" w:space="0" w:color="auto" w:frame="1"/>
        </w:rPr>
        <w:t>PostgreSQL</w:t>
      </w:r>
      <w:proofErr w:type="spellEnd"/>
      <w:r w:rsidRPr="00BB3483">
        <w:rPr>
          <w:rFonts w:ascii="Times New Roman" w:eastAsia="Times New Roman" w:hAnsi="Times New Roman" w:cs="Times New Roman"/>
          <w:b/>
          <w:bCs/>
          <w:color w:val="1F1F1F"/>
          <w:sz w:val="24"/>
          <w:szCs w:val="24"/>
          <w:bdr w:val="none" w:sz="0" w:space="0" w:color="auto" w:frame="1"/>
        </w:rPr>
        <w:t xml:space="preserve">, </w:t>
      </w:r>
      <w:proofErr w:type="spellStart"/>
      <w:r w:rsidRPr="00BB3483">
        <w:rPr>
          <w:rFonts w:ascii="Times New Roman" w:eastAsia="Times New Roman" w:hAnsi="Times New Roman" w:cs="Times New Roman"/>
          <w:b/>
          <w:bCs/>
          <w:color w:val="1F1F1F"/>
          <w:sz w:val="24"/>
          <w:szCs w:val="24"/>
          <w:bdr w:val="none" w:sz="0" w:space="0" w:color="auto" w:frame="1"/>
        </w:rPr>
        <w:t>Auth</w:t>
      </w:r>
      <w:proofErr w:type="spellEnd"/>
      <w:r w:rsidRPr="00BB3483">
        <w:rPr>
          <w:rFonts w:ascii="Times New Roman" w:eastAsia="Times New Roman" w:hAnsi="Times New Roman" w:cs="Times New Roman"/>
          <w:b/>
          <w:bCs/>
          <w:color w:val="1F1F1F"/>
          <w:sz w:val="24"/>
          <w:szCs w:val="24"/>
          <w:bdr w:val="none" w:sz="0" w:space="0" w:color="auto" w:frame="1"/>
        </w:rPr>
        <w:t xml:space="preserve">, </w:t>
      </w:r>
      <w:proofErr w:type="spellStart"/>
      <w:r w:rsidRPr="00BB3483">
        <w:rPr>
          <w:rFonts w:ascii="Times New Roman" w:eastAsia="Times New Roman" w:hAnsi="Times New Roman" w:cs="Times New Roman"/>
          <w:b/>
          <w:bCs/>
          <w:color w:val="1F1F1F"/>
          <w:sz w:val="24"/>
          <w:szCs w:val="24"/>
          <w:bdr w:val="none" w:sz="0" w:space="0" w:color="auto" w:frame="1"/>
        </w:rPr>
        <w:t>Realtime</w:t>
      </w:r>
      <w:proofErr w:type="spellEnd"/>
      <w:r w:rsidRPr="00BB3483">
        <w:rPr>
          <w:rFonts w:ascii="Times New Roman" w:eastAsia="Times New Roman" w:hAnsi="Times New Roman" w:cs="Times New Roman"/>
          <w:b/>
          <w:bCs/>
          <w:color w:val="1F1F1F"/>
          <w:sz w:val="24"/>
          <w:szCs w:val="24"/>
          <w:bdr w:val="none" w:sz="0" w:space="0" w:color="auto" w:frame="1"/>
        </w:rPr>
        <w:t xml:space="preserve">, </w:t>
      </w:r>
      <w:proofErr w:type="gramStart"/>
      <w:r w:rsidRPr="00BB3483">
        <w:rPr>
          <w:rFonts w:ascii="Times New Roman" w:eastAsia="Times New Roman" w:hAnsi="Times New Roman" w:cs="Times New Roman"/>
          <w:b/>
          <w:bCs/>
          <w:color w:val="1F1F1F"/>
          <w:sz w:val="24"/>
          <w:szCs w:val="24"/>
          <w:bdr w:val="none" w:sz="0" w:space="0" w:color="auto" w:frame="1"/>
        </w:rPr>
        <w:t>Storage</w:t>
      </w:r>
      <w:proofErr w:type="gramEnd"/>
      <w:r w:rsidRPr="00BB3483">
        <w:rPr>
          <w:rFonts w:ascii="Times New Roman" w:eastAsia="Times New Roman" w:hAnsi="Times New Roman" w:cs="Times New Roman"/>
          <w:b/>
          <w:bCs/>
          <w:color w:val="1F1F1F"/>
          <w:sz w:val="24"/>
          <w:szCs w:val="24"/>
          <w:bdr w:val="none" w:sz="0" w:space="0" w:color="auto" w:frame="1"/>
        </w:rPr>
        <w:t>)</w:t>
      </w:r>
      <w:r w:rsidRPr="00BB3483">
        <w:rPr>
          <w:rFonts w:ascii="Times New Roman" w:eastAsia="Times New Roman" w:hAnsi="Times New Roman" w:cs="Times New Roman"/>
          <w:color w:val="1F1F1F"/>
          <w:sz w:val="24"/>
          <w:szCs w:val="24"/>
        </w:rPr>
        <w:t xml:space="preserve"> with </w:t>
      </w:r>
      <w:r w:rsidRPr="00BB3483">
        <w:rPr>
          <w:rFonts w:ascii="Times New Roman" w:eastAsia="Times New Roman" w:hAnsi="Times New Roman" w:cs="Times New Roman"/>
          <w:b/>
          <w:bCs/>
          <w:color w:val="1F1F1F"/>
          <w:sz w:val="24"/>
          <w:szCs w:val="24"/>
          <w:bdr w:val="none" w:sz="0" w:space="0" w:color="auto" w:frame="1"/>
        </w:rPr>
        <w:t>Claude</w:t>
      </w:r>
      <w:r w:rsidRPr="00BB3483">
        <w:rPr>
          <w:rFonts w:ascii="Times New Roman" w:eastAsia="Times New Roman" w:hAnsi="Times New Roman" w:cs="Times New Roman"/>
          <w:color w:val="1F1F1F"/>
          <w:sz w:val="24"/>
          <w:szCs w:val="24"/>
        </w:rPr>
        <w:t>, you can systematically assemble this robust dashboard.</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Below is the complete database architectural footprint, system architecture, and a phase-by-phase prompting playbook to build your panel without hitting LLM context limitations.</w:t>
      </w:r>
    </w:p>
    <w:p w:rsidR="00BB3483" w:rsidRPr="00BB3483" w:rsidRDefault="00BB3483" w:rsidP="00BB3483">
      <w:pPr>
        <w:spacing w:before="100" w:beforeAutospacing="1" w:after="0" w:line="240" w:lineRule="auto"/>
        <w:outlineLvl w:val="1"/>
        <w:rPr>
          <w:rFonts w:ascii="Times New Roman" w:eastAsia="Times New Roman" w:hAnsi="Times New Roman" w:cs="Times New Roman"/>
          <w:b/>
          <w:bCs/>
          <w:color w:val="1F1F1F"/>
          <w:sz w:val="36"/>
          <w:szCs w:val="36"/>
        </w:rPr>
      </w:pPr>
      <w:r w:rsidRPr="00BB3483">
        <w:rPr>
          <w:rFonts w:ascii="Times New Roman" w:eastAsia="Times New Roman" w:hAnsi="Times New Roman" w:cs="Times New Roman"/>
          <w:b/>
          <w:bCs/>
          <w:color w:val="1F1F1F"/>
          <w:sz w:val="36"/>
          <w:szCs w:val="36"/>
        </w:rPr>
        <w:t xml:space="preserve">1. </w:t>
      </w:r>
      <w:proofErr w:type="spellStart"/>
      <w:r w:rsidRPr="00BB3483">
        <w:rPr>
          <w:rFonts w:ascii="Times New Roman" w:eastAsia="Times New Roman" w:hAnsi="Times New Roman" w:cs="Times New Roman"/>
          <w:b/>
          <w:bCs/>
          <w:color w:val="1F1F1F"/>
          <w:sz w:val="36"/>
          <w:szCs w:val="36"/>
        </w:rPr>
        <w:t>Supabase</w:t>
      </w:r>
      <w:proofErr w:type="spellEnd"/>
      <w:r w:rsidRPr="00BB3483">
        <w:rPr>
          <w:rFonts w:ascii="Times New Roman" w:eastAsia="Times New Roman" w:hAnsi="Times New Roman" w:cs="Times New Roman"/>
          <w:b/>
          <w:bCs/>
          <w:color w:val="1F1F1F"/>
          <w:sz w:val="36"/>
          <w:szCs w:val="36"/>
        </w:rPr>
        <w:t xml:space="preserve"> Core Database Architecture (</w:t>
      </w:r>
      <w:proofErr w:type="spellStart"/>
      <w:r w:rsidRPr="00BB3483">
        <w:rPr>
          <w:rFonts w:ascii="Times New Roman" w:eastAsia="Times New Roman" w:hAnsi="Times New Roman" w:cs="Times New Roman"/>
          <w:b/>
          <w:bCs/>
          <w:color w:val="1F1F1F"/>
          <w:sz w:val="36"/>
          <w:szCs w:val="36"/>
        </w:rPr>
        <w:t>PostgreSQL</w:t>
      </w:r>
      <w:proofErr w:type="spellEnd"/>
      <w:r w:rsidRPr="00BB3483">
        <w:rPr>
          <w:rFonts w:ascii="Times New Roman" w:eastAsia="Times New Roman" w:hAnsi="Times New Roman" w:cs="Times New Roman"/>
          <w:b/>
          <w:bCs/>
          <w:color w:val="1F1F1F"/>
          <w:sz w:val="36"/>
          <w:szCs w:val="36"/>
        </w:rPr>
        <w:t>)</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To handle lakhs of active data points smoothly, your schema must leverage indexes, constraints, and proper data types. Run this foundational migration script inside your </w:t>
      </w:r>
      <w:proofErr w:type="spellStart"/>
      <w:r w:rsidRPr="00BB3483">
        <w:rPr>
          <w:rFonts w:ascii="Times New Roman" w:eastAsia="Times New Roman" w:hAnsi="Times New Roman" w:cs="Times New Roman"/>
          <w:color w:val="1F1F1F"/>
          <w:sz w:val="24"/>
          <w:szCs w:val="24"/>
        </w:rPr>
        <w:t>Supabase</w:t>
      </w:r>
      <w:proofErr w:type="spellEnd"/>
      <w:r w:rsidRPr="00BB3483">
        <w:rPr>
          <w:rFonts w:ascii="Times New Roman" w:eastAsia="Times New Roman" w:hAnsi="Times New Roman" w:cs="Times New Roman"/>
          <w:color w:val="1F1F1F"/>
          <w:sz w:val="24"/>
          <w:szCs w:val="24"/>
        </w:rPr>
        <w:t xml:space="preserve"> SQL Editor.</w:t>
      </w:r>
    </w:p>
    <w:p w:rsidR="0095039F" w:rsidRDefault="00BB3483" w:rsidP="00BB3483">
      <w:pPr>
        <w:spacing w:after="0" w:line="240" w:lineRule="auto"/>
        <w:rPr>
          <w:rFonts w:ascii="Times New Roman" w:eastAsia="Times New Roman" w:hAnsi="Times New Roman" w:cs="Times New Roman"/>
          <w:color w:val="FFFFFF"/>
          <w:sz w:val="24"/>
          <w:szCs w:val="24"/>
          <w:bdr w:val="none" w:sz="0" w:space="0" w:color="auto" w:frame="1"/>
        </w:rPr>
      </w:pPr>
      <w:r w:rsidRPr="00BB3483">
        <w:rPr>
          <w:rFonts w:ascii="Times New Roman" w:eastAsia="Times New Roman" w:hAnsi="Times New Roman" w:cs="Times New Roman"/>
          <w:color w:val="FFFFFF"/>
          <w:sz w:val="24"/>
          <w:szCs w:val="24"/>
          <w:bdr w:val="none" w:sz="0" w:space="0" w:color="auto" w:frame="1"/>
        </w:rPr>
        <w:t>SQ</w:t>
      </w:r>
    </w:p>
    <w:p w:rsidR="00BB3483" w:rsidRPr="0095039F" w:rsidRDefault="0095039F" w:rsidP="00BB3483">
      <w:pPr>
        <w:spacing w:after="0" w:line="240" w:lineRule="auto"/>
        <w:rPr>
          <w:rFonts w:ascii="Times New Roman" w:eastAsia="Times New Roman" w:hAnsi="Times New Roman" w:cs="Times New Roman"/>
          <w:sz w:val="24"/>
          <w:szCs w:val="24"/>
        </w:rPr>
      </w:pPr>
      <w:r w:rsidRPr="0095039F">
        <w:rPr>
          <w:rFonts w:ascii="Times New Roman" w:eastAsia="Times New Roman" w:hAnsi="Times New Roman" w:cs="Times New Roman"/>
          <w:sz w:val="24"/>
          <w:szCs w:val="24"/>
          <w:bdr w:val="none" w:sz="0" w:space="0" w:color="auto" w:frame="1"/>
        </w:rPr>
        <w:t xml:space="preserve">Document is in </w:t>
      </w:r>
      <w:proofErr w:type="spellStart"/>
      <w:r w:rsidRPr="0095039F">
        <w:rPr>
          <w:rFonts w:ascii="Times New Roman" w:eastAsia="Times New Roman" w:hAnsi="Times New Roman" w:cs="Times New Roman"/>
          <w:sz w:val="24"/>
          <w:szCs w:val="24"/>
          <w:bdr w:val="none" w:sz="0" w:space="0" w:color="auto" w:frame="1"/>
        </w:rPr>
        <w:t>Whatsapp</w:t>
      </w:r>
      <w:proofErr w:type="spellEnd"/>
      <w:r w:rsidRPr="0095039F">
        <w:rPr>
          <w:rFonts w:ascii="Times New Roman" w:eastAsia="Times New Roman" w:hAnsi="Times New Roman" w:cs="Times New Roman"/>
          <w:sz w:val="24"/>
          <w:szCs w:val="24"/>
          <w:bdr w:val="none" w:sz="0" w:space="0" w:color="auto" w:frame="1"/>
        </w:rPr>
        <w:t xml:space="preserve"> Group</w:t>
      </w:r>
    </w:p>
    <w:p w:rsidR="00BB3483" w:rsidRPr="00BB3483" w:rsidRDefault="00BB3483" w:rsidP="00BB3483">
      <w:pPr>
        <w:spacing w:before="100" w:beforeAutospacing="1" w:after="0" w:line="240" w:lineRule="auto"/>
        <w:outlineLvl w:val="1"/>
        <w:rPr>
          <w:rFonts w:ascii="Times New Roman" w:eastAsia="Times New Roman" w:hAnsi="Times New Roman" w:cs="Times New Roman"/>
          <w:b/>
          <w:bCs/>
          <w:color w:val="1F1F1F"/>
          <w:sz w:val="36"/>
          <w:szCs w:val="36"/>
        </w:rPr>
      </w:pPr>
      <w:r w:rsidRPr="00BB3483">
        <w:rPr>
          <w:rFonts w:ascii="Times New Roman" w:eastAsia="Times New Roman" w:hAnsi="Times New Roman" w:cs="Times New Roman"/>
          <w:b/>
          <w:bCs/>
          <w:color w:val="1F1F1F"/>
          <w:sz w:val="36"/>
          <w:szCs w:val="36"/>
        </w:rPr>
        <w:t>2. Recommended Modular Frontend Architecture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To keep code generation predictable inside Claude, build using </w:t>
      </w:r>
      <w:r w:rsidRPr="00BB3483">
        <w:rPr>
          <w:rFonts w:ascii="Times New Roman" w:eastAsia="Times New Roman" w:hAnsi="Times New Roman" w:cs="Times New Roman"/>
          <w:b/>
          <w:bCs/>
          <w:color w:val="1F1F1F"/>
          <w:sz w:val="24"/>
          <w:szCs w:val="24"/>
          <w:bdr w:val="none" w:sz="0" w:space="0" w:color="auto" w:frame="1"/>
        </w:rPr>
        <w:t>Next.js 14+ (App Router)</w:t>
      </w:r>
      <w:r w:rsidRPr="00BB3483">
        <w:rPr>
          <w:rFonts w:ascii="Times New Roman" w:eastAsia="Times New Roman" w:hAnsi="Times New Roman" w:cs="Times New Roman"/>
          <w:color w:val="1F1F1F"/>
          <w:sz w:val="24"/>
          <w:szCs w:val="24"/>
        </w:rPr>
        <w:t xml:space="preserve"> or </w:t>
      </w:r>
      <w:proofErr w:type="spellStart"/>
      <w:r w:rsidRPr="00BB3483">
        <w:rPr>
          <w:rFonts w:ascii="Times New Roman" w:eastAsia="Times New Roman" w:hAnsi="Times New Roman" w:cs="Times New Roman"/>
          <w:b/>
          <w:bCs/>
          <w:color w:val="1F1F1F"/>
          <w:sz w:val="24"/>
          <w:szCs w:val="24"/>
          <w:bdr w:val="none" w:sz="0" w:space="0" w:color="auto" w:frame="1"/>
        </w:rPr>
        <w:t>Vite</w:t>
      </w:r>
      <w:proofErr w:type="spellEnd"/>
      <w:r w:rsidRPr="00BB3483">
        <w:rPr>
          <w:rFonts w:ascii="Times New Roman" w:eastAsia="Times New Roman" w:hAnsi="Times New Roman" w:cs="Times New Roman"/>
          <w:b/>
          <w:bCs/>
          <w:color w:val="1F1F1F"/>
          <w:sz w:val="24"/>
          <w:szCs w:val="24"/>
          <w:bdr w:val="none" w:sz="0" w:space="0" w:color="auto" w:frame="1"/>
        </w:rPr>
        <w:t xml:space="preserve"> + React</w:t>
      </w:r>
      <w:r w:rsidRPr="00BB3483">
        <w:rPr>
          <w:rFonts w:ascii="Times New Roman" w:eastAsia="Times New Roman" w:hAnsi="Times New Roman" w:cs="Times New Roman"/>
          <w:color w:val="1F1F1F"/>
          <w:sz w:val="24"/>
          <w:szCs w:val="24"/>
        </w:rPr>
        <w:t xml:space="preserve">, utilizing </w:t>
      </w:r>
      <w:r w:rsidRPr="00BB3483">
        <w:rPr>
          <w:rFonts w:ascii="Times New Roman" w:eastAsia="Times New Roman" w:hAnsi="Times New Roman" w:cs="Times New Roman"/>
          <w:b/>
          <w:bCs/>
          <w:color w:val="1F1F1F"/>
          <w:sz w:val="24"/>
          <w:szCs w:val="24"/>
          <w:bdr w:val="none" w:sz="0" w:space="0" w:color="auto" w:frame="1"/>
        </w:rPr>
        <w:t>Tailwind CSS</w:t>
      </w:r>
      <w:r w:rsidRPr="00BB3483">
        <w:rPr>
          <w:rFonts w:ascii="Times New Roman" w:eastAsia="Times New Roman" w:hAnsi="Times New Roman" w:cs="Times New Roman"/>
          <w:color w:val="1F1F1F"/>
          <w:sz w:val="24"/>
          <w:szCs w:val="24"/>
        </w:rPr>
        <w:t xml:space="preserve"> and </w:t>
      </w:r>
      <w:proofErr w:type="spellStart"/>
      <w:r w:rsidRPr="00BB3483">
        <w:rPr>
          <w:rFonts w:ascii="Times New Roman" w:eastAsia="Times New Roman" w:hAnsi="Times New Roman" w:cs="Times New Roman"/>
          <w:b/>
          <w:bCs/>
          <w:color w:val="1F1F1F"/>
          <w:sz w:val="24"/>
          <w:szCs w:val="24"/>
          <w:bdr w:val="none" w:sz="0" w:space="0" w:color="auto" w:frame="1"/>
        </w:rPr>
        <w:t>Shadcn</w:t>
      </w:r>
      <w:proofErr w:type="spellEnd"/>
      <w:r w:rsidRPr="00BB3483">
        <w:rPr>
          <w:rFonts w:ascii="Times New Roman" w:eastAsia="Times New Roman" w:hAnsi="Times New Roman" w:cs="Times New Roman"/>
          <w:b/>
          <w:bCs/>
          <w:color w:val="1F1F1F"/>
          <w:sz w:val="24"/>
          <w:szCs w:val="24"/>
          <w:bdr w:val="none" w:sz="0" w:space="0" w:color="auto" w:frame="1"/>
        </w:rPr>
        <w:t>/</w:t>
      </w:r>
      <w:proofErr w:type="spellStart"/>
      <w:r w:rsidRPr="00BB3483">
        <w:rPr>
          <w:rFonts w:ascii="Times New Roman" w:eastAsia="Times New Roman" w:hAnsi="Times New Roman" w:cs="Times New Roman"/>
          <w:b/>
          <w:bCs/>
          <w:color w:val="1F1F1F"/>
          <w:sz w:val="24"/>
          <w:szCs w:val="24"/>
          <w:bdr w:val="none" w:sz="0" w:space="0" w:color="auto" w:frame="1"/>
        </w:rPr>
        <w:t>ui</w:t>
      </w:r>
      <w:proofErr w:type="spellEnd"/>
      <w:r w:rsidRPr="00BB3483">
        <w:rPr>
          <w:rFonts w:ascii="Times New Roman" w:eastAsia="Times New Roman" w:hAnsi="Times New Roman" w:cs="Times New Roman"/>
          <w:color w:val="1F1F1F"/>
          <w:sz w:val="24"/>
          <w:szCs w:val="24"/>
        </w:rPr>
        <w:t xml:space="preserve"> for UI elements.</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Organize your directories modularly:</w:t>
      </w:r>
    </w:p>
    <w:p w:rsidR="00BB3483" w:rsidRPr="0095039F" w:rsidRDefault="00BB3483" w:rsidP="00BB3483">
      <w:pPr>
        <w:spacing w:after="0" w:line="240" w:lineRule="auto"/>
        <w:rPr>
          <w:rFonts w:ascii="Times New Roman" w:eastAsia="Times New Roman" w:hAnsi="Times New Roman" w:cs="Times New Roman"/>
          <w:sz w:val="24"/>
          <w:szCs w:val="24"/>
        </w:rPr>
      </w:pPr>
      <w:r w:rsidRPr="0095039F">
        <w:rPr>
          <w:rFonts w:ascii="Times New Roman" w:eastAsia="Times New Roman" w:hAnsi="Times New Roman" w:cs="Times New Roman"/>
          <w:sz w:val="24"/>
          <w:szCs w:val="24"/>
          <w:bdr w:val="none" w:sz="0" w:space="0" w:color="auto" w:frame="1"/>
        </w:rPr>
        <w:t>Plaintext</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proofErr w:type="spellStart"/>
      <w:proofErr w:type="gramStart"/>
      <w:r w:rsidRPr="0095039F">
        <w:rPr>
          <w:rFonts w:ascii="Courier New" w:eastAsia="Times New Roman" w:hAnsi="Courier New" w:cs="Courier New"/>
          <w:sz w:val="21"/>
          <w:szCs w:val="21"/>
          <w:bdr w:val="none" w:sz="0" w:space="0" w:color="auto" w:frame="1"/>
        </w:rPr>
        <w:t>src</w:t>
      </w:r>
      <w:proofErr w:type="spellEnd"/>
      <w:proofErr w:type="gramEnd"/>
      <w:r w:rsidRPr="0095039F">
        <w:rPr>
          <w:rFonts w:ascii="Courier New" w:eastAsia="Times New Roman" w:hAnsi="Courier New" w:cs="Courier New"/>
          <w:sz w:val="21"/>
          <w:szCs w:val="21"/>
          <w:bdr w:val="none" w:sz="0" w:space="0" w:color="auto" w:frame="1"/>
        </w:rPr>
        <w:t>/</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w:t>
      </w:r>
      <w:proofErr w:type="gramStart"/>
      <w:r w:rsidRPr="0095039F">
        <w:rPr>
          <w:rFonts w:ascii="Courier New" w:eastAsia="Times New Roman" w:hAnsi="Courier New" w:cs="Courier New"/>
          <w:sz w:val="21"/>
          <w:szCs w:val="21"/>
          <w:bdr w:val="none" w:sz="0" w:space="0" w:color="auto" w:frame="1"/>
        </w:rPr>
        <w:t>components</w:t>
      </w:r>
      <w:proofErr w:type="gramEnd"/>
      <w:r w:rsidRPr="0095039F">
        <w:rPr>
          <w:rFonts w:ascii="Courier New" w:eastAsia="Times New Roman" w:hAnsi="Courier New" w:cs="Courier New"/>
          <w:sz w:val="21"/>
          <w:szCs w:val="21"/>
          <w:bdr w:val="none" w:sz="0" w:space="0" w:color="auto" w:frame="1"/>
        </w:rPr>
        <w:t>/</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 </w:t>
      </w:r>
      <w:proofErr w:type="spellStart"/>
      <w:r w:rsidRPr="0095039F">
        <w:rPr>
          <w:rFonts w:ascii="Courier New" w:eastAsia="Times New Roman" w:hAnsi="Courier New" w:cs="Courier New"/>
          <w:sz w:val="21"/>
          <w:szCs w:val="21"/>
          <w:bdr w:val="none" w:sz="0" w:space="0" w:color="auto" w:frame="1"/>
        </w:rPr>
        <w:t>ui</w:t>
      </w:r>
      <w:proofErr w:type="spellEnd"/>
      <w:r w:rsidRPr="0095039F">
        <w:rPr>
          <w:rFonts w:ascii="Courier New" w:eastAsia="Times New Roman" w:hAnsi="Courier New" w:cs="Courier New"/>
          <w:sz w:val="21"/>
          <w:szCs w:val="21"/>
          <w:bdr w:val="none" w:sz="0" w:space="0" w:color="auto" w:frame="1"/>
        </w:rPr>
        <w:t xml:space="preserve">/                # </w:t>
      </w:r>
      <w:proofErr w:type="spellStart"/>
      <w:r w:rsidRPr="0095039F">
        <w:rPr>
          <w:rFonts w:ascii="Courier New" w:eastAsia="Times New Roman" w:hAnsi="Courier New" w:cs="Courier New"/>
          <w:sz w:val="21"/>
          <w:szCs w:val="21"/>
          <w:bdr w:val="none" w:sz="0" w:space="0" w:color="auto" w:frame="1"/>
        </w:rPr>
        <w:t>Shadcn</w:t>
      </w:r>
      <w:proofErr w:type="spellEnd"/>
      <w:r w:rsidRPr="0095039F">
        <w:rPr>
          <w:rFonts w:ascii="Courier New" w:eastAsia="Times New Roman" w:hAnsi="Courier New" w:cs="Courier New"/>
          <w:sz w:val="21"/>
          <w:szCs w:val="21"/>
          <w:bdr w:val="none" w:sz="0" w:space="0" w:color="auto" w:frame="1"/>
        </w:rPr>
        <w:t xml:space="preserve"> primitives (Table, Button, Dialog)</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 dashboard/         # Drag-and-drop dashboard components</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 shared/            # Sidebar, Header, </w:t>
      </w:r>
      <w:proofErr w:type="spellStart"/>
      <w:r w:rsidRPr="0095039F">
        <w:rPr>
          <w:rFonts w:ascii="Courier New" w:eastAsia="Times New Roman" w:hAnsi="Courier New" w:cs="Courier New"/>
          <w:sz w:val="21"/>
          <w:szCs w:val="21"/>
          <w:bdr w:val="none" w:sz="0" w:space="0" w:color="auto" w:frame="1"/>
        </w:rPr>
        <w:t>Navbar</w:t>
      </w:r>
      <w:proofErr w:type="spellEnd"/>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w:t>
      </w:r>
      <w:proofErr w:type="gramStart"/>
      <w:r w:rsidRPr="0095039F">
        <w:rPr>
          <w:rFonts w:ascii="Courier New" w:eastAsia="Times New Roman" w:hAnsi="Courier New" w:cs="Courier New"/>
          <w:sz w:val="21"/>
          <w:szCs w:val="21"/>
          <w:bdr w:val="none" w:sz="0" w:space="0" w:color="auto" w:frame="1"/>
        </w:rPr>
        <w:t>context</w:t>
      </w:r>
      <w:proofErr w:type="gramEnd"/>
      <w:r w:rsidRPr="0095039F">
        <w:rPr>
          <w:rFonts w:ascii="Courier New" w:eastAsia="Times New Roman" w:hAnsi="Courier New" w:cs="Courier New"/>
          <w:sz w:val="21"/>
          <w:szCs w:val="21"/>
          <w:bdr w:val="none" w:sz="0" w:space="0" w:color="auto" w:frame="1"/>
        </w:rPr>
        <w:t>/</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 </w:t>
      </w:r>
      <w:proofErr w:type="spellStart"/>
      <w:r w:rsidRPr="0095039F">
        <w:rPr>
          <w:rFonts w:ascii="Courier New" w:eastAsia="Times New Roman" w:hAnsi="Courier New" w:cs="Courier New"/>
          <w:sz w:val="21"/>
          <w:szCs w:val="21"/>
          <w:bdr w:val="none" w:sz="0" w:space="0" w:color="auto" w:frame="1"/>
        </w:rPr>
        <w:t>AuthContext.tsx</w:t>
      </w:r>
      <w:proofErr w:type="spellEnd"/>
      <w:r w:rsidRPr="0095039F">
        <w:rPr>
          <w:rFonts w:ascii="Courier New" w:eastAsia="Times New Roman" w:hAnsi="Courier New" w:cs="Courier New"/>
          <w:sz w:val="21"/>
          <w:szCs w:val="21"/>
          <w:bdr w:val="none" w:sz="0" w:space="0" w:color="auto" w:frame="1"/>
        </w:rPr>
        <w:t xml:space="preserve">    # Session and RBAC (Role-Based Access Control)</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w:t>
      </w:r>
      <w:proofErr w:type="gramStart"/>
      <w:r w:rsidRPr="0095039F">
        <w:rPr>
          <w:rFonts w:ascii="Courier New" w:eastAsia="Times New Roman" w:hAnsi="Courier New" w:cs="Courier New"/>
          <w:sz w:val="21"/>
          <w:szCs w:val="21"/>
          <w:bdr w:val="none" w:sz="0" w:space="0" w:color="auto" w:frame="1"/>
        </w:rPr>
        <w:t>hooks</w:t>
      </w:r>
      <w:proofErr w:type="gramEnd"/>
      <w:r w:rsidRPr="0095039F">
        <w:rPr>
          <w:rFonts w:ascii="Courier New" w:eastAsia="Times New Roman" w:hAnsi="Courier New" w:cs="Courier New"/>
          <w:sz w:val="21"/>
          <w:szCs w:val="21"/>
          <w:bdr w:val="none" w:sz="0" w:space="0" w:color="auto" w:frame="1"/>
        </w:rPr>
        <w:t>/</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 </w:t>
      </w:r>
      <w:proofErr w:type="spellStart"/>
      <w:r w:rsidRPr="0095039F">
        <w:rPr>
          <w:rFonts w:ascii="Courier New" w:eastAsia="Times New Roman" w:hAnsi="Courier New" w:cs="Courier New"/>
          <w:sz w:val="21"/>
          <w:szCs w:val="21"/>
          <w:bdr w:val="none" w:sz="0" w:space="0" w:color="auto" w:frame="1"/>
        </w:rPr>
        <w:t>useSupabase.ts</w:t>
      </w:r>
      <w:proofErr w:type="spellEnd"/>
      <w:r w:rsidRPr="0095039F">
        <w:rPr>
          <w:rFonts w:ascii="Courier New" w:eastAsia="Times New Roman" w:hAnsi="Courier New" w:cs="Courier New"/>
          <w:sz w:val="21"/>
          <w:szCs w:val="21"/>
          <w:bdr w:val="none" w:sz="0" w:space="0" w:color="auto" w:frame="1"/>
        </w:rPr>
        <w:t xml:space="preserve">     # Generic data fetching hooks</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w:t>
      </w:r>
      <w:proofErr w:type="gramStart"/>
      <w:r w:rsidRPr="0095039F">
        <w:rPr>
          <w:rFonts w:ascii="Courier New" w:eastAsia="Times New Roman" w:hAnsi="Courier New" w:cs="Courier New"/>
          <w:sz w:val="21"/>
          <w:szCs w:val="21"/>
          <w:bdr w:val="none" w:sz="0" w:space="0" w:color="auto" w:frame="1"/>
        </w:rPr>
        <w:t>lib</w:t>
      </w:r>
      <w:proofErr w:type="gramEnd"/>
      <w:r w:rsidRPr="0095039F">
        <w:rPr>
          <w:rFonts w:ascii="Courier New" w:eastAsia="Times New Roman" w:hAnsi="Courier New" w:cs="Courier New"/>
          <w:sz w:val="21"/>
          <w:szCs w:val="21"/>
          <w:bdr w:val="none" w:sz="0" w:space="0" w:color="auto" w:frame="1"/>
        </w:rPr>
        <w:t>/</w:t>
      </w:r>
    </w:p>
    <w:p w:rsidR="00BB3483" w:rsidRPr="0095039F"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 </w:t>
      </w:r>
      <w:proofErr w:type="spellStart"/>
      <w:proofErr w:type="gramStart"/>
      <w:r w:rsidRPr="0095039F">
        <w:rPr>
          <w:rFonts w:ascii="Courier New" w:eastAsia="Times New Roman" w:hAnsi="Courier New" w:cs="Courier New"/>
          <w:sz w:val="21"/>
          <w:szCs w:val="21"/>
          <w:bdr w:val="none" w:sz="0" w:space="0" w:color="auto" w:frame="1"/>
        </w:rPr>
        <w:t>supabaseClient.ts</w:t>
      </w:r>
      <w:proofErr w:type="spellEnd"/>
      <w:r w:rsidRPr="0095039F">
        <w:rPr>
          <w:rFonts w:ascii="Courier New" w:eastAsia="Times New Roman" w:hAnsi="Courier New" w:cs="Courier New"/>
          <w:sz w:val="21"/>
          <w:szCs w:val="21"/>
          <w:bdr w:val="none" w:sz="0" w:space="0" w:color="auto" w:frame="1"/>
        </w:rPr>
        <w:t xml:space="preserve">  #</w:t>
      </w:r>
      <w:proofErr w:type="gramEnd"/>
      <w:r w:rsidRPr="0095039F">
        <w:rPr>
          <w:rFonts w:ascii="Courier New" w:eastAsia="Times New Roman" w:hAnsi="Courier New" w:cs="Courier New"/>
          <w:sz w:val="21"/>
          <w:szCs w:val="21"/>
          <w:bdr w:val="none" w:sz="0" w:space="0" w:color="auto" w:frame="1"/>
        </w:rPr>
        <w:t xml:space="preserve"> Initialization point</w:t>
      </w:r>
    </w:p>
    <w:p w:rsidR="00BB3483" w:rsidRPr="00BB3483" w:rsidRDefault="00BB3483" w:rsidP="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95039F">
        <w:rPr>
          <w:rFonts w:ascii="Courier New" w:eastAsia="Times New Roman" w:hAnsi="Courier New" w:cs="Courier New"/>
          <w:sz w:val="21"/>
          <w:szCs w:val="21"/>
          <w:bdr w:val="none" w:sz="0" w:space="0" w:color="auto" w:frame="1"/>
        </w:rPr>
        <w:t xml:space="preserve">└── </w:t>
      </w:r>
      <w:proofErr w:type="gramStart"/>
      <w:r w:rsidRPr="0095039F">
        <w:rPr>
          <w:rFonts w:ascii="Courier New" w:eastAsia="Times New Roman" w:hAnsi="Courier New" w:cs="Courier New"/>
          <w:sz w:val="21"/>
          <w:szCs w:val="21"/>
          <w:bdr w:val="none" w:sz="0" w:space="0" w:color="auto" w:frame="1"/>
        </w:rPr>
        <w:t>routes</w:t>
      </w:r>
      <w:proofErr w:type="gramEnd"/>
      <w:r w:rsidRPr="0095039F">
        <w:rPr>
          <w:rFonts w:ascii="Courier New" w:eastAsia="Times New Roman" w:hAnsi="Courier New" w:cs="Courier New"/>
          <w:sz w:val="21"/>
          <w:szCs w:val="21"/>
          <w:bdr w:val="none" w:sz="0" w:space="0" w:color="auto" w:frame="1"/>
        </w:rPr>
        <w:t xml:space="preserve">/ or app/        # Page views separated exactly </w:t>
      </w:r>
      <w:r w:rsidRPr="00BB3483">
        <w:rPr>
          <w:rFonts w:ascii="Courier New" w:eastAsia="Times New Roman" w:hAnsi="Courier New" w:cs="Courier New"/>
          <w:color w:val="FFFFFF"/>
          <w:sz w:val="21"/>
          <w:szCs w:val="21"/>
          <w:bdr w:val="none" w:sz="0" w:space="0" w:color="auto" w:frame="1"/>
        </w:rPr>
        <w:t>by your modules</w:t>
      </w:r>
    </w:p>
    <w:p w:rsidR="0095039F" w:rsidRDefault="0095039F" w:rsidP="00BB3483">
      <w:pPr>
        <w:spacing w:before="100" w:beforeAutospacing="1" w:after="0" w:line="240" w:lineRule="auto"/>
        <w:outlineLvl w:val="1"/>
        <w:rPr>
          <w:rFonts w:ascii="Times New Roman" w:eastAsia="Times New Roman" w:hAnsi="Times New Roman" w:cs="Times New Roman"/>
          <w:b/>
          <w:bCs/>
          <w:color w:val="1F1F1F"/>
          <w:sz w:val="36"/>
          <w:szCs w:val="36"/>
        </w:rPr>
      </w:pPr>
    </w:p>
    <w:p w:rsidR="0095039F" w:rsidRDefault="0095039F" w:rsidP="00BB3483">
      <w:pPr>
        <w:spacing w:before="100" w:beforeAutospacing="1" w:after="0" w:line="240" w:lineRule="auto"/>
        <w:outlineLvl w:val="1"/>
        <w:rPr>
          <w:rFonts w:ascii="Times New Roman" w:eastAsia="Times New Roman" w:hAnsi="Times New Roman" w:cs="Times New Roman"/>
          <w:b/>
          <w:bCs/>
          <w:color w:val="1F1F1F"/>
          <w:sz w:val="36"/>
          <w:szCs w:val="36"/>
        </w:rPr>
      </w:pPr>
    </w:p>
    <w:p w:rsidR="0095039F" w:rsidRDefault="0095039F" w:rsidP="00BB3483">
      <w:pPr>
        <w:spacing w:before="100" w:beforeAutospacing="1" w:after="0" w:line="240" w:lineRule="auto"/>
        <w:outlineLvl w:val="1"/>
        <w:rPr>
          <w:rFonts w:ascii="Times New Roman" w:eastAsia="Times New Roman" w:hAnsi="Times New Roman" w:cs="Times New Roman"/>
          <w:b/>
          <w:bCs/>
          <w:color w:val="1F1F1F"/>
          <w:sz w:val="36"/>
          <w:szCs w:val="36"/>
        </w:rPr>
      </w:pPr>
    </w:p>
    <w:p w:rsidR="00BB3483" w:rsidRPr="00BB3483" w:rsidRDefault="00BB3483" w:rsidP="00BB3483">
      <w:pPr>
        <w:spacing w:before="100" w:beforeAutospacing="1" w:after="0" w:line="240" w:lineRule="auto"/>
        <w:outlineLvl w:val="1"/>
        <w:rPr>
          <w:rFonts w:ascii="Times New Roman" w:eastAsia="Times New Roman" w:hAnsi="Times New Roman" w:cs="Times New Roman"/>
          <w:b/>
          <w:bCs/>
          <w:color w:val="1F1F1F"/>
          <w:sz w:val="36"/>
          <w:szCs w:val="36"/>
        </w:rPr>
      </w:pPr>
      <w:bookmarkStart w:id="0" w:name="_GoBack"/>
      <w:bookmarkEnd w:id="0"/>
      <w:r w:rsidRPr="00BB3483">
        <w:rPr>
          <w:rFonts w:ascii="Times New Roman" w:eastAsia="Times New Roman" w:hAnsi="Times New Roman" w:cs="Times New Roman"/>
          <w:b/>
          <w:bCs/>
          <w:color w:val="1F1F1F"/>
          <w:sz w:val="36"/>
          <w:szCs w:val="36"/>
        </w:rPr>
        <w:t>3. Step-by-Step Prompt Sequences for Claude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Do not paste all 25 modules into Claude at once, or it will generate truncated code, omissions, or generic placeholders. </w:t>
      </w:r>
      <w:r w:rsidRPr="00BB3483">
        <w:rPr>
          <w:rFonts w:ascii="Times New Roman" w:eastAsia="Times New Roman" w:hAnsi="Times New Roman" w:cs="Times New Roman"/>
          <w:b/>
          <w:bCs/>
          <w:color w:val="1F1F1F"/>
          <w:sz w:val="24"/>
          <w:szCs w:val="24"/>
          <w:bdr w:val="none" w:sz="0" w:space="0" w:color="auto" w:frame="1"/>
        </w:rPr>
        <w:t>Execute your build systematically using the specialized prompts below.</w:t>
      </w:r>
    </w:p>
    <w:p w:rsidR="00BB3483" w:rsidRPr="00BB3483" w:rsidRDefault="00BB3483" w:rsidP="00BB3483">
      <w:pPr>
        <w:spacing w:before="100" w:beforeAutospacing="1" w:after="0" w:line="240" w:lineRule="auto"/>
        <w:outlineLvl w:val="2"/>
        <w:rPr>
          <w:rFonts w:ascii="Times New Roman" w:eastAsia="Times New Roman" w:hAnsi="Times New Roman" w:cs="Times New Roman"/>
          <w:b/>
          <w:bCs/>
          <w:color w:val="1F1F1F"/>
          <w:sz w:val="27"/>
          <w:szCs w:val="27"/>
        </w:rPr>
      </w:pPr>
      <w:r w:rsidRPr="00BB3483">
        <w:rPr>
          <w:rFonts w:ascii="Times New Roman" w:eastAsia="Times New Roman" w:hAnsi="Times New Roman" w:cs="Times New Roman"/>
          <w:b/>
          <w:bCs/>
          <w:color w:val="1F1F1F"/>
          <w:sz w:val="27"/>
          <w:szCs w:val="27"/>
        </w:rPr>
        <w:lastRenderedPageBreak/>
        <w:t>Phase 1: Authentication, Base Layout &amp; RBAC</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Prompt to copy into Claude: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"We are building a production-grade fashion e-commerce admin engine using Next.js, Tailwind CSS, </w:t>
      </w:r>
      <w:proofErr w:type="spellStart"/>
      <w:r w:rsidRPr="00BB3483">
        <w:rPr>
          <w:rFonts w:ascii="Times New Roman" w:eastAsia="Times New Roman" w:hAnsi="Times New Roman" w:cs="Times New Roman"/>
          <w:color w:val="1F1F1F"/>
          <w:sz w:val="24"/>
          <w:szCs w:val="24"/>
        </w:rPr>
        <w:t>Shadcn</w:t>
      </w:r>
      <w:proofErr w:type="spellEnd"/>
      <w:r w:rsidRPr="00BB3483">
        <w:rPr>
          <w:rFonts w:ascii="Times New Roman" w:eastAsia="Times New Roman" w:hAnsi="Times New Roman" w:cs="Times New Roman"/>
          <w:color w:val="1F1F1F"/>
          <w:sz w:val="24"/>
          <w:szCs w:val="24"/>
        </w:rPr>
        <w:t>/</w:t>
      </w:r>
      <w:proofErr w:type="spellStart"/>
      <w:r w:rsidRPr="00BB3483">
        <w:rPr>
          <w:rFonts w:ascii="Times New Roman" w:eastAsia="Times New Roman" w:hAnsi="Times New Roman" w:cs="Times New Roman"/>
          <w:color w:val="1F1F1F"/>
          <w:sz w:val="24"/>
          <w:szCs w:val="24"/>
        </w:rPr>
        <w:t>ui</w:t>
      </w:r>
      <w:proofErr w:type="spellEnd"/>
      <w:r w:rsidRPr="00BB3483">
        <w:rPr>
          <w:rFonts w:ascii="Times New Roman" w:eastAsia="Times New Roman" w:hAnsi="Times New Roman" w:cs="Times New Roman"/>
          <w:color w:val="1F1F1F"/>
          <w:sz w:val="24"/>
          <w:szCs w:val="24"/>
        </w:rPr>
        <w:t xml:space="preserve">, and </w:t>
      </w:r>
      <w:proofErr w:type="spellStart"/>
      <w:r w:rsidRPr="00BB3483">
        <w:rPr>
          <w:rFonts w:ascii="Times New Roman" w:eastAsia="Times New Roman" w:hAnsi="Times New Roman" w:cs="Times New Roman"/>
          <w:color w:val="1F1F1F"/>
          <w:sz w:val="24"/>
          <w:szCs w:val="24"/>
        </w:rPr>
        <w:t>Supabase</w:t>
      </w:r>
      <w:proofErr w:type="spellEnd"/>
      <w:r w:rsidRPr="00BB3483">
        <w:rPr>
          <w:rFonts w:ascii="Times New Roman" w:eastAsia="Times New Roman" w:hAnsi="Times New Roman" w:cs="Times New Roman"/>
          <w:color w:val="1F1F1F"/>
          <w:sz w:val="24"/>
          <w:szCs w:val="24"/>
        </w:rPr>
        <w:t xml:space="preserve">. I have configured a </w:t>
      </w:r>
      <w:r w:rsidRPr="00BB3483">
        <w:rPr>
          <w:rFonts w:ascii="Courier New" w:eastAsia="Times New Roman" w:hAnsi="Courier New" w:cs="Courier New"/>
          <w:color w:val="1F1F1F"/>
          <w:sz w:val="23"/>
          <w:szCs w:val="23"/>
        </w:rPr>
        <w:t>profiles</w:t>
      </w:r>
      <w:r w:rsidRPr="00BB3483">
        <w:rPr>
          <w:rFonts w:ascii="Times New Roman" w:eastAsia="Times New Roman" w:hAnsi="Times New Roman" w:cs="Times New Roman"/>
          <w:color w:val="1F1F1F"/>
          <w:sz w:val="24"/>
          <w:szCs w:val="24"/>
        </w:rPr>
        <w:t xml:space="preserve"> table containing a </w:t>
      </w:r>
      <w:proofErr w:type="spellStart"/>
      <w:r w:rsidRPr="00BB3483">
        <w:rPr>
          <w:rFonts w:ascii="Courier New" w:eastAsia="Times New Roman" w:hAnsi="Courier New" w:cs="Courier New"/>
          <w:color w:val="1F1F1F"/>
          <w:sz w:val="23"/>
          <w:szCs w:val="23"/>
        </w:rPr>
        <w:t>user_role</w:t>
      </w:r>
      <w:proofErr w:type="spellEnd"/>
      <w:r w:rsidRPr="00BB3483">
        <w:rPr>
          <w:rFonts w:ascii="Times New Roman" w:eastAsia="Times New Roman" w:hAnsi="Times New Roman" w:cs="Times New Roman"/>
          <w:color w:val="1F1F1F"/>
          <w:sz w:val="24"/>
          <w:szCs w:val="24"/>
        </w:rPr>
        <w:t xml:space="preserve"> </w:t>
      </w:r>
      <w:proofErr w:type="spellStart"/>
      <w:r w:rsidRPr="00BB3483">
        <w:rPr>
          <w:rFonts w:ascii="Times New Roman" w:eastAsia="Times New Roman" w:hAnsi="Times New Roman" w:cs="Times New Roman"/>
          <w:color w:val="1F1F1F"/>
          <w:sz w:val="24"/>
          <w:szCs w:val="24"/>
        </w:rPr>
        <w:t>enum</w:t>
      </w:r>
      <w:proofErr w:type="spellEnd"/>
      <w:r w:rsidRPr="00BB3483">
        <w:rPr>
          <w:rFonts w:ascii="Times New Roman" w:eastAsia="Times New Roman" w:hAnsi="Times New Roman" w:cs="Times New Roman"/>
          <w:color w:val="1F1F1F"/>
          <w:sz w:val="24"/>
          <w:szCs w:val="24"/>
        </w:rPr>
        <w:t xml:space="preserve"> ('admin', 'manager', 'warehouse', 'marketing', 'finance', 'support', 'vendor').</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Please write:</w:t>
      </w:r>
    </w:p>
    <w:p w:rsidR="00BB3483" w:rsidRPr="00BB3483" w:rsidRDefault="00BB3483" w:rsidP="00BB3483">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A highly resilient </w:t>
      </w:r>
      <w:proofErr w:type="spellStart"/>
      <w:r w:rsidRPr="00BB3483">
        <w:rPr>
          <w:rFonts w:ascii="Courier New" w:eastAsia="Times New Roman" w:hAnsi="Courier New" w:cs="Courier New"/>
          <w:color w:val="1F1F1F"/>
          <w:sz w:val="23"/>
          <w:szCs w:val="23"/>
        </w:rPr>
        <w:t>supabaseClient.ts</w:t>
      </w:r>
      <w:proofErr w:type="spellEnd"/>
      <w:r w:rsidRPr="00BB3483">
        <w:rPr>
          <w:rFonts w:ascii="Times New Roman" w:eastAsia="Times New Roman" w:hAnsi="Times New Roman" w:cs="Times New Roman"/>
          <w:color w:val="1F1F1F"/>
          <w:sz w:val="24"/>
          <w:szCs w:val="24"/>
        </w:rPr>
        <w:t xml:space="preserve"> initializer.</w:t>
      </w:r>
    </w:p>
    <w:p w:rsidR="00BB3483" w:rsidRPr="00BB3483" w:rsidRDefault="00BB3483" w:rsidP="00BB3483">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A React Context Provider (</w:t>
      </w:r>
      <w:proofErr w:type="spellStart"/>
      <w:r w:rsidRPr="00BB3483">
        <w:rPr>
          <w:rFonts w:ascii="Courier New" w:eastAsia="Times New Roman" w:hAnsi="Courier New" w:cs="Courier New"/>
          <w:color w:val="1F1F1F"/>
          <w:sz w:val="23"/>
          <w:szCs w:val="23"/>
        </w:rPr>
        <w:t>AuthContext.tsx</w:t>
      </w:r>
      <w:proofErr w:type="spellEnd"/>
      <w:r w:rsidRPr="00BB3483">
        <w:rPr>
          <w:rFonts w:ascii="Times New Roman" w:eastAsia="Times New Roman" w:hAnsi="Times New Roman" w:cs="Times New Roman"/>
          <w:color w:val="1F1F1F"/>
          <w:sz w:val="24"/>
          <w:szCs w:val="24"/>
        </w:rPr>
        <w:t>) that reads the current active session, fetches the matching user profile/role, handles 2FA states, and forces a Single Sign-On (SSO) session check.</w:t>
      </w:r>
    </w:p>
    <w:p w:rsidR="00BB3483" w:rsidRPr="00BB3483" w:rsidRDefault="00BB3483" w:rsidP="00BB3483">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A responsive layout shell containing a </w:t>
      </w:r>
      <w:proofErr w:type="spellStart"/>
      <w:r w:rsidRPr="00BB3483">
        <w:rPr>
          <w:rFonts w:ascii="Times New Roman" w:eastAsia="Times New Roman" w:hAnsi="Times New Roman" w:cs="Times New Roman"/>
          <w:color w:val="1F1F1F"/>
          <w:sz w:val="24"/>
          <w:szCs w:val="24"/>
        </w:rPr>
        <w:t>collapsable</w:t>
      </w:r>
      <w:proofErr w:type="spellEnd"/>
      <w:r w:rsidRPr="00BB3483">
        <w:rPr>
          <w:rFonts w:ascii="Times New Roman" w:eastAsia="Times New Roman" w:hAnsi="Times New Roman" w:cs="Times New Roman"/>
          <w:color w:val="1F1F1F"/>
          <w:sz w:val="24"/>
          <w:szCs w:val="24"/>
        </w:rPr>
        <w:t>, dynamic navigation sidebar that hides or disables links based on a Role Permission Matrix (e.g., a 'warehouse' user can only view Warehouse and Shipping modules; 'finance' only views Finance and Reports). Ensure it contains an active user status indicator."</w:t>
      </w:r>
    </w:p>
    <w:p w:rsidR="00BB3483" w:rsidRPr="00BB3483" w:rsidRDefault="00BB3483" w:rsidP="00BB3483">
      <w:pPr>
        <w:spacing w:before="100" w:beforeAutospacing="1" w:after="0" w:line="240" w:lineRule="auto"/>
        <w:outlineLvl w:val="2"/>
        <w:rPr>
          <w:rFonts w:ascii="Times New Roman" w:eastAsia="Times New Roman" w:hAnsi="Times New Roman" w:cs="Times New Roman"/>
          <w:b/>
          <w:bCs/>
          <w:color w:val="1F1F1F"/>
          <w:sz w:val="27"/>
          <w:szCs w:val="27"/>
        </w:rPr>
      </w:pPr>
      <w:r w:rsidRPr="00BB3483">
        <w:rPr>
          <w:rFonts w:ascii="Times New Roman" w:eastAsia="Times New Roman" w:hAnsi="Times New Roman" w:cs="Times New Roman"/>
          <w:b/>
          <w:bCs/>
          <w:color w:val="1F1F1F"/>
          <w:sz w:val="27"/>
          <w:szCs w:val="27"/>
        </w:rPr>
        <w:t>Phase 2: Core Catalog (Product, Variant &amp; Category Management)</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Prompt to copy into Claude: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"Generate the frontend components and integrations for the Product Catalog System (Modules 2, 3, and 4). We are writing this for a high-volume fashion application.</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Build a multi-tab form layout (</w:t>
      </w:r>
      <w:r w:rsidRPr="00BB3483">
        <w:rPr>
          <w:rFonts w:ascii="Courier New" w:eastAsia="Times New Roman" w:hAnsi="Courier New" w:cs="Courier New"/>
          <w:color w:val="1F1F1F"/>
          <w:sz w:val="23"/>
          <w:szCs w:val="23"/>
        </w:rPr>
        <w:t>Tabs</w:t>
      </w:r>
      <w:r w:rsidRPr="00BB3483">
        <w:rPr>
          <w:rFonts w:ascii="Times New Roman" w:eastAsia="Times New Roman" w:hAnsi="Times New Roman" w:cs="Times New Roman"/>
          <w:color w:val="1F1F1F"/>
          <w:sz w:val="24"/>
          <w:szCs w:val="24"/>
        </w:rPr>
        <w:t xml:space="preserve"> from </w:t>
      </w:r>
      <w:proofErr w:type="spellStart"/>
      <w:r w:rsidRPr="00BB3483">
        <w:rPr>
          <w:rFonts w:ascii="Times New Roman" w:eastAsia="Times New Roman" w:hAnsi="Times New Roman" w:cs="Times New Roman"/>
          <w:color w:val="1F1F1F"/>
          <w:sz w:val="24"/>
          <w:szCs w:val="24"/>
        </w:rPr>
        <w:t>shadcn</w:t>
      </w:r>
      <w:proofErr w:type="spellEnd"/>
      <w:r w:rsidRPr="00BB3483">
        <w:rPr>
          <w:rFonts w:ascii="Times New Roman" w:eastAsia="Times New Roman" w:hAnsi="Times New Roman" w:cs="Times New Roman"/>
          <w:color w:val="1F1F1F"/>
          <w:sz w:val="24"/>
          <w:szCs w:val="24"/>
        </w:rPr>
        <w:t xml:space="preserve">) that reads and writes seamlessly to </w:t>
      </w:r>
      <w:proofErr w:type="spellStart"/>
      <w:r w:rsidRPr="00BB3483">
        <w:rPr>
          <w:rFonts w:ascii="Times New Roman" w:eastAsia="Times New Roman" w:hAnsi="Times New Roman" w:cs="Times New Roman"/>
          <w:color w:val="1F1F1F"/>
          <w:sz w:val="24"/>
          <w:szCs w:val="24"/>
        </w:rPr>
        <w:t>Supabase</w:t>
      </w:r>
      <w:proofErr w:type="spellEnd"/>
      <w:r w:rsidRPr="00BB3483">
        <w:rPr>
          <w:rFonts w:ascii="Times New Roman" w:eastAsia="Times New Roman" w:hAnsi="Times New Roman" w:cs="Times New Roman"/>
          <w:color w:val="1F1F1F"/>
          <w:sz w:val="24"/>
          <w:szCs w:val="24"/>
        </w:rPr>
        <w:t>:</w:t>
      </w:r>
    </w:p>
    <w:p w:rsidR="00BB3483" w:rsidRPr="00BB3483" w:rsidRDefault="00BB3483" w:rsidP="00BB3483">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Tab 1: Product Information:</w:t>
      </w:r>
      <w:r w:rsidRPr="00BB3483">
        <w:rPr>
          <w:rFonts w:ascii="Times New Roman" w:eastAsia="Times New Roman" w:hAnsi="Times New Roman" w:cs="Times New Roman"/>
          <w:color w:val="1F1F1F"/>
          <w:sz w:val="24"/>
          <w:szCs w:val="24"/>
        </w:rPr>
        <w:t xml:space="preserve"> Inputs for SKU, Barcode, Brand, HSN Code, GST, and attributes unique to apparel (Material, Fabric, Thread Count, Fit, Neck Type, Sleeve, Waists, Occasion, Season).</w:t>
      </w:r>
    </w:p>
    <w:p w:rsidR="00BB3483" w:rsidRPr="00BB3483" w:rsidRDefault="00BB3483" w:rsidP="00BB3483">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Tab 2: Media Matrix:</w:t>
      </w:r>
      <w:r w:rsidRPr="00BB3483">
        <w:rPr>
          <w:rFonts w:ascii="Times New Roman" w:eastAsia="Times New Roman" w:hAnsi="Times New Roman" w:cs="Times New Roman"/>
          <w:color w:val="1F1F1F"/>
          <w:sz w:val="24"/>
          <w:szCs w:val="24"/>
        </w:rPr>
        <w:t xml:space="preserve"> A grid component managing Main, Back, Side images, 360-degree views, and Lifestyle videos utilizing </w:t>
      </w:r>
      <w:proofErr w:type="spellStart"/>
      <w:r w:rsidRPr="00BB3483">
        <w:rPr>
          <w:rFonts w:ascii="Times New Roman" w:eastAsia="Times New Roman" w:hAnsi="Times New Roman" w:cs="Times New Roman"/>
          <w:color w:val="1F1F1F"/>
          <w:sz w:val="24"/>
          <w:szCs w:val="24"/>
        </w:rPr>
        <w:t>Supabase</w:t>
      </w:r>
      <w:proofErr w:type="spellEnd"/>
      <w:r w:rsidRPr="00BB3483">
        <w:rPr>
          <w:rFonts w:ascii="Times New Roman" w:eastAsia="Times New Roman" w:hAnsi="Times New Roman" w:cs="Times New Roman"/>
          <w:color w:val="1F1F1F"/>
          <w:sz w:val="24"/>
          <w:szCs w:val="24"/>
        </w:rPr>
        <w:t xml:space="preserve"> Storage buckets.</w:t>
      </w:r>
    </w:p>
    <w:p w:rsidR="00BB3483" w:rsidRPr="00BB3483" w:rsidRDefault="00BB3483" w:rsidP="00BB3483">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Tab 3: Smart Variants Grid:</w:t>
      </w:r>
      <w:r w:rsidRPr="00BB3483">
        <w:rPr>
          <w:rFonts w:ascii="Times New Roman" w:eastAsia="Times New Roman" w:hAnsi="Times New Roman" w:cs="Times New Roman"/>
          <w:color w:val="1F1F1F"/>
          <w:sz w:val="24"/>
          <w:szCs w:val="24"/>
        </w:rPr>
        <w:t xml:space="preserve"> A dynamic array item generator allowing admins to append combinations of Sizes, Colors, and Pack specifications. Each matrix variant line item must feature explicit inventory inputs, standalone barcode assignments, SKU overrides, and distinct image pickers.</w:t>
      </w:r>
    </w:p>
    <w:p w:rsidR="00BB3483" w:rsidRPr="00BB3483" w:rsidRDefault="00BB3483" w:rsidP="00BB3483">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Tab 4: AI Control Optimizer:</w:t>
      </w:r>
      <w:r w:rsidRPr="00BB3483">
        <w:rPr>
          <w:rFonts w:ascii="Times New Roman" w:eastAsia="Times New Roman" w:hAnsi="Times New Roman" w:cs="Times New Roman"/>
          <w:color w:val="1F1F1F"/>
          <w:sz w:val="24"/>
          <w:szCs w:val="24"/>
        </w:rPr>
        <w:t xml:space="preserve"> Include a button that uses a placeholder window function to simulate calling an LLM engine to generate SEO Titles, Meta Descriptions, and AI Product Descriptions based on the typed product configurations."</w:t>
      </w:r>
    </w:p>
    <w:p w:rsidR="00BB3483" w:rsidRPr="00BB3483" w:rsidRDefault="00BB3483" w:rsidP="00BB3483">
      <w:pPr>
        <w:spacing w:before="100" w:beforeAutospacing="1" w:after="0" w:line="240" w:lineRule="auto"/>
        <w:outlineLvl w:val="2"/>
        <w:rPr>
          <w:rFonts w:ascii="Times New Roman" w:eastAsia="Times New Roman" w:hAnsi="Times New Roman" w:cs="Times New Roman"/>
          <w:b/>
          <w:bCs/>
          <w:color w:val="1F1F1F"/>
          <w:sz w:val="27"/>
          <w:szCs w:val="27"/>
        </w:rPr>
      </w:pPr>
      <w:r w:rsidRPr="00BB3483">
        <w:rPr>
          <w:rFonts w:ascii="Times New Roman" w:eastAsia="Times New Roman" w:hAnsi="Times New Roman" w:cs="Times New Roman"/>
          <w:b/>
          <w:bCs/>
          <w:color w:val="1F1F1F"/>
          <w:sz w:val="27"/>
          <w:szCs w:val="27"/>
        </w:rPr>
        <w:t>Phase 3: The Orders &amp; Complex Fulfillment Engine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Prompt to copy into Claude: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lastRenderedPageBreak/>
        <w:t xml:space="preserve">"Build the complete Order &amp; Warehouse Fulfillment Engine (Modules 6, 12, 13, and 14) connected to our </w:t>
      </w:r>
      <w:proofErr w:type="spellStart"/>
      <w:r w:rsidRPr="00BB3483">
        <w:rPr>
          <w:rFonts w:ascii="Times New Roman" w:eastAsia="Times New Roman" w:hAnsi="Times New Roman" w:cs="Times New Roman"/>
          <w:color w:val="1F1F1F"/>
          <w:sz w:val="24"/>
          <w:szCs w:val="24"/>
        </w:rPr>
        <w:t>Supabase</w:t>
      </w:r>
      <w:proofErr w:type="spellEnd"/>
      <w:r w:rsidRPr="00BB3483">
        <w:rPr>
          <w:rFonts w:ascii="Times New Roman" w:eastAsia="Times New Roman" w:hAnsi="Times New Roman" w:cs="Times New Roman"/>
          <w:color w:val="1F1F1F"/>
          <w:sz w:val="24"/>
          <w:szCs w:val="24"/>
        </w:rPr>
        <w:t xml:space="preserve"> DB.</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Create a comprehensive data view table that features:</w:t>
      </w:r>
    </w:p>
    <w:p w:rsidR="00BB3483" w:rsidRPr="00BB3483" w:rsidRDefault="00BB3483" w:rsidP="00BB3483">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Advanced filters for the complete </w:t>
      </w:r>
      <w:proofErr w:type="spellStart"/>
      <w:r w:rsidRPr="00BB3483">
        <w:rPr>
          <w:rFonts w:ascii="Courier New" w:eastAsia="Times New Roman" w:hAnsi="Courier New" w:cs="Courier New"/>
          <w:color w:val="1F1F1F"/>
          <w:sz w:val="23"/>
          <w:szCs w:val="23"/>
        </w:rPr>
        <w:t>order_status</w:t>
      </w:r>
      <w:proofErr w:type="spellEnd"/>
      <w:r w:rsidRPr="00BB3483">
        <w:rPr>
          <w:rFonts w:ascii="Times New Roman" w:eastAsia="Times New Roman" w:hAnsi="Times New Roman" w:cs="Times New Roman"/>
          <w:color w:val="1F1F1F"/>
          <w:sz w:val="24"/>
          <w:szCs w:val="24"/>
        </w:rPr>
        <w:t xml:space="preserve"> lifecycle </w:t>
      </w:r>
      <w:proofErr w:type="spellStart"/>
      <w:r w:rsidRPr="00BB3483">
        <w:rPr>
          <w:rFonts w:ascii="Times New Roman" w:eastAsia="Times New Roman" w:hAnsi="Times New Roman" w:cs="Times New Roman"/>
          <w:color w:val="1F1F1F"/>
          <w:sz w:val="24"/>
          <w:szCs w:val="24"/>
        </w:rPr>
        <w:t>enum</w:t>
      </w:r>
      <w:proofErr w:type="spellEnd"/>
      <w:r w:rsidRPr="00BB3483">
        <w:rPr>
          <w:rFonts w:ascii="Times New Roman" w:eastAsia="Times New Roman" w:hAnsi="Times New Roman" w:cs="Times New Roman"/>
          <w:color w:val="1F1F1F"/>
          <w:sz w:val="24"/>
          <w:szCs w:val="24"/>
        </w:rPr>
        <w:t xml:space="preserve"> (</w:t>
      </w:r>
      <w:r w:rsidRPr="00BB3483">
        <w:rPr>
          <w:rFonts w:ascii="Courier New" w:eastAsia="Times New Roman" w:hAnsi="Courier New" w:cs="Courier New"/>
          <w:color w:val="1F1F1F"/>
          <w:sz w:val="23"/>
          <w:szCs w:val="23"/>
        </w:rPr>
        <w:t>pending</w:t>
      </w:r>
      <w:r w:rsidRPr="00BB3483">
        <w:rPr>
          <w:rFonts w:ascii="Times New Roman" w:eastAsia="Times New Roman" w:hAnsi="Times New Roman" w:cs="Times New Roman"/>
          <w:color w:val="1F1F1F"/>
          <w:sz w:val="24"/>
          <w:szCs w:val="24"/>
        </w:rPr>
        <w:t xml:space="preserve"> through </w:t>
      </w:r>
      <w:proofErr w:type="spellStart"/>
      <w:r w:rsidRPr="00BB3483">
        <w:rPr>
          <w:rFonts w:ascii="Courier New" w:eastAsia="Times New Roman" w:hAnsi="Courier New" w:cs="Courier New"/>
          <w:color w:val="1F1F1F"/>
          <w:sz w:val="23"/>
          <w:szCs w:val="23"/>
        </w:rPr>
        <w:t>refund_completed</w:t>
      </w:r>
      <w:proofErr w:type="spellEnd"/>
      <w:r w:rsidRPr="00BB3483">
        <w:rPr>
          <w:rFonts w:ascii="Times New Roman" w:eastAsia="Times New Roman" w:hAnsi="Times New Roman" w:cs="Times New Roman"/>
          <w:color w:val="1F1F1F"/>
          <w:sz w:val="24"/>
          <w:szCs w:val="24"/>
        </w:rPr>
        <w:t>).</w:t>
      </w:r>
    </w:p>
    <w:p w:rsidR="00BB3483" w:rsidRPr="00BB3483" w:rsidRDefault="00BB3483" w:rsidP="00BB3483">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A deep-dive modal detailing order item workflows: invoice generation layout, multi-source shipment tracking allocations, partial cancellation operations, and a highlighted Fraud Risk evaluation indicator.</w:t>
      </w:r>
    </w:p>
    <w:p w:rsidR="00BB3483" w:rsidRPr="00BB3483" w:rsidRDefault="00BB3483" w:rsidP="00BB3483">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A Warehouse operational dashboard perspective: tracking layout steps for Picking, Packing, Quality Assurance validation checkmarks, and simulated shipping label barcode creation.</w:t>
      </w:r>
    </w:p>
    <w:p w:rsidR="00BB3483" w:rsidRPr="00BB3483" w:rsidRDefault="00BB3483" w:rsidP="00BB3483">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A distinct Returns Management hub tracking processing protocols (Pickup routing requests, physical validation checks, auto-balance allocations back to client wallets upon completed return confirmation)."</w:t>
      </w:r>
    </w:p>
    <w:p w:rsidR="00BB3483" w:rsidRPr="00BB3483" w:rsidRDefault="00BB3483" w:rsidP="00BB3483">
      <w:pPr>
        <w:spacing w:before="100" w:beforeAutospacing="1" w:after="0" w:line="240" w:lineRule="auto"/>
        <w:outlineLvl w:val="2"/>
        <w:rPr>
          <w:rFonts w:ascii="Times New Roman" w:eastAsia="Times New Roman" w:hAnsi="Times New Roman" w:cs="Times New Roman"/>
          <w:b/>
          <w:bCs/>
          <w:color w:val="1F1F1F"/>
          <w:sz w:val="27"/>
          <w:szCs w:val="27"/>
        </w:rPr>
      </w:pPr>
      <w:r w:rsidRPr="00BB3483">
        <w:rPr>
          <w:rFonts w:ascii="Times New Roman" w:eastAsia="Times New Roman" w:hAnsi="Times New Roman" w:cs="Times New Roman"/>
          <w:b/>
          <w:bCs/>
          <w:color w:val="1F1F1F"/>
          <w:sz w:val="27"/>
          <w:szCs w:val="27"/>
        </w:rPr>
        <w:t>Phase 4: Customer Relations &amp; CRM Engine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Prompt to copy into Claude: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"Construct the Customer Intelligence System and CRM Engine (Modules 7 and 8).</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Create a dashboard module featuring:</w:t>
      </w:r>
    </w:p>
    <w:p w:rsidR="00BB3483" w:rsidRPr="00BB3483" w:rsidRDefault="00BB3483" w:rsidP="00BB3483">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A Customer directory mapping profile histories: historical lists of completed orders, dynamic updates for loyalty rewards points, and absolute Wallet balances.</w:t>
      </w:r>
    </w:p>
    <w:p w:rsidR="00BB3483" w:rsidRPr="00BB3483" w:rsidRDefault="00BB3483" w:rsidP="00BB3483">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Predictive behavioral analytics cards displaying Customer Lifetime Value (LTV), buying frequency timelines, and favorite apparel item categories.</w:t>
      </w:r>
    </w:p>
    <w:p w:rsidR="00BB3483" w:rsidRPr="00BB3483" w:rsidRDefault="00BB3483" w:rsidP="00BB3483">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A basic CRM configuration manager allowing teams to define automated action segments (e.g., Abandoned Cart triggers, automated Birthday alerts, Review Requests) with template configurations for Email, SMS, and </w:t>
      </w:r>
      <w:proofErr w:type="spellStart"/>
      <w:r w:rsidRPr="00BB3483">
        <w:rPr>
          <w:rFonts w:ascii="Times New Roman" w:eastAsia="Times New Roman" w:hAnsi="Times New Roman" w:cs="Times New Roman"/>
          <w:color w:val="1F1F1F"/>
          <w:sz w:val="24"/>
          <w:szCs w:val="24"/>
        </w:rPr>
        <w:t>WhatsApp</w:t>
      </w:r>
      <w:proofErr w:type="spellEnd"/>
      <w:r w:rsidRPr="00BB3483">
        <w:rPr>
          <w:rFonts w:ascii="Times New Roman" w:eastAsia="Times New Roman" w:hAnsi="Times New Roman" w:cs="Times New Roman"/>
          <w:color w:val="1F1F1F"/>
          <w:sz w:val="24"/>
          <w:szCs w:val="24"/>
        </w:rPr>
        <w:t xml:space="preserve"> integrations."</w:t>
      </w:r>
    </w:p>
    <w:p w:rsidR="00BB3483" w:rsidRPr="00BB3483" w:rsidRDefault="00BB3483" w:rsidP="00BB3483">
      <w:pPr>
        <w:spacing w:before="100" w:beforeAutospacing="1" w:after="0" w:line="240" w:lineRule="auto"/>
        <w:outlineLvl w:val="2"/>
        <w:rPr>
          <w:rFonts w:ascii="Times New Roman" w:eastAsia="Times New Roman" w:hAnsi="Times New Roman" w:cs="Times New Roman"/>
          <w:b/>
          <w:bCs/>
          <w:color w:val="1F1F1F"/>
          <w:sz w:val="27"/>
          <w:szCs w:val="27"/>
        </w:rPr>
      </w:pPr>
      <w:r w:rsidRPr="00BB3483">
        <w:rPr>
          <w:rFonts w:ascii="Times New Roman" w:eastAsia="Times New Roman" w:hAnsi="Times New Roman" w:cs="Times New Roman"/>
          <w:b/>
          <w:bCs/>
          <w:color w:val="1F1F1F"/>
          <w:sz w:val="27"/>
          <w:szCs w:val="27"/>
        </w:rPr>
        <w:t>Phase 5: High-Performance Executive Home &amp; Custom Dashboard Grid</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Prompt to copy into Claude: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"We are now implementing Module 1 (Executive Dashboard Home) and Module 25 (Drag-and-Drop Dashboard Widgets).</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Create a grid canvas using </w:t>
      </w:r>
      <w:r w:rsidRPr="00BB3483">
        <w:rPr>
          <w:rFonts w:ascii="Courier New" w:eastAsia="Times New Roman" w:hAnsi="Courier New" w:cs="Courier New"/>
          <w:color w:val="1F1F1F"/>
          <w:sz w:val="23"/>
          <w:szCs w:val="23"/>
        </w:rPr>
        <w:t>@hello-</w:t>
      </w:r>
      <w:proofErr w:type="spellStart"/>
      <w:r w:rsidRPr="00BB3483">
        <w:rPr>
          <w:rFonts w:ascii="Courier New" w:eastAsia="Times New Roman" w:hAnsi="Courier New" w:cs="Courier New"/>
          <w:color w:val="1F1F1F"/>
          <w:sz w:val="23"/>
          <w:szCs w:val="23"/>
        </w:rPr>
        <w:t>pangea</w:t>
      </w:r>
      <w:proofErr w:type="spellEnd"/>
      <w:r w:rsidRPr="00BB3483">
        <w:rPr>
          <w:rFonts w:ascii="Courier New" w:eastAsia="Times New Roman" w:hAnsi="Courier New" w:cs="Courier New"/>
          <w:color w:val="1F1F1F"/>
          <w:sz w:val="23"/>
          <w:szCs w:val="23"/>
        </w:rPr>
        <w:t>/</w:t>
      </w:r>
      <w:proofErr w:type="spellStart"/>
      <w:r w:rsidRPr="00BB3483">
        <w:rPr>
          <w:rFonts w:ascii="Courier New" w:eastAsia="Times New Roman" w:hAnsi="Courier New" w:cs="Courier New"/>
          <w:color w:val="1F1F1F"/>
          <w:sz w:val="23"/>
          <w:szCs w:val="23"/>
        </w:rPr>
        <w:t>dnd</w:t>
      </w:r>
      <w:proofErr w:type="spellEnd"/>
      <w:r w:rsidRPr="00BB3483">
        <w:rPr>
          <w:rFonts w:ascii="Times New Roman" w:eastAsia="Times New Roman" w:hAnsi="Times New Roman" w:cs="Times New Roman"/>
          <w:color w:val="1F1F1F"/>
          <w:sz w:val="24"/>
          <w:szCs w:val="24"/>
        </w:rPr>
        <w:t xml:space="preserve"> or standard HTML5 Drag-and-Drop operations:</w:t>
      </w:r>
    </w:p>
    <w:p w:rsidR="00BB3483" w:rsidRPr="00BB3483" w:rsidRDefault="00BB3483" w:rsidP="00BB3483">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Give each widget its own isolated state handling data processing blocks.</w:t>
      </w:r>
    </w:p>
    <w:p w:rsidR="00BB3483" w:rsidRPr="00BB3483" w:rsidRDefault="00BB3483" w:rsidP="00BB3483">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Build out these responsive dashboard elements: Financial KPI blocks (Today's, Yesterday's, Monthly sales calculations, Gross/Net profit margins), an interactive chart component mapping </w:t>
      </w:r>
      <w:r w:rsidRPr="00BB3483">
        <w:rPr>
          <w:rFonts w:ascii="Times New Roman" w:eastAsia="Times New Roman" w:hAnsi="Times New Roman" w:cs="Times New Roman"/>
          <w:color w:val="1F1F1F"/>
          <w:sz w:val="24"/>
          <w:szCs w:val="24"/>
        </w:rPr>
        <w:lastRenderedPageBreak/>
        <w:t>real-time revenue velocity changes (Hourly, Daily, Monthly views), Low-Stock monitoring trackers, and live conversions funnels.</w:t>
      </w:r>
    </w:p>
    <w:p w:rsidR="00BB3483" w:rsidRPr="00BB3483" w:rsidRDefault="00BB3483" w:rsidP="00BB3483">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Implement a quick-loading layout utility wrapper ensuring that layout configurations designed by admins are saved into the </w:t>
      </w:r>
      <w:proofErr w:type="spellStart"/>
      <w:r w:rsidRPr="00BB3483">
        <w:rPr>
          <w:rFonts w:ascii="Times New Roman" w:eastAsia="Times New Roman" w:hAnsi="Times New Roman" w:cs="Times New Roman"/>
          <w:color w:val="1F1F1F"/>
          <w:sz w:val="24"/>
          <w:szCs w:val="24"/>
        </w:rPr>
        <w:t>Supabase</w:t>
      </w:r>
      <w:proofErr w:type="spellEnd"/>
      <w:r w:rsidRPr="00BB3483">
        <w:rPr>
          <w:rFonts w:ascii="Times New Roman" w:eastAsia="Times New Roman" w:hAnsi="Times New Roman" w:cs="Times New Roman"/>
          <w:color w:val="1F1F1F"/>
          <w:sz w:val="24"/>
          <w:szCs w:val="24"/>
        </w:rPr>
        <w:t xml:space="preserve"> user profiles table as a persistent dashboard layout </w:t>
      </w:r>
      <w:proofErr w:type="spellStart"/>
      <w:r w:rsidRPr="00BB3483">
        <w:rPr>
          <w:rFonts w:ascii="Times New Roman" w:eastAsia="Times New Roman" w:hAnsi="Times New Roman" w:cs="Times New Roman"/>
          <w:color w:val="1F1F1F"/>
          <w:sz w:val="24"/>
          <w:szCs w:val="24"/>
        </w:rPr>
        <w:t>layout</w:t>
      </w:r>
      <w:proofErr w:type="spellEnd"/>
      <w:r w:rsidRPr="00BB3483">
        <w:rPr>
          <w:rFonts w:ascii="Times New Roman" w:eastAsia="Times New Roman" w:hAnsi="Times New Roman" w:cs="Times New Roman"/>
          <w:color w:val="1F1F1F"/>
          <w:sz w:val="24"/>
          <w:szCs w:val="24"/>
        </w:rPr>
        <w:t xml:space="preserve"> parameter."</w:t>
      </w:r>
    </w:p>
    <w:p w:rsidR="00BB3483" w:rsidRPr="00BB3483" w:rsidRDefault="00BB3483" w:rsidP="00BB3483">
      <w:pPr>
        <w:spacing w:before="100" w:beforeAutospacing="1" w:after="0" w:line="240" w:lineRule="auto"/>
        <w:outlineLvl w:val="2"/>
        <w:rPr>
          <w:rFonts w:ascii="Times New Roman" w:eastAsia="Times New Roman" w:hAnsi="Times New Roman" w:cs="Times New Roman"/>
          <w:b/>
          <w:bCs/>
          <w:color w:val="1F1F1F"/>
          <w:sz w:val="27"/>
          <w:szCs w:val="27"/>
        </w:rPr>
      </w:pPr>
      <w:r w:rsidRPr="00BB3483">
        <w:rPr>
          <w:rFonts w:ascii="Times New Roman" w:eastAsia="Times New Roman" w:hAnsi="Times New Roman" w:cs="Times New Roman"/>
          <w:b/>
          <w:bCs/>
          <w:color w:val="1F1F1F"/>
          <w:sz w:val="27"/>
          <w:szCs w:val="27"/>
        </w:rPr>
        <w:t>Phase 6: System Configuration, Enterprise Audit Controls &amp; Performance Optimizations</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Prompt to copy into Claude: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"Build the infrastructure foundation for Settings, System Log Auditor, and background optimization configurations (Modules 15, 16, 23, and 24).</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Write the following implementation pieces:</w:t>
      </w:r>
    </w:p>
    <w:p w:rsidR="00BB3483" w:rsidRPr="00BB3483" w:rsidRDefault="00BB3483" w:rsidP="00BB3483">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A master settings dashboard panel routing inputs for active Payment Gateways, Tax structures, dynamic Currency variants, and specialized API credentials.</w:t>
      </w:r>
    </w:p>
    <w:p w:rsidR="00BB3483" w:rsidRPr="00BB3483" w:rsidRDefault="00BB3483" w:rsidP="00BB3483">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An unalterable system Audit log explorer listing historical platform actions, tracking changes back to user profiles, capturing absolute old/new JSON mutations, tracking deletion changes, and flagging security exceptions.</w:t>
      </w:r>
    </w:p>
    <w:p w:rsidR="00BB3483" w:rsidRPr="00BB3483" w:rsidRDefault="00BB3483" w:rsidP="00BB3483">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 xml:space="preserve">Optimize your </w:t>
      </w:r>
      <w:proofErr w:type="spellStart"/>
      <w:r w:rsidRPr="00BB3483">
        <w:rPr>
          <w:rFonts w:ascii="Times New Roman" w:eastAsia="Times New Roman" w:hAnsi="Times New Roman" w:cs="Times New Roman"/>
          <w:color w:val="1F1F1F"/>
          <w:sz w:val="24"/>
          <w:szCs w:val="24"/>
        </w:rPr>
        <w:t>Supabase</w:t>
      </w:r>
      <w:proofErr w:type="spellEnd"/>
      <w:r w:rsidRPr="00BB3483">
        <w:rPr>
          <w:rFonts w:ascii="Times New Roman" w:eastAsia="Times New Roman" w:hAnsi="Times New Roman" w:cs="Times New Roman"/>
          <w:color w:val="1F1F1F"/>
          <w:sz w:val="24"/>
          <w:szCs w:val="24"/>
        </w:rPr>
        <w:t xml:space="preserve"> data access layer by providing direct raw </w:t>
      </w:r>
      <w:proofErr w:type="spellStart"/>
      <w:r w:rsidRPr="00BB3483">
        <w:rPr>
          <w:rFonts w:ascii="Times New Roman" w:eastAsia="Times New Roman" w:hAnsi="Times New Roman" w:cs="Times New Roman"/>
          <w:color w:val="1F1F1F"/>
          <w:sz w:val="24"/>
          <w:szCs w:val="24"/>
        </w:rPr>
        <w:t>PostgreSQL</w:t>
      </w:r>
      <w:proofErr w:type="spellEnd"/>
      <w:r w:rsidRPr="00BB3483">
        <w:rPr>
          <w:rFonts w:ascii="Times New Roman" w:eastAsia="Times New Roman" w:hAnsi="Times New Roman" w:cs="Times New Roman"/>
          <w:color w:val="1F1F1F"/>
          <w:sz w:val="24"/>
          <w:szCs w:val="24"/>
        </w:rPr>
        <w:t xml:space="preserve"> optimization procedures to calculate summary analytics effortlessly across massive data sets without running into memory caps."</w:t>
      </w:r>
    </w:p>
    <w:p w:rsidR="00BB3483" w:rsidRPr="00BB3483" w:rsidRDefault="00BB3483" w:rsidP="00BB3483">
      <w:pPr>
        <w:spacing w:before="100" w:beforeAutospacing="1" w:after="0" w:line="240" w:lineRule="auto"/>
        <w:outlineLvl w:val="1"/>
        <w:rPr>
          <w:rFonts w:ascii="Times New Roman" w:eastAsia="Times New Roman" w:hAnsi="Times New Roman" w:cs="Times New Roman"/>
          <w:b/>
          <w:bCs/>
          <w:color w:val="1F1F1F"/>
          <w:sz w:val="36"/>
          <w:szCs w:val="36"/>
        </w:rPr>
      </w:pPr>
      <w:r w:rsidRPr="00BB3483">
        <w:rPr>
          <w:rFonts w:ascii="Times New Roman" w:eastAsia="Times New Roman" w:hAnsi="Times New Roman" w:cs="Times New Roman"/>
          <w:b/>
          <w:bCs/>
          <w:color w:val="1F1F1F"/>
          <w:sz w:val="36"/>
          <w:szCs w:val="36"/>
        </w:rPr>
        <w:t>4. Key Engineering Implementations for Scale</w:t>
      </w:r>
    </w:p>
    <w:p w:rsidR="00BB3483" w:rsidRPr="00BB3483" w:rsidRDefault="00BB3483" w:rsidP="00BB3483">
      <w:pPr>
        <w:spacing w:before="100" w:beforeAutospacing="1" w:after="0" w:line="240" w:lineRule="auto"/>
        <w:rPr>
          <w:rFonts w:ascii="Times New Roman" w:eastAsia="Times New Roman" w:hAnsi="Times New Roman" w:cs="Times New Roman"/>
          <w:color w:val="1F1F1F"/>
          <w:sz w:val="24"/>
          <w:szCs w:val="24"/>
        </w:rPr>
      </w:pPr>
      <w:r w:rsidRPr="00BB3483">
        <w:rPr>
          <w:rFonts w:ascii="Times New Roman" w:eastAsia="Times New Roman" w:hAnsi="Times New Roman" w:cs="Times New Roman"/>
          <w:color w:val="1F1F1F"/>
          <w:sz w:val="24"/>
          <w:szCs w:val="24"/>
        </w:rPr>
        <w:t>As you deploy these prompts phase-by-phase inside Claude, enforce these strict database design principles:</w:t>
      </w:r>
    </w:p>
    <w:p w:rsidR="00BB3483" w:rsidRPr="00BB3483" w:rsidRDefault="00BB3483" w:rsidP="00BB3483">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Database Level Aggregations:</w:t>
      </w:r>
      <w:r w:rsidRPr="00BB3483">
        <w:rPr>
          <w:rFonts w:ascii="Times New Roman" w:eastAsia="Times New Roman" w:hAnsi="Times New Roman" w:cs="Times New Roman"/>
          <w:color w:val="1F1F1F"/>
          <w:sz w:val="24"/>
          <w:szCs w:val="24"/>
        </w:rPr>
        <w:t xml:space="preserve"> For your executive screen, do not pull lakhs of order rows to calculate lifetime metrics on the client side. Instead, create a </w:t>
      </w:r>
      <w:proofErr w:type="spellStart"/>
      <w:r w:rsidRPr="00BB3483">
        <w:rPr>
          <w:rFonts w:ascii="Times New Roman" w:eastAsia="Times New Roman" w:hAnsi="Times New Roman" w:cs="Times New Roman"/>
          <w:color w:val="1F1F1F"/>
          <w:sz w:val="24"/>
          <w:szCs w:val="24"/>
        </w:rPr>
        <w:t>PostgreSQL</w:t>
      </w:r>
      <w:proofErr w:type="spellEnd"/>
      <w:r w:rsidRPr="00BB3483">
        <w:rPr>
          <w:rFonts w:ascii="Times New Roman" w:eastAsia="Times New Roman" w:hAnsi="Times New Roman" w:cs="Times New Roman"/>
          <w:color w:val="1F1F1F"/>
          <w:sz w:val="24"/>
          <w:szCs w:val="24"/>
        </w:rPr>
        <w:t xml:space="preserve"> </w:t>
      </w:r>
      <w:r w:rsidRPr="00BB3483">
        <w:rPr>
          <w:rFonts w:ascii="Times New Roman" w:eastAsia="Times New Roman" w:hAnsi="Times New Roman" w:cs="Times New Roman"/>
          <w:b/>
          <w:bCs/>
          <w:color w:val="1F1F1F"/>
          <w:sz w:val="24"/>
          <w:szCs w:val="24"/>
          <w:bdr w:val="none" w:sz="0" w:space="0" w:color="auto" w:frame="1"/>
        </w:rPr>
        <w:t>Materialized View</w:t>
      </w:r>
      <w:r w:rsidRPr="00BB3483">
        <w:rPr>
          <w:rFonts w:ascii="Times New Roman" w:eastAsia="Times New Roman" w:hAnsi="Times New Roman" w:cs="Times New Roman"/>
          <w:color w:val="1F1F1F"/>
          <w:sz w:val="24"/>
          <w:szCs w:val="24"/>
        </w:rPr>
        <w:t xml:space="preserve"> in </w:t>
      </w:r>
      <w:proofErr w:type="spellStart"/>
      <w:r w:rsidRPr="00BB3483">
        <w:rPr>
          <w:rFonts w:ascii="Times New Roman" w:eastAsia="Times New Roman" w:hAnsi="Times New Roman" w:cs="Times New Roman"/>
          <w:color w:val="1F1F1F"/>
          <w:sz w:val="24"/>
          <w:szCs w:val="24"/>
        </w:rPr>
        <w:t>Supabase</w:t>
      </w:r>
      <w:proofErr w:type="spellEnd"/>
      <w:r w:rsidRPr="00BB3483">
        <w:rPr>
          <w:rFonts w:ascii="Times New Roman" w:eastAsia="Times New Roman" w:hAnsi="Times New Roman" w:cs="Times New Roman"/>
          <w:color w:val="1F1F1F"/>
          <w:sz w:val="24"/>
          <w:szCs w:val="24"/>
        </w:rPr>
        <w:t xml:space="preserve"> and refresh it periodically using </w:t>
      </w:r>
      <w:proofErr w:type="spellStart"/>
      <w:r w:rsidRPr="00BB3483">
        <w:rPr>
          <w:rFonts w:ascii="Courier New" w:eastAsia="Times New Roman" w:hAnsi="Courier New" w:cs="Courier New"/>
          <w:color w:val="1F1F1F"/>
          <w:sz w:val="23"/>
          <w:szCs w:val="23"/>
        </w:rPr>
        <w:t>pg_cron</w:t>
      </w:r>
      <w:proofErr w:type="spellEnd"/>
      <w:r w:rsidRPr="00BB3483">
        <w:rPr>
          <w:rFonts w:ascii="Times New Roman" w:eastAsia="Times New Roman" w:hAnsi="Times New Roman" w:cs="Times New Roman"/>
          <w:color w:val="1F1F1F"/>
          <w:sz w:val="24"/>
          <w:szCs w:val="24"/>
        </w:rPr>
        <w:t xml:space="preserve"> or </w:t>
      </w:r>
      <w:proofErr w:type="spellStart"/>
      <w:r w:rsidRPr="00BB3483">
        <w:rPr>
          <w:rFonts w:ascii="Times New Roman" w:eastAsia="Times New Roman" w:hAnsi="Times New Roman" w:cs="Times New Roman"/>
          <w:color w:val="1F1F1F"/>
          <w:sz w:val="24"/>
          <w:szCs w:val="24"/>
        </w:rPr>
        <w:t>Supabase</w:t>
      </w:r>
      <w:proofErr w:type="spellEnd"/>
      <w:r w:rsidRPr="00BB3483">
        <w:rPr>
          <w:rFonts w:ascii="Times New Roman" w:eastAsia="Times New Roman" w:hAnsi="Times New Roman" w:cs="Times New Roman"/>
          <w:color w:val="1F1F1F"/>
          <w:sz w:val="24"/>
          <w:szCs w:val="24"/>
        </w:rPr>
        <w:t xml:space="preserve"> Edge Functions.</w:t>
      </w:r>
    </w:p>
    <w:p w:rsidR="00BB3483" w:rsidRPr="00BB3483" w:rsidRDefault="00BB3483" w:rsidP="00BB3483">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BB3483">
        <w:rPr>
          <w:rFonts w:ascii="Times New Roman" w:eastAsia="Times New Roman" w:hAnsi="Times New Roman" w:cs="Times New Roman"/>
          <w:b/>
          <w:bCs/>
          <w:color w:val="1F1F1F"/>
          <w:sz w:val="24"/>
          <w:szCs w:val="24"/>
          <w:bdr w:val="none" w:sz="0" w:space="0" w:color="auto" w:frame="1"/>
        </w:rPr>
        <w:t>Audit Trail Strictness:</w:t>
      </w:r>
      <w:r w:rsidRPr="00BB3483">
        <w:rPr>
          <w:rFonts w:ascii="Times New Roman" w:eastAsia="Times New Roman" w:hAnsi="Times New Roman" w:cs="Times New Roman"/>
          <w:color w:val="1F1F1F"/>
          <w:sz w:val="24"/>
          <w:szCs w:val="24"/>
        </w:rPr>
        <w:t xml:space="preserve"> Enforce structural immutability on your </w:t>
      </w:r>
      <w:proofErr w:type="spellStart"/>
      <w:r w:rsidRPr="00BB3483">
        <w:rPr>
          <w:rFonts w:ascii="Courier New" w:eastAsia="Times New Roman" w:hAnsi="Courier New" w:cs="Courier New"/>
          <w:color w:val="1F1F1F"/>
          <w:sz w:val="23"/>
          <w:szCs w:val="23"/>
        </w:rPr>
        <w:t>audit_logs</w:t>
      </w:r>
      <w:proofErr w:type="spellEnd"/>
      <w:r w:rsidRPr="00BB3483">
        <w:rPr>
          <w:rFonts w:ascii="Times New Roman" w:eastAsia="Times New Roman" w:hAnsi="Times New Roman" w:cs="Times New Roman"/>
          <w:color w:val="1F1F1F"/>
          <w:sz w:val="24"/>
          <w:szCs w:val="24"/>
        </w:rPr>
        <w:t xml:space="preserve"> table. Block all manual </w:t>
      </w:r>
      <w:r w:rsidRPr="00BB3483">
        <w:rPr>
          <w:rFonts w:ascii="Courier New" w:eastAsia="Times New Roman" w:hAnsi="Courier New" w:cs="Courier New"/>
          <w:color w:val="1F1F1F"/>
          <w:sz w:val="23"/>
          <w:szCs w:val="23"/>
        </w:rPr>
        <w:t>UPDATE</w:t>
      </w:r>
      <w:r w:rsidRPr="00BB3483">
        <w:rPr>
          <w:rFonts w:ascii="Times New Roman" w:eastAsia="Times New Roman" w:hAnsi="Times New Roman" w:cs="Times New Roman"/>
          <w:color w:val="1F1F1F"/>
          <w:sz w:val="24"/>
          <w:szCs w:val="24"/>
        </w:rPr>
        <w:t xml:space="preserve"> or </w:t>
      </w:r>
      <w:r w:rsidRPr="00BB3483">
        <w:rPr>
          <w:rFonts w:ascii="Courier New" w:eastAsia="Times New Roman" w:hAnsi="Courier New" w:cs="Courier New"/>
          <w:color w:val="1F1F1F"/>
          <w:sz w:val="23"/>
          <w:szCs w:val="23"/>
        </w:rPr>
        <w:t>DELETE</w:t>
      </w:r>
      <w:r w:rsidRPr="00BB3483">
        <w:rPr>
          <w:rFonts w:ascii="Times New Roman" w:eastAsia="Times New Roman" w:hAnsi="Times New Roman" w:cs="Times New Roman"/>
          <w:color w:val="1F1F1F"/>
          <w:sz w:val="24"/>
          <w:szCs w:val="24"/>
        </w:rPr>
        <w:t xml:space="preserve"> access permissions for every role type using </w:t>
      </w:r>
      <w:proofErr w:type="spellStart"/>
      <w:r w:rsidRPr="00BB3483">
        <w:rPr>
          <w:rFonts w:ascii="Times New Roman" w:eastAsia="Times New Roman" w:hAnsi="Times New Roman" w:cs="Times New Roman"/>
          <w:color w:val="1F1F1F"/>
          <w:sz w:val="24"/>
          <w:szCs w:val="24"/>
        </w:rPr>
        <w:t>Postgres</w:t>
      </w:r>
      <w:proofErr w:type="spellEnd"/>
      <w:r w:rsidRPr="00BB3483">
        <w:rPr>
          <w:rFonts w:ascii="Times New Roman" w:eastAsia="Times New Roman" w:hAnsi="Times New Roman" w:cs="Times New Roman"/>
          <w:color w:val="1F1F1F"/>
          <w:sz w:val="24"/>
          <w:szCs w:val="24"/>
        </w:rPr>
        <w:t xml:space="preserve"> policies.</w:t>
      </w:r>
    </w:p>
    <w:p w:rsidR="00BB3483" w:rsidRPr="00BB3483" w:rsidRDefault="00BB3483" w:rsidP="00BB3483">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BB3483">
        <w:rPr>
          <w:rFonts w:ascii="Times New Roman" w:eastAsia="Times New Roman" w:hAnsi="Times New Roman" w:cs="Times New Roman"/>
          <w:b/>
          <w:bCs/>
          <w:color w:val="1F1F1F"/>
          <w:sz w:val="24"/>
          <w:szCs w:val="24"/>
          <w:bdr w:val="none" w:sz="0" w:space="0" w:color="auto" w:frame="1"/>
        </w:rPr>
        <w:t>Realtime</w:t>
      </w:r>
      <w:proofErr w:type="spellEnd"/>
      <w:r w:rsidRPr="00BB3483">
        <w:rPr>
          <w:rFonts w:ascii="Times New Roman" w:eastAsia="Times New Roman" w:hAnsi="Times New Roman" w:cs="Times New Roman"/>
          <w:b/>
          <w:bCs/>
          <w:color w:val="1F1F1F"/>
          <w:sz w:val="24"/>
          <w:szCs w:val="24"/>
          <w:bdr w:val="none" w:sz="0" w:space="0" w:color="auto" w:frame="1"/>
        </w:rPr>
        <w:t xml:space="preserve"> Subscriptions:</w:t>
      </w:r>
      <w:r w:rsidRPr="00BB3483">
        <w:rPr>
          <w:rFonts w:ascii="Times New Roman" w:eastAsia="Times New Roman" w:hAnsi="Times New Roman" w:cs="Times New Roman"/>
          <w:color w:val="1F1F1F"/>
          <w:sz w:val="24"/>
          <w:szCs w:val="24"/>
        </w:rPr>
        <w:t xml:space="preserve"> Leverage </w:t>
      </w:r>
      <w:proofErr w:type="spellStart"/>
      <w:r w:rsidRPr="00BB3483">
        <w:rPr>
          <w:rFonts w:ascii="Times New Roman" w:eastAsia="Times New Roman" w:hAnsi="Times New Roman" w:cs="Times New Roman"/>
          <w:color w:val="1F1F1F"/>
          <w:sz w:val="24"/>
          <w:szCs w:val="24"/>
        </w:rPr>
        <w:t>Supabase's</w:t>
      </w:r>
      <w:proofErr w:type="spellEnd"/>
      <w:r w:rsidRPr="00BB3483">
        <w:rPr>
          <w:rFonts w:ascii="Times New Roman" w:eastAsia="Times New Roman" w:hAnsi="Times New Roman" w:cs="Times New Roman"/>
          <w:color w:val="1F1F1F"/>
          <w:sz w:val="24"/>
          <w:szCs w:val="24"/>
        </w:rPr>
        <w:t xml:space="preserve"> integrated </w:t>
      </w:r>
      <w:proofErr w:type="spellStart"/>
      <w:r w:rsidRPr="00BB3483">
        <w:rPr>
          <w:rFonts w:ascii="Times New Roman" w:eastAsia="Times New Roman" w:hAnsi="Times New Roman" w:cs="Times New Roman"/>
          <w:color w:val="1F1F1F"/>
          <w:sz w:val="24"/>
          <w:szCs w:val="24"/>
        </w:rPr>
        <w:t>Realtime</w:t>
      </w:r>
      <w:proofErr w:type="spellEnd"/>
      <w:r w:rsidRPr="00BB3483">
        <w:rPr>
          <w:rFonts w:ascii="Times New Roman" w:eastAsia="Times New Roman" w:hAnsi="Times New Roman" w:cs="Times New Roman"/>
          <w:color w:val="1F1F1F"/>
          <w:sz w:val="24"/>
          <w:szCs w:val="24"/>
        </w:rPr>
        <w:t xml:space="preserve"> engine selectively (e.g., enable it exclusively for the </w:t>
      </w:r>
      <w:r w:rsidRPr="00BB3483">
        <w:rPr>
          <w:rFonts w:ascii="Times New Roman" w:eastAsia="Times New Roman" w:hAnsi="Times New Roman" w:cs="Times New Roman"/>
          <w:i/>
          <w:iCs/>
          <w:color w:val="1F1F1F"/>
          <w:sz w:val="24"/>
          <w:szCs w:val="24"/>
          <w:bdr w:val="none" w:sz="0" w:space="0" w:color="auto" w:frame="1"/>
        </w:rPr>
        <w:t>Live Orders counter</w:t>
      </w:r>
      <w:r w:rsidRPr="00BB3483">
        <w:rPr>
          <w:rFonts w:ascii="Times New Roman" w:eastAsia="Times New Roman" w:hAnsi="Times New Roman" w:cs="Times New Roman"/>
          <w:color w:val="1F1F1F"/>
          <w:sz w:val="24"/>
          <w:szCs w:val="24"/>
        </w:rPr>
        <w:t xml:space="preserve"> and </w:t>
      </w:r>
      <w:r w:rsidRPr="00BB3483">
        <w:rPr>
          <w:rFonts w:ascii="Times New Roman" w:eastAsia="Times New Roman" w:hAnsi="Times New Roman" w:cs="Times New Roman"/>
          <w:i/>
          <w:iCs/>
          <w:color w:val="1F1F1F"/>
          <w:sz w:val="24"/>
          <w:szCs w:val="24"/>
          <w:bdr w:val="none" w:sz="0" w:space="0" w:color="auto" w:frame="1"/>
        </w:rPr>
        <w:t>Critical Low Stock alerts</w:t>
      </w:r>
      <w:r w:rsidRPr="00BB3483">
        <w:rPr>
          <w:rFonts w:ascii="Times New Roman" w:eastAsia="Times New Roman" w:hAnsi="Times New Roman" w:cs="Times New Roman"/>
          <w:color w:val="1F1F1F"/>
          <w:sz w:val="24"/>
          <w:szCs w:val="24"/>
        </w:rPr>
        <w:t xml:space="preserve"> to prevent browser performance degradation under heavy traffic).</w:t>
      </w:r>
    </w:p>
    <w:p w:rsidR="00073DFC" w:rsidRDefault="00073DFC"/>
    <w:sectPr w:rsidR="00073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76177"/>
    <w:multiLevelType w:val="multilevel"/>
    <w:tmpl w:val="D14C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A50B07"/>
    <w:multiLevelType w:val="multilevel"/>
    <w:tmpl w:val="A03A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30300F"/>
    <w:multiLevelType w:val="multilevel"/>
    <w:tmpl w:val="F354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2D5436"/>
    <w:multiLevelType w:val="multilevel"/>
    <w:tmpl w:val="DD3C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195B52"/>
    <w:multiLevelType w:val="multilevel"/>
    <w:tmpl w:val="2F00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267411"/>
    <w:multiLevelType w:val="multilevel"/>
    <w:tmpl w:val="E7A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181A06"/>
    <w:multiLevelType w:val="multilevel"/>
    <w:tmpl w:val="35C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483"/>
    <w:rsid w:val="00073DFC"/>
    <w:rsid w:val="0095039F"/>
    <w:rsid w:val="00BB3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C31539-08A6-4AC7-944D-B70C8E099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B34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34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348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348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B34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443682942-945">
    <w:name w:val="ng-tns-c1443682942-945"/>
    <w:basedOn w:val="DefaultParagraphFont"/>
    <w:rsid w:val="00BB3483"/>
  </w:style>
  <w:style w:type="paragraph" w:styleId="HTMLPreformatted">
    <w:name w:val="HTML Preformatted"/>
    <w:basedOn w:val="Normal"/>
    <w:link w:val="HTMLPreformattedChar"/>
    <w:uiPriority w:val="99"/>
    <w:semiHidden/>
    <w:unhideWhenUsed/>
    <w:rsid w:val="00BB3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3483"/>
    <w:rPr>
      <w:rFonts w:ascii="Courier New" w:eastAsia="Times New Roman" w:hAnsi="Courier New" w:cs="Courier New"/>
      <w:sz w:val="20"/>
      <w:szCs w:val="20"/>
    </w:rPr>
  </w:style>
  <w:style w:type="character" w:styleId="HTMLCode">
    <w:name w:val="HTML Code"/>
    <w:basedOn w:val="DefaultParagraphFont"/>
    <w:uiPriority w:val="99"/>
    <w:semiHidden/>
    <w:unhideWhenUsed/>
    <w:rsid w:val="00BB3483"/>
    <w:rPr>
      <w:rFonts w:ascii="Courier New" w:eastAsia="Times New Roman" w:hAnsi="Courier New" w:cs="Courier New"/>
      <w:sz w:val="20"/>
      <w:szCs w:val="20"/>
    </w:rPr>
  </w:style>
  <w:style w:type="character" w:customStyle="1" w:styleId="hljs-comment">
    <w:name w:val="hljs-comment"/>
    <w:basedOn w:val="DefaultParagraphFont"/>
    <w:rsid w:val="00BB3483"/>
  </w:style>
  <w:style w:type="character" w:customStyle="1" w:styleId="hljs-keyword">
    <w:name w:val="hljs-keyword"/>
    <w:basedOn w:val="DefaultParagraphFont"/>
    <w:rsid w:val="00BB3483"/>
  </w:style>
  <w:style w:type="character" w:customStyle="1" w:styleId="hljs-string">
    <w:name w:val="hljs-string"/>
    <w:basedOn w:val="DefaultParagraphFont"/>
    <w:rsid w:val="00BB3483"/>
  </w:style>
  <w:style w:type="character" w:customStyle="1" w:styleId="hljs-type">
    <w:name w:val="hljs-type"/>
    <w:basedOn w:val="DefaultParagraphFont"/>
    <w:rsid w:val="00BB3483"/>
  </w:style>
  <w:style w:type="character" w:customStyle="1" w:styleId="hljs-literal">
    <w:name w:val="hljs-literal"/>
    <w:basedOn w:val="DefaultParagraphFont"/>
    <w:rsid w:val="00BB3483"/>
  </w:style>
  <w:style w:type="character" w:customStyle="1" w:styleId="hljs-number">
    <w:name w:val="hljs-number"/>
    <w:basedOn w:val="DefaultParagraphFont"/>
    <w:rsid w:val="00BB3483"/>
  </w:style>
  <w:style w:type="character" w:customStyle="1" w:styleId="hljs-operator">
    <w:name w:val="hljs-operator"/>
    <w:basedOn w:val="DefaultParagraphFont"/>
    <w:rsid w:val="00BB3483"/>
  </w:style>
  <w:style w:type="character" w:customStyle="1" w:styleId="ng-tns-c1443682942-946">
    <w:name w:val="ng-tns-c1443682942-946"/>
    <w:basedOn w:val="DefaultParagraphFont"/>
    <w:rsid w:val="00BB3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297184">
      <w:bodyDiv w:val="1"/>
      <w:marLeft w:val="0"/>
      <w:marRight w:val="0"/>
      <w:marTop w:val="0"/>
      <w:marBottom w:val="0"/>
      <w:divBdr>
        <w:top w:val="none" w:sz="0" w:space="0" w:color="auto"/>
        <w:left w:val="none" w:sz="0" w:space="0" w:color="auto"/>
        <w:bottom w:val="none" w:sz="0" w:space="0" w:color="auto"/>
        <w:right w:val="none" w:sz="0" w:space="0" w:color="auto"/>
      </w:divBdr>
      <w:divsChild>
        <w:div w:id="113986910">
          <w:blockQuote w:val="1"/>
          <w:marLeft w:val="0"/>
          <w:marRight w:val="0"/>
          <w:marTop w:val="0"/>
          <w:marBottom w:val="0"/>
          <w:divBdr>
            <w:top w:val="none" w:sz="0" w:space="0" w:color="auto"/>
            <w:left w:val="none" w:sz="0" w:space="0" w:color="auto"/>
            <w:bottom w:val="none" w:sz="0" w:space="0" w:color="auto"/>
            <w:right w:val="none" w:sz="0" w:space="0" w:color="auto"/>
          </w:divBdr>
        </w:div>
        <w:div w:id="1941713975">
          <w:blockQuote w:val="1"/>
          <w:marLeft w:val="0"/>
          <w:marRight w:val="0"/>
          <w:marTop w:val="0"/>
          <w:marBottom w:val="0"/>
          <w:divBdr>
            <w:top w:val="none" w:sz="0" w:space="0" w:color="auto"/>
            <w:left w:val="none" w:sz="0" w:space="0" w:color="auto"/>
            <w:bottom w:val="none" w:sz="0" w:space="0" w:color="auto"/>
            <w:right w:val="none" w:sz="0" w:space="0" w:color="auto"/>
          </w:divBdr>
        </w:div>
        <w:div w:id="1935702328">
          <w:blockQuote w:val="1"/>
          <w:marLeft w:val="0"/>
          <w:marRight w:val="0"/>
          <w:marTop w:val="0"/>
          <w:marBottom w:val="0"/>
          <w:divBdr>
            <w:top w:val="none" w:sz="0" w:space="0" w:color="auto"/>
            <w:left w:val="none" w:sz="0" w:space="0" w:color="auto"/>
            <w:bottom w:val="none" w:sz="0" w:space="0" w:color="auto"/>
            <w:right w:val="none" w:sz="0" w:space="0" w:color="auto"/>
          </w:divBdr>
        </w:div>
        <w:div w:id="1699118993">
          <w:blockQuote w:val="1"/>
          <w:marLeft w:val="0"/>
          <w:marRight w:val="0"/>
          <w:marTop w:val="0"/>
          <w:marBottom w:val="0"/>
          <w:divBdr>
            <w:top w:val="none" w:sz="0" w:space="0" w:color="auto"/>
            <w:left w:val="none" w:sz="0" w:space="0" w:color="auto"/>
            <w:bottom w:val="none" w:sz="0" w:space="0" w:color="auto"/>
            <w:right w:val="none" w:sz="0" w:space="0" w:color="auto"/>
          </w:divBdr>
        </w:div>
        <w:div w:id="1061757438">
          <w:blockQuote w:val="1"/>
          <w:marLeft w:val="0"/>
          <w:marRight w:val="0"/>
          <w:marTop w:val="0"/>
          <w:marBottom w:val="0"/>
          <w:divBdr>
            <w:top w:val="none" w:sz="0" w:space="0" w:color="auto"/>
            <w:left w:val="none" w:sz="0" w:space="0" w:color="auto"/>
            <w:bottom w:val="none" w:sz="0" w:space="0" w:color="auto"/>
            <w:right w:val="none" w:sz="0" w:space="0" w:color="auto"/>
          </w:divBdr>
        </w:div>
        <w:div w:id="77564166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2026-07-19T04:30:00Z</dcterms:created>
  <dcterms:modified xsi:type="dcterms:W3CDTF">2026-07-19T05:05:00Z</dcterms:modified>
</cp:coreProperties>
</file>