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200"/>
        <w:jc w:val="center"/>
      </w:pPr>
      <w:r>
        <w:rPr>
          <w:rFonts w:ascii="Arial" w:cs="Arial" w:eastAsia="Arial" w:hAnsi="Arial"/>
          <w:b/>
          <w:bCs/>
          <w:color w:val="1F4E79"/>
          <w:sz w:val="44"/>
          <w:szCs w:val="44"/>
        </w:rPr>
        <w:t xml:space="preserve">SAP-1 (Simple-As-Possible-1)</w:t>
      </w:r>
    </w:p>
    <w:p>
      <w:pPr>
        <w:spacing w:after="120"/>
        <w:jc w:val="center"/>
      </w:pPr>
      <w:r>
        <w:rPr>
          <w:rFonts w:ascii="Arial" w:cs="Arial" w:eastAsia="Arial" w:hAnsi="Arial"/>
          <w:color w:val="2E75B6"/>
          <w:sz w:val="28"/>
          <w:szCs w:val="28"/>
        </w:rPr>
        <w:t xml:space="preserve">Computer Architecture — Final Mini Project</w:t>
      </w:r>
    </w:p>
    <w:p>
      <w:pPr>
        <w:spacing w:after="480"/>
        <w:jc w:val="center"/>
      </w:pPr>
      <w:r>
        <w:rPr>
          <w:rFonts w:ascii="Arial" w:cs="Arial" w:eastAsia="Arial" w:hAnsi="Arial"/>
          <w:color w:val="404040"/>
          <w:sz w:val="26"/>
          <w:szCs w:val="26"/>
        </w:rPr>
        <w:t xml:space="preserve">Verilog Implementation Report</w:t>
      </w:r>
    </w:p>
    <w:p>
      <w:pPr>
        <w:spacing w:after="100"/>
        <w:jc w:val="center"/>
      </w:pPr>
      <w:r>
        <w:rPr>
          <w:rFonts w:ascii="Arial" w:cs="Arial" w:eastAsia="Arial" w:hAnsi="Arial"/>
          <w:color w:val="606060"/>
          <w:sz w:val="22"/>
          <w:szCs w:val="22"/>
        </w:rPr>
        <w:t xml:space="preserve">Computer Engineering Department</w:t>
      </w:r>
    </w:p>
    <w:p>
      <w:pPr>
        <w:spacing w:after="600"/>
        <w:jc w:val="center"/>
      </w:pPr>
      <w:r>
        <w:rPr>
          <w:rFonts w:ascii="Arial" w:cs="Arial" w:eastAsia="Arial" w:hAnsi="Arial"/>
          <w:color w:val="606060"/>
          <w:sz w:val="22"/>
          <w:szCs w:val="22"/>
        </w:rPr>
        <w:t xml:space="preserve">Vivado Simulation — Xilinx FPGA</w:t>
      </w:r>
    </w:p>
    <w:p>
      <w:pPr>
        <w:spacing w:after="60"/>
      </w:pPr>
      <w:r>
        <w:t xml:space="preserve"/>
      </w:r>
    </w:p>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1. Introduction</w:t>
      </w:r>
    </w:p>
    <w:p>
      <w:pPr>
        <w:spacing w:after="140" w:line="360"/>
      </w:pPr>
      <w:r>
        <w:rPr>
          <w:rFonts w:ascii="Arial" w:cs="Arial" w:eastAsia="Arial" w:hAnsi="Arial"/>
          <w:sz w:val="22"/>
          <w:szCs w:val="22"/>
        </w:rPr>
        <w:t xml:space="preserve">This report presents a complete hardware implementation of the SAP-1 (Simple-As-Possible-1) computer architecture using the Verilog hardware description language. The implementation was simulated using the Vivado Design Suite.</w:t>
      </w:r>
    </w:p>
    <w:p>
      <w:pPr>
        <w:spacing w:after="140" w:line="360"/>
      </w:pPr>
      <w:r>
        <w:rPr>
          <w:rFonts w:ascii="Arial" w:cs="Arial" w:eastAsia="Arial" w:hAnsi="Arial"/>
          <w:sz w:val="22"/>
          <w:szCs w:val="22"/>
        </w:rPr>
        <w:t xml:space="preserve">SAP-1 is a minimal, educational computer architecture designed to illustrate the core principles of how a CPU operates. Despite its simplicity, it includes all the fundamental building blocks found in any real processor: a program counter, instruction register, memory, arithmetic logic unit, and a hardwired control unit.</w:t>
      </w:r>
    </w:p>
    <w:p>
      <w:pPr>
        <w:spacing w:after="140" w:line="360"/>
      </w:pPr>
      <w:r>
        <w:rPr>
          <w:rFonts w:ascii="Arial" w:cs="Arial" w:eastAsia="Arial" w:hAnsi="Arial"/>
          <w:sz w:val="22"/>
          <w:szCs w:val="22"/>
        </w:rPr>
        <w:t xml:space="preserve">This project extends the standard SAP-1 by adding multiplication and division operations to the ALU, in addition to the standard addition and subtraction. The ARM-equivalent instructions referenced in the project specification are:</w:t>
      </w:r>
    </w:p>
    <w:p>
      <w:pPr>
        <w:pStyle w:val="ListParagraph"/>
        <w:numPr>
          <w:ilvl w:val="0"/>
          <w:numId w:val="2"/>
        </w:numPr>
        <w:spacing w:after="80"/>
      </w:pPr>
      <w:r>
        <w:rPr>
          <w:rFonts w:ascii="Arial" w:cs="Arial" w:eastAsia="Arial" w:hAnsi="Arial"/>
          <w:sz w:val="22"/>
          <w:szCs w:val="22"/>
        </w:rPr>
        <w:t xml:space="preserve">LDA 3  →  LDR A, [3]  (Load value at address 3 into register A)</w:t>
      </w:r>
    </w:p>
    <w:p>
      <w:pPr>
        <w:pStyle w:val="ListParagraph"/>
        <w:numPr>
          <w:ilvl w:val="0"/>
          <w:numId w:val="2"/>
        </w:numPr>
        <w:spacing w:after="80"/>
      </w:pPr>
      <w:r>
        <w:rPr>
          <w:rFonts w:ascii="Arial" w:cs="Arial" w:eastAsia="Arial" w:hAnsi="Arial"/>
          <w:sz w:val="22"/>
          <w:szCs w:val="22"/>
        </w:rPr>
        <w:t xml:space="preserve">ADD 6  →  ADD A, [6]  (Add value at address 6 to register A)</w:t>
      </w:r>
    </w:p>
    <w:p>
      <w:pPr>
        <w:spacing w:after="6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2. Objective</w:t>
      </w:r>
    </w:p>
    <w:p>
      <w:pPr>
        <w:spacing w:after="140" w:line="360"/>
      </w:pPr>
      <w:r>
        <w:rPr>
          <w:rFonts w:ascii="Arial" w:cs="Arial" w:eastAsia="Arial" w:hAnsi="Arial"/>
          <w:sz w:val="22"/>
          <w:szCs w:val="22"/>
        </w:rPr>
        <w:t xml:space="preserve">The objectives of this project are as follows:</w:t>
      </w:r>
    </w:p>
    <w:p>
      <w:pPr>
        <w:pStyle w:val="ListParagraph"/>
        <w:numPr>
          <w:ilvl w:val="0"/>
          <w:numId w:val="2"/>
        </w:numPr>
        <w:spacing w:after="80"/>
      </w:pPr>
      <w:r>
        <w:rPr>
          <w:rFonts w:ascii="Arial" w:cs="Arial" w:eastAsia="Arial" w:hAnsi="Arial"/>
          <w:sz w:val="22"/>
          <w:szCs w:val="22"/>
        </w:rPr>
        <w:t xml:space="preserve">Implement the SAP-1 CPU in Verilog with all required modules: program counter, MAR, instruction register, A register, B register, ALU, memory, control unit, and top-level CPU module.</w:t>
      </w:r>
    </w:p>
    <w:p>
      <w:pPr>
        <w:pStyle w:val="ListParagraph"/>
        <w:numPr>
          <w:ilvl w:val="0"/>
          <w:numId w:val="2"/>
        </w:numPr>
        <w:spacing w:after="80"/>
      </w:pPr>
      <w:r>
        <w:rPr>
          <w:rFonts w:ascii="Arial" w:cs="Arial" w:eastAsia="Arial" w:hAnsi="Arial"/>
          <w:sz w:val="22"/>
          <w:szCs w:val="22"/>
        </w:rPr>
        <w:t xml:space="preserve">Extend the standard SAP-1 instruction set to include multiplication (MUL) and integer division (DIV) in addition to LDA, ADD, and SUB.</w:t>
      </w:r>
    </w:p>
    <w:p>
      <w:pPr>
        <w:pStyle w:val="ListParagraph"/>
        <w:numPr>
          <w:ilvl w:val="0"/>
          <w:numId w:val="2"/>
        </w:numPr>
        <w:spacing w:after="80"/>
      </w:pPr>
      <w:r>
        <w:rPr>
          <w:rFonts w:ascii="Arial" w:cs="Arial" w:eastAsia="Arial" w:hAnsi="Arial"/>
          <w:sz w:val="22"/>
          <w:szCs w:val="22"/>
        </w:rPr>
        <w:t xml:space="preserve">Write a Verilog testbench that executes the given reference instructions (LDA 3 followed by ADD 6) and additional random tests to verify correctness across all supported instructions.</w:t>
      </w:r>
    </w:p>
    <w:p>
      <w:pPr>
        <w:pStyle w:val="ListParagraph"/>
        <w:numPr>
          <w:ilvl w:val="0"/>
          <w:numId w:val="2"/>
        </w:numPr>
        <w:spacing w:after="80"/>
      </w:pPr>
      <w:r>
        <w:rPr>
          <w:rFonts w:ascii="Arial" w:cs="Arial" w:eastAsia="Arial" w:hAnsi="Arial"/>
          <w:sz w:val="22"/>
          <w:szCs w:val="22"/>
        </w:rPr>
        <w:t xml:space="preserve">Simulate the design in Vivado and capture waveform screenshots that clearly show the T-state progression, control signals, bus activity, and register values.</w:t>
      </w:r>
    </w:p>
    <w:p>
      <w:pPr>
        <w:pStyle w:val="ListParagraph"/>
        <w:numPr>
          <w:ilvl w:val="0"/>
          <w:numId w:val="2"/>
        </w:numPr>
        <w:spacing w:after="80"/>
      </w:pPr>
      <w:r>
        <w:rPr>
          <w:rFonts w:ascii="Arial" w:cs="Arial" w:eastAsia="Arial" w:hAnsi="Arial"/>
          <w:sz w:val="22"/>
          <w:szCs w:val="22"/>
        </w:rPr>
        <w:t xml:space="preserve">Explain in detail each timing step (T-state), identifying which control signals become active and describing the precise effect of each signal change on the system state.</w:t>
      </w:r>
    </w:p>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3. SAP-1 Architecture Overview</w:t>
      </w:r>
    </w:p>
    <w:p>
      <w:pPr>
        <w:spacing w:after="140" w:line="360"/>
      </w:pPr>
      <w:r>
        <w:rPr>
          <w:rFonts w:ascii="Arial" w:cs="Arial" w:eastAsia="Arial" w:hAnsi="Arial"/>
          <w:sz w:val="22"/>
          <w:szCs w:val="22"/>
        </w:rPr>
        <w:t xml:space="preserve">SAP-1 is an 8-bit, single-bus, hardwired computer with the following characteristics:</w:t>
      </w:r>
    </w:p>
    <w:p>
      <w:pPr>
        <w:spacing w:after="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Property</w:t>
            </w:r>
          </w:p>
        </w:tc>
        <w:tc>
          <w:tcPr>
            <w:tcW w:type="dxa" w:w="6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Data width</w:t>
            </w:r>
          </w:p>
        </w:tc>
        <w:tc>
          <w:tcPr>
            <w:tcW w:type="dxa" w:w="6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8 bits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Bus type</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Single shared bus (8-bit)</w:t>
            </w:r>
          </w:p>
        </w:tc>
      </w:tr>
      <w:tr>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Control type</w:t>
            </w:r>
          </w:p>
        </w:tc>
        <w:tc>
          <w:tcPr>
            <w:tcW w:type="dxa" w:w="6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Hardwired (combinational logic, not microprogrammed)</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Memory size</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16 bytes (addresses 0x0 to 0xF)</w:t>
            </w:r>
          </w:p>
        </w:tc>
      </w:tr>
      <w:tr>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Instruction format</w:t>
            </w:r>
          </w:p>
        </w:tc>
        <w:tc>
          <w:tcPr>
            <w:tcW w:type="dxa" w:w="6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8 bits: upper 4 = opcode, lower 4 = address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Number of T-states per instruction</w:t>
            </w:r>
          </w:p>
        </w:tc>
        <w:tc>
          <w:tcPr>
            <w:tcW w:type="dxa" w:w="6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6 (T1 to T6)</w:t>
            </w:r>
          </w:p>
        </w:tc>
      </w:tr>
      <w:tr>
        <w:tc>
          <w:tcPr>
            <w:tcW w:type="dxa" w:w="3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Supported instructions</w:t>
            </w:r>
          </w:p>
        </w:tc>
        <w:tc>
          <w:tcPr>
            <w:tcW w:type="dxa" w:w="6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ADD, SUB, MUL, DIV, HLT</w:t>
            </w:r>
          </w:p>
        </w:tc>
      </w:tr>
    </w:tbl>
    <w:p>
      <w:pPr>
        <w:spacing w:after="60"/>
      </w:pPr>
      <w:r>
        <w:t xml:space="preserve"/>
      </w:r>
    </w:p>
    <w:p>
      <w:pPr>
        <w:pStyle w:val="Heading2"/>
        <w:spacing w:after="120" w:before="280"/>
      </w:pPr>
      <w:r>
        <w:rPr>
          <w:rFonts w:ascii="Arial" w:cs="Arial" w:eastAsia="Arial" w:hAnsi="Arial"/>
          <w:b/>
          <w:bCs/>
          <w:color w:val="2E75B6"/>
          <w:sz w:val="26"/>
          <w:szCs w:val="26"/>
        </w:rPr>
        <w:t xml:space="preserve">3.1 Single Bus Architecture</w:t>
      </w:r>
    </w:p>
    <w:p>
      <w:pPr>
        <w:spacing w:after="140" w:line="360"/>
      </w:pPr>
      <w:r>
        <w:rPr>
          <w:rFonts w:ascii="Arial" w:cs="Arial" w:eastAsia="Arial" w:hAnsi="Arial"/>
          <w:sz w:val="22"/>
          <w:szCs w:val="22"/>
        </w:rPr>
        <w:t xml:space="preserve">All modules share one 8-bit bus. At any given T-state, only one module is allowed to place data onto the bus (the driver), while one or more modules may read from the bus (the listeners). This is controlled by enable signals from the control unit.</w:t>
      </w:r>
    </w:p>
    <w:p>
      <w:pPr>
        <w:spacing w:after="140" w:line="360"/>
      </w:pPr>
      <w:r>
        <w:rPr>
          <w:rFonts w:ascii="Arial" w:cs="Arial" w:eastAsia="Arial" w:hAnsi="Arial"/>
          <w:sz w:val="22"/>
          <w:szCs w:val="22"/>
        </w:rPr>
        <w:t xml:space="preserve">The bus driver at each T-state is:</w:t>
      </w:r>
    </w:p>
    <w:p>
      <w:pPr>
        <w:pStyle w:val="ListParagraph"/>
        <w:numPr>
          <w:ilvl w:val="0"/>
          <w:numId w:val="2"/>
        </w:numPr>
        <w:spacing w:after="80"/>
      </w:pPr>
      <w:r>
        <w:rPr>
          <w:rFonts w:ascii="Arial" w:cs="Arial" w:eastAsia="Arial" w:hAnsi="Arial"/>
          <w:sz w:val="22"/>
          <w:szCs w:val="22"/>
        </w:rPr>
        <w:t xml:space="preserve">T1: PC (Ep=1)</w:t>
      </w:r>
    </w:p>
    <w:p>
      <w:pPr>
        <w:pStyle w:val="ListParagraph"/>
        <w:numPr>
          <w:ilvl w:val="0"/>
          <w:numId w:val="2"/>
        </w:numPr>
        <w:spacing w:after="80"/>
      </w:pPr>
      <w:r>
        <w:rPr>
          <w:rFonts w:ascii="Arial" w:cs="Arial" w:eastAsia="Arial" w:hAnsi="Arial"/>
          <w:sz w:val="22"/>
          <w:szCs w:val="22"/>
        </w:rPr>
        <w:t xml:space="preserve">T3: Memory (CE=1)</w:t>
      </w:r>
    </w:p>
    <w:p>
      <w:pPr>
        <w:pStyle w:val="ListParagraph"/>
        <w:numPr>
          <w:ilvl w:val="0"/>
          <w:numId w:val="2"/>
        </w:numPr>
        <w:spacing w:after="80"/>
      </w:pPr>
      <w:r>
        <w:rPr>
          <w:rFonts w:ascii="Arial" w:cs="Arial" w:eastAsia="Arial" w:hAnsi="Arial"/>
          <w:sz w:val="22"/>
          <w:szCs w:val="22"/>
        </w:rPr>
        <w:t xml:space="preserve">T4: IR address field (Ei=1)</w:t>
      </w:r>
    </w:p>
    <w:p>
      <w:pPr>
        <w:pStyle w:val="ListParagraph"/>
        <w:numPr>
          <w:ilvl w:val="0"/>
          <w:numId w:val="2"/>
        </w:numPr>
        <w:spacing w:after="80"/>
      </w:pPr>
      <w:r>
        <w:rPr>
          <w:rFonts w:ascii="Arial" w:cs="Arial" w:eastAsia="Arial" w:hAnsi="Arial"/>
          <w:sz w:val="22"/>
          <w:szCs w:val="22"/>
        </w:rPr>
        <w:t xml:space="preserve">T5: Memory (CE=1) — same signal, different address now in MAR</w:t>
      </w:r>
    </w:p>
    <w:p>
      <w:pPr>
        <w:pStyle w:val="ListParagraph"/>
        <w:numPr>
          <w:ilvl w:val="0"/>
          <w:numId w:val="2"/>
        </w:numPr>
        <w:spacing w:after="80"/>
      </w:pPr>
      <w:r>
        <w:rPr>
          <w:rFonts w:ascii="Arial" w:cs="Arial" w:eastAsia="Arial" w:hAnsi="Arial"/>
          <w:sz w:val="22"/>
          <w:szCs w:val="22"/>
        </w:rPr>
        <w:t xml:space="preserve">T6: ALU output (Eu=1) — for ADD, SUB, MUL, DIV</w:t>
      </w:r>
    </w:p>
    <w:p>
      <w:pPr>
        <w:spacing w:after="6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4. Module Explanation</w:t>
      </w:r>
    </w:p>
    <w:p>
      <w:pPr>
        <w:pStyle w:val="Heading2"/>
        <w:spacing w:after="120" w:before="280"/>
      </w:pPr>
      <w:r>
        <w:rPr>
          <w:rFonts w:ascii="Arial" w:cs="Arial" w:eastAsia="Arial" w:hAnsi="Arial"/>
          <w:b/>
          <w:bCs/>
          <w:color w:val="2E75B6"/>
          <w:sz w:val="26"/>
          <w:szCs w:val="26"/>
        </w:rPr>
        <w:t xml:space="preserve">4.1 Program Counter (PC) — program_counter.v</w:t>
      </w:r>
    </w:p>
    <w:p>
      <w:pPr>
        <w:spacing w:after="140" w:line="360"/>
      </w:pPr>
      <w:r>
        <w:rPr>
          <w:rFonts w:ascii="Arial" w:cs="Arial" w:eastAsia="Arial" w:hAnsi="Arial"/>
          <w:sz w:val="22"/>
          <w:szCs w:val="22"/>
        </w:rPr>
        <w:t xml:space="preserve">The program counter is a 4-bit register that holds the memory address of the next instruction to be fetched. It is 4 bits wide because SAP-1 only has 16 addressable memory locations (2^4 = 16).</w:t>
      </w:r>
    </w:p>
    <w:p>
      <w:pPr>
        <w:pStyle w:val="ListParagraph"/>
        <w:numPr>
          <w:ilvl w:val="0"/>
          <w:numId w:val="2"/>
        </w:numPr>
        <w:spacing w:after="80"/>
      </w:pPr>
      <w:r>
        <w:rPr>
          <w:rFonts w:ascii="Arial" w:cs="Arial" w:eastAsia="Arial" w:hAnsi="Arial"/>
          <w:sz w:val="22"/>
          <w:szCs w:val="22"/>
        </w:rPr>
        <w:t xml:space="preserve">Cp (Count Pulse): When Cp=1 on a rising clock edge, PC increments by 1. This happens at T2 of every instruction to advance past the current instruction.</w:t>
      </w:r>
    </w:p>
    <w:p>
      <w:pPr>
        <w:pStyle w:val="ListParagraph"/>
        <w:numPr>
          <w:ilvl w:val="0"/>
          <w:numId w:val="2"/>
        </w:numPr>
        <w:spacing w:after="80"/>
      </w:pPr>
      <w:r>
        <w:rPr>
          <w:rFonts w:ascii="Arial" w:cs="Arial" w:eastAsia="Arial" w:hAnsi="Arial"/>
          <w:sz w:val="22"/>
          <w:szCs w:val="22"/>
        </w:rPr>
        <w:t xml:space="preserve">Ep (Enable PC): When Ep=1, the top module's bus mux places the PC value onto the shared bus. This happens at T1 of every instruction so the MAR can latch the instruction's address.</w:t>
      </w:r>
    </w:p>
    <w:p>
      <w:pPr>
        <w:spacing w:after="60"/>
      </w:pPr>
      <w:r>
        <w:t xml:space="preserve"/>
      </w:r>
    </w:p>
    <w:p>
      <w:pPr>
        <w:pStyle w:val="Heading2"/>
        <w:spacing w:after="120" w:before="280"/>
      </w:pPr>
      <w:r>
        <w:rPr>
          <w:rFonts w:ascii="Arial" w:cs="Arial" w:eastAsia="Arial" w:hAnsi="Arial"/>
          <w:b/>
          <w:bCs/>
          <w:color w:val="2E75B6"/>
          <w:sz w:val="26"/>
          <w:szCs w:val="26"/>
        </w:rPr>
        <w:t xml:space="preserve">4.2 Memory Address Register (MAR) — mar.v</w:t>
      </w:r>
    </w:p>
    <w:p>
      <w:pPr>
        <w:spacing w:after="140" w:line="360"/>
      </w:pPr>
      <w:r>
        <w:rPr>
          <w:rFonts w:ascii="Arial" w:cs="Arial" w:eastAsia="Arial" w:hAnsi="Arial"/>
          <w:sz w:val="22"/>
          <w:szCs w:val="22"/>
        </w:rPr>
        <w:t xml:space="preserve">The MAR is a 4-bit register that holds the current address being accessed in memory. It is updated twice per instruction: once during T1 (to hold the instruction address) and again at T4 (to hold the operand data address).</w:t>
      </w:r>
    </w:p>
    <w:p>
      <w:pPr>
        <w:pStyle w:val="ListParagraph"/>
        <w:numPr>
          <w:ilvl w:val="0"/>
          <w:numId w:val="2"/>
        </w:numPr>
        <w:spacing w:after="80"/>
      </w:pPr>
      <w:r>
        <w:rPr>
          <w:rFonts w:ascii="Arial" w:cs="Arial" w:eastAsia="Arial" w:hAnsi="Arial"/>
          <w:sz w:val="22"/>
          <w:szCs w:val="22"/>
        </w:rPr>
        <w:t xml:space="preserve">Lm (Load MAR): When Lm=1 on a rising clock edge, the MAR latches the lower 4 bits of the current bus value. The upper 4 bits are ignored because addresses are only 4 bits wide.</w:t>
      </w:r>
    </w:p>
    <w:p>
      <w:pPr>
        <w:spacing w:after="60"/>
      </w:pPr>
      <w:r>
        <w:t xml:space="preserve"/>
      </w:r>
    </w:p>
    <w:p>
      <w:pPr>
        <w:pStyle w:val="Heading2"/>
        <w:spacing w:after="120" w:before="280"/>
      </w:pPr>
      <w:r>
        <w:rPr>
          <w:rFonts w:ascii="Arial" w:cs="Arial" w:eastAsia="Arial" w:hAnsi="Arial"/>
          <w:b/>
          <w:bCs/>
          <w:color w:val="2E75B6"/>
          <w:sz w:val="26"/>
          <w:szCs w:val="26"/>
        </w:rPr>
        <w:t xml:space="preserve">4.3 Instruction Register (IR) — instruction_register.v</w:t>
      </w:r>
    </w:p>
    <w:p>
      <w:pPr>
        <w:spacing w:after="140" w:line="360"/>
      </w:pPr>
      <w:r>
        <w:rPr>
          <w:rFonts w:ascii="Arial" w:cs="Arial" w:eastAsia="Arial" w:hAnsi="Arial"/>
          <w:sz w:val="22"/>
          <w:szCs w:val="22"/>
        </w:rPr>
        <w:t xml:space="preserve">The IR is an 8-bit register that stores the currently executing instruction byte. The instruction byte has two fields:</w:t>
      </w:r>
    </w:p>
    <w:p>
      <w:pPr>
        <w:pStyle w:val="ListParagraph"/>
        <w:numPr>
          <w:ilvl w:val="0"/>
          <w:numId w:val="2"/>
        </w:numPr>
        <w:spacing w:after="80"/>
      </w:pPr>
      <w:r>
        <w:rPr>
          <w:rFonts w:ascii="Arial" w:cs="Arial" w:eastAsia="Arial" w:hAnsi="Arial"/>
          <w:sz w:val="22"/>
          <w:szCs w:val="22"/>
        </w:rPr>
        <w:t xml:space="preserve">ir_val[7:4] = opcode (4 bits): tells the control unit which operation to perform (e.g., 0001 = ADD).</w:t>
      </w:r>
    </w:p>
    <w:p>
      <w:pPr>
        <w:pStyle w:val="ListParagraph"/>
        <w:numPr>
          <w:ilvl w:val="0"/>
          <w:numId w:val="2"/>
        </w:numPr>
        <w:spacing w:after="80"/>
      </w:pPr>
      <w:r>
        <w:rPr>
          <w:rFonts w:ascii="Arial" w:cs="Arial" w:eastAsia="Arial" w:hAnsi="Arial"/>
          <w:sz w:val="22"/>
          <w:szCs w:val="22"/>
        </w:rPr>
        <w:t xml:space="preserve">ir_val[3:0] = address field (4 bits): identifies the memory address of the operand (e.g., 0110 = address 6).</w:t>
      </w:r>
    </w:p>
    <w:p>
      <w:pPr>
        <w:spacing w:after="140" w:line="360"/>
      </w:pPr>
      <w:r>
        <w:rPr>
          <w:rFonts w:ascii="Arial" w:cs="Arial" w:eastAsia="Arial" w:hAnsi="Arial"/>
          <w:sz w:val="22"/>
          <w:szCs w:val="22"/>
        </w:rPr>
        <w:t xml:space="preserve">The opcode field is permanently connected to the control unit so it always knows the current instruction. The address field is placed on the bus at T4 when Ei=1.</w:t>
      </w:r>
    </w:p>
    <w:p>
      <w:pPr>
        <w:pStyle w:val="ListParagraph"/>
        <w:numPr>
          <w:ilvl w:val="0"/>
          <w:numId w:val="2"/>
        </w:numPr>
        <w:spacing w:after="80"/>
      </w:pPr>
      <w:r>
        <w:rPr>
          <w:rFonts w:ascii="Arial" w:cs="Arial" w:eastAsia="Arial" w:hAnsi="Arial"/>
          <w:sz w:val="22"/>
          <w:szCs w:val="22"/>
        </w:rPr>
        <w:t xml:space="preserve">Li (Load IR): When Li=1 at T3, IR latches the instruction byte from the bus.</w:t>
      </w:r>
    </w:p>
    <w:p>
      <w:pPr>
        <w:pStyle w:val="ListParagraph"/>
        <w:numPr>
          <w:ilvl w:val="0"/>
          <w:numId w:val="2"/>
        </w:numPr>
        <w:spacing w:after="80"/>
      </w:pPr>
      <w:r>
        <w:rPr>
          <w:rFonts w:ascii="Arial" w:cs="Arial" w:eastAsia="Arial" w:hAnsi="Arial"/>
          <w:sz w:val="22"/>
          <w:szCs w:val="22"/>
        </w:rPr>
        <w:t xml:space="preserve">Ei (Enable IR): When Ei=1 at T4, the top module places IR[3:0] onto the bus.</w:t>
      </w:r>
    </w:p>
    <w:p>
      <w:pPr>
        <w:spacing w:after="60"/>
      </w:pPr>
      <w:r>
        <w:t xml:space="preserve"/>
      </w:r>
    </w:p>
    <w:p>
      <w:pPr>
        <w:pStyle w:val="Heading2"/>
        <w:spacing w:after="120" w:before="280"/>
      </w:pPr>
      <w:r>
        <w:rPr>
          <w:rFonts w:ascii="Arial" w:cs="Arial" w:eastAsia="Arial" w:hAnsi="Arial"/>
          <w:b/>
          <w:bCs/>
          <w:color w:val="2E75B6"/>
          <w:sz w:val="26"/>
          <w:szCs w:val="26"/>
        </w:rPr>
        <w:t xml:space="preserve">4.4 Register (A and B) — register.v</w:t>
      </w:r>
    </w:p>
    <w:p>
      <w:pPr>
        <w:spacing w:after="140" w:line="360"/>
      </w:pPr>
      <w:r>
        <w:rPr>
          <w:rFonts w:ascii="Arial" w:cs="Arial" w:eastAsia="Arial" w:hAnsi="Arial"/>
          <w:sz w:val="22"/>
          <w:szCs w:val="22"/>
        </w:rPr>
        <w:t xml:space="preserve">A single reusable 8-bit register module is instantiated twice — once as the A register and once as the B register.</w:t>
      </w:r>
    </w:p>
    <w:p>
      <w:pPr>
        <w:spacing w:after="140" w:line="360"/>
      </w:pPr>
      <w:r>
        <w:rPr>
          <w:rFonts w:ascii="Arial" w:cs="Arial" w:eastAsia="Arial" w:hAnsi="Arial"/>
          <w:sz w:val="22"/>
          <w:szCs w:val="22"/>
        </w:rPr>
        <w:t xml:space="preserve">The A Register stores the primary operand and the final result. After every ALU operation, the result is loaded back into A. It can also output its value to the bus when Ea=1.</w:t>
      </w:r>
    </w:p>
    <w:p>
      <w:pPr>
        <w:spacing w:after="140" w:line="360"/>
      </w:pPr>
      <w:r>
        <w:rPr>
          <w:rFonts w:ascii="Arial" w:cs="Arial" w:eastAsia="Arial" w:hAnsi="Arial"/>
          <w:sz w:val="22"/>
          <w:szCs w:val="22"/>
        </w:rPr>
        <w:t xml:space="preserve">The B Register stores the second operand (fetched from memory at T5). It feeds the ALU but never drives the bus directly.</w:t>
      </w:r>
    </w:p>
    <w:p>
      <w:pPr>
        <w:pStyle w:val="ListParagraph"/>
        <w:numPr>
          <w:ilvl w:val="0"/>
          <w:numId w:val="2"/>
        </w:numPr>
        <w:spacing w:after="80"/>
      </w:pPr>
      <w:r>
        <w:rPr>
          <w:rFonts w:ascii="Arial" w:cs="Arial" w:eastAsia="Arial" w:hAnsi="Arial"/>
          <w:sz w:val="22"/>
          <w:szCs w:val="22"/>
        </w:rPr>
        <w:t xml:space="preserve">La (Load A): When La=1, A latches the bus value. Occurs at T5 for LDA, and at T6 for ADD/SUB/MUL/DIV.</w:t>
      </w:r>
    </w:p>
    <w:p>
      <w:pPr>
        <w:pStyle w:val="ListParagraph"/>
        <w:numPr>
          <w:ilvl w:val="0"/>
          <w:numId w:val="2"/>
        </w:numPr>
        <w:spacing w:after="80"/>
      </w:pPr>
      <w:r>
        <w:rPr>
          <w:rFonts w:ascii="Arial" w:cs="Arial" w:eastAsia="Arial" w:hAnsi="Arial"/>
          <w:sz w:val="22"/>
          <w:szCs w:val="22"/>
        </w:rPr>
        <w:t xml:space="preserve">Lb (Load B): When Lb=1, B latches the bus value. Occurs at T5 for ADD/SUB/MUL/DIV.</w:t>
      </w:r>
    </w:p>
    <w:p>
      <w:pPr>
        <w:spacing w:after="60"/>
      </w:pPr>
      <w:r>
        <w:t xml:space="preserve"/>
      </w:r>
    </w:p>
    <w:p>
      <w:pPr>
        <w:pStyle w:val="Heading2"/>
        <w:spacing w:after="120" w:before="280"/>
      </w:pPr>
      <w:r>
        <w:rPr>
          <w:rFonts w:ascii="Arial" w:cs="Arial" w:eastAsia="Arial" w:hAnsi="Arial"/>
          <w:b/>
          <w:bCs/>
          <w:color w:val="2E75B6"/>
          <w:sz w:val="26"/>
          <w:szCs w:val="26"/>
        </w:rPr>
        <w:t xml:space="preserve">4.5 ALU (Arithmetic Logic Unit) — alu.v</w:t>
      </w:r>
    </w:p>
    <w:p>
      <w:pPr>
        <w:spacing w:after="140" w:line="360"/>
      </w:pPr>
      <w:r>
        <w:rPr>
          <w:rFonts w:ascii="Arial" w:cs="Arial" w:eastAsia="Arial" w:hAnsi="Arial"/>
          <w:sz w:val="22"/>
          <w:szCs w:val="22"/>
        </w:rPr>
        <w:t xml:space="preserve">The ALU is a purely combinational module that computes a result from the current A and B register values. The result is always available; it is only placed onto the bus when Eu=1 at T6.</w:t>
      </w:r>
    </w:p>
    <w:p>
      <w:pPr>
        <w:spacing w:after="140" w:line="360"/>
      </w:pPr>
      <w:r>
        <w:rPr>
          <w:rFonts w:ascii="Arial" w:cs="Arial" w:eastAsia="Arial" w:hAnsi="Arial"/>
          <w:sz w:val="22"/>
          <w:szCs w:val="22"/>
        </w:rPr>
        <w:t xml:space="preserve">The operation is selected by three control signals:</w:t>
      </w:r>
    </w:p>
    <w:p>
      <w:pPr>
        <w:pStyle w:val="ListParagraph"/>
        <w:numPr>
          <w:ilvl w:val="0"/>
          <w:numId w:val="2"/>
        </w:numPr>
        <w:spacing w:after="80"/>
      </w:pPr>
      <w:r>
        <w:rPr>
          <w:rFonts w:ascii="Arial" w:cs="Arial" w:eastAsia="Arial" w:hAnsi="Arial"/>
          <w:sz w:val="22"/>
          <w:szCs w:val="22"/>
        </w:rPr>
        <w:t xml:space="preserve">Default (Su=0, Mu=0, Du=0): Addition — result = A + B</w:t>
      </w:r>
    </w:p>
    <w:p>
      <w:pPr>
        <w:pStyle w:val="ListParagraph"/>
        <w:numPr>
          <w:ilvl w:val="0"/>
          <w:numId w:val="2"/>
        </w:numPr>
        <w:spacing w:after="80"/>
      </w:pPr>
      <w:r>
        <w:rPr>
          <w:rFonts w:ascii="Arial" w:cs="Arial" w:eastAsia="Arial" w:hAnsi="Arial"/>
          <w:sz w:val="22"/>
          <w:szCs w:val="22"/>
        </w:rPr>
        <w:t xml:space="preserve">Su=1: Subtraction — result = A - B</w:t>
      </w:r>
    </w:p>
    <w:p>
      <w:pPr>
        <w:pStyle w:val="ListParagraph"/>
        <w:numPr>
          <w:ilvl w:val="0"/>
          <w:numId w:val="2"/>
        </w:numPr>
        <w:spacing w:after="80"/>
      </w:pPr>
      <w:r>
        <w:rPr>
          <w:rFonts w:ascii="Arial" w:cs="Arial" w:eastAsia="Arial" w:hAnsi="Arial"/>
          <w:sz w:val="22"/>
          <w:szCs w:val="22"/>
        </w:rPr>
        <w:t xml:space="preserve">Mu=1: Multiplication — result = A × B (lower 8 bits, upper bits discarded)</w:t>
      </w:r>
    </w:p>
    <w:p>
      <w:pPr>
        <w:pStyle w:val="ListParagraph"/>
        <w:numPr>
          <w:ilvl w:val="0"/>
          <w:numId w:val="2"/>
        </w:numPr>
        <w:spacing w:after="80"/>
      </w:pPr>
      <w:r>
        <w:rPr>
          <w:rFonts w:ascii="Arial" w:cs="Arial" w:eastAsia="Arial" w:hAnsi="Arial"/>
          <w:sz w:val="22"/>
          <w:szCs w:val="22"/>
        </w:rPr>
        <w:t xml:space="preserve">Du=1: Integer Division — result = A ÷ B (quotient, remainder discarded; division by zero returns 0)</w:t>
      </w:r>
    </w:p>
    <w:p>
      <w:pPr>
        <w:spacing w:after="60"/>
      </w:pPr>
      <w:r>
        <w:t xml:space="preserve"/>
      </w:r>
    </w:p>
    <w:p>
      <w:pPr>
        <w:pStyle w:val="Heading2"/>
        <w:spacing w:after="120" w:before="280"/>
      </w:pPr>
      <w:r>
        <w:rPr>
          <w:rFonts w:ascii="Arial" w:cs="Arial" w:eastAsia="Arial" w:hAnsi="Arial"/>
          <w:b/>
          <w:bCs/>
          <w:color w:val="2E75B6"/>
          <w:sz w:val="26"/>
          <w:szCs w:val="26"/>
        </w:rPr>
        <w:t xml:space="preserve">4.6 Memory — memory.v</w:t>
      </w:r>
    </w:p>
    <w:p>
      <w:pPr>
        <w:spacing w:after="140" w:line="360"/>
      </w:pPr>
      <w:r>
        <w:rPr>
          <w:rFonts w:ascii="Arial" w:cs="Arial" w:eastAsia="Arial" w:hAnsi="Arial"/>
          <w:sz w:val="22"/>
          <w:szCs w:val="22"/>
        </w:rPr>
        <w:t xml:space="preserve">The memory module is a 16×8 ROM (16 addresses, each 8-bit wide). The content is pre-loaded in the initial block for simulation. The memory output (mem_data) is always available and is placed on the bus by the top module when CE=1.</w:t>
      </w:r>
    </w:p>
    <w:p>
      <w:pPr>
        <w:spacing w:after="140" w:line="360"/>
      </w:pPr>
      <w:r>
        <w:rPr>
          <w:rFonts w:ascii="Arial" w:cs="Arial" w:eastAsia="Arial" w:hAnsi="Arial"/>
          <w:sz w:val="22"/>
          <w:szCs w:val="22"/>
        </w:rPr>
        <w:t xml:space="preserve">For the reference test (LDA 3, ADD 6), the memory is loaded as follows:</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440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Address</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Hex</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Binary</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Meaning</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w:t>
            </w:r>
          </w:p>
        </w:tc>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0x03</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0000 0011</w:t>
            </w:r>
          </w:p>
        </w:tc>
        <w:tc>
          <w:tcPr>
            <w:tcW w:type="dxa" w:w="4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3 (opcode=0000, addr=0011)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0x16</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0001 0110</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ADD 6 (opcode=0001, addr=0110)</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0x2</w:t>
            </w:r>
          </w:p>
        </w:tc>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0xF0</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1111 0000</w:t>
            </w:r>
          </w:p>
        </w:tc>
        <w:tc>
          <w:tcPr>
            <w:tcW w:type="dxa" w:w="4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HLT   (opcode=1111)</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0x3</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0000 0100</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Data = 4 (first operand)</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0x4–0x5</w:t>
            </w:r>
          </w:p>
        </w:tc>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0000 0000</w:t>
            </w:r>
          </w:p>
        </w:tc>
        <w:tc>
          <w:tcPr>
            <w:tcW w:type="dxa" w:w="4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Unused</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0x6</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0000 0101</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Data = 5 (second operand)</w:t>
            </w:r>
          </w:p>
        </w:tc>
      </w:tr>
      <w:tr>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0x7–0xF</w:t>
            </w:r>
          </w:p>
        </w:tc>
        <w:tc>
          <w:tcPr>
            <w:tcW w:type="dxa" w:w="1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0000 0000</w:t>
            </w:r>
          </w:p>
        </w:tc>
        <w:tc>
          <w:tcPr>
            <w:tcW w:type="dxa" w:w="4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Unused</w:t>
            </w:r>
          </w:p>
        </w:tc>
      </w:tr>
    </w:tbl>
    <w:p>
      <w:pPr>
        <w:spacing w:after="60"/>
      </w:pPr>
      <w:r>
        <w:t xml:space="preserve"/>
      </w:r>
    </w:p>
    <w:p>
      <w:pPr>
        <w:pStyle w:val="Heading2"/>
        <w:spacing w:after="120" w:before="280"/>
      </w:pPr>
      <w:r>
        <w:rPr>
          <w:rFonts w:ascii="Arial" w:cs="Arial" w:eastAsia="Arial" w:hAnsi="Arial"/>
          <w:b/>
          <w:bCs/>
          <w:color w:val="2E75B6"/>
          <w:sz w:val="26"/>
          <w:szCs w:val="26"/>
        </w:rPr>
        <w:t xml:space="preserve">4.7 Control Unit — control_unit.v</w:t>
      </w:r>
    </w:p>
    <w:p>
      <w:pPr>
        <w:spacing w:after="140" w:line="360"/>
      </w:pPr>
      <w:r>
        <w:rPr>
          <w:rFonts w:ascii="Arial" w:cs="Arial" w:eastAsia="Arial" w:hAnsi="Arial"/>
          <w:sz w:val="22"/>
          <w:szCs w:val="22"/>
        </w:rPr>
        <w:t xml:space="preserve">The control unit is the most important module. It is a hardwired (combinational) controller that generates all control signals for every T-state and every opcode. It contains:</w:t>
      </w:r>
    </w:p>
    <w:p>
      <w:pPr>
        <w:pStyle w:val="ListParagraph"/>
        <w:numPr>
          <w:ilvl w:val="0"/>
          <w:numId w:val="2"/>
        </w:numPr>
        <w:spacing w:after="80"/>
      </w:pPr>
      <w:r>
        <w:rPr>
          <w:rFonts w:ascii="Arial" w:cs="Arial" w:eastAsia="Arial" w:hAnsi="Arial"/>
          <w:sz w:val="22"/>
          <w:szCs w:val="22"/>
        </w:rPr>
        <w:t xml:space="preserve">A T-state counter register (3 bits) that increments every clock cycle and wraps from T6 back to T1.</w:t>
      </w:r>
    </w:p>
    <w:p>
      <w:pPr>
        <w:pStyle w:val="ListParagraph"/>
        <w:numPr>
          <w:ilvl w:val="0"/>
          <w:numId w:val="2"/>
        </w:numPr>
        <w:spacing w:after="80"/>
      </w:pPr>
      <w:r>
        <w:rPr>
          <w:rFonts w:ascii="Arial" w:cs="Arial" w:eastAsia="Arial" w:hAnsi="Arial"/>
          <w:sz w:val="22"/>
          <w:szCs w:val="22"/>
        </w:rPr>
        <w:t xml:space="preserve">A halt register that permanently stops the T-state counter when a HLT instruction is detected.</w:t>
      </w:r>
    </w:p>
    <w:p>
      <w:pPr>
        <w:pStyle w:val="ListParagraph"/>
        <w:numPr>
          <w:ilvl w:val="0"/>
          <w:numId w:val="2"/>
        </w:numPr>
        <w:spacing w:after="80"/>
      </w:pPr>
      <w:r>
        <w:rPr>
          <w:rFonts w:ascii="Arial" w:cs="Arial" w:eastAsia="Arial" w:hAnsi="Arial"/>
          <w:sz w:val="22"/>
          <w:szCs w:val="22"/>
        </w:rPr>
        <w:t xml:space="preserve">A large combinational always block that maps (t_state, opcode) → control signals.</w:t>
      </w:r>
    </w:p>
    <w:p>
      <w:pPr>
        <w:spacing w:after="60"/>
      </w:pPr>
      <w:r>
        <w:t xml:space="preserve"/>
      </w:r>
    </w:p>
    <w:p>
      <w:pPr>
        <w:pStyle w:val="Heading2"/>
        <w:spacing w:after="120" w:before="280"/>
      </w:pPr>
      <w:r>
        <w:rPr>
          <w:rFonts w:ascii="Arial" w:cs="Arial" w:eastAsia="Arial" w:hAnsi="Arial"/>
          <w:b/>
          <w:bCs/>
          <w:color w:val="2E75B6"/>
          <w:sz w:val="26"/>
          <w:szCs w:val="26"/>
        </w:rPr>
        <w:t xml:space="preserve">4.8 Top-Level CPU (sap1_top.v)</w:t>
      </w:r>
    </w:p>
    <w:p>
      <w:pPr>
        <w:spacing w:after="140" w:line="360"/>
      </w:pPr>
      <w:r>
        <w:rPr>
          <w:rFonts w:ascii="Arial" w:cs="Arial" w:eastAsia="Arial" w:hAnsi="Arial"/>
          <w:sz w:val="22"/>
          <w:szCs w:val="22"/>
        </w:rPr>
        <w:t xml:space="preserve">The top module connects all submodules together. Its most important responsibility is the bus mux: based on the control signals from the control unit, exactly one module drives the 8-bit shared bus at each step. The priority order in the bus mux is: Ep → CE → Ei → Ea → Eu.</w:t>
      </w:r>
    </w:p>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5. Instruction Set Design</w:t>
      </w:r>
    </w:p>
    <w:p>
      <w:pPr>
        <w:spacing w:after="140" w:line="360"/>
      </w:pPr>
      <w:r>
        <w:rPr>
          <w:rFonts w:ascii="Arial" w:cs="Arial" w:eastAsia="Arial" w:hAnsi="Arial"/>
          <w:sz w:val="22"/>
          <w:szCs w:val="22"/>
        </w:rPr>
        <w:t xml:space="preserve">Each instruction is encoded as 8 bits: the upper 4 bits are the opcode and the lower 4 bits are the 4-bit memory address of the operand.</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34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Instruction</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Opcode (4-bit)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Full Byte (Example)</w:t>
            </w:r>
          </w:p>
        </w:tc>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Operation</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addr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0000</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0x03 = LDA 3</w:t>
            </w:r>
          </w:p>
        </w:tc>
        <w:tc>
          <w:tcPr>
            <w:tcW w:type="dxa" w:w="3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 Memory[addr]</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ADD addr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0001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0x16 = ADD 6</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 ← A + Memory[addr]</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SUB addr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0010</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0x26 = SUB 6</w:t>
            </w:r>
          </w:p>
        </w:tc>
        <w:tc>
          <w:tcPr>
            <w:tcW w:type="dxa" w:w="3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 A − Memory[addr]</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MUL addr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0011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0x36 = MUL 6</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 ← A × Memory[addr] (lower 8 bits)</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DIV addr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0100</w:t>
            </w:r>
          </w:p>
        </w:tc>
        <w:tc>
          <w:tcPr>
            <w:tcW w:type="dxa" w:w="20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0x46 = DIV 6</w:t>
            </w:r>
          </w:p>
        </w:tc>
        <w:tc>
          <w:tcPr>
            <w:tcW w:type="dxa" w:w="3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 A ÷ Memory[addr] (integer quotient)</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HLT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1111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0xF0</w:t>
            </w:r>
          </w:p>
        </w:tc>
        <w:tc>
          <w:tcPr>
            <w:tcW w:type="dxa" w:w="3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Halt the CPU</w:t>
            </w:r>
          </w:p>
        </w:tc>
      </w:tr>
    </w:tbl>
    <w:p>
      <w:pPr>
        <w:spacing w:after="60"/>
      </w:pPr>
      <w:r>
        <w:t xml:space="preserve"/>
      </w:r>
    </w:p>
    <w:p>
      <w:pPr>
        <w:spacing w:after="140" w:line="360"/>
      </w:pPr>
      <w:r>
        <w:rPr>
          <w:rFonts w:ascii="Arial" w:cs="Arial" w:eastAsia="Arial" w:hAnsi="Arial"/>
          <w:sz w:val="22"/>
          <w:szCs w:val="22"/>
        </w:rPr>
        <w:t xml:space="preserve">All instructions use the same 3-step fetch cycle (T1–T3). The execute cycle (T4–T6) differs per instruction. LDA only needs T4 and T5 for execution (T6 is idle). ADD, SUB, MUL, and DIV all need T4, T5, and T6.</w:t>
      </w:r>
    </w:p>
    <w:p>
      <w:pPr>
        <w:spacing w:after="6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6. Control Signal Reference Table</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600"/>
        <w:gridCol w:w="4500"/>
      </w:tblGrid>
      <w:t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w:t>
            </w:r>
          </w:p>
        </w:tc>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Module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Active at</w:t>
            </w:r>
          </w:p>
        </w:tc>
        <w:tc>
          <w:tcPr>
            <w:tcW w:type="dxa" w:w="4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Effect when = 1</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Cp</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PC</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T2</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PC increments by 1 (advances to next instruction address)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Ep</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PC</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T1</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PC value is placed onto the shared bus</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Lm</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MAR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T1, T4</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MAR latches the lower 4 bits of the bus as an address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CE</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Memory</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T3, T5</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Memory[MAR] is placed onto the shared bus</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Li</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IR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T3</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IR latches the full 8-bit instruction byte from the bus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Ei</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T4</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IR[3:0] (address field only) is placed onto the shared bus</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La</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Register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T5 (LDA) / T6 (others)</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register latches the current bus value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Ea</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 Register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Special cases</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 register value is placed onto the shared bus</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Lb</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B Register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T5</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B register latches the current bus value</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Su</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ALU</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 (SUB only)</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ALU switches from addition to subtraction mode</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Eu</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ALU</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T6</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ALU result is placed onto the shared bus</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Mu</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ALU</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 (MUL only)</w:t>
            </w:r>
          </w:p>
        </w:tc>
        <w:tc>
          <w:tcPr>
            <w:tcW w:type="dxa" w:w="4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ALU switches to multiplication mode (extended)</w:t>
            </w:r>
          </w:p>
        </w:tc>
      </w:tr>
      <w:tr>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Du</w:t>
            </w:r>
          </w:p>
        </w:tc>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ALU</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T6 (DIV only)</w:t>
            </w:r>
          </w:p>
        </w:tc>
        <w:tc>
          <w:tcPr>
            <w:tcW w:type="dxa" w:w="4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ALU switches to integer division mode (extended)</w:t>
            </w:r>
          </w:p>
        </w:tc>
      </w:tr>
    </w:tbl>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7. Timing Step Analysis — LDA 3 followed by ADD 6</w:t>
      </w:r>
    </w:p>
    <w:p>
      <w:pPr>
        <w:spacing w:after="140" w:line="360"/>
      </w:pPr>
      <w:r>
        <w:rPr>
          <w:rFonts w:ascii="Arial" w:cs="Arial" w:eastAsia="Arial" w:hAnsi="Arial"/>
          <w:sz w:val="22"/>
          <w:szCs w:val="22"/>
        </w:rPr>
        <w:t xml:space="preserve">This section explains exactly what happens at each T-state when the CPU executes the two reference instructions: LDA 3 (load data from address 3 into A) followed by ADD 6 (add data from address 6 to A).</w:t>
      </w:r>
    </w:p>
    <w:p>
      <w:pPr>
        <w:spacing w:after="140" w:line="360"/>
      </w:pPr>
      <w:r>
        <w:rPr>
          <w:rFonts w:ascii="Arial" w:cs="Arial" w:eastAsia="Arial" w:hAnsi="Arial"/>
          <w:sz w:val="22"/>
          <w:szCs w:val="22"/>
        </w:rPr>
        <w:t xml:space="preserve">Memory assumption: address 3 holds data value 4 (0x04), address 6 holds data value 5 (0x05).</w:t>
      </w:r>
    </w:p>
    <w:p>
      <w:pPr>
        <w:spacing w:after="60"/>
      </w:pPr>
      <w:r>
        <w:t xml:space="preserve"/>
      </w:r>
    </w:p>
    <w:p>
      <w:pPr>
        <w:pStyle w:val="Heading2"/>
        <w:spacing w:after="120" w:before="280"/>
      </w:pPr>
      <w:r>
        <w:rPr>
          <w:rFonts w:ascii="Arial" w:cs="Arial" w:eastAsia="Arial" w:hAnsi="Arial"/>
          <w:b/>
          <w:bCs/>
          <w:color w:val="2E75B6"/>
          <w:sz w:val="26"/>
          <w:szCs w:val="26"/>
        </w:rPr>
        <w:t xml:space="preserve">7.1 Instruction 1: LDA 3</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1500"/>
        <w:gridCol w:w="37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T-State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Active Signals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 Value</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T1</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Ep=1, Lm=1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 (PC)</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Ep=1 causes the PC to drive its current value (0x00) onto the shared bus. Simultaneously, Lm=1 causes the MAR to latch the bus value (0x00) on the next clock edge. After this step: MAR = 0x00.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T2</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Cp=1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(idle)</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Cp=1 causes the PC to increment by 1 on the rising clock edge. After this step: PC = 0x01, now pointing to the address of the second instruction. The bus is not driven this step.</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T3</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Li=1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0x03 (LDA 3)</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causes the memory to read address MAR=0x00 and drive its content (0x03 = binary 0000 0011) onto the bus. Li=1 causes the IR to latch the full byte 0x03 on the clock edge. The control unit now reads ir_opcode = 0000 = LDA.</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T4</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Execute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Ei=1, Lm=1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0x03 (addr=3)</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Ei=1 causes the IR to drive only its lower 4 bits (ir_addr = 0011 = decimal 3) onto the bus, zero-padded to 8 bits (0x03). Lm=1 causes the MAR to latch this value. After this step: MAR = 0x03, pointing at the data we want to load.</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T5</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Execute</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La=1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0x04 (data=4)</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causes the memory to read address MAR=0x03 and drive its content (0x04 = decimal 4) onto the bus. La=1 causes the A register to latch this value on the clock edge. After this step: A = 0x04 = 4. The LDA instruction is now complete.</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Execute (idle)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(none)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(idle)</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No control signals are active. The LDA instruction finished in T5 and T6 is unused. The T-state counter will reset to T1 on the next clock edge to begin fetching the next instruction.</w:t>
            </w:r>
          </w:p>
        </w:tc>
      </w:tr>
    </w:tbl>
    <w:p>
      <w:pPr>
        <w:spacing w:after="60"/>
      </w:pPr>
      <w:r>
        <w:t xml:space="preserve"/>
      </w:r>
    </w:p>
    <w:p>
      <w:pPr>
        <w:pStyle w:val="Heading2"/>
        <w:spacing w:after="120" w:before="280"/>
      </w:pPr>
      <w:r>
        <w:rPr>
          <w:rFonts w:ascii="Arial" w:cs="Arial" w:eastAsia="Arial" w:hAnsi="Arial"/>
          <w:b/>
          <w:bCs/>
          <w:color w:val="2E75B6"/>
          <w:sz w:val="26"/>
          <w:szCs w:val="26"/>
        </w:rPr>
        <w:t xml:space="preserve">7.2 Instruction 2: ADD 6</w:t>
      </w:r>
    </w:p>
    <w:p>
      <w:pPr>
        <w:spacing w:after="140" w:line="360"/>
      </w:pPr>
      <w:r>
        <w:rPr>
          <w:rFonts w:ascii="Arial" w:cs="Arial" w:eastAsia="Arial" w:hAnsi="Arial"/>
          <w:sz w:val="22"/>
          <w:szCs w:val="22"/>
        </w:rPr>
        <w:t xml:space="preserve">At the start of this instruction: PC = 0x01, A = 0x04 (= 4).</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600"/>
        <w:gridCol w:w="1500"/>
        <w:gridCol w:w="37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T-State</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Phase</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Active Signals</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 Value</w:t>
            </w:r>
          </w:p>
        </w:tc>
        <w:tc>
          <w:tcPr>
            <w:tcW w:type="dxa" w:w="3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Happens</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T1</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Ep=1, Lm=1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0x01 (PC)</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Ep=1 causes the PC (currently 0x01) to drive its value onto the bus. Lm=1 causes the MAR to latch 0x01. After this step: MAR = 0x01 (address of the ADD instruction in memory).</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T2</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Cp=1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(idle)</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Cp=1 causes the PC to increment. After this step: PC = 0x02, now pointing to the HLT instruction address.</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T3</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Fetch</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Li=1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0x16 (ADD 6)</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causes memory to read address 0x01 and drive 0x16 (= binary 0001 0110) onto the bus. Li=1 causes the IR to latch 0x16. The control unit decodes ir_opcode = 0001 = ADD.</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T4</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Execute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Ei=1, Lm=1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0x06 (addr=6)</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Ei=1 causes the IR to drive ir_addr = 0110 = decimal 6 (zero-padded: 0x06) onto the bus. Lm=1 causes the MAR to latch 0x06. After this step: MAR = 0x06.</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T5</w:t>
            </w:r>
          </w:p>
        </w:tc>
        <w:tc>
          <w:tcPr>
            <w:tcW w:type="dxa" w:w="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Execute</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Lb=1</w:t>
            </w:r>
          </w:p>
        </w:tc>
        <w:tc>
          <w:tcPr>
            <w:tcW w:type="dxa" w:w="1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0x05 (data=5)</w:t>
            </w:r>
          </w:p>
        </w:tc>
        <w:tc>
          <w:tcPr>
            <w:tcW w:type="dxa" w:w="3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CE=1 causes memory to read address 0x06 and drive 0x05 (decimal 5) onto the bus. Lb=1 causes the B register to latch 0x05. Note that Lb is used here (not La), because A still holds the first operand (4) that must be preserved for the ALU. After this step: B = 0x05 = 5.</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w:t>
            </w:r>
          </w:p>
        </w:tc>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Execute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Eu=1, La=1</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0x09 (ALU=9)</w:t>
            </w:r>
          </w:p>
        </w:tc>
        <w:tc>
          <w:tcPr>
            <w:tcW w:type="dxa" w:w="3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Eu=1 causes the ALU to compute its result and drive it onto the bus. Since Su=0, Mu=0, Du=0, the ALU is in addition mode and computes A + B = 4 + 5 = 9 = 0x09. La=1 causes A to latch this result from the bus on the clock edge. After this step: A = 0x09 = 9. The ADD instruction is now complete.</w:t>
            </w:r>
          </w:p>
        </w:tc>
      </w:tr>
    </w:tbl>
    <w:p>
      <w:pPr>
        <w:spacing w:after="60"/>
      </w:pPr>
      <w:r>
        <w:t xml:space="preserve"/>
      </w:r>
    </w:p>
    <w:p>
      <w:pPr>
        <w:spacing w:after="140" w:line="360"/>
      </w:pPr>
      <w:r>
        <w:rPr>
          <w:rFonts w:ascii="Arial" w:cs="Arial" w:eastAsia="Arial" w:hAnsi="Arial"/>
          <w:sz w:val="22"/>
          <w:szCs w:val="22"/>
        </w:rPr>
        <w:t xml:space="preserve">Final result: A = 9 (0x09), which equals 4 + 5 as expected.</w:t>
      </w:r>
    </w:p>
    <w:p>
      <w:pPr>
        <w:spacing w:after="60"/>
      </w:pPr>
      <w:r>
        <w:t xml:space="preserve"/>
      </w:r>
    </w:p>
    <w:p>
      <w:pPr>
        <w:pStyle w:val="Heading2"/>
        <w:spacing w:after="120" w:before="280"/>
      </w:pPr>
      <w:r>
        <w:rPr>
          <w:rFonts w:ascii="Arial" w:cs="Arial" w:eastAsia="Arial" w:hAnsi="Arial"/>
          <w:b/>
          <w:bCs/>
          <w:color w:val="2E75B6"/>
          <w:sz w:val="26"/>
          <w:szCs w:val="26"/>
        </w:rPr>
        <w:t xml:space="preserve">7.3 Summary of Control Signals per T-State</w:t>
      </w:r>
    </w:p>
    <w:p>
      <w:pPr>
        <w:spacing w:after="60"/>
      </w:pPr>
      <w: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700"/>
        <w:gridCol w:w="550"/>
        <w:gridCol w:w="550"/>
        <w:gridCol w:w="550"/>
        <w:gridCol w:w="550"/>
        <w:gridCol w:w="550"/>
        <w:gridCol w:w="550"/>
        <w:gridCol w:w="550"/>
        <w:gridCol w:w="550"/>
        <w:gridCol w:w="550"/>
        <w:gridCol w:w="550"/>
        <w:gridCol w:w="550"/>
        <w:gridCol w:w="55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Cp</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Ep</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Lm</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CE</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Li</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Ei</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La</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Lb</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Eu</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Mu</w:t>
            </w:r>
          </w:p>
        </w:tc>
        <w:tc>
          <w:tcPr>
            <w:tcW w:type="dxa" w:w="55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T1 (all)</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T2 (all)</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T3 (all)</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T4 (all)</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T5 LDA</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T5 ADD/SUB/MUL/DIV</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T6 ADD</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 SUB</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T6 MUL</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T6 DIV</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T6 LDA</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c>
          <w:tcPr>
            <w:tcW w:type="dxa" w:w="55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w:t>
            </w:r>
          </w:p>
        </w:tc>
      </w:tr>
    </w:tbl>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8. Simulation Results</w:t>
      </w:r>
    </w:p>
    <w:p>
      <w:pPr>
        <w:pStyle w:val="Heading2"/>
        <w:spacing w:after="120" w:before="280"/>
      </w:pPr>
      <w:r>
        <w:rPr>
          <w:rFonts w:ascii="Arial" w:cs="Arial" w:eastAsia="Arial" w:hAnsi="Arial"/>
          <w:b/>
          <w:bCs/>
          <w:color w:val="2E75B6"/>
          <w:sz w:val="26"/>
          <w:szCs w:val="26"/>
        </w:rPr>
        <w:t xml:space="preserve">8.1 Test 1 — LDA 3, ADD 6 (Project Specification)</w:t>
      </w:r>
    </w:p>
    <w:p>
      <w:pPr>
        <w:spacing w:after="140" w:line="360"/>
      </w:pPr>
      <w:r>
        <w:rPr>
          <w:rFonts w:ascii="Arial" w:cs="Arial" w:eastAsia="Arial" w:hAnsi="Arial"/>
          <w:sz w:val="22"/>
          <w:szCs w:val="22"/>
        </w:rPr>
        <w:t xml:space="preserve">Memory configuration: ram[0] = 0x03 (LDA 3), ram[1] = 0x16 (ADD 6), ram[3] = 0x04, ram[6] = 0x05.</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500"/>
        <w:gridCol w:w="590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Signal</w:t>
            </w:r>
          </w:p>
        </w:tc>
        <w:tc>
          <w:tcPr>
            <w:tcW w:type="dxa" w:w="5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Value After Execution</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 register</w:t>
            </w:r>
          </w:p>
        </w:tc>
        <w:tc>
          <w:tcPr>
            <w:tcW w:type="dxa" w:w="5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0x09 = decimal 9</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B register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0x05 = decimal 5 (second operand, retained)</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PC</w:t>
            </w:r>
          </w:p>
        </w:tc>
        <w:tc>
          <w:tcPr>
            <w:tcW w:type="dxa" w:w="5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0x02 (advanced past both instructions)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IR</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0x16 (last instruction fetched: ADD 6)</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Bus at T6</w:t>
            </w:r>
          </w:p>
        </w:tc>
        <w:tc>
          <w:tcPr>
            <w:tcW w:type="dxa" w:w="5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0x09 (ALU result placed on bus)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ALU output</w:t>
            </w:r>
          </w:p>
        </w:tc>
        <w:tc>
          <w:tcPr>
            <w:tcW w:type="dxa" w:w="5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0x09 (A + B = 4 + 5 = 9)</w:t>
            </w:r>
          </w:p>
        </w:tc>
      </w:tr>
      <w:tr>
        <w:tc>
          <w:tcPr>
            <w:tcW w:type="dxa" w:w="25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hlt</w:t>
            </w:r>
          </w:p>
        </w:tc>
        <w:tc>
          <w:tcPr>
            <w:tcW w:type="dxa" w:w="59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 after fetching HLT at address 0x02</w:t>
            </w:r>
          </w:p>
        </w:tc>
      </w:tr>
    </w:tbl>
    <w:p>
      <w:pPr>
        <w:spacing w:after="60"/>
      </w:pPr>
      <w:r>
        <w:t xml:space="preserve"/>
      </w:r>
    </w:p>
    <w:p>
      <w:pPr>
        <w:pStyle w:val="Heading2"/>
        <w:spacing w:after="120" w:before="280"/>
      </w:pPr>
      <w:r>
        <w:rPr>
          <w:rFonts w:ascii="Arial" w:cs="Arial" w:eastAsia="Arial" w:hAnsi="Arial"/>
          <w:b/>
          <w:bCs/>
          <w:color w:val="2E75B6"/>
          <w:sz w:val="26"/>
          <w:szCs w:val="26"/>
        </w:rPr>
        <w:t xml:space="preserve">8.2 Additional Tests</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100"/>
        <w:gridCol w:w="2200"/>
        <w:gridCol w:w="160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Test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Program</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Initial Data</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Expected A</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Pass/Fail</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Test 2</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3, SUB 6</w:t>
            </w:r>
          </w:p>
        </w:tc>
        <w:tc>
          <w:tcPr>
            <w:tcW w:type="dxa" w:w="2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Mem[3]=4, Mem[6]=5</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0xFF (4−5 = −1 in 8-bit)</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Pass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Test 3</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LDA 3, MUL 6</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Mem[3]=4, Mem[6]=5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0x14 = 20 (4×5)</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Pass</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Test 4</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3, DIV 6</w:t>
            </w:r>
          </w:p>
        </w:tc>
        <w:tc>
          <w:tcPr>
            <w:tcW w:type="dxa" w:w="2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Mem[3]=4, Mem[6]=5</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 = 0 (4÷5 integer)</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Pass</w:t>
            </w:r>
          </w:p>
        </w:tc>
      </w:tr>
      <w:tr>
        <w:tc>
          <w:tcPr>
            <w:tcW w:type="dxa" w:w="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Test 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LDA 6, DIV 3</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Mem[3]=4, Mem[6]=5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0x01 = 1 (5÷4 integer)</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Pass</w:t>
            </w:r>
          </w:p>
        </w:tc>
      </w:tr>
      <w:tr>
        <w:tc>
          <w:tcPr>
            <w:tcW w:type="dxa" w:w="7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Test 6</w:t>
            </w:r>
          </w:p>
        </w:tc>
        <w:tc>
          <w:tcPr>
            <w:tcW w:type="dxa" w:w="1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LDA 3, MUL 3</w:t>
            </w:r>
          </w:p>
        </w:tc>
        <w:tc>
          <w:tcPr>
            <w:tcW w:type="dxa" w:w="21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Mem[3]=4</w:t>
            </w:r>
          </w:p>
        </w:tc>
        <w:tc>
          <w:tcPr>
            <w:tcW w:type="dxa" w:w="22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0x10 = 16 (4×4)</w:t>
            </w:r>
          </w:p>
        </w:tc>
        <w:tc>
          <w:tcPr>
            <w:tcW w:type="dxa" w:w="1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Pass</w:t>
            </w:r>
          </w:p>
        </w:tc>
      </w:tr>
    </w:tbl>
    <w:p>
      <w:pPr>
        <w:spacing w:after="60"/>
      </w:pPr>
      <w:r>
        <w:t xml:space="preserve"/>
      </w:r>
    </w:p>
    <w:p>
      <w:pPr>
        <w:pStyle w:val="Heading1"/>
        <w:pBdr>
          <w:bottom w:val="single" w:color="1F4E79" w:sz="6" w:space="4"/>
        </w:pBdr>
        <w:spacing w:after="200" w:before="360"/>
      </w:pPr>
      <w:r>
        <w:rPr>
          <w:rFonts w:ascii="Arial" w:cs="Arial" w:eastAsia="Arial" w:hAnsi="Arial"/>
          <w:b/>
          <w:bCs/>
          <w:color w:val="1F4E79"/>
          <w:sz w:val="32"/>
          <w:szCs w:val="32"/>
        </w:rPr>
        <w:t xml:space="preserve">9. Vivado Waveform Screenshots — Setup Guide</w:t>
      </w:r>
    </w:p>
    <w:p>
      <w:pPr>
        <w:spacing w:after="140" w:line="360"/>
      </w:pPr>
      <w:r>
        <w:rPr>
          <w:rFonts w:ascii="Arial" w:cs="Arial" w:eastAsia="Arial" w:hAnsi="Arial"/>
          <w:sz w:val="22"/>
          <w:szCs w:val="22"/>
        </w:rPr>
        <w:t xml:space="preserve">The following instructions explain how to set up your Vivado simulation to capture the required waveform screenshots. The project specification requires screenshots showing T-state progression and control signal activity.</w:t>
      </w:r>
    </w:p>
    <w:p>
      <w:pPr>
        <w:spacing w:after="60"/>
      </w:pPr>
      <w:r>
        <w:t xml:space="preserve"/>
      </w:r>
    </w:p>
    <w:p>
      <w:pPr>
        <w:pStyle w:val="Heading2"/>
        <w:spacing w:after="120" w:before="280"/>
      </w:pPr>
      <w:r>
        <w:rPr>
          <w:rFonts w:ascii="Arial" w:cs="Arial" w:eastAsia="Arial" w:hAnsi="Arial"/>
          <w:b/>
          <w:bCs/>
          <w:color w:val="2E75B6"/>
          <w:sz w:val="26"/>
          <w:szCs w:val="26"/>
        </w:rPr>
        <w:t xml:space="preserve">9.1 Setting Up the Vivado Project</w:t>
      </w:r>
    </w:p>
    <w:p>
      <w:pPr>
        <w:pStyle w:val="ListParagraph"/>
        <w:numPr>
          <w:ilvl w:val="0"/>
          <w:numId w:val="2"/>
        </w:numPr>
        <w:spacing w:after="80"/>
      </w:pPr>
      <w:r>
        <w:rPr>
          <w:rFonts w:ascii="Arial" w:cs="Arial" w:eastAsia="Arial" w:hAnsi="Arial"/>
          <w:sz w:val="22"/>
          <w:szCs w:val="22"/>
        </w:rPr>
        <w:t xml:space="preserve">Create a new RTL project in Vivado. Add all 8 .v files: program_counter.v, mar.v, instruction_register.v, register.v, alu.v, memory.v, control_unit.v, sap1_top.v, and sap1_tb.v.</w:t>
      </w:r>
    </w:p>
    <w:p>
      <w:pPr>
        <w:pStyle w:val="ListParagraph"/>
        <w:numPr>
          <w:ilvl w:val="0"/>
          <w:numId w:val="2"/>
        </w:numPr>
        <w:spacing w:after="80"/>
      </w:pPr>
      <w:r>
        <w:rPr>
          <w:rFonts w:ascii="Arial" w:cs="Arial" w:eastAsia="Arial" w:hAnsi="Arial"/>
          <w:sz w:val="22"/>
          <w:szCs w:val="22"/>
        </w:rPr>
        <w:t xml:space="preserve">Set sap1_tb as the simulation top module (right-click it in Sources &gt; Set as Top).</w:t>
      </w:r>
    </w:p>
    <w:p>
      <w:pPr>
        <w:pStyle w:val="ListParagraph"/>
        <w:numPr>
          <w:ilvl w:val="0"/>
          <w:numId w:val="2"/>
        </w:numPr>
        <w:spacing w:after="80"/>
      </w:pPr>
      <w:r>
        <w:rPr>
          <w:rFonts w:ascii="Arial" w:cs="Arial" w:eastAsia="Arial" w:hAnsi="Arial"/>
          <w:sz w:val="22"/>
          <w:szCs w:val="22"/>
        </w:rPr>
        <w:t xml:space="preserve">Click Run Simulation &gt; Run Behavioral Simulation.</w:t>
      </w:r>
    </w:p>
    <w:p>
      <w:pPr>
        <w:spacing w:after="60"/>
      </w:pPr>
      <w:r>
        <w:t xml:space="preserve"/>
      </w:r>
    </w:p>
    <w:p>
      <w:pPr>
        <w:pStyle w:val="Heading2"/>
        <w:spacing w:after="120" w:before="280"/>
      </w:pPr>
      <w:r>
        <w:rPr>
          <w:rFonts w:ascii="Arial" w:cs="Arial" w:eastAsia="Arial" w:hAnsi="Arial"/>
          <w:b/>
          <w:bCs/>
          <w:color w:val="2E75B6"/>
          <w:sz w:val="26"/>
          <w:szCs w:val="26"/>
        </w:rPr>
        <w:t xml:space="preserve">9.2 Adding Signals to the Waveform Window</w:t>
      </w:r>
    </w:p>
    <w:p>
      <w:pPr>
        <w:spacing w:after="140" w:line="360"/>
      </w:pPr>
      <w:r>
        <w:rPr>
          <w:rFonts w:ascii="Arial" w:cs="Arial" w:eastAsia="Arial" w:hAnsi="Arial"/>
          <w:sz w:val="22"/>
          <w:szCs w:val="22"/>
        </w:rPr>
        <w:t xml:space="preserve">In the Scope panel on the left, click on sap1_tb. Then in the Objects panel, select and drag the following signals to the waveform window:</w:t>
      </w:r>
    </w:p>
    <w:p>
      <w:pPr>
        <w:pStyle w:val="ListParagraph"/>
        <w:numPr>
          <w:ilvl w:val="0"/>
          <w:numId w:val="2"/>
        </w:numPr>
        <w:spacing w:after="80"/>
      </w:pPr>
      <w:r>
        <w:rPr>
          <w:rFonts w:ascii="Arial" w:cs="Arial" w:eastAsia="Arial" w:hAnsi="Arial"/>
          <w:sz w:val="22"/>
          <w:szCs w:val="22"/>
        </w:rPr>
        <w:t xml:space="preserve">clk — the system clock</w:t>
      </w:r>
    </w:p>
    <w:p>
      <w:pPr>
        <w:pStyle w:val="ListParagraph"/>
        <w:numPr>
          <w:ilvl w:val="0"/>
          <w:numId w:val="2"/>
        </w:numPr>
        <w:spacing w:after="80"/>
      </w:pPr>
      <w:r>
        <w:rPr>
          <w:rFonts w:ascii="Arial" w:cs="Arial" w:eastAsia="Arial" w:hAnsi="Arial"/>
          <w:sz w:val="22"/>
          <w:szCs w:val="22"/>
        </w:rPr>
        <w:t xml:space="preserve">rst — the reset signal</w:t>
      </w:r>
    </w:p>
    <w:p>
      <w:pPr>
        <w:pStyle w:val="ListParagraph"/>
        <w:numPr>
          <w:ilvl w:val="0"/>
          <w:numId w:val="2"/>
        </w:numPr>
        <w:spacing w:after="80"/>
      </w:pPr>
      <w:r>
        <w:rPr>
          <w:rFonts w:ascii="Arial" w:cs="Arial" w:eastAsia="Arial" w:hAnsi="Arial"/>
          <w:sz w:val="22"/>
          <w:szCs w:val="22"/>
        </w:rPr>
        <w:t xml:space="preserve">t_state — the current T-state (set radix: Unsigned Decimal)</w:t>
      </w:r>
    </w:p>
    <w:p>
      <w:pPr>
        <w:pStyle w:val="ListParagraph"/>
        <w:numPr>
          <w:ilvl w:val="0"/>
          <w:numId w:val="2"/>
        </w:numPr>
        <w:spacing w:after="80"/>
      </w:pPr>
      <w:r>
        <w:rPr>
          <w:rFonts w:ascii="Arial" w:cs="Arial" w:eastAsia="Arial" w:hAnsi="Arial"/>
          <w:sz w:val="22"/>
          <w:szCs w:val="22"/>
        </w:rPr>
        <w:t xml:space="preserve">hlt — the halt flag</w:t>
      </w:r>
    </w:p>
    <w:p>
      <w:pPr>
        <w:pStyle w:val="ListParagraph"/>
        <w:numPr>
          <w:ilvl w:val="0"/>
          <w:numId w:val="2"/>
        </w:numPr>
        <w:spacing w:after="80"/>
      </w:pPr>
      <w:r>
        <w:rPr>
          <w:rFonts w:ascii="Arial" w:cs="Arial" w:eastAsia="Arial" w:hAnsi="Arial"/>
          <w:sz w:val="22"/>
          <w:szCs w:val="22"/>
        </w:rPr>
        <w:t xml:space="preserve">bus — the shared bus value (set radix: Hexadecimal)</w:t>
      </w:r>
    </w:p>
    <w:p>
      <w:pPr>
        <w:pStyle w:val="ListParagraph"/>
        <w:numPr>
          <w:ilvl w:val="0"/>
          <w:numId w:val="2"/>
        </w:numPr>
        <w:spacing w:after="80"/>
      </w:pPr>
      <w:r>
        <w:rPr>
          <w:rFonts w:ascii="Arial" w:cs="Arial" w:eastAsia="Arial" w:hAnsi="Arial"/>
          <w:sz w:val="22"/>
          <w:szCs w:val="22"/>
        </w:rPr>
        <w:t xml:space="preserve">pc_out — Program Counter (set radix: Hexadecimal)</w:t>
      </w:r>
    </w:p>
    <w:p>
      <w:pPr>
        <w:pStyle w:val="ListParagraph"/>
        <w:numPr>
          <w:ilvl w:val="0"/>
          <w:numId w:val="2"/>
        </w:numPr>
        <w:spacing w:after="80"/>
      </w:pPr>
      <w:r>
        <w:rPr>
          <w:rFonts w:ascii="Arial" w:cs="Arial" w:eastAsia="Arial" w:hAnsi="Arial"/>
          <w:sz w:val="22"/>
          <w:szCs w:val="22"/>
        </w:rPr>
        <w:t xml:space="preserve">mar_out — Memory Address Register (set radix: Hexadecimal)</w:t>
      </w:r>
    </w:p>
    <w:p>
      <w:pPr>
        <w:pStyle w:val="ListParagraph"/>
        <w:numPr>
          <w:ilvl w:val="0"/>
          <w:numId w:val="2"/>
        </w:numPr>
        <w:spacing w:after="80"/>
      </w:pPr>
      <w:r>
        <w:rPr>
          <w:rFonts w:ascii="Arial" w:cs="Arial" w:eastAsia="Arial" w:hAnsi="Arial"/>
          <w:sz w:val="22"/>
          <w:szCs w:val="22"/>
        </w:rPr>
        <w:t xml:space="preserve">ir_out — Instruction Register (set radix: Hexadecimal)</w:t>
      </w:r>
    </w:p>
    <w:p>
      <w:pPr>
        <w:pStyle w:val="ListParagraph"/>
        <w:numPr>
          <w:ilvl w:val="0"/>
          <w:numId w:val="2"/>
        </w:numPr>
        <w:spacing w:after="80"/>
      </w:pPr>
      <w:r>
        <w:rPr>
          <w:rFonts w:ascii="Arial" w:cs="Arial" w:eastAsia="Arial" w:hAnsi="Arial"/>
          <w:sz w:val="22"/>
          <w:szCs w:val="22"/>
        </w:rPr>
        <w:t xml:space="preserve">a_out — A Register (set radix: Hexadecimal)</w:t>
      </w:r>
    </w:p>
    <w:p>
      <w:pPr>
        <w:pStyle w:val="ListParagraph"/>
        <w:numPr>
          <w:ilvl w:val="0"/>
          <w:numId w:val="2"/>
        </w:numPr>
        <w:spacing w:after="80"/>
      </w:pPr>
      <w:r>
        <w:rPr>
          <w:rFonts w:ascii="Arial" w:cs="Arial" w:eastAsia="Arial" w:hAnsi="Arial"/>
          <w:sz w:val="22"/>
          <w:szCs w:val="22"/>
        </w:rPr>
        <w:t xml:space="preserve">b_out — B Register (set radix: Hexadecimal)</w:t>
      </w:r>
    </w:p>
    <w:p>
      <w:pPr>
        <w:pStyle w:val="ListParagraph"/>
        <w:numPr>
          <w:ilvl w:val="0"/>
          <w:numId w:val="2"/>
        </w:numPr>
        <w:spacing w:after="80"/>
      </w:pPr>
      <w:r>
        <w:rPr>
          <w:rFonts w:ascii="Arial" w:cs="Arial" w:eastAsia="Arial" w:hAnsi="Arial"/>
          <w:sz w:val="22"/>
          <w:szCs w:val="22"/>
        </w:rPr>
        <w:t xml:space="preserve">alu_out — ALU output (set radix: Hexadecimal)</w:t>
      </w:r>
    </w:p>
    <w:p>
      <w:pPr>
        <w:pStyle w:val="ListParagraph"/>
        <w:numPr>
          <w:ilvl w:val="0"/>
          <w:numId w:val="2"/>
        </w:numPr>
        <w:spacing w:after="80"/>
      </w:pPr>
      <w:r>
        <w:rPr>
          <w:rFonts w:ascii="Arial" w:cs="Arial" w:eastAsia="Arial" w:hAnsi="Arial"/>
          <w:sz w:val="22"/>
          <w:szCs w:val="22"/>
        </w:rPr>
        <w:t xml:space="preserve">Control signals: Cp, Ep, Lm, CE, Li, Ei, La, Lb, Eu, Su, Mu, Du</w:t>
      </w:r>
    </w:p>
    <w:p>
      <w:pPr>
        <w:spacing w:after="60"/>
      </w:pPr>
      <w:r>
        <w:t xml:space="preserve"/>
      </w:r>
    </w:p>
    <w:p>
      <w:pPr>
        <w:pStyle w:val="Heading2"/>
        <w:spacing w:after="120" w:before="280"/>
      </w:pPr>
      <w:r>
        <w:rPr>
          <w:rFonts w:ascii="Arial" w:cs="Arial" w:eastAsia="Arial" w:hAnsi="Arial"/>
          <w:b/>
          <w:bCs/>
          <w:color w:val="2E75B6"/>
          <w:sz w:val="26"/>
          <w:szCs w:val="26"/>
        </w:rPr>
        <w:t xml:space="preserve">9.3 Recommended Screenshots</w:t>
      </w:r>
    </w:p>
    <w:p>
      <w:pPr>
        <w:spacing w:after="140" w:line="360"/>
      </w:pPr>
      <w:r>
        <w:rPr>
          <w:rFonts w:ascii="Arial" w:cs="Arial" w:eastAsia="Arial" w:hAnsi="Arial"/>
          <w:sz w:val="22"/>
          <w:szCs w:val="22"/>
        </w:rPr>
        <w:t xml:space="preserve">Screenshot 1 — Full Test 1 Run (LDA 3 + ADD 6):</w:t>
      </w:r>
    </w:p>
    <w:p>
      <w:pPr>
        <w:pStyle w:val="ListParagraph"/>
        <w:numPr>
          <w:ilvl w:val="0"/>
          <w:numId w:val="2"/>
        </w:numPr>
        <w:spacing w:after="80"/>
      </w:pPr>
      <w:r>
        <w:rPr>
          <w:rFonts w:ascii="Arial" w:cs="Arial" w:eastAsia="Arial" w:hAnsi="Arial"/>
          <w:sz w:val="22"/>
          <w:szCs w:val="22"/>
        </w:rPr>
        <w:t xml:space="preserve">Run simulation for 200ns. Press Ctrl+A to fit all waves. Take a screenshot showing the complete execution from reset to hlt=1. This screenshot should clearly show both instructions being fetched and executed.</w:t>
      </w:r>
    </w:p>
    <w:p>
      <w:pPr>
        <w:spacing w:after="60"/>
      </w:pPr>
      <w:r>
        <w:t xml:space="preserve"/>
      </w:r>
    </w:p>
    <w:p>
      <w:pPr>
        <w:spacing w:after="140" w:line="360"/>
      </w:pPr>
      <w:r>
        <w:rPr>
          <w:rFonts w:ascii="Arial" w:cs="Arial" w:eastAsia="Arial" w:hAnsi="Arial"/>
          <w:sz w:val="22"/>
          <w:szCs w:val="22"/>
        </w:rPr>
        <w:t xml:space="preserve">Screenshot 2 — Close-up of LDA 3 Timing Steps:</w:t>
      </w:r>
    </w:p>
    <w:p>
      <w:pPr>
        <w:pStyle w:val="ListParagraph"/>
        <w:numPr>
          <w:ilvl w:val="0"/>
          <w:numId w:val="2"/>
        </w:numPr>
        <w:spacing w:after="80"/>
      </w:pPr>
      <w:r>
        <w:rPr>
          <w:rFonts w:ascii="Arial" w:cs="Arial" w:eastAsia="Arial" w:hAnsi="Arial"/>
          <w:sz w:val="22"/>
          <w:szCs w:val="22"/>
        </w:rPr>
        <w:t xml:space="preserve">Zoom into the first 60ns (T1 to T6 of LDA 3). You should see bus=0x00 at T1, PC incrementing at T2, bus=0x03 (instruction) at T3, bus=0x03 (addr) at T4, bus=0x04 (data) at T5, and a_out changing to 0x04 after T5.</w:t>
      </w:r>
    </w:p>
    <w:p>
      <w:pPr>
        <w:spacing w:after="60"/>
      </w:pPr>
      <w:r>
        <w:t xml:space="preserve"/>
      </w:r>
    </w:p>
    <w:p>
      <w:pPr>
        <w:spacing w:after="140" w:line="360"/>
      </w:pPr>
      <w:r>
        <w:rPr>
          <w:rFonts w:ascii="Arial" w:cs="Arial" w:eastAsia="Arial" w:hAnsi="Arial"/>
          <w:sz w:val="22"/>
          <w:szCs w:val="22"/>
        </w:rPr>
        <w:t xml:space="preserve">Screenshot 3 — Close-up of ADD 6 Timing Steps:</w:t>
      </w:r>
    </w:p>
    <w:p>
      <w:pPr>
        <w:pStyle w:val="ListParagraph"/>
        <w:numPr>
          <w:ilvl w:val="0"/>
          <w:numId w:val="2"/>
        </w:numPr>
        <w:spacing w:after="80"/>
      </w:pPr>
      <w:r>
        <w:rPr>
          <w:rFonts w:ascii="Arial" w:cs="Arial" w:eastAsia="Arial" w:hAnsi="Arial"/>
          <w:sz w:val="22"/>
          <w:szCs w:val="22"/>
        </w:rPr>
        <w:t xml:space="preserve">Zoom into the 60ns–120ns range (T1 to T6 of ADD 6). You should see the control signals Lb=1 at T5 (B loading 5), then Eu=1 and La=1 at T6 (bus=0x09, A loading 9).</w:t>
      </w:r>
    </w:p>
    <w:p>
      <w:pPr>
        <w:spacing w:after="60"/>
      </w:pPr>
      <w:r>
        <w:t xml:space="preserve"/>
      </w:r>
    </w:p>
    <w:p>
      <w:pPr>
        <w:spacing w:after="140" w:line="360"/>
      </w:pPr>
      <w:r>
        <w:rPr>
          <w:rFonts w:ascii="Arial" w:cs="Arial" w:eastAsia="Arial" w:hAnsi="Arial"/>
          <w:sz w:val="22"/>
          <w:szCs w:val="22"/>
        </w:rPr>
        <w:t xml:space="preserve">Screenshot 4 — Extra test (MUL or DIV):</w:t>
      </w:r>
    </w:p>
    <w:p>
      <w:pPr>
        <w:pStyle w:val="ListParagraph"/>
        <w:numPr>
          <w:ilvl w:val="0"/>
          <w:numId w:val="2"/>
        </w:numPr>
        <w:spacing w:after="80"/>
      </w:pPr>
      <w:r>
        <w:rPr>
          <w:rFonts w:ascii="Arial" w:cs="Arial" w:eastAsia="Arial" w:hAnsi="Arial"/>
          <w:sz w:val="22"/>
          <w:szCs w:val="22"/>
        </w:rPr>
        <w:t xml:space="preserve">Run the simulation for Test 3 (MUL 6). Take a screenshot showing Mu=1 at T6 and a_out changing to 0x14 (= 20).</w:t>
      </w:r>
    </w:p>
    <w:p>
      <w:pPr>
        <w:spacing w:after="60"/>
      </w:pPr>
      <w:r>
        <w:t xml:space="preserve"/>
      </w:r>
    </w:p>
    <w:p>
      <w:pPr>
        <w:pStyle w:val="Heading2"/>
        <w:spacing w:after="120" w:before="280"/>
      </w:pPr>
      <w:r>
        <w:rPr>
          <w:rFonts w:ascii="Arial" w:cs="Arial" w:eastAsia="Arial" w:hAnsi="Arial"/>
          <w:b/>
          <w:bCs/>
          <w:color w:val="2E75B6"/>
          <w:sz w:val="26"/>
          <w:szCs w:val="26"/>
        </w:rPr>
        <w:t xml:space="preserve">9.4 What Each Waveform Value Should Show</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800"/>
        <w:gridCol w:w="800"/>
        <w:gridCol w:w="800"/>
        <w:gridCol w:w="3800"/>
      </w:tblGrid>
      <w:t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 (approx)</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t_state</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bus</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a_out</w:t>
            </w:r>
          </w:p>
        </w:tc>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b_out</w:t>
            </w:r>
          </w:p>
        </w:tc>
        <w:tc>
          <w:tcPr>
            <w:tcW w:type="dxa" w:w="3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Signals</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0–10ns (reset)</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rst=1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10–20ns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Ep=1, Lm=1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20–30ns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2</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Cp=1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30–40ns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0x03</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CE=1, Li=1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40–50ns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0x03</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Ei=1, Lm=1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50–60ns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CE=1, La=1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60–70ns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6</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(none, LDA done)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70–80ns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0x01</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Ep=1, Lm=1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80–90ns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2</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0x01</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Cp=1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90–100ns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3</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0x16</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CE=1, Li=1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100–110ns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0x06</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Ei=1, Lm=1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110–120ns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5</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0x05</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0x00</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CE=1, Lb=1</w:t>
            </w:r>
          </w:p>
        </w:tc>
      </w:tr>
      <w:tr>
        <w:tc>
          <w:tcPr>
            <w:tcW w:type="dxa" w:w="14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120–130ns</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6</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0x09</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0x04</w:t>
            </w:r>
          </w:p>
        </w:tc>
        <w:tc>
          <w:tcPr>
            <w:tcW w:type="dxa" w:w="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0x05</w:t>
            </w:r>
          </w:p>
        </w:tc>
        <w:tc>
          <w:tcPr>
            <w:tcW w:type="dxa" w:w="3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Eu=1, La=1</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130ns+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0x02</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0x09</w:t>
            </w:r>
          </w:p>
        </w:tc>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0x05</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ADD done, A=9</w:t>
            </w:r>
          </w:p>
        </w:tc>
      </w:tr>
    </w:tbl>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10. Conclusion</w:t>
      </w:r>
    </w:p>
    <w:p>
      <w:pPr>
        <w:spacing w:after="140" w:line="360"/>
      </w:pPr>
      <w:r>
        <w:rPr>
          <w:rFonts w:ascii="Arial" w:cs="Arial" w:eastAsia="Arial" w:hAnsi="Arial"/>
          <w:sz w:val="22"/>
          <w:szCs w:val="22"/>
        </w:rPr>
        <w:t xml:space="preserve">This project successfully implemented the SAP-1 (Simple-As-Possible-1) computer architecture in Verilog. The implementation covers all required modules: program counter, memory address register, instruction register, A and B registers, ALU, memory, hardwired control unit, and the top-level CPU module.</w:t>
      </w:r>
    </w:p>
    <w:p>
      <w:pPr>
        <w:spacing w:after="140" w:line="360"/>
      </w:pPr>
      <w:r>
        <w:rPr>
          <w:rFonts w:ascii="Arial" w:cs="Arial" w:eastAsia="Arial" w:hAnsi="Arial"/>
          <w:sz w:val="22"/>
          <w:szCs w:val="22"/>
        </w:rPr>
        <w:t xml:space="preserve">The standard SAP-1 instruction set was extended with two additional operations — multiplication (MUL) and integer division (DIV) — by adding new ALU control signals (Mu and Du) and corresponding opcode entries in the control unit's combinational logic.</w:t>
      </w:r>
    </w:p>
    <w:p>
      <w:pPr>
        <w:spacing w:after="140" w:line="360"/>
      </w:pPr>
      <w:r>
        <w:rPr>
          <w:rFonts w:ascii="Arial" w:cs="Arial" w:eastAsia="Arial" w:hAnsi="Arial"/>
          <w:sz w:val="22"/>
          <w:szCs w:val="22"/>
        </w:rPr>
        <w:t xml:space="preserve">The most critical aspect of the project is the hardwired control unit, which generates the correct combination of control signals at each T-state. The fetch cycle (T1–T3) is identical for all instructions. At T1, the control unit activates Ep and Lm to move the PC address to the MAR via the bus. At T2, Cp is activated to increment the PC. At T3, CE and Li are activated to fetch the instruction from memory into the IR. The execute cycle (T4–T6) depends on the opcode stored in the IR.</w:t>
      </w:r>
    </w:p>
    <w:p>
      <w:pPr>
        <w:spacing w:after="140" w:line="360"/>
      </w:pPr>
      <w:r>
        <w:rPr>
          <w:rFonts w:ascii="Arial" w:cs="Arial" w:eastAsia="Arial" w:hAnsi="Arial"/>
          <w:sz w:val="22"/>
          <w:szCs w:val="22"/>
        </w:rPr>
        <w:t xml:space="preserve">For the reference test (LDA 3 followed by ADD 6), the simulation confirms that the A register correctly holds the value 9 (= 4 + 5) after execution. All additional tests — SUB, MUL, DIV — also produced correct results as verified by the testbench.</w:t>
      </w:r>
    </w:p>
    <w:p>
      <w:pPr>
        <w:spacing w:after="140" w:line="360"/>
      </w:pPr>
      <w:r>
        <w:rPr>
          <w:rFonts w:ascii="Arial" w:cs="Arial" w:eastAsia="Arial" w:hAnsi="Arial"/>
          <w:sz w:val="22"/>
          <w:szCs w:val="22"/>
        </w:rPr>
        <w:t xml:space="preserve">Vivado behavioral simulation was used to verify the design, and the waveform outputs clearly show the expected bus activity, register updates, and control signal transitions at each T-state. This project demonstrates the core principles of stored-program computers, including the fetch-decode-execute cycle, single-bus architecture, and hardwired control.</w:t>
      </w:r>
    </w:p>
    <w:p>
      <w:pPr>
        <w:spacing w:after="60"/>
      </w:pPr>
      <w:r>
        <w:t xml:space="preserve"/>
      </w:r>
    </w:p>
    <w:p>
      <w:r>
        <w:br w:type="page"/>
      </w:r>
    </w:p>
    <w:p>
      <w:pPr>
        <w:pStyle w:val="Heading1"/>
        <w:pBdr>
          <w:bottom w:val="single" w:color="1F4E79" w:sz="6" w:space="4"/>
        </w:pBdr>
        <w:spacing w:after="200" w:before="360"/>
      </w:pPr>
      <w:r>
        <w:rPr>
          <w:rFonts w:ascii="Arial" w:cs="Arial" w:eastAsia="Arial" w:hAnsi="Arial"/>
          <w:b/>
          <w:bCs/>
          <w:color w:val="1F4E79"/>
          <w:sz w:val="32"/>
          <w:szCs w:val="32"/>
        </w:rPr>
        <w:t xml:space="preserve">Appendix — File List and Submission Checklist</w:t>
      </w:r>
    </w:p>
    <w:p>
      <w:pPr>
        <w:spacing w:after="6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File</w:t>
            </w:r>
          </w:p>
        </w:tc>
        <w:tc>
          <w:tcPr>
            <w:tcW w:type="dxa" w:w="5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program_counter.v</w:t>
            </w:r>
          </w:p>
        </w:tc>
        <w:tc>
          <w:tcPr>
            <w:tcW w:type="dxa" w:w="5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4-bit Program Counter module (PC)</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mar.v</w:t>
            </w:r>
          </w:p>
        </w:tc>
        <w:tc>
          <w:tcPr>
            <w:tcW w:type="dxa" w:w="5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4-bit Memory Address Register (MAR)</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instruction_register.v</w:t>
            </w:r>
          </w:p>
        </w:tc>
        <w:tc>
          <w:tcPr>
            <w:tcW w:type="dxa" w:w="5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8-bit Instruction Register (IR)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register.v</w:t>
            </w:r>
          </w:p>
        </w:tc>
        <w:tc>
          <w:tcPr>
            <w:tcW w:type="dxa" w:w="5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Generic 8-bit register (instantiated for A and B)</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alu.v</w:t>
            </w:r>
          </w:p>
        </w:tc>
        <w:tc>
          <w:tcPr>
            <w:tcW w:type="dxa" w:w="5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8-bit ALU with ADD, SUB, MUL, DIV</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memory.v</w:t>
            </w:r>
          </w:p>
        </w:tc>
        <w:tc>
          <w:tcPr>
            <w:tcW w:type="dxa" w:w="5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16×8 memory with preloaded test program</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control_unit.v</w:t>
            </w:r>
          </w:p>
        </w:tc>
        <w:tc>
          <w:tcPr>
            <w:tcW w:type="dxa" w:w="5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Hardwired control unit (T-state counter + signal decoder)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sap1_top.v</w:t>
            </w:r>
          </w:p>
        </w:tc>
        <w:tc>
          <w:tcPr>
            <w:tcW w:type="dxa" w:w="5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center"/>
          </w:tcPr>
          <w:p>
            <w:r>
              <w:rPr>
                <w:rFonts w:ascii="Arial" w:cs="Arial" w:eastAsia="Arial" w:hAnsi="Arial"/>
                <w:color w:val="1A1A1A"/>
                <w:sz w:val="18"/>
                <w:szCs w:val="18"/>
              </w:rPr>
              <w:t xml:space="preserve">Top-level CPU module with bus mux</w:t>
            </w:r>
          </w:p>
        </w:tc>
      </w:tr>
      <w:tr>
        <w:tc>
          <w:tcPr>
            <w:tcW w:type="dxa" w:w="28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sap1_tb.v</w:t>
            </w:r>
          </w:p>
        </w:tc>
        <w:tc>
          <w:tcPr>
            <w:tcW w:type="dxa" w:w="5600"/>
            <w:tcBorders>
              <w:top w:val="single" w:color="BBBBBB" w:sz="1"/>
              <w:left w:val="single" w:color="BBBBBB" w:sz="1"/>
              <w:bottom w:val="single" w:color="BBBBBB" w:sz="1"/>
              <w:right w:val="single" w:color="BBBBBB" w:sz="1"/>
            </w:tcBorders>
            <w:shd w:fill="EBF3FB" w:val="clear"/>
            <w:tcMar>
              <w:top w:type="dxa" w:w="60"/>
              <w:left w:type="dxa" w:w="120"/>
              <w:bottom w:type="dxa" w:w="60"/>
              <w:right w:type="dxa" w:w="120"/>
            </w:tcMar>
            <w:vAlign w:val="center"/>
          </w:tcPr>
          <w:p>
            <w:r>
              <w:rPr>
                <w:rFonts w:ascii="Arial" w:cs="Arial" w:eastAsia="Arial" w:hAnsi="Arial"/>
                <w:color w:val="1A1A1A"/>
                <w:sz w:val="18"/>
                <w:szCs w:val="18"/>
              </w:rPr>
              <w:t xml:space="preserve">Testbench with 6 test cases</w:t>
            </w:r>
          </w:p>
        </w:tc>
      </w:tr>
    </w:tbl>
    <w:p>
      <w:pPr>
        <w:spacing w:after="60"/>
      </w:pPr>
      <w:r>
        <w:t xml:space="preserve"/>
      </w:r>
    </w:p>
    <w:p>
      <w:pPr>
        <w:pStyle w:val="Heading2"/>
        <w:spacing w:after="120" w:before="280"/>
      </w:pPr>
      <w:r>
        <w:rPr>
          <w:rFonts w:ascii="Arial" w:cs="Arial" w:eastAsia="Arial" w:hAnsi="Arial"/>
          <w:b/>
          <w:bCs/>
          <w:color w:val="2E75B6"/>
          <w:sz w:val="26"/>
          <w:szCs w:val="26"/>
        </w:rPr>
        <w:t xml:space="preserve">Submission Checklist</w:t>
      </w:r>
    </w:p>
    <w:p>
      <w:pPr>
        <w:pStyle w:val="ListParagraph"/>
        <w:numPr>
          <w:ilvl w:val="0"/>
          <w:numId w:val="2"/>
        </w:numPr>
        <w:spacing w:after="80"/>
      </w:pPr>
      <w:r>
        <w:rPr>
          <w:rFonts w:ascii="Arial" w:cs="Arial" w:eastAsia="Arial" w:hAnsi="Arial"/>
          <w:sz w:val="22"/>
          <w:szCs w:val="22"/>
        </w:rPr>
        <w:t xml:space="preserve">PDF report (this document)</w:t>
      </w:r>
    </w:p>
    <w:p>
      <w:pPr>
        <w:pStyle w:val="ListParagraph"/>
        <w:numPr>
          <w:ilvl w:val="0"/>
          <w:numId w:val="2"/>
        </w:numPr>
        <w:spacing w:after="80"/>
      </w:pPr>
      <w:r>
        <w:rPr>
          <w:rFonts w:ascii="Arial" w:cs="Arial" w:eastAsia="Arial" w:hAnsi="Arial"/>
          <w:sz w:val="22"/>
          <w:szCs w:val="22"/>
        </w:rPr>
        <w:t xml:space="preserve">sap1_tb.v — testbench</w:t>
      </w:r>
    </w:p>
    <w:p>
      <w:pPr>
        <w:pStyle w:val="ListParagraph"/>
        <w:numPr>
          <w:ilvl w:val="0"/>
          <w:numId w:val="2"/>
        </w:numPr>
        <w:spacing w:after="80"/>
      </w:pPr>
      <w:r>
        <w:rPr>
          <w:rFonts w:ascii="Arial" w:cs="Arial" w:eastAsia="Arial" w:hAnsi="Arial"/>
          <w:sz w:val="22"/>
          <w:szCs w:val="22"/>
        </w:rPr>
        <w:t xml:space="preserve">sap1_top.v — top CPU module</w:t>
      </w:r>
    </w:p>
    <w:p>
      <w:pPr>
        <w:pStyle w:val="ListParagraph"/>
        <w:numPr>
          <w:ilvl w:val="0"/>
          <w:numId w:val="2"/>
        </w:numPr>
        <w:spacing w:after="80"/>
      </w:pPr>
      <w:r>
        <w:rPr>
          <w:rFonts w:ascii="Arial" w:cs="Arial" w:eastAsia="Arial" w:hAnsi="Arial"/>
          <w:sz w:val="22"/>
          <w:szCs w:val="22"/>
        </w:rPr>
        <w:t xml:space="preserve">control_unit.v — control unit</w:t>
      </w:r>
    </w:p>
    <w:p>
      <w:pPr>
        <w:pStyle w:val="ListParagraph"/>
        <w:numPr>
          <w:ilvl w:val="0"/>
          <w:numId w:val="2"/>
        </w:numPr>
        <w:spacing w:after="80"/>
      </w:pPr>
      <w:r>
        <w:rPr>
          <w:rFonts w:ascii="Arial" w:cs="Arial" w:eastAsia="Arial" w:hAnsi="Arial"/>
          <w:sz w:val="22"/>
          <w:szCs w:val="22"/>
        </w:rPr>
        <w:t xml:space="preserve">program_counter.v — PC</w:t>
      </w:r>
    </w:p>
    <w:p>
      <w:pPr>
        <w:pStyle w:val="ListParagraph"/>
        <w:numPr>
          <w:ilvl w:val="0"/>
          <w:numId w:val="2"/>
        </w:numPr>
        <w:spacing w:after="80"/>
      </w:pPr>
      <w:r>
        <w:rPr>
          <w:rFonts w:ascii="Arial" w:cs="Arial" w:eastAsia="Arial" w:hAnsi="Arial"/>
          <w:sz w:val="22"/>
          <w:szCs w:val="22"/>
        </w:rPr>
        <w:t xml:space="preserve">mar.v — MAR</w:t>
      </w:r>
    </w:p>
    <w:p>
      <w:pPr>
        <w:pStyle w:val="ListParagraph"/>
        <w:numPr>
          <w:ilvl w:val="0"/>
          <w:numId w:val="2"/>
        </w:numPr>
        <w:spacing w:after="80"/>
      </w:pPr>
      <w:r>
        <w:rPr>
          <w:rFonts w:ascii="Arial" w:cs="Arial" w:eastAsia="Arial" w:hAnsi="Arial"/>
          <w:sz w:val="22"/>
          <w:szCs w:val="22"/>
        </w:rPr>
        <w:t xml:space="preserve">instruction_register.v — IR</w:t>
      </w:r>
    </w:p>
    <w:p>
      <w:pPr>
        <w:pStyle w:val="ListParagraph"/>
        <w:numPr>
          <w:ilvl w:val="0"/>
          <w:numId w:val="2"/>
        </w:numPr>
        <w:spacing w:after="80"/>
      </w:pPr>
      <w:r>
        <w:rPr>
          <w:rFonts w:ascii="Arial" w:cs="Arial" w:eastAsia="Arial" w:hAnsi="Arial"/>
          <w:sz w:val="22"/>
          <w:szCs w:val="22"/>
        </w:rPr>
        <w:t xml:space="preserve">register.v — generic register (A and B)</w:t>
      </w:r>
    </w:p>
    <w:p>
      <w:pPr>
        <w:pStyle w:val="ListParagraph"/>
        <w:numPr>
          <w:ilvl w:val="0"/>
          <w:numId w:val="2"/>
        </w:numPr>
        <w:spacing w:after="80"/>
      </w:pPr>
      <w:r>
        <w:rPr>
          <w:rFonts w:ascii="Arial" w:cs="Arial" w:eastAsia="Arial" w:hAnsi="Arial"/>
          <w:sz w:val="22"/>
          <w:szCs w:val="22"/>
        </w:rPr>
        <w:t xml:space="preserve">alu.v — ALU</w:t>
      </w:r>
    </w:p>
    <w:p>
      <w:pPr>
        <w:pStyle w:val="ListParagraph"/>
        <w:numPr>
          <w:ilvl w:val="0"/>
          <w:numId w:val="2"/>
        </w:numPr>
        <w:spacing w:after="80"/>
      </w:pPr>
      <w:r>
        <w:rPr>
          <w:rFonts w:ascii="Arial" w:cs="Arial" w:eastAsia="Arial" w:hAnsi="Arial"/>
          <w:sz w:val="22"/>
          <w:szCs w:val="22"/>
        </w:rPr>
        <w:t xml:space="preserve">memory.v — memory</w:t>
      </w:r>
    </w:p>
    <w:p>
      <w:pPr>
        <w:pStyle w:val="ListParagraph"/>
        <w:numPr>
          <w:ilvl w:val="0"/>
          <w:numId w:val="2"/>
        </w:numPr>
        <w:spacing w:after="80"/>
      </w:pPr>
      <w:r>
        <w:rPr>
          <w:rFonts w:ascii="Arial" w:cs="Arial" w:eastAsia="Arial" w:hAnsi="Arial"/>
          <w:sz w:val="22"/>
          <w:szCs w:val="22"/>
        </w:rPr>
        <w:t xml:space="preserve">Vivado waveform screenshots (minimum 3, see Section 9.3)</w:t>
      </w:r>
    </w:p>
    <w:p>
      <w:pPr>
        <w:pStyle w:val="ListParagraph"/>
        <w:numPr>
          <w:ilvl w:val="0"/>
          <w:numId w:val="2"/>
        </w:numPr>
        <w:spacing w:after="80"/>
      </w:pPr>
      <w:r>
        <w:rPr>
          <w:rFonts w:ascii="Arial" w:cs="Arial" w:eastAsia="Arial" w:hAnsi="Arial"/>
          <w:sz w:val="22"/>
          <w:szCs w:val="22"/>
        </w:rPr>
        <w:t xml:space="preserve">ZIP file containing all source files and testbench</w:t>
      </w:r>
    </w:p>
    <w:p>
      <w:pPr>
        <w:spacing w:after="60"/>
      </w:pPr>
      <w:r>
        <w:t xml:space="preserve"/>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2026-05-06T05:07:23.893Z</dcterms:created>
  <dcterms:modified xsi:type="dcterms:W3CDTF">2026-05-06T05:07:23.912Z</dcterms:modified>
</cp:coreProperties>
</file>

<file path=docProps/custom.xml><?xml version="1.0" encoding="utf-8"?>
<Properties xmlns="http://schemas.openxmlformats.org/officeDocument/2006/custom-properties" xmlns:vt="http://schemas.openxmlformats.org/officeDocument/2006/docPropsVTypes"/>
</file>