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D9A" w:rsidRDefault="00115C5D" w:rsidP="0020547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205474" w:rsidRPr="00205474" w:rsidRDefault="00205474" w:rsidP="00205474">
      <w:pPr>
        <w:spacing w:after="0" w:line="360" w:lineRule="auto"/>
        <w:jc w:val="center"/>
        <w:rPr>
          <w:rFonts w:ascii="Times New Roman" w:hAnsi="Times New Roman" w:cs="Times New Roman"/>
          <w:b/>
          <w:bCs/>
          <w:sz w:val="28"/>
          <w:szCs w:val="28"/>
        </w:rPr>
      </w:pPr>
    </w:p>
    <w:p w:rsidR="00205474" w:rsidRPr="00CA2CD8" w:rsidRDefault="00205474" w:rsidP="00205474">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What is cloud computing?</w:t>
      </w:r>
    </w:p>
    <w:p w:rsidR="00205474" w:rsidRPr="00CA2CD8" w:rsidRDefault="00205474" w:rsidP="00205474">
      <w:pPr>
        <w:spacing w:line="360" w:lineRule="auto"/>
        <w:jc w:val="both"/>
        <w:rPr>
          <w:rFonts w:ascii="Times New Roman" w:eastAsia="Times New Roman" w:hAnsi="Times New Roman" w:cs="Times New Roman"/>
          <w:iCs/>
          <w:sz w:val="28"/>
          <w:szCs w:val="28"/>
          <w:lang w:bidi="en-US"/>
        </w:rPr>
      </w:pPr>
      <w:r w:rsidRPr="00CA2CD8">
        <w:rPr>
          <w:rFonts w:ascii="Times New Roman" w:hAnsi="Times New Roman" w:cs="Times New Roman"/>
          <w:b/>
          <w:bCs/>
          <w:sz w:val="28"/>
          <w:szCs w:val="28"/>
        </w:rPr>
        <w:t xml:space="preserve">             </w:t>
      </w:r>
      <w:r w:rsidRPr="00CA2CD8">
        <w:rPr>
          <w:rFonts w:ascii="Times New Roman" w:eastAsia="Times New Roman" w:hAnsi="Times New Roman" w:cs="Times New Roman"/>
          <w:b/>
          <w:iCs/>
          <w:sz w:val="28"/>
          <w:szCs w:val="28"/>
          <w:lang w:bidi="en-US"/>
        </w:rPr>
        <w:t>Cloud computing</w:t>
      </w:r>
      <w:r w:rsidRPr="00CA2CD8">
        <w:rPr>
          <w:rFonts w:ascii="Times New Roman" w:eastAsia="Times New Roman" w:hAnsi="Times New Roman" w:cs="Times New Roman"/>
          <w:iCs/>
          <w:sz w:val="28"/>
          <w:szCs w:val="28"/>
          <w:lang w:bidi="en-US"/>
        </w:rPr>
        <w:t xml:space="preserve"> is the use of </w:t>
      </w:r>
      <w:hyperlink r:id="rId5" w:tooltip="Computing" w:history="1">
        <w:r w:rsidRPr="00CA2CD8">
          <w:rPr>
            <w:rFonts w:ascii="Times New Roman" w:eastAsia="Times New Roman" w:hAnsi="Times New Roman" w:cs="Times New Roman"/>
            <w:iCs/>
            <w:sz w:val="28"/>
            <w:szCs w:val="28"/>
            <w:lang w:bidi="en-US"/>
          </w:rPr>
          <w:t>computing</w:t>
        </w:r>
      </w:hyperlink>
      <w:r w:rsidRPr="00CA2CD8">
        <w:rPr>
          <w:rFonts w:ascii="Times New Roman" w:eastAsia="Times New Roman" w:hAnsi="Times New Roman" w:cs="Times New Roman"/>
          <w:iCs/>
          <w:sz w:val="28"/>
          <w:szCs w:val="28"/>
          <w:lang w:bidi="en-US"/>
        </w:rPr>
        <w:t xml:space="preserve"> resources (hardware and software) that are delivered as a service over a network (typically the </w:t>
      </w:r>
      <w:hyperlink r:id="rId6" w:tooltip="Internet" w:history="1">
        <w:r w:rsidRPr="00CA2CD8">
          <w:rPr>
            <w:rFonts w:ascii="Times New Roman" w:eastAsia="Times New Roman" w:hAnsi="Times New Roman" w:cs="Times New Roman"/>
            <w:iCs/>
            <w:sz w:val="28"/>
            <w:szCs w:val="28"/>
            <w:lang w:bidi="en-US"/>
          </w:rPr>
          <w:t>Internet</w:t>
        </w:r>
      </w:hyperlink>
      <w:r w:rsidRPr="00CA2CD8">
        <w:rPr>
          <w:rFonts w:ascii="Times New Roman" w:eastAsia="Times New Roman" w:hAnsi="Times New Roman" w:cs="Times New Roman"/>
          <w:iCs/>
          <w:sz w:val="28"/>
          <w:szCs w:val="28"/>
          <w:lang w:bidi="en-US"/>
        </w:rPr>
        <w:t>). The name comes from the common use of a cloud-shaped symbol as an abstraction for the complex infrastructure it contains in system diagrams. Cloud computing entrusts remote services with a user's data, software and computation. Cloud computing consists of hardware and software resources made available on the Internet as managed third-party services. These services typically provide access to advanced software applications and high-end networks of server computers.</w:t>
      </w:r>
    </w:p>
    <w:p w:rsidR="00205474" w:rsidRPr="00CA2CD8" w:rsidRDefault="00205474" w:rsidP="00205474">
      <w:pPr>
        <w:pStyle w:val="NormalWeb"/>
        <w:spacing w:line="360" w:lineRule="auto"/>
        <w:jc w:val="center"/>
        <w:rPr>
          <w:i w:val="0"/>
          <w:sz w:val="28"/>
          <w:szCs w:val="28"/>
        </w:rPr>
      </w:pPr>
      <w:r w:rsidRPr="00CA2CD8">
        <w:rPr>
          <w:i w:val="0"/>
          <w:noProof/>
          <w:sz w:val="28"/>
          <w:szCs w:val="28"/>
          <w:lang w:bidi="ar-SA"/>
        </w:rPr>
        <w:drawing>
          <wp:inline distT="0" distB="0" distL="0" distR="0">
            <wp:extent cx="4752975" cy="2828925"/>
            <wp:effectExtent l="0" t="0" r="142875" b="123825"/>
            <wp:docPr id="6" name="Picture 7" descr="http://upload.wikimedia.org/wikipedia/commons/thumb/b/b5/Cloud_computing.svg/40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5/Cloud_computing.svg/400px-Cloud_computing.svg.png"/>
                    <pic:cNvPicPr>
                      <a:picLocks noChangeAspect="1" noChangeArrowheads="1"/>
                    </pic:cNvPicPr>
                  </pic:nvPicPr>
                  <pic:blipFill>
                    <a:blip r:embed="rId7"/>
                    <a:srcRect/>
                    <a:stretch>
                      <a:fillRect/>
                    </a:stretch>
                  </pic:blipFill>
                  <pic:spPr bwMode="auto">
                    <a:xfrm>
                      <a:off x="0" y="0"/>
                      <a:ext cx="4750243" cy="2827299"/>
                    </a:xfrm>
                    <a:prstGeom prst="rect">
                      <a:avLst/>
                    </a:prstGeom>
                    <a:ln>
                      <a:noFill/>
                    </a:ln>
                    <a:effectLst>
                      <a:outerShdw blurRad="292100" dist="139700" dir="2700000" algn="tl" rotWithShape="0">
                        <a:srgbClr val="333333">
                          <a:alpha val="65000"/>
                        </a:srgbClr>
                      </a:outerShdw>
                    </a:effectLst>
                  </pic:spPr>
                </pic:pic>
              </a:graphicData>
            </a:graphic>
          </wp:inline>
        </w:drawing>
      </w:r>
    </w:p>
    <w:p w:rsidR="00205474" w:rsidRPr="00CA2CD8" w:rsidRDefault="00205474" w:rsidP="00205474">
      <w:pPr>
        <w:pStyle w:val="NormalWeb"/>
        <w:spacing w:line="360" w:lineRule="auto"/>
        <w:jc w:val="center"/>
        <w:rPr>
          <w:i w:val="0"/>
          <w:sz w:val="28"/>
          <w:szCs w:val="28"/>
        </w:rPr>
      </w:pPr>
      <w:r w:rsidRPr="00CA2CD8">
        <w:rPr>
          <w:i w:val="0"/>
          <w:sz w:val="28"/>
          <w:szCs w:val="28"/>
        </w:rPr>
        <w:t>Structure of cloud computing</w:t>
      </w:r>
    </w:p>
    <w:p w:rsidR="00205474" w:rsidRPr="00CA2CD8" w:rsidRDefault="00205474" w:rsidP="00205474">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How Cloud Computing Works?</w:t>
      </w:r>
    </w:p>
    <w:p w:rsidR="00205474" w:rsidRPr="00CA2CD8" w:rsidRDefault="00205474" w:rsidP="00205474">
      <w:pPr>
        <w:pStyle w:val="NormalWeb"/>
        <w:spacing w:before="0" w:beforeAutospacing="0" w:after="0" w:afterAutospacing="0" w:line="360" w:lineRule="auto"/>
        <w:jc w:val="both"/>
        <w:textAlignment w:val="baseline"/>
        <w:rPr>
          <w:i w:val="0"/>
          <w:sz w:val="28"/>
          <w:szCs w:val="28"/>
        </w:rPr>
      </w:pPr>
      <w:r w:rsidRPr="00CA2CD8">
        <w:rPr>
          <w:i w:val="0"/>
          <w:sz w:val="28"/>
          <w:szCs w:val="28"/>
        </w:rPr>
        <w:lastRenderedPageBreak/>
        <w:t>The goal of cloud computing is to apply traditional </w:t>
      </w:r>
      <w:hyperlink r:id="rId8" w:history="1">
        <w:r w:rsidRPr="00CA2CD8">
          <w:rPr>
            <w:i w:val="0"/>
            <w:sz w:val="28"/>
            <w:szCs w:val="28"/>
          </w:rPr>
          <w:t>supercomputing</w:t>
        </w:r>
      </w:hyperlink>
      <w:r w:rsidRPr="00CA2CD8">
        <w:rPr>
          <w:i w:val="0"/>
          <w:sz w:val="28"/>
          <w:szCs w:val="28"/>
        </w:rPr>
        <w:t>, or </w:t>
      </w:r>
      <w:hyperlink r:id="rId9" w:history="1">
        <w:r w:rsidRPr="00CA2CD8">
          <w:rPr>
            <w:i w:val="0"/>
            <w:sz w:val="28"/>
            <w:szCs w:val="28"/>
          </w:rPr>
          <w:t>high-performance computing</w:t>
        </w:r>
      </w:hyperlink>
      <w:r w:rsidRPr="00CA2CD8">
        <w:rPr>
          <w:i w:val="0"/>
          <w:sz w:val="28"/>
          <w:szCs w:val="28"/>
        </w:rPr>
        <w:t> power, normally used by military and research facilities, to perform tens of trillions of computations per second, in consumer-oriented applications such as financial portfolios, to deliver personalized information, to provide data storage or to power large, immersive computer games.</w:t>
      </w:r>
    </w:p>
    <w:p w:rsidR="00205474" w:rsidRPr="00CA2CD8" w:rsidRDefault="00205474" w:rsidP="00205474">
      <w:pPr>
        <w:pStyle w:val="NormalWeb"/>
        <w:spacing w:before="0" w:beforeAutospacing="0" w:after="0" w:afterAutospacing="0" w:line="360" w:lineRule="auto"/>
        <w:jc w:val="both"/>
        <w:textAlignment w:val="baseline"/>
        <w:rPr>
          <w:i w:val="0"/>
          <w:sz w:val="28"/>
          <w:szCs w:val="28"/>
        </w:rPr>
      </w:pPr>
      <w:r w:rsidRPr="00CA2CD8">
        <w:rPr>
          <w:i w:val="0"/>
          <w:sz w:val="28"/>
          <w:szCs w:val="28"/>
        </w:rPr>
        <w:t>The cloud computing uses </w:t>
      </w:r>
      <w:hyperlink r:id="rId10" w:history="1">
        <w:r w:rsidRPr="00CA2CD8">
          <w:rPr>
            <w:i w:val="0"/>
            <w:sz w:val="28"/>
            <w:szCs w:val="28"/>
          </w:rPr>
          <w:t>networks</w:t>
        </w:r>
      </w:hyperlink>
      <w:r w:rsidRPr="00CA2CD8">
        <w:rPr>
          <w:i w:val="0"/>
          <w:sz w:val="28"/>
          <w:szCs w:val="28"/>
        </w:rPr>
        <w:t> of large groups of </w:t>
      </w:r>
      <w:hyperlink r:id="rId11" w:history="1">
        <w:r w:rsidRPr="00CA2CD8">
          <w:rPr>
            <w:i w:val="0"/>
            <w:sz w:val="28"/>
            <w:szCs w:val="28"/>
          </w:rPr>
          <w:t>servers</w:t>
        </w:r>
      </w:hyperlink>
      <w:r w:rsidRPr="00CA2CD8">
        <w:rPr>
          <w:i w:val="0"/>
          <w:sz w:val="28"/>
          <w:szCs w:val="28"/>
        </w:rPr>
        <w:t> typically running low-cost consumer PC technology with specialized connections to spread data-processing chores across them. This shared </w:t>
      </w:r>
      <w:hyperlink r:id="rId12" w:history="1">
        <w:r w:rsidRPr="00CA2CD8">
          <w:rPr>
            <w:i w:val="0"/>
            <w:sz w:val="28"/>
            <w:szCs w:val="28"/>
          </w:rPr>
          <w:t>IT</w:t>
        </w:r>
      </w:hyperlink>
      <w:r w:rsidRPr="00CA2CD8">
        <w:rPr>
          <w:i w:val="0"/>
          <w:sz w:val="28"/>
          <w:szCs w:val="28"/>
        </w:rPr>
        <w:t> infrastructure contains large pools of systems that are linked together. Often, </w:t>
      </w:r>
      <w:hyperlink r:id="rId13" w:history="1">
        <w:r w:rsidRPr="00CA2CD8">
          <w:rPr>
            <w:i w:val="0"/>
            <w:sz w:val="28"/>
            <w:szCs w:val="28"/>
          </w:rPr>
          <w:t>virtualization</w:t>
        </w:r>
      </w:hyperlink>
      <w:r w:rsidRPr="00CA2CD8">
        <w:rPr>
          <w:i w:val="0"/>
          <w:sz w:val="28"/>
          <w:szCs w:val="28"/>
        </w:rPr>
        <w:t xml:space="preserve"> techniques are used to maximize the power of cloud computing.</w:t>
      </w:r>
    </w:p>
    <w:p w:rsidR="00205474" w:rsidRPr="00CA2CD8" w:rsidRDefault="00205474" w:rsidP="00205474">
      <w:pPr>
        <w:pStyle w:val="NormalWeb"/>
        <w:spacing w:before="0" w:beforeAutospacing="0" w:after="0" w:afterAutospacing="0" w:line="360" w:lineRule="auto"/>
        <w:jc w:val="both"/>
        <w:textAlignment w:val="baseline"/>
        <w:rPr>
          <w:i w:val="0"/>
          <w:sz w:val="28"/>
          <w:szCs w:val="28"/>
        </w:rPr>
      </w:pPr>
    </w:p>
    <w:p w:rsidR="00205474" w:rsidRPr="00CA2CD8" w:rsidRDefault="00205474" w:rsidP="00205474">
      <w:pPr>
        <w:spacing w:line="360" w:lineRule="auto"/>
        <w:jc w:val="both"/>
        <w:rPr>
          <w:rFonts w:ascii="Times New Roman" w:hAnsi="Times New Roman" w:cs="Times New Roman"/>
          <w:b/>
          <w:sz w:val="28"/>
          <w:szCs w:val="28"/>
        </w:rPr>
      </w:pPr>
      <w:r w:rsidRPr="00CA2CD8">
        <w:rPr>
          <w:rFonts w:ascii="Times New Roman" w:hAnsi="Times New Roman" w:cs="Times New Roman"/>
          <w:b/>
          <w:sz w:val="28"/>
          <w:szCs w:val="28"/>
        </w:rPr>
        <w:t>Characteristics and Services Models:</w:t>
      </w:r>
    </w:p>
    <w:p w:rsidR="00205474" w:rsidRPr="00CA2CD8" w:rsidRDefault="00205474" w:rsidP="00205474">
      <w:p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sz w:val="28"/>
          <w:szCs w:val="28"/>
        </w:rPr>
        <w:t xml:space="preserve">                    The salient characteristics of cloud computing based on the definitions provided by the National Institute of Standards and Terminology (NIST) are outlined below:</w:t>
      </w:r>
    </w:p>
    <w:p w:rsidR="00205474" w:rsidRPr="00CA2CD8" w:rsidRDefault="00205474" w:rsidP="00205474">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On-demand self-service</w:t>
      </w:r>
      <w:r w:rsidRPr="00CA2CD8">
        <w:rPr>
          <w:rFonts w:ascii="Times New Roman" w:eastAsia="Times New Roman" w:hAnsi="Times New Roman" w:cs="Times New Roman"/>
          <w:sz w:val="28"/>
          <w:szCs w:val="28"/>
        </w:rPr>
        <w:t xml:space="preserve">: A consumer can unilaterally provision computing capabilities, such as server time and network storage, as needed automatically without requiring human interaction with each service’s provider. </w:t>
      </w:r>
    </w:p>
    <w:p w:rsidR="00205474" w:rsidRPr="00CA2CD8" w:rsidRDefault="00205474" w:rsidP="00205474">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Broad network access</w:t>
      </w:r>
      <w:r w:rsidRPr="00CA2CD8">
        <w:rPr>
          <w:rFonts w:ascii="Times New Roman" w:eastAsia="Times New Roman" w:hAnsi="Times New Roman" w:cs="Times New Roman"/>
          <w:sz w:val="28"/>
          <w:szCs w:val="28"/>
        </w:rPr>
        <w:t xml:space="preserve">: Capabilities are available over the network and accessed through standard mechanisms that promote use by heterogeneous thin or thick client platforms (e.g., mobile phones, laptops, and PDAs). </w:t>
      </w:r>
    </w:p>
    <w:p w:rsidR="00205474" w:rsidRPr="00CA2CD8" w:rsidRDefault="00205474" w:rsidP="00205474">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Resource pooling</w:t>
      </w:r>
      <w:r w:rsidRPr="00CA2CD8">
        <w:rPr>
          <w:rFonts w:ascii="Times New Roman" w:eastAsia="Times New Roman" w:hAnsi="Times New Roman" w:cs="Times New Roman"/>
          <w:sz w:val="28"/>
          <w:szCs w:val="28"/>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w:t>
      </w:r>
      <w:r w:rsidRPr="00CA2CD8">
        <w:rPr>
          <w:rFonts w:ascii="Times New Roman" w:eastAsia="Times New Roman" w:hAnsi="Times New Roman" w:cs="Times New Roman"/>
          <w:sz w:val="28"/>
          <w:szCs w:val="28"/>
        </w:rPr>
        <w:lastRenderedPageBreak/>
        <w:t xml:space="preserve">customer generally has no control or knowledge over the exact location of the provided resources but may be able to specify location at a higher level of abstraction (e.g., country, state, or data center). Examples of resources include storage, processing, memory, network bandwidth, and virtual machines. </w:t>
      </w:r>
    </w:p>
    <w:p w:rsidR="00205474" w:rsidRPr="00CA2CD8" w:rsidRDefault="00205474" w:rsidP="00205474">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Rapid elasticity</w:t>
      </w:r>
      <w:r w:rsidRPr="00CA2CD8">
        <w:rPr>
          <w:rFonts w:ascii="Times New Roman" w:eastAsia="Times New Roman" w:hAnsi="Times New Roman" w:cs="Times New Roman"/>
          <w:sz w:val="28"/>
          <w:szCs w:val="28"/>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rsidR="00205474" w:rsidRPr="00CA2CD8" w:rsidRDefault="00205474" w:rsidP="00205474">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Measured service</w:t>
      </w:r>
      <w:r w:rsidRPr="00CA2CD8">
        <w:rPr>
          <w:rFonts w:ascii="Times New Roman" w:eastAsia="Times New Roman" w:hAnsi="Times New Roman" w:cs="Times New Roman"/>
          <w:sz w:val="28"/>
          <w:szCs w:val="28"/>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rsidR="00205474" w:rsidRPr="00CA2CD8" w:rsidRDefault="00205474" w:rsidP="00205474">
      <w:pPr>
        <w:pStyle w:val="NormalWeb"/>
        <w:spacing w:line="360" w:lineRule="auto"/>
        <w:jc w:val="center"/>
        <w:rPr>
          <w:i w:val="0"/>
          <w:sz w:val="28"/>
          <w:szCs w:val="28"/>
        </w:rPr>
      </w:pPr>
      <w:r w:rsidRPr="00CA2CD8">
        <w:rPr>
          <w:i w:val="0"/>
          <w:noProof/>
          <w:sz w:val="28"/>
          <w:szCs w:val="28"/>
          <w:lang w:bidi="ar-SA"/>
        </w:rPr>
        <w:drawing>
          <wp:inline distT="0" distB="0" distL="0" distR="0">
            <wp:extent cx="5943600" cy="2638425"/>
            <wp:effectExtent l="19050" t="0" r="0" b="0"/>
            <wp:docPr id="8" name="Picture 1" descr="C:\Documents and Settings\IBN 31\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untitled.bmp"/>
                    <pic:cNvPicPr>
                      <a:picLocks noChangeAspect="1" noChangeArrowheads="1"/>
                    </pic:cNvPicPr>
                  </pic:nvPicPr>
                  <pic:blipFill>
                    <a:blip r:embed="rId14"/>
                    <a:srcRect/>
                    <a:stretch>
                      <a:fillRect/>
                    </a:stretch>
                  </pic:blipFill>
                  <pic:spPr bwMode="auto">
                    <a:xfrm>
                      <a:off x="0" y="0"/>
                      <a:ext cx="5943600" cy="2638425"/>
                    </a:xfrm>
                    <a:prstGeom prst="rect">
                      <a:avLst/>
                    </a:prstGeom>
                    <a:ln>
                      <a:noFill/>
                    </a:ln>
                    <a:effectLst>
                      <a:softEdge rad="112500"/>
                    </a:effectLst>
                  </pic:spPr>
                </pic:pic>
              </a:graphicData>
            </a:graphic>
          </wp:inline>
        </w:drawing>
      </w:r>
    </w:p>
    <w:p w:rsidR="00205474" w:rsidRPr="00CA2CD8" w:rsidRDefault="00205474" w:rsidP="00205474">
      <w:pPr>
        <w:pStyle w:val="NormalWeb"/>
        <w:spacing w:line="360" w:lineRule="auto"/>
        <w:jc w:val="center"/>
        <w:rPr>
          <w:i w:val="0"/>
          <w:sz w:val="28"/>
          <w:szCs w:val="28"/>
        </w:rPr>
      </w:pPr>
      <w:r w:rsidRPr="00CA2CD8">
        <w:rPr>
          <w:i w:val="0"/>
          <w:sz w:val="28"/>
          <w:szCs w:val="28"/>
        </w:rPr>
        <w:t>Characteristics of cloud computing</w:t>
      </w:r>
    </w:p>
    <w:p w:rsidR="00205474" w:rsidRPr="00CA2CD8" w:rsidRDefault="00205474" w:rsidP="00205474">
      <w:pPr>
        <w:spacing w:before="100" w:beforeAutospacing="1" w:after="100" w:afterAutospacing="1"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sz w:val="28"/>
          <w:szCs w:val="28"/>
        </w:rPr>
        <w:lastRenderedPageBreak/>
        <w:t> </w:t>
      </w:r>
      <w:r w:rsidRPr="00CA2CD8">
        <w:rPr>
          <w:rFonts w:ascii="Times New Roman" w:eastAsia="Times New Roman" w:hAnsi="Times New Roman" w:cs="Times New Roman"/>
          <w:b/>
          <w:bCs/>
          <w:iCs/>
          <w:sz w:val="28"/>
          <w:szCs w:val="28"/>
          <w:lang w:bidi="en-US"/>
        </w:rPr>
        <w:t>Services Models:</w:t>
      </w:r>
    </w:p>
    <w:p w:rsidR="00205474" w:rsidRPr="00CA2CD8" w:rsidRDefault="00205474" w:rsidP="00205474">
      <w:pPr>
        <w:pStyle w:val="NormalWeb"/>
        <w:spacing w:line="360" w:lineRule="auto"/>
        <w:jc w:val="both"/>
        <w:rPr>
          <w:i w:val="0"/>
          <w:sz w:val="28"/>
          <w:szCs w:val="28"/>
        </w:rPr>
      </w:pPr>
      <w:r w:rsidRPr="00CA2CD8">
        <w:rPr>
          <w:i w:val="0"/>
          <w:sz w:val="28"/>
          <w:szCs w:val="28"/>
        </w:rPr>
        <w:t>             Cloud Computing comprises three different service models, namely Infrastructure-as-a-Service (IaaS), Platform-as-a-Service (PaaS), and Software-as-a-Service (SaaS).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205474" w:rsidRPr="00CA2CD8" w:rsidRDefault="00205474" w:rsidP="00205474">
      <w:pPr>
        <w:spacing w:before="100" w:beforeAutospacing="1" w:after="100" w:afterAutospacing="1" w:line="360" w:lineRule="auto"/>
        <w:jc w:val="center"/>
        <w:rPr>
          <w:rFonts w:ascii="Times New Roman" w:eastAsia="Times New Roman" w:hAnsi="Times New Roman" w:cs="Times New Roman"/>
          <w:sz w:val="28"/>
          <w:szCs w:val="28"/>
        </w:rPr>
      </w:pPr>
      <w:r w:rsidRPr="00CA2CD8">
        <w:rPr>
          <w:rFonts w:ascii="Times New Roman" w:hAnsi="Times New Roman" w:cs="Times New Roman"/>
          <w:noProof/>
          <w:sz w:val="28"/>
          <w:szCs w:val="28"/>
        </w:rPr>
        <w:drawing>
          <wp:inline distT="0" distB="0" distL="0" distR="0">
            <wp:extent cx="5208736" cy="3124200"/>
            <wp:effectExtent l="57150" t="57150" r="277664" b="285750"/>
            <wp:docPr id="9"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ervice models"/>
                    <pic:cNvPicPr>
                      <a:picLocks noChangeAspect="1" noChangeArrowheads="1"/>
                    </pic:cNvPicPr>
                  </pic:nvPicPr>
                  <pic:blipFill>
                    <a:blip r:embed="rId15"/>
                    <a:srcRect/>
                    <a:stretch>
                      <a:fillRect/>
                    </a:stretch>
                  </pic:blipFill>
                  <pic:spPr bwMode="auto">
                    <a:xfrm>
                      <a:off x="0" y="0"/>
                      <a:ext cx="5207000" cy="3123159"/>
                    </a:xfrm>
                    <a:prstGeom prst="rect">
                      <a:avLst/>
                    </a:prstGeom>
                    <a:ln>
                      <a:noFill/>
                    </a:ln>
                    <a:effectLst>
                      <a:outerShdw blurRad="292100" dist="139700" dir="2700000" algn="tl" rotWithShape="0">
                        <a:srgbClr val="333333">
                          <a:alpha val="65000"/>
                        </a:srgbClr>
                      </a:outerShdw>
                    </a:effectLst>
                  </pic:spPr>
                </pic:pic>
              </a:graphicData>
            </a:graphic>
          </wp:inline>
        </w:drawing>
      </w:r>
    </w:p>
    <w:p w:rsidR="00205474" w:rsidRPr="00CA2CD8" w:rsidRDefault="00205474" w:rsidP="00205474">
      <w:pPr>
        <w:spacing w:line="360" w:lineRule="auto"/>
        <w:jc w:val="center"/>
        <w:rPr>
          <w:rFonts w:ascii="Times New Roman" w:hAnsi="Times New Roman" w:cs="Times New Roman"/>
          <w:sz w:val="28"/>
          <w:szCs w:val="28"/>
        </w:rPr>
      </w:pPr>
      <w:r w:rsidRPr="00CA2CD8">
        <w:rPr>
          <w:rFonts w:ascii="Times New Roman" w:hAnsi="Times New Roman" w:cs="Times New Roman"/>
          <w:sz w:val="28"/>
          <w:szCs w:val="28"/>
        </w:rPr>
        <w:t>Structure of service models</w:t>
      </w:r>
    </w:p>
    <w:p w:rsidR="00205474" w:rsidRPr="00CA2CD8" w:rsidRDefault="00205474" w:rsidP="00205474">
      <w:pPr>
        <w:pStyle w:val="NormalWeb"/>
        <w:spacing w:line="360" w:lineRule="auto"/>
        <w:jc w:val="both"/>
        <w:rPr>
          <w:b/>
          <w:bCs/>
          <w:i w:val="0"/>
          <w:iCs w:val="0"/>
          <w:sz w:val="28"/>
          <w:szCs w:val="28"/>
        </w:rPr>
      </w:pPr>
      <w:r w:rsidRPr="00CA2CD8">
        <w:rPr>
          <w:b/>
          <w:bCs/>
          <w:i w:val="0"/>
          <w:iCs w:val="0"/>
          <w:sz w:val="28"/>
          <w:szCs w:val="28"/>
        </w:rPr>
        <w:t>Benefits of cloud computing:</w:t>
      </w:r>
    </w:p>
    <w:p w:rsidR="00205474" w:rsidRPr="00CA2CD8" w:rsidRDefault="00205474" w:rsidP="00205474">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lastRenderedPageBreak/>
        <w:t>Achieve economies of scale</w:t>
      </w:r>
      <w:r w:rsidRPr="00CA2CD8">
        <w:rPr>
          <w:rFonts w:ascii="Times New Roman" w:eastAsia="Times New Roman" w:hAnsi="Times New Roman" w:cs="Times New Roman"/>
          <w:sz w:val="28"/>
          <w:szCs w:val="28"/>
        </w:rPr>
        <w:t xml:space="preserve"> – increase volume output or productivity with fewer people. Your cost per unit, project or product plummets. </w:t>
      </w:r>
    </w:p>
    <w:p w:rsidR="00205474" w:rsidRPr="00CA2CD8" w:rsidRDefault="00205474" w:rsidP="00205474">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Reduce spending on technology infrastructure.</w:t>
      </w:r>
      <w:r w:rsidRPr="00CA2CD8">
        <w:rPr>
          <w:rFonts w:ascii="Times New Roman" w:eastAsia="Times New Roman" w:hAnsi="Times New Roman" w:cs="Times New Roman"/>
          <w:sz w:val="28"/>
          <w:szCs w:val="28"/>
        </w:rPr>
        <w:t xml:space="preserve"> Maintain easy access to your information with minimal upfront spending. Pay as you go (weekly, quarterly or yearly), based on demand. </w:t>
      </w:r>
    </w:p>
    <w:p w:rsidR="00205474" w:rsidRPr="00CA2CD8" w:rsidRDefault="00205474" w:rsidP="00205474">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Globalize your workforce on the cheap.</w:t>
      </w:r>
      <w:r w:rsidRPr="00CA2CD8">
        <w:rPr>
          <w:rFonts w:ascii="Times New Roman" w:eastAsia="Times New Roman" w:hAnsi="Times New Roman" w:cs="Times New Roman"/>
          <w:sz w:val="28"/>
          <w:szCs w:val="28"/>
        </w:rPr>
        <w:t xml:space="preserve"> People worldwide can access the cloud, provided they have an Internet connection. </w:t>
      </w:r>
    </w:p>
    <w:p w:rsidR="00205474" w:rsidRPr="00CA2CD8" w:rsidRDefault="00205474" w:rsidP="00205474">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Streamline processes.</w:t>
      </w:r>
      <w:r w:rsidRPr="00CA2CD8">
        <w:rPr>
          <w:rFonts w:ascii="Times New Roman" w:eastAsia="Times New Roman" w:hAnsi="Times New Roman" w:cs="Times New Roman"/>
          <w:sz w:val="28"/>
          <w:szCs w:val="28"/>
        </w:rPr>
        <w:t xml:space="preserve"> Get more work done in less time with less people. </w:t>
      </w:r>
    </w:p>
    <w:p w:rsidR="00205474" w:rsidRPr="00CA2CD8" w:rsidRDefault="00205474" w:rsidP="00205474">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 xml:space="preserve">Reduce capital costs. </w:t>
      </w:r>
      <w:r w:rsidRPr="00CA2CD8">
        <w:rPr>
          <w:rFonts w:ascii="Times New Roman" w:eastAsia="Times New Roman" w:hAnsi="Times New Roman" w:cs="Times New Roman"/>
          <w:sz w:val="28"/>
          <w:szCs w:val="28"/>
        </w:rPr>
        <w:t xml:space="preserve">There’s no need to spend big money on hardware, software or licensing fees. </w:t>
      </w:r>
    </w:p>
    <w:p w:rsidR="00205474" w:rsidRPr="00CA2CD8" w:rsidRDefault="00205474" w:rsidP="00205474">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accessibility.</w:t>
      </w:r>
      <w:r w:rsidRPr="00CA2CD8">
        <w:rPr>
          <w:rFonts w:ascii="Times New Roman" w:eastAsia="Times New Roman" w:hAnsi="Times New Roman" w:cs="Times New Roman"/>
          <w:sz w:val="28"/>
          <w:szCs w:val="28"/>
        </w:rPr>
        <w:t xml:space="preserve"> You have access anytime, anywhere, making your life so much easier! </w:t>
      </w:r>
    </w:p>
    <w:p w:rsidR="00205474" w:rsidRPr="00CA2CD8" w:rsidRDefault="00205474" w:rsidP="00205474">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Monitor projects more effectively.</w:t>
      </w:r>
      <w:r w:rsidRPr="00CA2CD8">
        <w:rPr>
          <w:rFonts w:ascii="Times New Roman" w:eastAsia="Times New Roman" w:hAnsi="Times New Roman" w:cs="Times New Roman"/>
          <w:sz w:val="28"/>
          <w:szCs w:val="28"/>
        </w:rPr>
        <w:t xml:space="preserve"> Stay within budget and ahead of completion cycle times. </w:t>
      </w:r>
    </w:p>
    <w:p w:rsidR="00205474" w:rsidRPr="00CA2CD8" w:rsidRDefault="00205474" w:rsidP="00205474">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Less personnel training is needed.</w:t>
      </w:r>
      <w:r w:rsidRPr="00CA2CD8">
        <w:rPr>
          <w:rFonts w:ascii="Times New Roman" w:eastAsia="Times New Roman" w:hAnsi="Times New Roman" w:cs="Times New Roman"/>
          <w:sz w:val="28"/>
          <w:szCs w:val="28"/>
        </w:rPr>
        <w:t xml:space="preserve"> It takes fewer people to do more work on a cloud, with a minimal learning curve on hardware and software issues.</w:t>
      </w:r>
    </w:p>
    <w:p w:rsidR="00205474" w:rsidRPr="00CA2CD8" w:rsidRDefault="00205474" w:rsidP="00205474">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Minimize licensing new software.</w:t>
      </w:r>
      <w:r w:rsidRPr="00CA2CD8">
        <w:rPr>
          <w:rFonts w:ascii="Times New Roman" w:eastAsia="Times New Roman" w:hAnsi="Times New Roman" w:cs="Times New Roman"/>
          <w:sz w:val="28"/>
          <w:szCs w:val="28"/>
        </w:rPr>
        <w:t xml:space="preserve"> Stretch and grow without the need to buy expensive software licenses or programs. </w:t>
      </w:r>
    </w:p>
    <w:p w:rsidR="00205474" w:rsidRPr="00CA2CD8" w:rsidRDefault="00205474" w:rsidP="00205474">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flexibility.</w:t>
      </w:r>
      <w:r w:rsidRPr="00CA2CD8">
        <w:rPr>
          <w:rFonts w:ascii="Times New Roman" w:eastAsia="Times New Roman" w:hAnsi="Times New Roman" w:cs="Times New Roman"/>
          <w:sz w:val="28"/>
          <w:szCs w:val="28"/>
        </w:rPr>
        <w:t xml:space="preserve"> You can change direction without serious “people” or “financial” issues at stake. </w:t>
      </w:r>
    </w:p>
    <w:p w:rsidR="00205474" w:rsidRPr="00CA2CD8" w:rsidRDefault="00205474" w:rsidP="00205474">
      <w:pPr>
        <w:pStyle w:val="NormalWeb"/>
        <w:spacing w:line="360" w:lineRule="auto"/>
        <w:jc w:val="both"/>
        <w:rPr>
          <w:b/>
          <w:bCs/>
          <w:i w:val="0"/>
          <w:iCs w:val="0"/>
          <w:sz w:val="28"/>
          <w:szCs w:val="28"/>
        </w:rPr>
      </w:pPr>
      <w:r w:rsidRPr="00CA2CD8">
        <w:rPr>
          <w:b/>
          <w:bCs/>
          <w:i w:val="0"/>
          <w:iCs w:val="0"/>
          <w:sz w:val="28"/>
          <w:szCs w:val="28"/>
        </w:rPr>
        <w:t>Advantages:</w:t>
      </w:r>
    </w:p>
    <w:p w:rsidR="00205474" w:rsidRPr="00CA2CD8" w:rsidRDefault="00205474" w:rsidP="00205474">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Price:</w:t>
      </w:r>
      <w:r w:rsidRPr="00CA2CD8">
        <w:rPr>
          <w:rFonts w:ascii="Times New Roman" w:hAnsi="Times New Roman" w:cs="Times New Roman"/>
          <w:sz w:val="28"/>
          <w:szCs w:val="28"/>
          <w:lang w:bidi="en-US"/>
        </w:rPr>
        <w:tab/>
        <w:t>Pay for only the resources used.</w:t>
      </w:r>
    </w:p>
    <w:p w:rsidR="00205474" w:rsidRPr="00CA2CD8" w:rsidRDefault="00205474" w:rsidP="00205474">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Security</w:t>
      </w:r>
      <w:r w:rsidRPr="00CA2CD8">
        <w:rPr>
          <w:rFonts w:ascii="Times New Roman" w:hAnsi="Times New Roman" w:cs="Times New Roman"/>
          <w:sz w:val="28"/>
          <w:szCs w:val="28"/>
          <w:lang w:bidi="en-US"/>
        </w:rPr>
        <w:t>: Cloud instances are isolated in the network from other instances for improved security.</w:t>
      </w:r>
    </w:p>
    <w:p w:rsidR="00205474" w:rsidRPr="00CA2CD8" w:rsidRDefault="00205474" w:rsidP="00205474">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Performance:</w:t>
      </w:r>
      <w:r w:rsidRPr="00CA2CD8">
        <w:rPr>
          <w:rFonts w:ascii="Times New Roman" w:hAnsi="Times New Roman" w:cs="Times New Roman"/>
          <w:sz w:val="28"/>
          <w:szCs w:val="28"/>
          <w:lang w:bidi="en-US"/>
        </w:rPr>
        <w:t xml:space="preserve"> Instances can be added instantly for improved performance. Clients have access to the total resources of the Cloud’s core hardware.</w:t>
      </w:r>
    </w:p>
    <w:p w:rsidR="00205474" w:rsidRPr="00CA2CD8" w:rsidRDefault="00205474" w:rsidP="00205474">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lastRenderedPageBreak/>
        <w:t>Scalability:</w:t>
      </w:r>
      <w:r w:rsidRPr="00CA2CD8">
        <w:rPr>
          <w:rFonts w:ascii="Times New Roman" w:hAnsi="Times New Roman" w:cs="Times New Roman"/>
          <w:sz w:val="28"/>
          <w:szCs w:val="28"/>
          <w:lang w:bidi="en-US"/>
        </w:rPr>
        <w:t xml:space="preserve"> Auto-deploy cloud instances when needed.</w:t>
      </w:r>
    </w:p>
    <w:p w:rsidR="00205474" w:rsidRPr="00CA2CD8" w:rsidRDefault="00205474" w:rsidP="00205474">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Uptime:</w:t>
      </w:r>
      <w:r w:rsidRPr="00CA2CD8">
        <w:rPr>
          <w:rFonts w:ascii="Times New Roman" w:hAnsi="Times New Roman" w:cs="Times New Roman"/>
          <w:sz w:val="28"/>
          <w:szCs w:val="28"/>
          <w:lang w:bidi="en-US"/>
        </w:rPr>
        <w:t xml:space="preserve"> Uses multiple servers for maximum redundancies. In case of server failure, instances can be automatically created on another server.</w:t>
      </w:r>
    </w:p>
    <w:p w:rsidR="00205474" w:rsidRPr="00CA2CD8" w:rsidRDefault="00205474" w:rsidP="00205474">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Control:</w:t>
      </w:r>
      <w:r w:rsidRPr="00CA2CD8">
        <w:rPr>
          <w:rFonts w:ascii="Times New Roman" w:hAnsi="Times New Roman" w:cs="Times New Roman"/>
          <w:sz w:val="28"/>
          <w:szCs w:val="28"/>
          <w:lang w:bidi="en-US"/>
        </w:rPr>
        <w:t xml:space="preserve"> Able to login from any location. Server snapshot and a software library lets you deploy custom instances.</w:t>
      </w:r>
    </w:p>
    <w:p w:rsidR="00205474" w:rsidRPr="00CA2CD8" w:rsidRDefault="00205474" w:rsidP="00205474">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Traffic:</w:t>
      </w:r>
      <w:r w:rsidRPr="00CA2CD8">
        <w:rPr>
          <w:rFonts w:ascii="Times New Roman" w:hAnsi="Times New Roman" w:cs="Times New Roman"/>
          <w:sz w:val="28"/>
          <w:szCs w:val="28"/>
          <w:lang w:bidi="en-US"/>
        </w:rPr>
        <w:t xml:space="preserve"> Deals with spike in traffic with quick deployment of additional instances to handle the load.</w:t>
      </w:r>
    </w:p>
    <w:p w:rsidR="00205474" w:rsidRPr="00CA2CD8" w:rsidRDefault="00205474" w:rsidP="00205474">
      <w:pPr>
        <w:rPr>
          <w:rFonts w:ascii="Times New Roman" w:hAnsi="Times New Roman" w:cs="Times New Roman"/>
          <w:sz w:val="28"/>
          <w:szCs w:val="28"/>
        </w:rPr>
      </w:pPr>
    </w:p>
    <w:p w:rsidR="00205474" w:rsidRPr="00CA2CD8" w:rsidRDefault="00205474" w:rsidP="00205474">
      <w:pPr>
        <w:rPr>
          <w:rFonts w:ascii="Times New Roman" w:hAnsi="Times New Roman" w:cs="Times New Roman"/>
          <w:sz w:val="28"/>
          <w:szCs w:val="28"/>
        </w:rPr>
      </w:pPr>
    </w:p>
    <w:p w:rsidR="00205474" w:rsidRPr="00CA2CD8" w:rsidRDefault="00205474" w:rsidP="00205474">
      <w:pPr>
        <w:rPr>
          <w:rFonts w:ascii="Times New Roman" w:hAnsi="Times New Roman" w:cs="Times New Roman"/>
          <w:sz w:val="28"/>
          <w:szCs w:val="28"/>
        </w:rPr>
      </w:pPr>
    </w:p>
    <w:p w:rsidR="00205474" w:rsidRPr="00CA2CD8" w:rsidRDefault="00205474" w:rsidP="00205474">
      <w:pPr>
        <w:rPr>
          <w:rFonts w:ascii="Times New Roman" w:hAnsi="Times New Roman" w:cs="Times New Roman"/>
          <w:sz w:val="28"/>
          <w:szCs w:val="28"/>
        </w:rPr>
      </w:pPr>
    </w:p>
    <w:p w:rsidR="00205474" w:rsidRPr="00CA2CD8" w:rsidRDefault="00205474" w:rsidP="00205474">
      <w:pPr>
        <w:rPr>
          <w:rFonts w:ascii="Times New Roman" w:hAnsi="Times New Roman" w:cs="Times New Roman"/>
          <w:sz w:val="28"/>
          <w:szCs w:val="28"/>
        </w:rPr>
      </w:pPr>
    </w:p>
    <w:p w:rsidR="00205474" w:rsidRPr="00CA2CD8" w:rsidRDefault="00205474" w:rsidP="00205474">
      <w:pPr>
        <w:rPr>
          <w:rFonts w:ascii="Times New Roman" w:hAnsi="Times New Roman" w:cs="Times New Roman"/>
          <w:sz w:val="28"/>
          <w:szCs w:val="28"/>
        </w:rPr>
      </w:pPr>
    </w:p>
    <w:p w:rsidR="00205474" w:rsidRPr="00CA2CD8" w:rsidRDefault="00205474" w:rsidP="00205474">
      <w:pPr>
        <w:rPr>
          <w:rFonts w:ascii="Times New Roman" w:hAnsi="Times New Roman" w:cs="Times New Roman"/>
          <w:sz w:val="28"/>
          <w:szCs w:val="28"/>
        </w:rPr>
      </w:pPr>
    </w:p>
    <w:p w:rsidR="00205474" w:rsidRPr="00CA2CD8" w:rsidRDefault="00205474" w:rsidP="00205474">
      <w:pPr>
        <w:rPr>
          <w:rFonts w:ascii="Times New Roman" w:hAnsi="Times New Roman" w:cs="Times New Roman"/>
          <w:sz w:val="28"/>
          <w:szCs w:val="28"/>
        </w:rPr>
      </w:pPr>
    </w:p>
    <w:p w:rsidR="00D52D9A" w:rsidRPr="00CA2CD8" w:rsidRDefault="00D52D9A" w:rsidP="00D52D9A">
      <w:pPr>
        <w:rPr>
          <w:rFonts w:ascii="Times New Roman" w:hAnsi="Times New Roman" w:cs="Times New Roman"/>
          <w:sz w:val="28"/>
          <w:szCs w:val="28"/>
        </w:rPr>
      </w:pPr>
    </w:p>
    <w:p w:rsidR="00D52D9A" w:rsidRPr="00CA2CD8" w:rsidRDefault="00D52D9A" w:rsidP="00D52D9A">
      <w:pPr>
        <w:rPr>
          <w:rFonts w:ascii="Times New Roman" w:hAnsi="Times New Roman" w:cs="Times New Roman"/>
          <w:sz w:val="28"/>
          <w:szCs w:val="28"/>
        </w:rPr>
      </w:pPr>
    </w:p>
    <w:p w:rsidR="00D52D9A" w:rsidRPr="00CA2CD8" w:rsidRDefault="00D52D9A" w:rsidP="00D52D9A">
      <w:pPr>
        <w:rPr>
          <w:rFonts w:ascii="Times New Roman" w:hAnsi="Times New Roman" w:cs="Times New Roman"/>
          <w:sz w:val="28"/>
          <w:szCs w:val="28"/>
        </w:rPr>
      </w:pPr>
    </w:p>
    <w:p w:rsidR="00D52D9A" w:rsidRPr="00CA2CD8" w:rsidRDefault="00D52D9A" w:rsidP="00D52D9A">
      <w:pPr>
        <w:rPr>
          <w:rFonts w:ascii="Times New Roman" w:hAnsi="Times New Roman" w:cs="Times New Roman"/>
          <w:sz w:val="28"/>
          <w:szCs w:val="28"/>
        </w:rPr>
      </w:pPr>
    </w:p>
    <w:p w:rsidR="00D52D9A" w:rsidRPr="00CA2CD8" w:rsidRDefault="00D52D9A" w:rsidP="00D52D9A">
      <w:pPr>
        <w:rPr>
          <w:rFonts w:ascii="Times New Roman" w:hAnsi="Times New Roman" w:cs="Times New Roman"/>
          <w:sz w:val="28"/>
          <w:szCs w:val="28"/>
        </w:rPr>
      </w:pPr>
    </w:p>
    <w:p w:rsidR="00D52D9A" w:rsidRPr="00CA2CD8" w:rsidRDefault="00D52D9A" w:rsidP="00D52D9A">
      <w:pPr>
        <w:rPr>
          <w:rFonts w:ascii="Times New Roman" w:hAnsi="Times New Roman" w:cs="Times New Roman"/>
          <w:sz w:val="28"/>
          <w:szCs w:val="28"/>
        </w:rPr>
      </w:pP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5C5D"/>
    <w:rsid w:val="000A6B82"/>
    <w:rsid w:val="00115C5D"/>
    <w:rsid w:val="001D34E1"/>
    <w:rsid w:val="00205474"/>
    <w:rsid w:val="003871D5"/>
    <w:rsid w:val="00604F13"/>
    <w:rsid w:val="008A77C7"/>
    <w:rsid w:val="00A67698"/>
    <w:rsid w:val="00C34BF1"/>
    <w:rsid w:val="00D52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2D9A"/>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D52D9A"/>
    <w:pPr>
      <w:ind w:left="720"/>
      <w:contextualSpacing/>
    </w:pPr>
  </w:style>
  <w:style w:type="paragraph" w:styleId="BalloonText">
    <w:name w:val="Balloon Text"/>
    <w:basedOn w:val="Normal"/>
    <w:link w:val="BalloonTextChar"/>
    <w:uiPriority w:val="99"/>
    <w:semiHidden/>
    <w:unhideWhenUsed/>
    <w:rsid w:val="00D52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D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S/supercomputer.html" TargetMode="External"/><Relationship Id="rId13" Type="http://schemas.openxmlformats.org/officeDocument/2006/relationships/hyperlink" Target="http://www.webopedia.com/TERM/V/virtualizat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ebopedia.com/TERM/I/I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Internet" TargetMode="External"/><Relationship Id="rId11" Type="http://schemas.openxmlformats.org/officeDocument/2006/relationships/hyperlink" Target="http://www.webopedia.com/TERM/S/server.html" TargetMode="External"/><Relationship Id="rId5" Type="http://schemas.openxmlformats.org/officeDocument/2006/relationships/hyperlink" Target="http://en.wikipedia.org/wiki/Computing" TargetMode="External"/><Relationship Id="rId15" Type="http://schemas.openxmlformats.org/officeDocument/2006/relationships/image" Target="media/image3.png"/><Relationship Id="rId10" Type="http://schemas.openxmlformats.org/officeDocument/2006/relationships/hyperlink" Target="http://www.webopedia.com/TERM/N/network.html" TargetMode="External"/><Relationship Id="rId4" Type="http://schemas.openxmlformats.org/officeDocument/2006/relationships/webSettings" Target="webSettings.xml"/><Relationship Id="rId9" Type="http://schemas.openxmlformats.org/officeDocument/2006/relationships/hyperlink" Target="http://www.webopedia.com/TERM/H/High_Performance_Computing.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frontoffice</cp:lastModifiedBy>
  <cp:revision>7</cp:revision>
  <dcterms:created xsi:type="dcterms:W3CDTF">2012-10-10T14:06:00Z</dcterms:created>
  <dcterms:modified xsi:type="dcterms:W3CDTF">2016-10-24T05:33:00Z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