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428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[1] N. Agrawal, William J. Bolosky, John R. Douceur, and Jacob R. Lorch.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A Five-Year Study of File-System metadata.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FAST’07</w:t>
      </w:r>
      <w:r w:rsidRPr="00EC5428">
        <w:rPr>
          <w:rFonts w:ascii="Times New Roman" w:hAnsi="Times New Roman" w:cs="Times New Roman"/>
          <w:sz w:val="28"/>
          <w:szCs w:val="28"/>
        </w:rPr>
        <w:t>, Feb. 2007.</w:t>
      </w:r>
    </w:p>
    <w:p w:rsid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[2] A. Anand, S. Sen, A. Krioukov, F. Popovici, A. Akella, Andrea 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Arpaci-Dusseau, Remzi H. Arpaci-Dusseau, and S. Banerjee. Avoiding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File System Micromanagement with Range Writes.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OSDI’08</w:t>
      </w:r>
      <w:r w:rsidRPr="00EC5428">
        <w:rPr>
          <w:rFonts w:ascii="Times New Roman" w:hAnsi="Times New Roman" w:cs="Times New Roman"/>
          <w:sz w:val="28"/>
          <w:szCs w:val="28"/>
        </w:rPr>
        <w:t>, Dec.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2008.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[3] A. Batsakis, R. Burns, A. Kanevsky, J. Lentini, and T. Talpey. AWOL: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An Adaptive Write Optimizations Layer.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FAST’08</w:t>
      </w:r>
      <w:r w:rsidRPr="00EC5428">
        <w:rPr>
          <w:rFonts w:ascii="Times New Roman" w:hAnsi="Times New Roman" w:cs="Times New Roman"/>
          <w:sz w:val="28"/>
          <w:szCs w:val="28"/>
        </w:rPr>
        <w:t>, Feb. 2008.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[4] P. Carns, K. Harms, W. Allcock, C. Bacon, S. Lang, R. Latham,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R. Ross. Understanding and Improving Computational Science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Access through Continuous Characterization.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ACM Transactions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Storage</w:t>
      </w:r>
      <w:r w:rsidRPr="00EC5428">
        <w:rPr>
          <w:rFonts w:ascii="Times New Roman" w:hAnsi="Times New Roman" w:cs="Times New Roman"/>
          <w:sz w:val="28"/>
          <w:szCs w:val="28"/>
        </w:rPr>
        <w:t>, 7(3):1–26, 2011.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[5] F. Chen, T. Luo, and X. Zhang. CAFTL: A Content-Aware Flash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Translation Layer Enhancing the Lifespan of Flash Memory based Solid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State Drives.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FAST’11</w:t>
      </w:r>
      <w:r w:rsidRPr="00EC5428">
        <w:rPr>
          <w:rFonts w:ascii="Times New Roman" w:hAnsi="Times New Roman" w:cs="Times New Roman"/>
          <w:sz w:val="28"/>
          <w:szCs w:val="28"/>
        </w:rPr>
        <w:t>, pages 77–90, Feb. 2011.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[6] A. T. Clements, I. Ahmad, M. Vilayannur, and J. Li. Decentralized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Deduplication in SAN Cluster File Systems.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USENIX ATC’09</w:t>
      </w:r>
      <w:r w:rsidRPr="00EC5428">
        <w:rPr>
          <w:rFonts w:ascii="Times New Roman" w:hAnsi="Times New Roman" w:cs="Times New Roman"/>
          <w:sz w:val="28"/>
          <w:szCs w:val="28"/>
        </w:rPr>
        <w:t>, Jun.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2009.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[7] L. Costa, S. Al-Kiswany, R. Lopes, and M. Ripeanu. Assessing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Deduplication trade-offs from an Energy Perspective.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ERSS’11</w:t>
      </w:r>
      <w:r w:rsidRPr="00EC5428">
        <w:rPr>
          <w:rFonts w:ascii="Times New Roman" w:hAnsi="Times New Roman" w:cs="Times New Roman"/>
          <w:sz w:val="28"/>
          <w:szCs w:val="28"/>
        </w:rPr>
        <w:t>, Jul.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2011.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[8] A. El-Shimi, R. Kalach, A. Kumar, A. Oltean, J. Li, and S. Sengupta.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Primary Data Deduplication - Large Scale Study and System Design.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USENIX ATC’12</w:t>
      </w:r>
      <w:r w:rsidRPr="00EC5428">
        <w:rPr>
          <w:rFonts w:ascii="Times New Roman" w:hAnsi="Times New Roman" w:cs="Times New Roman"/>
          <w:sz w:val="28"/>
          <w:szCs w:val="28"/>
        </w:rPr>
        <w:t>, Jun. 2012.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[9] FIU traces. http://iotta.snia.org/traces/390.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lastRenderedPageBreak/>
        <w:t>[10] D. Frey, A. Kermarrec, and K. Kloudas. Probabilistic Deduplication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Cluster-Based Storage Systems.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SOCC’12</w:t>
      </w:r>
      <w:r w:rsidRPr="00EC5428">
        <w:rPr>
          <w:rFonts w:ascii="Times New Roman" w:hAnsi="Times New Roman" w:cs="Times New Roman"/>
          <w:sz w:val="28"/>
          <w:szCs w:val="28"/>
        </w:rPr>
        <w:t>, Nov. 2012.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[11] M. Fu, D. Feng, Y. Hua, X. He, Z. Chen, W. Xia, F. Huang, and Q. Liu.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Accelerating Restore and Garbage Collection in Deduplication-based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Backup Systems via Exploiting Historical Information.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USENIX’14</w:t>
      </w:r>
      <w:r w:rsidRPr="00EC54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Jun. 2014.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[12] Garth Gibson. Storage at Exascale: Some Thoughts from Panasas CTO.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Interview. May 2011.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[13] B. S. Gill, M. Ko, B. Debnath, and W. Belluomini. STOW: A Spatially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and Temporally Optimized Write Cache Algorithm.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USENIX ATC’09</w:t>
      </w:r>
      <w:r w:rsidRPr="00EC54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Jun. 2009.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[14] A. Gupta, R. Pisolkar, B. Urgaonkar, and A. Sivasubramaniam. Leveraging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Value Locality in Optimizing NAND Flash-based SSDs.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FAST’11</w:t>
      </w:r>
      <w:r w:rsidRPr="00EC54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Feb. 2011.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[15] Y. Hu and Q. Yang. DCD - Disk Caching Disk: A New Approach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Boosting I/O Performance.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ISCA’96</w:t>
      </w:r>
      <w:r w:rsidRPr="00EC5428">
        <w:rPr>
          <w:rFonts w:ascii="Times New Roman" w:hAnsi="Times New Roman" w:cs="Times New Roman"/>
          <w:sz w:val="28"/>
          <w:szCs w:val="28"/>
        </w:rPr>
        <w:t>, May 1996.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[16] Y. Hua and X. Liu. Scheduling Heterogeneous Flows with Delay-aware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Deduplication for Avionics Applications.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IEEE Transactions on Parallel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and Distributed Systems</w:t>
      </w:r>
      <w:r w:rsidRPr="00EC5428">
        <w:rPr>
          <w:rFonts w:ascii="Times New Roman" w:hAnsi="Times New Roman" w:cs="Times New Roman"/>
          <w:sz w:val="28"/>
          <w:szCs w:val="28"/>
        </w:rPr>
        <w:t>, 23(9):1790–1802, 2012.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[17] K. Jinand and E. L. Miller. The Effectiveness of Deduplication on Virtual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Machine Disk Images.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SYSTOR’09</w:t>
      </w:r>
      <w:r w:rsidRPr="00EC5428">
        <w:rPr>
          <w:rFonts w:ascii="Times New Roman" w:hAnsi="Times New Roman" w:cs="Times New Roman"/>
          <w:sz w:val="28"/>
          <w:szCs w:val="28"/>
        </w:rPr>
        <w:t>, pages 1–12, May 2009.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[18] Stephanie Jones. Online De-duplication in a Log-Structured File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for Primary Storage. Technical Report UCSC-SSRC-11-03, University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of California Santa Cruz. May 2011.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[19] S. Kiswany, M. Ripeanu, S. S. Vazhkudai, and A. Gharaibeh. STDCHK: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A Checkpoint Storage System for Desktop Grid Computing.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ICDCS’08</w:t>
      </w:r>
      <w:r w:rsidRPr="00EC5428">
        <w:rPr>
          <w:rFonts w:ascii="Times New Roman" w:hAnsi="Times New Roman" w:cs="Times New Roman"/>
          <w:sz w:val="28"/>
          <w:szCs w:val="28"/>
        </w:rPr>
        <w:t>, Jun. 2008.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lastRenderedPageBreak/>
        <w:t>[20] R. Koller and R. Rangaswami. I/O Deduplication: Utilizing Content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Similarity to Improve I/O Performance.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FAST’10</w:t>
      </w:r>
      <w:r w:rsidRPr="00EC5428">
        <w:rPr>
          <w:rFonts w:ascii="Times New Roman" w:hAnsi="Times New Roman" w:cs="Times New Roman"/>
          <w:sz w:val="28"/>
          <w:szCs w:val="28"/>
        </w:rPr>
        <w:t>, pages 1–14, Feb.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2010.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[21] C. Li, P. Shilane, F. Douglis, H. Shim, S. Smaldone, and G. Wallace.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Nitro: A Capacity-Optimized SSD Cache for Primary Storage.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USENIX’14</w:t>
      </w:r>
      <w:r w:rsidRPr="00EC5428">
        <w:rPr>
          <w:rFonts w:ascii="Times New Roman" w:hAnsi="Times New Roman" w:cs="Times New Roman"/>
          <w:sz w:val="28"/>
          <w:szCs w:val="28"/>
        </w:rPr>
        <w:t>, Jun. 2014.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[22] M. Lillibridge, K. Eshghi, and D. Bhagwat. Improving Restore Speed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for Backup Systems that Use Inline Chunk-Based Deduplication.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FAST’13</w:t>
      </w:r>
      <w:r w:rsidRPr="00EC5428">
        <w:rPr>
          <w:rFonts w:ascii="Times New Roman" w:hAnsi="Times New Roman" w:cs="Times New Roman"/>
          <w:sz w:val="28"/>
          <w:szCs w:val="28"/>
        </w:rPr>
        <w:t>, Feb. 2013.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[23] J. Lofstead, M. Polte, G. Gibson, S. Klasky, K. Schwan, R. Oldfield,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M. Wolf, and Q. Liu. Six Degrees of Scientific Data: Reading Patterns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for Extreme Scale Science IO.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HPDC’11</w:t>
      </w:r>
      <w:r w:rsidRPr="00EC5428">
        <w:rPr>
          <w:rFonts w:ascii="Times New Roman" w:hAnsi="Times New Roman" w:cs="Times New Roman"/>
          <w:sz w:val="28"/>
          <w:szCs w:val="28"/>
        </w:rPr>
        <w:t>, Jun. 2011.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[24] B. Mao, H. Jiang, S. Wu, Y. Fu, and L. Tian. SAR: SSD Assisted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Restore Optimization for Deduplication-based Storage Systems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Cloud.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NAS’12</w:t>
      </w:r>
      <w:r w:rsidRPr="00EC5428">
        <w:rPr>
          <w:rFonts w:ascii="Times New Roman" w:hAnsi="Times New Roman" w:cs="Times New Roman"/>
          <w:sz w:val="28"/>
          <w:szCs w:val="28"/>
        </w:rPr>
        <w:t>, Jun. 2012.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[25] B. Mao, H. Jiang, S. Wu, Y. Fu, and L. Tian. Read Performance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Optimization for Deduplication-based Storage Systems in the Cloud.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ACM Transactions on Storage</w:t>
      </w:r>
      <w:r w:rsidRPr="00EC5428">
        <w:rPr>
          <w:rFonts w:ascii="Times New Roman" w:hAnsi="Times New Roman" w:cs="Times New Roman"/>
          <w:sz w:val="28"/>
          <w:szCs w:val="28"/>
        </w:rPr>
        <w:t>, 10(2):1–22, 2014.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[26] N. Megiddo and D. Modha. Arc: A self-tuning, low overhead replacement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cache.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FAST’03</w:t>
      </w:r>
      <w:r w:rsidRPr="00EC5428">
        <w:rPr>
          <w:rFonts w:ascii="Times New Roman" w:hAnsi="Times New Roman" w:cs="Times New Roman"/>
          <w:sz w:val="28"/>
          <w:szCs w:val="28"/>
        </w:rPr>
        <w:t>, Mar. 2003.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[27] D. Meister, J. Kaiser, A. Brinkmann, T. Cortes, M. Kuhn, and J. Kunkel.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A Study on Data Deduplication in HPC Storage Systems.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SC’12</w:t>
      </w:r>
      <w:r w:rsidRPr="00EC5428">
        <w:rPr>
          <w:rFonts w:ascii="Times New Roman" w:hAnsi="Times New Roman" w:cs="Times New Roman"/>
          <w:sz w:val="28"/>
          <w:szCs w:val="28"/>
        </w:rPr>
        <w:t>, Nov.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2012.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[28] J. Menon. A Performance Comparison of RAID-5 and Log-Structured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Arrays.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HPDC’95</w:t>
      </w:r>
      <w:r w:rsidRPr="00EC5428">
        <w:rPr>
          <w:rFonts w:ascii="Times New Roman" w:hAnsi="Times New Roman" w:cs="Times New Roman"/>
          <w:sz w:val="28"/>
          <w:szCs w:val="28"/>
        </w:rPr>
        <w:t>, pages 167–178, Aug. 1995.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lastRenderedPageBreak/>
        <w:t>[29] D. T. Meyer and W. J. Bolosky. A Study of Practical Deduplication.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FAST’11</w:t>
      </w:r>
      <w:r w:rsidRPr="00EC5428">
        <w:rPr>
          <w:rFonts w:ascii="Times New Roman" w:hAnsi="Times New Roman" w:cs="Times New Roman"/>
          <w:sz w:val="28"/>
          <w:szCs w:val="28"/>
        </w:rPr>
        <w:t>, Feb. 2011.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[30] Y. Oh, J. Choi, D. Lee, and Sam H. Noh. Caching less for better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performance: Balancing cache size and update cost of flash 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cache in hybrid storage systems.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FAST’12</w:t>
      </w:r>
      <w:r w:rsidRPr="00EC5428">
        <w:rPr>
          <w:rFonts w:ascii="Times New Roman" w:hAnsi="Times New Roman" w:cs="Times New Roman"/>
          <w:sz w:val="28"/>
          <w:szCs w:val="28"/>
        </w:rPr>
        <w:t>, Feb. 2012.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[31] R. Patterson, G. Gibson, E. Ginting, D. Stodolsky, and J. Zelenka.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Informed prefetching and caching.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SOSP’95</w:t>
      </w:r>
      <w:r w:rsidRPr="00EC5428">
        <w:rPr>
          <w:rFonts w:ascii="Times New Roman" w:hAnsi="Times New Roman" w:cs="Times New Roman"/>
          <w:sz w:val="28"/>
          <w:szCs w:val="28"/>
        </w:rPr>
        <w:t>, Dec. 1995.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[32] E. Pinheiro, W.-D. Weber, and L. A. Barroso. Failure Trends in a Large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Disk Drive Population.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FAST’07</w:t>
      </w:r>
      <w:r w:rsidRPr="00EC5428">
        <w:rPr>
          <w:rFonts w:ascii="Times New Roman" w:hAnsi="Times New Roman" w:cs="Times New Roman"/>
          <w:sz w:val="28"/>
          <w:szCs w:val="28"/>
        </w:rPr>
        <w:t>, pages 17–29, Feb. 2007.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[33] E. Rozier and W. Sanders. A Framework for Efficient Evaluation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the Fault Tolerance of Deduplicated Storage Systems.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DSN’12</w:t>
      </w:r>
      <w:r w:rsidRPr="00EC5428">
        <w:rPr>
          <w:rFonts w:ascii="Times New Roman" w:hAnsi="Times New Roman" w:cs="Times New Roman"/>
          <w:sz w:val="28"/>
          <w:szCs w:val="28"/>
        </w:rPr>
        <w:t>, Jun.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2012.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[34] S. Savage and J. Wilkes. AFRAID: A Frequently Redundant Array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Independent Disks.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USENIX ATC’96</w:t>
      </w:r>
      <w:r w:rsidRPr="00EC5428">
        <w:rPr>
          <w:rFonts w:ascii="Times New Roman" w:hAnsi="Times New Roman" w:cs="Times New Roman"/>
          <w:sz w:val="28"/>
          <w:szCs w:val="28"/>
        </w:rPr>
        <w:t>, Jan. 1996.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[35] J. Schindler, S. Shete, and Keith A. Smith. Improving Throughput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Small Disk Requests with Proximal I/O.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FAST’11</w:t>
      </w:r>
      <w:r w:rsidRPr="00EC5428">
        <w:rPr>
          <w:rFonts w:ascii="Times New Roman" w:hAnsi="Times New Roman" w:cs="Times New Roman"/>
          <w:sz w:val="28"/>
          <w:szCs w:val="28"/>
        </w:rPr>
        <w:t>, Feb. 2011.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[36] B. Schroeder and G. Gibson. Disk Failures in the Real World: What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Does an MTTF of 1,000,000 Hours Mean to You?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FAST’07</w:t>
      </w:r>
      <w:r w:rsidRPr="00EC5428">
        <w:rPr>
          <w:rFonts w:ascii="Times New Roman" w:hAnsi="Times New Roman" w:cs="Times New Roman"/>
          <w:sz w:val="28"/>
          <w:szCs w:val="28"/>
        </w:rPr>
        <w:t>, pages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C5428">
        <w:rPr>
          <w:rFonts w:ascii="Times New Roman" w:hAnsi="Times New Roman" w:cs="Times New Roman"/>
          <w:sz w:val="28"/>
          <w:szCs w:val="28"/>
        </w:rPr>
        <w:t>1–16, Feb. 2007.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[37] K. Srinivasan, T. Bisson, G. Goodson, and K. Voruganti. iDedup: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Latency-aware, Inline Data Deduplication for Primary Storage. In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FAST’12</w:t>
      </w:r>
      <w:r w:rsidRPr="00EC5428">
        <w:rPr>
          <w:rFonts w:ascii="Times New Roman" w:hAnsi="Times New Roman" w:cs="Times New Roman"/>
          <w:sz w:val="28"/>
          <w:szCs w:val="28"/>
        </w:rPr>
        <w:t>, Feb. 2012.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[38] D. Stodolsky, G. Gibson, and M. Holland. Parity Logging Overcoming</w:t>
      </w:r>
      <w:r w:rsidR="00D76869"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the Small Write Problem in Redundant Disk Arrays.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ISCA’93</w:t>
      </w:r>
      <w:r w:rsidRPr="00EC5428">
        <w:rPr>
          <w:rFonts w:ascii="Times New Roman" w:hAnsi="Times New Roman" w:cs="Times New Roman"/>
          <w:sz w:val="28"/>
          <w:szCs w:val="28"/>
        </w:rPr>
        <w:t>, pages</w:t>
      </w:r>
      <w:r w:rsidR="00D76869"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64–75, May 1993.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lastRenderedPageBreak/>
        <w:t>[39] J. Tucci. Cloud + Big Data = Massive Change, Massive Opportunity,</w:t>
      </w:r>
      <w:r w:rsidR="00D76869"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Keynote Address at UW CSE 2011-12 Annual Industrial Affiliates</w:t>
      </w:r>
      <w:r w:rsidR="00D76869"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Meeting. Oct 2010.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[40] V. Vasudevan, M. Kaminsky, and David G. Andersen. Using Vector</w:t>
      </w:r>
      <w:r w:rsidR="00D76869"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Interfaces to Deliver Millions of IOPS from a Networked Key-value</w:t>
      </w:r>
      <w:r w:rsidR="00D76869"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Storage Server.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SOCC’12</w:t>
      </w:r>
      <w:r w:rsidRPr="00EC5428">
        <w:rPr>
          <w:rFonts w:ascii="Times New Roman" w:hAnsi="Times New Roman" w:cs="Times New Roman"/>
          <w:sz w:val="28"/>
          <w:szCs w:val="28"/>
        </w:rPr>
        <w:t>, Oct. 2012.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[41] R. Villars, C. Olofson, and M. Eastwood. Big Data: What It Is and Why</w:t>
      </w:r>
      <w:r w:rsidR="00D76869"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You Should Care, White Paper, IDC. 2011.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[42] S. Wu, H. Jiang, D. Feng, L. Tian, and B. Mao. WorkOut: I/O Workloa</w:t>
      </w:r>
      <w:r w:rsidR="00D76869"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Outsourcing for Boosting the RAID Reconstruction Performance. In</w:t>
      </w:r>
      <w:r w:rsidR="00D76869"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FAST’09</w:t>
      </w:r>
      <w:r w:rsidRPr="00EC5428">
        <w:rPr>
          <w:rFonts w:ascii="Times New Roman" w:hAnsi="Times New Roman" w:cs="Times New Roman"/>
          <w:sz w:val="28"/>
          <w:szCs w:val="28"/>
        </w:rPr>
        <w:t>, Feb. 2009.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[43] S. Wu, H. Jiang, and B. Mao. IDO: Intelligent Data Outsourcing</w:t>
      </w:r>
      <w:r w:rsidR="00D76869"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with Improved RAID Reconstruction Performance in Large-Scale Data</w:t>
      </w:r>
      <w:r w:rsidR="00D76869"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Centers.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LISA’12</w:t>
      </w:r>
      <w:r w:rsidRPr="00EC5428">
        <w:rPr>
          <w:rFonts w:ascii="Times New Roman" w:hAnsi="Times New Roman" w:cs="Times New Roman"/>
          <w:sz w:val="28"/>
          <w:szCs w:val="28"/>
        </w:rPr>
        <w:t>, Dec. 2012.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[44] W. Xia, H. Jiang, D. Feng, and Y. Hua. Similarity and Locality based</w:t>
      </w:r>
      <w:r w:rsidR="00D76869"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Indexing for High Performance Data Deduplication.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IEEE Transactions</w:t>
      </w:r>
      <w:r w:rsidR="00D76869"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on Computers, Accepted</w:t>
      </w:r>
      <w:r w:rsidRPr="00EC5428">
        <w:rPr>
          <w:rFonts w:ascii="Times New Roman" w:hAnsi="Times New Roman" w:cs="Times New Roman"/>
          <w:sz w:val="28"/>
          <w:szCs w:val="28"/>
        </w:rPr>
        <w:t>, 2014.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[45] C. Zhang, X. Yu, A. Krishnamurthy, and Randolph Y. Wang. Configuring</w:t>
      </w:r>
      <w:r w:rsidR="00D76869"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and Scheduling an Eager-Writing Disk Array for a Transaction</w:t>
      </w:r>
      <w:r w:rsidR="00D76869"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Processing Workload.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FAST’02</w:t>
      </w:r>
      <w:r w:rsidRPr="00EC5428">
        <w:rPr>
          <w:rFonts w:ascii="Times New Roman" w:hAnsi="Times New Roman" w:cs="Times New Roman"/>
          <w:sz w:val="28"/>
          <w:szCs w:val="28"/>
        </w:rPr>
        <w:t>, Jan. 2002.</w:t>
      </w:r>
    </w:p>
    <w:p w:rsidR="00EC5428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t>[46] X. Zhang, Z. Huo, J. Ma, and D. Meng. Exploiting Data Deduplication</w:t>
      </w:r>
      <w:r w:rsidR="00D76869"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to Accelerate Live Virtual Machine Migration. 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Cluster’10</w:t>
      </w:r>
      <w:r w:rsidRPr="00EC5428">
        <w:rPr>
          <w:rFonts w:ascii="Times New Roman" w:hAnsi="Times New Roman" w:cs="Times New Roman"/>
          <w:sz w:val="28"/>
          <w:szCs w:val="28"/>
        </w:rPr>
        <w:t>, pages</w:t>
      </w:r>
      <w:r w:rsidR="00D76869"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>88–96, Sep. 2010.</w:t>
      </w:r>
    </w:p>
    <w:p w:rsidR="002A740D" w:rsidRPr="00EC5428" w:rsidRDefault="00EC5428" w:rsidP="00EC5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28">
        <w:rPr>
          <w:rFonts w:ascii="Times New Roman" w:hAnsi="Times New Roman" w:cs="Times New Roman"/>
          <w:sz w:val="28"/>
          <w:szCs w:val="28"/>
        </w:rPr>
        <w:lastRenderedPageBreak/>
        <w:t>[47] Y. Zhang and V. Prabhakaran. DADA: Duplication Aware Disk Array.</w:t>
      </w:r>
      <w:r w:rsidR="00D76869">
        <w:rPr>
          <w:rFonts w:ascii="Times New Roman" w:hAnsi="Times New Roman" w:cs="Times New Roman"/>
          <w:sz w:val="28"/>
          <w:szCs w:val="28"/>
        </w:rPr>
        <w:t xml:space="preserve"> </w:t>
      </w:r>
      <w:r w:rsidRPr="00EC5428">
        <w:rPr>
          <w:rFonts w:ascii="Times New Roman" w:hAnsi="Times New Roman" w:cs="Times New Roman"/>
          <w:sz w:val="28"/>
          <w:szCs w:val="28"/>
        </w:rPr>
        <w:t xml:space="preserve">In </w:t>
      </w:r>
      <w:r w:rsidRPr="00EC5428">
        <w:rPr>
          <w:rFonts w:ascii="Times New Roman" w:hAnsi="Times New Roman" w:cs="Times New Roman"/>
          <w:i/>
          <w:iCs/>
          <w:sz w:val="28"/>
          <w:szCs w:val="28"/>
        </w:rPr>
        <w:t>FAST’11 (Poster)</w:t>
      </w:r>
      <w:r w:rsidRPr="00EC5428">
        <w:rPr>
          <w:rFonts w:ascii="Times New Roman" w:hAnsi="Times New Roman" w:cs="Times New Roman"/>
          <w:sz w:val="28"/>
          <w:szCs w:val="28"/>
        </w:rPr>
        <w:t>, Feb. 2011.</w:t>
      </w:r>
    </w:p>
    <w:sectPr w:rsidR="002A740D" w:rsidRPr="00EC5428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740D"/>
    <w:rsid w:val="00082BE3"/>
    <w:rsid w:val="00130CFF"/>
    <w:rsid w:val="002A740D"/>
    <w:rsid w:val="00534CA3"/>
    <w:rsid w:val="00546E8C"/>
    <w:rsid w:val="007D5A6B"/>
    <w:rsid w:val="007E39F5"/>
    <w:rsid w:val="008A1DC6"/>
    <w:rsid w:val="00AC2D42"/>
    <w:rsid w:val="00AF2AE4"/>
    <w:rsid w:val="00B605C0"/>
    <w:rsid w:val="00C62AB2"/>
    <w:rsid w:val="00D76869"/>
    <w:rsid w:val="00E75D96"/>
    <w:rsid w:val="00EC5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www.jpinfotech.blogspot.com</vt:lpstr>
    </vt:vector>
  </TitlesOfParts>
  <Company/>
  <LinksUpToDate>false</LinksUpToDate>
  <CharactersWithSpaces>7078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frontoffice</cp:lastModifiedBy>
  <cp:revision>9</cp:revision>
  <dcterms:created xsi:type="dcterms:W3CDTF">2012-10-10T11:08:00Z</dcterms:created>
  <dcterms:modified xsi:type="dcterms:W3CDTF">2016-10-24T05:26:00Z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