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Valve 7 Inspection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SV-20260902-1920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passed. O-ring flagged for Q4 replacement.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 9.7mm - within 95% nominal</w:t>
      </w:r>
    </w:p>
    <w:p>
      <w:pPr>
        <w:pStyle w:val="ListBullet"/>
      </w:pPr>
      <w:r>
        <w:t>Actuator torque 42 Nm - PASS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02,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