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08C75" w14:textId="312FF0DE" w:rsidR="009E599E" w:rsidRDefault="000547DB" w:rsidP="000547DB">
      <w:pPr>
        <w:jc w:val="center"/>
        <w:rPr>
          <w:rFonts w:ascii="Arial Black" w:hAnsi="Arial Black" w:cs="Arial"/>
          <w:sz w:val="28"/>
          <w:szCs w:val="28"/>
          <w:lang w:val="en-US"/>
        </w:rPr>
      </w:pPr>
      <w:r w:rsidRPr="000547DB">
        <w:rPr>
          <w:rFonts w:ascii="Arial Black" w:hAnsi="Arial Black" w:cs="Arial"/>
          <w:sz w:val="28"/>
          <w:szCs w:val="28"/>
          <w:lang w:val="en-US"/>
        </w:rPr>
        <w:t>Assignment Python batch 6 day 2</w:t>
      </w:r>
    </w:p>
    <w:p w14:paraId="17384C18" w14:textId="7594C53D" w:rsidR="000547DB" w:rsidRDefault="000547DB" w:rsidP="000547DB">
      <w:pPr>
        <w:rPr>
          <w:rFonts w:ascii="Arial Black" w:hAnsi="Arial Black" w:cs="Arial"/>
          <w:sz w:val="28"/>
          <w:szCs w:val="28"/>
          <w:lang w:val="en-US"/>
        </w:rPr>
      </w:pPr>
      <w:r>
        <w:rPr>
          <w:rFonts w:ascii="Arial Black" w:hAnsi="Arial Black" w:cs="Arial"/>
          <w:sz w:val="28"/>
          <w:szCs w:val="28"/>
          <w:lang w:val="en-US"/>
        </w:rPr>
        <w:t>Agenda</w:t>
      </w:r>
    </w:p>
    <w:p w14:paraId="675FADF1" w14:textId="6F662126" w:rsidR="000547DB" w:rsidRPr="00D445C6" w:rsidRDefault="000547DB" w:rsidP="000547D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D445C6">
        <w:rPr>
          <w:rFonts w:asciiTheme="majorHAnsi" w:hAnsiTheme="majorHAnsi" w:cstheme="majorHAnsi"/>
          <w:lang w:val="en-US"/>
        </w:rPr>
        <w:t>Basic Python syntax</w:t>
      </w:r>
    </w:p>
    <w:p w14:paraId="3C12A6FD" w14:textId="24B27792" w:rsidR="000547DB" w:rsidRPr="00D445C6" w:rsidRDefault="000547DB" w:rsidP="000547D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D445C6">
        <w:rPr>
          <w:rFonts w:asciiTheme="majorHAnsi" w:hAnsiTheme="majorHAnsi" w:cstheme="majorHAnsi"/>
          <w:lang w:val="en-US"/>
        </w:rPr>
        <w:t>Python variables and assignment statement</w:t>
      </w:r>
    </w:p>
    <w:p w14:paraId="600BACAD" w14:textId="538B937D" w:rsidR="00FE4B72" w:rsidRPr="00D445C6" w:rsidRDefault="00FE4B72" w:rsidP="00FE4B7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D445C6">
        <w:rPr>
          <w:rFonts w:asciiTheme="majorHAnsi" w:hAnsiTheme="majorHAnsi" w:cstheme="majorHAnsi"/>
          <w:lang w:val="en-US"/>
        </w:rPr>
        <w:t>Python operators</w:t>
      </w:r>
    </w:p>
    <w:p w14:paraId="0F8C6984" w14:textId="50D3B1F4" w:rsidR="00FE4B72" w:rsidRDefault="00FE4B72" w:rsidP="00FE4B72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45EAC63" w14:textId="7113D3E8" w:rsidR="00FE4B72" w:rsidRDefault="00FE4B72" w:rsidP="00FE4B72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FE4B72">
        <w:rPr>
          <w:rFonts w:asciiTheme="majorHAnsi" w:hAnsiTheme="majorHAnsi" w:cstheme="majorHAnsi"/>
          <w:b/>
          <w:bCs/>
          <w:sz w:val="28"/>
          <w:szCs w:val="28"/>
          <w:lang w:val="en-US"/>
        </w:rPr>
        <w:t>Basic syntax</w:t>
      </w:r>
    </w:p>
    <w:p w14:paraId="20B56664" w14:textId="3AC8626F" w:rsidR="00FE4B72" w:rsidRPr="00D445C6" w:rsidRDefault="00D445C6" w:rsidP="00FE4B7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 w:rsidRPr="00D445C6">
        <w:rPr>
          <w:rFonts w:asciiTheme="majorHAnsi" w:hAnsiTheme="majorHAnsi" w:cstheme="majorHAnsi"/>
          <w:lang w:val="en-US"/>
        </w:rPr>
        <w:t>Back slash</w:t>
      </w:r>
    </w:p>
    <w:p w14:paraId="3475114B" w14:textId="11E175A1" w:rsidR="00D445C6" w:rsidRPr="00D445C6" w:rsidRDefault="00D445C6" w:rsidP="00FE4B7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 w:rsidRPr="00D445C6">
        <w:rPr>
          <w:rFonts w:asciiTheme="majorHAnsi" w:hAnsiTheme="majorHAnsi" w:cstheme="majorHAnsi"/>
          <w:lang w:val="en-US"/>
        </w:rPr>
        <w:t>Tiple Quoter</w:t>
      </w:r>
    </w:p>
    <w:p w14:paraId="116A66BA" w14:textId="77C94580" w:rsidR="00D445C6" w:rsidRPr="00D445C6" w:rsidRDefault="00D445C6" w:rsidP="00FE4B7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 w:rsidRPr="00D445C6">
        <w:rPr>
          <w:rFonts w:asciiTheme="majorHAnsi" w:hAnsiTheme="majorHAnsi" w:cstheme="majorHAnsi"/>
          <w:lang w:val="en-US"/>
        </w:rPr>
        <w:t>String inside the quotes</w:t>
      </w:r>
    </w:p>
    <w:p w14:paraId="7F7C36A3" w14:textId="58A3F913" w:rsidR="00D445C6" w:rsidRPr="00D445C6" w:rsidRDefault="00D445C6" w:rsidP="00FE4B7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 w:rsidRPr="00D445C6">
        <w:rPr>
          <w:rFonts w:asciiTheme="majorHAnsi" w:hAnsiTheme="majorHAnsi" w:cstheme="majorHAnsi"/>
          <w:lang w:val="en-US"/>
        </w:rPr>
        <w:t>Escape Sequence of String</w:t>
      </w:r>
    </w:p>
    <w:p w14:paraId="3F0766B9" w14:textId="632DCC5C" w:rsidR="00D445C6" w:rsidRDefault="00D445C6" w:rsidP="00D445C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 w:rsidRPr="00D445C6">
        <w:rPr>
          <w:rFonts w:asciiTheme="majorHAnsi" w:hAnsiTheme="majorHAnsi" w:cstheme="majorHAnsi"/>
          <w:lang w:val="en-US"/>
        </w:rPr>
        <w:t>Formatted Output</w:t>
      </w:r>
    </w:p>
    <w:p w14:paraId="6F05C900" w14:textId="712499BC" w:rsidR="00D445C6" w:rsidRDefault="00D445C6" w:rsidP="00D445C6">
      <w:pPr>
        <w:rPr>
          <w:rFonts w:asciiTheme="majorHAnsi" w:hAnsiTheme="majorHAnsi" w:cstheme="majorHAnsi"/>
          <w:lang w:val="en-US"/>
        </w:rPr>
      </w:pPr>
    </w:p>
    <w:p w14:paraId="242AC4CC" w14:textId="6FC89C10" w:rsidR="00D445C6" w:rsidRDefault="00D445C6" w:rsidP="00D445C6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1.Back slash: it is used t</w:t>
      </w:r>
      <w:r w:rsidR="00DB24DF">
        <w:rPr>
          <w:rFonts w:asciiTheme="majorHAnsi" w:hAnsiTheme="majorHAnsi" w:cstheme="majorHAnsi"/>
          <w:lang w:val="en-US"/>
        </w:rPr>
        <w:t xml:space="preserve">ill </w:t>
      </w:r>
      <w:r>
        <w:rPr>
          <w:rFonts w:asciiTheme="majorHAnsi" w:hAnsiTheme="majorHAnsi" w:cstheme="majorHAnsi"/>
          <w:lang w:val="en-US"/>
        </w:rPr>
        <w:t>continue</w:t>
      </w:r>
      <w:r w:rsidR="00DB24DF">
        <w:rPr>
          <w:rFonts w:asciiTheme="majorHAnsi" w:hAnsiTheme="majorHAnsi" w:cstheme="majorHAnsi"/>
          <w:lang w:val="en-US"/>
        </w:rPr>
        <w:t>.</w:t>
      </w:r>
    </w:p>
    <w:p w14:paraId="35E59D30" w14:textId="7A205239" w:rsidR="00DB24DF" w:rsidRDefault="00DB24DF" w:rsidP="00D445C6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Ex:print</w:t>
      </w:r>
      <w:proofErr w:type="spellEnd"/>
      <w:r>
        <w:rPr>
          <w:rFonts w:asciiTheme="majorHAnsi" w:hAnsiTheme="majorHAnsi" w:cstheme="majorHAnsi"/>
          <w:lang w:val="en-US"/>
        </w:rPr>
        <w:t xml:space="preserve"> (“welcome \</w:t>
      </w:r>
    </w:p>
    <w:p w14:paraId="44FF4E77" w14:textId="16EEF648" w:rsidR="00DB24DF" w:rsidRDefault="00DB24DF" w:rsidP="00D445C6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              Python”)</w:t>
      </w:r>
    </w:p>
    <w:p w14:paraId="686ADC3B" w14:textId="31527D24" w:rsidR="00DB24DF" w:rsidRDefault="00DB24DF" w:rsidP="00D445C6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Output: welcome                Python</w:t>
      </w:r>
    </w:p>
    <w:p w14:paraId="44979017" w14:textId="6236144F" w:rsidR="00DB24DF" w:rsidRDefault="00DB24DF" w:rsidP="00D445C6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2.Triple Quoter: it is </w:t>
      </w:r>
      <w:proofErr w:type="gramStart"/>
      <w:r>
        <w:rPr>
          <w:rFonts w:asciiTheme="majorHAnsi" w:hAnsiTheme="majorHAnsi" w:cstheme="majorHAnsi"/>
          <w:lang w:val="en-US"/>
        </w:rPr>
        <w:t>used  to</w:t>
      </w:r>
      <w:proofErr w:type="gramEnd"/>
      <w:r>
        <w:rPr>
          <w:rFonts w:asciiTheme="majorHAnsi" w:hAnsiTheme="majorHAnsi" w:cstheme="majorHAnsi"/>
          <w:lang w:val="en-US"/>
        </w:rPr>
        <w:t xml:space="preserve"> display doc. string</w:t>
      </w:r>
    </w:p>
    <w:p w14:paraId="4FB60925" w14:textId="5C36A38B" w:rsidR="00DB24DF" w:rsidRDefault="00DB24DF" w:rsidP="00D445C6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Ex: print (“”” welcome to Python “””)</w:t>
      </w:r>
    </w:p>
    <w:p w14:paraId="372CF1ED" w14:textId="33F33BE4" w:rsidR="00DB24DF" w:rsidRDefault="00DB24DF" w:rsidP="00D445C6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Welcome to Python</w:t>
      </w:r>
    </w:p>
    <w:p w14:paraId="154D63B6" w14:textId="590C2470" w:rsidR="00FC0E4F" w:rsidRDefault="00FC0E4F" w:rsidP="00D445C6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3.String inside the quotes:</w:t>
      </w:r>
    </w:p>
    <w:p w14:paraId="41DEC690" w14:textId="354FF187" w:rsidR="0016051F" w:rsidRDefault="0016051F" w:rsidP="00D445C6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 Print (“hello world”)</w:t>
      </w:r>
    </w:p>
    <w:p w14:paraId="56F18A94" w14:textId="7FF8B0BE" w:rsidR="0016051F" w:rsidRDefault="0016051F" w:rsidP="00D445C6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Hello world</w:t>
      </w:r>
    </w:p>
    <w:p w14:paraId="02A177D7" w14:textId="209053FA" w:rsidR="0016051F" w:rsidRDefault="0016051F" w:rsidP="00D445C6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4.Escape sequence </w:t>
      </w:r>
      <w:proofErr w:type="gramStart"/>
      <w:r>
        <w:rPr>
          <w:rFonts w:asciiTheme="majorHAnsi" w:hAnsiTheme="majorHAnsi" w:cstheme="majorHAnsi"/>
          <w:lang w:val="en-US"/>
        </w:rPr>
        <w:t>of  string</w:t>
      </w:r>
      <w:proofErr w:type="gramEnd"/>
      <w:r>
        <w:rPr>
          <w:rFonts w:asciiTheme="majorHAnsi" w:hAnsiTheme="majorHAnsi" w:cstheme="majorHAnsi"/>
          <w:lang w:val="en-US"/>
        </w:rPr>
        <w:t>:</w:t>
      </w:r>
    </w:p>
    <w:p w14:paraId="5BF2599D" w14:textId="64B6F646" w:rsidR="0016051F" w:rsidRDefault="0016051F" w:rsidP="00D445C6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Print (“Hello \</w:t>
      </w:r>
      <w:proofErr w:type="spellStart"/>
      <w:r>
        <w:rPr>
          <w:rFonts w:asciiTheme="majorHAnsi" w:hAnsiTheme="majorHAnsi" w:cstheme="majorHAnsi"/>
          <w:lang w:val="en-US"/>
        </w:rPr>
        <w:t>nPython</w:t>
      </w:r>
      <w:proofErr w:type="spellEnd"/>
      <w:r>
        <w:rPr>
          <w:rFonts w:asciiTheme="majorHAnsi" w:hAnsiTheme="majorHAnsi" w:cstheme="majorHAnsi"/>
          <w:lang w:val="en-US"/>
        </w:rPr>
        <w:t>”)</w:t>
      </w:r>
    </w:p>
    <w:p w14:paraId="5A12BEEF" w14:textId="6A317569" w:rsidR="0016051F" w:rsidRDefault="0016051F" w:rsidP="00D445C6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Hello</w:t>
      </w:r>
    </w:p>
    <w:p w14:paraId="06722DEA" w14:textId="679182FB" w:rsidR="0016051F" w:rsidRDefault="0016051F" w:rsidP="00D445C6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Python</w:t>
      </w:r>
    </w:p>
    <w:p w14:paraId="545AB54B" w14:textId="681354D1" w:rsidR="0016051F" w:rsidRDefault="0016051F" w:rsidP="00D445C6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5.Formatted output:</w:t>
      </w:r>
    </w:p>
    <w:p w14:paraId="48A9CF76" w14:textId="1CD8C68F" w:rsidR="0016051F" w:rsidRDefault="0016051F" w:rsidP="00D445C6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Name = “PQR”</w:t>
      </w:r>
    </w:p>
    <w:p w14:paraId="46F9DA1F" w14:textId="310EB9FD" w:rsidR="0016051F" w:rsidRDefault="0016051F" w:rsidP="00D445C6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Marks = “95%”</w:t>
      </w:r>
    </w:p>
    <w:p w14:paraId="1D01DAA1" w14:textId="72BFE68B" w:rsidR="0016051F" w:rsidRDefault="0016051F" w:rsidP="00D445C6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Age = “25”</w:t>
      </w:r>
    </w:p>
    <w:p w14:paraId="46FC4EEB" w14:textId="48F56484" w:rsidR="0016051F" w:rsidRDefault="0016051F" w:rsidP="00D445C6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Print (“The name of person is “, </w:t>
      </w:r>
      <w:proofErr w:type="gramStart"/>
      <w:r>
        <w:rPr>
          <w:rFonts w:asciiTheme="majorHAnsi" w:hAnsiTheme="majorHAnsi" w:cstheme="majorHAnsi"/>
          <w:lang w:val="en-US"/>
        </w:rPr>
        <w:t>name  “</w:t>
      </w:r>
      <w:proofErr w:type="gramEnd"/>
      <w:r>
        <w:rPr>
          <w:rFonts w:asciiTheme="majorHAnsi" w:hAnsiTheme="majorHAnsi" w:cstheme="majorHAnsi"/>
          <w:lang w:val="en-US"/>
        </w:rPr>
        <w:t>marks is “,marks, “age is “,age)</w:t>
      </w:r>
    </w:p>
    <w:p w14:paraId="091DF9D8" w14:textId="35B4DDE4" w:rsidR="000D7A6F" w:rsidRDefault="000D7A6F" w:rsidP="00D445C6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lastRenderedPageBreak/>
        <w:t>Python Variables and assignment statement:</w:t>
      </w:r>
    </w:p>
    <w:p w14:paraId="76B14978" w14:textId="3596857A" w:rsidR="000D7A6F" w:rsidRDefault="000D7A6F" w:rsidP="000D7A6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Variable means linking of the data to a name.</w:t>
      </w:r>
    </w:p>
    <w:p w14:paraId="6A8B7BC6" w14:textId="218E5FA4" w:rsidR="000D7A6F" w:rsidRDefault="000D7A6F" w:rsidP="000D7A6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According to the data type the interpreter reserves the memory space.</w:t>
      </w:r>
    </w:p>
    <w:p w14:paraId="6DF7E7F3" w14:textId="3FFFD0F8" w:rsidR="000D7A6F" w:rsidRDefault="000D7A6F" w:rsidP="000D7A6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Variable refers to the memory location that contains the data.</w:t>
      </w:r>
    </w:p>
    <w:p w14:paraId="54008672" w14:textId="5D4ED9DC" w:rsidR="000D7A6F" w:rsidRDefault="000D7A6F" w:rsidP="000D7A6F">
      <w:pPr>
        <w:rPr>
          <w:rFonts w:asciiTheme="majorHAnsi" w:hAnsiTheme="majorHAnsi" w:cstheme="majorHAnsi"/>
          <w:lang w:val="en-US"/>
        </w:rPr>
      </w:pPr>
      <w:proofErr w:type="gramStart"/>
      <w:r w:rsidRPr="000D7A6F">
        <w:rPr>
          <w:rFonts w:asciiTheme="majorHAnsi" w:hAnsiTheme="majorHAnsi" w:cstheme="majorHAnsi"/>
          <w:lang w:val="en-US"/>
        </w:rPr>
        <w:t>Ex :</w:t>
      </w:r>
      <w:proofErr w:type="gramEnd"/>
      <w:r w:rsidRPr="000D7A6F">
        <w:rPr>
          <w:rFonts w:asciiTheme="majorHAnsi" w:hAnsiTheme="majorHAnsi" w:cstheme="majorHAnsi"/>
          <w:lang w:val="en-US"/>
        </w:rPr>
        <w:t xml:space="preserve"> a=50;</w:t>
      </w:r>
    </w:p>
    <w:p w14:paraId="3508A32A" w14:textId="7059BBCC" w:rsidR="000D7A6F" w:rsidRDefault="000D7A6F" w:rsidP="000D7A6F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Rules to define a </w:t>
      </w:r>
      <w:proofErr w:type="gramStart"/>
      <w:r>
        <w:rPr>
          <w:rFonts w:asciiTheme="majorHAnsi" w:hAnsiTheme="majorHAnsi" w:cstheme="majorHAnsi"/>
          <w:lang w:val="en-US"/>
        </w:rPr>
        <w:t>variable :</w:t>
      </w:r>
      <w:proofErr w:type="gramEnd"/>
    </w:p>
    <w:p w14:paraId="3D8667FD" w14:textId="59BB5B07" w:rsidR="000D7A6F" w:rsidRDefault="000D7A6F" w:rsidP="000D7A6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 keyword cannot be used as a variable “if,” “def”, and “for”, are the reserved </w:t>
      </w:r>
      <w:proofErr w:type="spellStart"/>
      <w:proofErr w:type="gramStart"/>
      <w:r>
        <w:rPr>
          <w:rFonts w:asciiTheme="majorHAnsi" w:hAnsiTheme="majorHAnsi" w:cstheme="majorHAnsi"/>
          <w:lang w:val="en-US"/>
        </w:rPr>
        <w:t>keyword.They</w:t>
      </w:r>
      <w:proofErr w:type="spellEnd"/>
      <w:proofErr w:type="gramEnd"/>
      <w:r>
        <w:rPr>
          <w:rFonts w:asciiTheme="majorHAnsi" w:hAnsiTheme="majorHAnsi" w:cstheme="majorHAnsi"/>
          <w:lang w:val="en-US"/>
        </w:rPr>
        <w:t xml:space="preserve"> cannot be used as variable.</w:t>
      </w:r>
    </w:p>
    <w:p w14:paraId="03A011B5" w14:textId="3EAE1487" w:rsidR="000D7A6F" w:rsidRDefault="000D7A6F" w:rsidP="000D7A6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 variable can contain letters (Upper </w:t>
      </w:r>
      <w:proofErr w:type="spellStart"/>
      <w:r>
        <w:rPr>
          <w:rFonts w:asciiTheme="majorHAnsi" w:hAnsiTheme="majorHAnsi" w:cstheme="majorHAnsi"/>
          <w:lang w:val="en-US"/>
        </w:rPr>
        <w:t>cas</w:t>
      </w:r>
      <w:proofErr w:type="spellEnd"/>
      <w:r>
        <w:rPr>
          <w:rFonts w:asciiTheme="majorHAnsi" w:hAnsiTheme="majorHAnsi" w:cstheme="majorHAnsi"/>
          <w:lang w:val="en-US"/>
        </w:rPr>
        <w:t xml:space="preserve"> or lower </w:t>
      </w:r>
      <w:proofErr w:type="spellStart"/>
      <w:r>
        <w:rPr>
          <w:rFonts w:asciiTheme="majorHAnsi" w:hAnsiTheme="majorHAnsi" w:cstheme="majorHAnsi"/>
          <w:lang w:val="en-US"/>
        </w:rPr>
        <w:t>cas</w:t>
      </w:r>
      <w:proofErr w:type="spellEnd"/>
      <w:proofErr w:type="gramStart"/>
      <w:r>
        <w:rPr>
          <w:rFonts w:asciiTheme="majorHAnsi" w:hAnsiTheme="majorHAnsi" w:cstheme="majorHAnsi"/>
          <w:lang w:val="en-US"/>
        </w:rPr>
        <w:t>),numbers</w:t>
      </w:r>
      <w:proofErr w:type="gramEnd"/>
      <w:r>
        <w:rPr>
          <w:rFonts w:asciiTheme="majorHAnsi" w:hAnsiTheme="majorHAnsi" w:cstheme="majorHAnsi"/>
          <w:lang w:val="en-US"/>
        </w:rPr>
        <w:t xml:space="preserve"> underscore.</w:t>
      </w:r>
    </w:p>
    <w:p w14:paraId="375649D2" w14:textId="3F7FC628" w:rsidR="000D7A6F" w:rsidRDefault="000D7A6F" w:rsidP="000D7A6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Python is case sensitive and hence variable </w:t>
      </w:r>
      <w:proofErr w:type="gramStart"/>
      <w:r>
        <w:rPr>
          <w:rFonts w:asciiTheme="majorHAnsi" w:hAnsiTheme="majorHAnsi" w:cstheme="majorHAnsi"/>
          <w:lang w:val="en-US"/>
        </w:rPr>
        <w:t>are</w:t>
      </w:r>
      <w:proofErr w:type="gramEnd"/>
      <w:r>
        <w:rPr>
          <w:rFonts w:asciiTheme="majorHAnsi" w:hAnsiTheme="majorHAnsi" w:cstheme="majorHAnsi"/>
          <w:lang w:val="en-US"/>
        </w:rPr>
        <w:t xml:space="preserve"> also case sensitive.</w:t>
      </w:r>
    </w:p>
    <w:p w14:paraId="23E1C77F" w14:textId="12845DF2" w:rsidR="000D7A6F" w:rsidRDefault="000D7A6F" w:rsidP="000D7A6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 variable cannot start with a number.</w:t>
      </w:r>
    </w:p>
    <w:p w14:paraId="7B14D00C" w14:textId="56755A81" w:rsidR="000D7A6F" w:rsidRDefault="009E6BC3" w:rsidP="000D7A6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 variable is assigned to data by using the assignment operator.</w:t>
      </w:r>
    </w:p>
    <w:p w14:paraId="6F1DFC0C" w14:textId="6C5B5BDB" w:rsidR="009E6BC3" w:rsidRDefault="009E6BC3" w:rsidP="009E6BC3">
      <w:pPr>
        <w:pStyle w:val="ListParagraph"/>
        <w:ind w:left="924"/>
        <w:rPr>
          <w:rFonts w:asciiTheme="majorHAnsi" w:hAnsiTheme="majorHAnsi" w:cstheme="majorHAnsi"/>
          <w:lang w:val="en-US"/>
        </w:rPr>
      </w:pPr>
    </w:p>
    <w:p w14:paraId="6FEF9CE5" w14:textId="7EAE6D62" w:rsidR="009E6BC3" w:rsidRDefault="009E6BC3" w:rsidP="009E6BC3">
      <w:pPr>
        <w:rPr>
          <w:rFonts w:asciiTheme="majorHAnsi" w:hAnsiTheme="majorHAnsi" w:cstheme="majorHAnsi"/>
          <w:lang w:val="en-US"/>
        </w:rPr>
      </w:pPr>
      <w:r w:rsidRPr="009E6BC3">
        <w:rPr>
          <w:rFonts w:asciiTheme="majorHAnsi" w:hAnsiTheme="majorHAnsi" w:cstheme="majorHAnsi"/>
          <w:lang w:val="en-US"/>
        </w:rPr>
        <w:t>Types of operators</w:t>
      </w:r>
    </w:p>
    <w:p w14:paraId="04A73806" w14:textId="00CEC760" w:rsidR="009E6BC3" w:rsidRDefault="009E6BC3" w:rsidP="009E6BC3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Arithmetic operators</w:t>
      </w:r>
    </w:p>
    <w:p w14:paraId="17C364E0" w14:textId="588CF665" w:rsidR="009E6BC3" w:rsidRDefault="009E6BC3" w:rsidP="009E6BC3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Comparison operators</w:t>
      </w:r>
    </w:p>
    <w:p w14:paraId="32D55716" w14:textId="6CB83E84" w:rsidR="009E6BC3" w:rsidRDefault="009E6BC3" w:rsidP="009E6BC3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Assignment operators</w:t>
      </w:r>
    </w:p>
    <w:p w14:paraId="734345C3" w14:textId="0A448B5B" w:rsidR="009E6BC3" w:rsidRDefault="009E6BC3" w:rsidP="009E6BC3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Bitwise operators</w:t>
      </w:r>
    </w:p>
    <w:p w14:paraId="02A2CD85" w14:textId="5B0F6C5B" w:rsidR="009E6BC3" w:rsidRDefault="009E6BC3" w:rsidP="009E6BC3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Logical operators</w:t>
      </w:r>
    </w:p>
    <w:p w14:paraId="79BCD1C5" w14:textId="05682986" w:rsidR="009E6BC3" w:rsidRDefault="009E6BC3" w:rsidP="009E6BC3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Membership operators</w:t>
      </w:r>
    </w:p>
    <w:p w14:paraId="080DA49E" w14:textId="3479F550" w:rsidR="009E6BC3" w:rsidRPr="009E6BC3" w:rsidRDefault="009E6BC3" w:rsidP="009E6BC3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Identity operators</w:t>
      </w:r>
    </w:p>
    <w:p w14:paraId="0F3D8919" w14:textId="77777777" w:rsidR="009E6BC3" w:rsidRPr="000D7A6F" w:rsidRDefault="009E6BC3" w:rsidP="009E6BC3">
      <w:pPr>
        <w:pStyle w:val="ListParagraph"/>
        <w:ind w:left="924"/>
        <w:rPr>
          <w:rFonts w:asciiTheme="majorHAnsi" w:hAnsiTheme="majorHAnsi" w:cstheme="majorHAnsi"/>
          <w:lang w:val="en-US"/>
        </w:rPr>
      </w:pPr>
    </w:p>
    <w:p w14:paraId="3C980C40" w14:textId="301AB8B6" w:rsidR="000D7A6F" w:rsidRDefault="000D7A6F" w:rsidP="000D7A6F">
      <w:pPr>
        <w:pStyle w:val="ListParagraph"/>
        <w:rPr>
          <w:rFonts w:asciiTheme="majorHAnsi" w:hAnsiTheme="majorHAnsi" w:cstheme="majorHAnsi"/>
          <w:lang w:val="en-US"/>
        </w:rPr>
      </w:pPr>
    </w:p>
    <w:p w14:paraId="0C2CE035" w14:textId="77777777" w:rsidR="000D7A6F" w:rsidRPr="000D7A6F" w:rsidRDefault="000D7A6F" w:rsidP="000D7A6F">
      <w:pPr>
        <w:pStyle w:val="ListParagraph"/>
        <w:rPr>
          <w:rFonts w:asciiTheme="majorHAnsi" w:hAnsiTheme="majorHAnsi" w:cstheme="majorHAnsi"/>
          <w:lang w:val="en-US"/>
        </w:rPr>
      </w:pPr>
    </w:p>
    <w:p w14:paraId="52842E5B" w14:textId="77777777" w:rsidR="00FC0E4F" w:rsidRPr="00D445C6" w:rsidRDefault="00FC0E4F" w:rsidP="00D445C6">
      <w:pPr>
        <w:rPr>
          <w:rFonts w:asciiTheme="majorHAnsi" w:hAnsiTheme="majorHAnsi" w:cstheme="majorHAnsi"/>
          <w:lang w:val="en-US"/>
        </w:rPr>
      </w:pPr>
    </w:p>
    <w:p w14:paraId="4DB868BF" w14:textId="77777777" w:rsidR="00D445C6" w:rsidRDefault="00D445C6" w:rsidP="00D445C6">
      <w:pPr>
        <w:pStyle w:val="ListParagraph"/>
        <w:rPr>
          <w:rFonts w:asciiTheme="majorHAnsi" w:hAnsiTheme="majorHAnsi" w:cstheme="majorHAnsi"/>
          <w:lang w:val="en-US"/>
        </w:rPr>
      </w:pPr>
    </w:p>
    <w:p w14:paraId="3735838A" w14:textId="77777777" w:rsidR="00D445C6" w:rsidRPr="00D445C6" w:rsidRDefault="00D445C6" w:rsidP="00D445C6">
      <w:pPr>
        <w:pStyle w:val="ListParagraph"/>
        <w:rPr>
          <w:rFonts w:asciiTheme="majorHAnsi" w:hAnsiTheme="majorHAnsi" w:cstheme="majorHAnsi"/>
          <w:lang w:val="en-US"/>
        </w:rPr>
      </w:pPr>
    </w:p>
    <w:p w14:paraId="1C187381" w14:textId="77777777" w:rsidR="00FE4B72" w:rsidRPr="00D445C6" w:rsidRDefault="00FE4B72" w:rsidP="00FE4B72">
      <w:pPr>
        <w:rPr>
          <w:rFonts w:asciiTheme="majorHAnsi" w:hAnsiTheme="majorHAnsi" w:cstheme="majorHAnsi"/>
          <w:lang w:val="en-US"/>
        </w:rPr>
      </w:pPr>
    </w:p>
    <w:p w14:paraId="1CB833A2" w14:textId="77777777" w:rsidR="00FE4B72" w:rsidRPr="00FE4B72" w:rsidRDefault="00FE4B72" w:rsidP="00FE4B72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E124B0B" w14:textId="77777777" w:rsidR="00FE4B72" w:rsidRPr="00FE4B72" w:rsidRDefault="00FE4B72" w:rsidP="00FE4B72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</w:p>
    <w:p w14:paraId="7A85AE43" w14:textId="77777777" w:rsidR="000547DB" w:rsidRPr="000547DB" w:rsidRDefault="000547DB" w:rsidP="000547DB">
      <w:pPr>
        <w:rPr>
          <w:rFonts w:asciiTheme="majorHAnsi" w:hAnsiTheme="majorHAnsi" w:cstheme="majorHAnsi"/>
          <w:sz w:val="28"/>
          <w:szCs w:val="28"/>
          <w:lang w:val="en-US"/>
        </w:rPr>
      </w:pPr>
    </w:p>
    <w:sectPr w:rsidR="000547DB" w:rsidRPr="00054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C2AEB"/>
    <w:multiLevelType w:val="hybridMultilevel"/>
    <w:tmpl w:val="7A047B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F6F2C"/>
    <w:multiLevelType w:val="hybridMultilevel"/>
    <w:tmpl w:val="60227C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D42C96"/>
    <w:multiLevelType w:val="hybridMultilevel"/>
    <w:tmpl w:val="8084C3EA"/>
    <w:lvl w:ilvl="0" w:tplc="40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3" w15:restartNumberingAfterBreak="0">
    <w:nsid w:val="403F0008"/>
    <w:multiLevelType w:val="hybridMultilevel"/>
    <w:tmpl w:val="D83C02C4"/>
    <w:lvl w:ilvl="0" w:tplc="4009000B">
      <w:start w:val="1"/>
      <w:numFmt w:val="bullet"/>
      <w:lvlText w:val=""/>
      <w:lvlJc w:val="left"/>
      <w:pPr>
        <w:ind w:left="1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4" w15:restartNumberingAfterBreak="0">
    <w:nsid w:val="63AD2D63"/>
    <w:multiLevelType w:val="hybridMultilevel"/>
    <w:tmpl w:val="1696B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471FAF"/>
    <w:multiLevelType w:val="hybridMultilevel"/>
    <w:tmpl w:val="F2ECE6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1D24DD"/>
    <w:multiLevelType w:val="hybridMultilevel"/>
    <w:tmpl w:val="D82E0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7DB"/>
    <w:rsid w:val="000547DB"/>
    <w:rsid w:val="000D7A6F"/>
    <w:rsid w:val="0016051F"/>
    <w:rsid w:val="00646832"/>
    <w:rsid w:val="009E599E"/>
    <w:rsid w:val="009E6BC3"/>
    <w:rsid w:val="00D445C6"/>
    <w:rsid w:val="00DB24DF"/>
    <w:rsid w:val="00FC0E4F"/>
    <w:rsid w:val="00FE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EDFE2"/>
  <w15:chartTrackingRefBased/>
  <w15:docId w15:val="{5AB78722-0446-46A2-8DBF-989565BEF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Punith T.L</dc:creator>
  <cp:keywords/>
  <dc:description/>
  <cp:lastModifiedBy>Punith T.L</cp:lastModifiedBy>
  <cp:revision>2</cp:revision>
  <dcterms:created xsi:type="dcterms:W3CDTF">2020-07-21T09:17:00Z</dcterms:created>
  <dcterms:modified xsi:type="dcterms:W3CDTF">2020-07-22T04:49:00Z</dcterms:modified>
</cp:coreProperties>
</file>