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Event Minutes: AI Tools Workshop</w:t>
      </w:r>
    </w:p>
    <w:p>
      <w:pPr>
        <w:spacing w:after="400"/>
      </w:pPr>
      <w:r>
        <w:rPr>
          <w:b/>
        </w:rPr>
        <w:t xml:space="preserve">Date: </w:t>
      </w:r>
      <w:r>
        <w:t>October 22, 2026</w:t>
        <w:br/>
      </w:r>
      <w:r>
        <w:rPr>
          <w:b/>
        </w:rPr>
        <w:t xml:space="preserve">Location: </w:t>
      </w:r>
      <w:r>
        <w:t>Main Computer Lab, Vignan University</w:t>
        <w:br/>
      </w:r>
      <w:r>
        <w:rPr>
          <w:b/>
        </w:rPr>
        <w:t xml:space="preserve">Student Lead: </w:t>
      </w:r>
      <w:r>
        <w:t>Punitha Nettem</w:t>
        <w:br/>
      </w:r>
      <w:r>
        <w:rPr>
          <w:b/>
        </w:rPr>
        <w:t xml:space="preserve">Supported by: </w:t>
      </w:r>
      <w:r>
        <w:t>IEEE Student Chapter Volunteers</w:t>
      </w:r>
    </w:p>
    <w:p>
      <w:pPr>
        <w:pStyle w:val="Heading2"/>
      </w:pPr>
      <w:r>
        <w:t>Event Timeline &amp; Proceedings</w:t>
      </w:r>
    </w:p>
    <w:p>
      <w:pPr>
        <w:pStyle w:val="ListBullet"/>
        <w:spacing w:after="160"/>
      </w:pPr>
      <w:r>
        <w:rPr>
          <w:b/>
        </w:rPr>
        <w:t xml:space="preserve">08:00 AM - Event Setup &amp; Preparation: </w:t>
      </w:r>
      <w:r>
        <w:t>The organizing committee, led by Punitha Nettem alongside IEEE student volunteers, arrived at the Main Computer Lab. Final checks were conducted on the network bandwidth, and lab machines were verified to ensure seamless access to the required cloud-based AI tools and platforms.</w:t>
      </w:r>
    </w:p>
    <w:p>
      <w:pPr>
        <w:pStyle w:val="ListBullet"/>
        <w:spacing w:after="160"/>
      </w:pPr>
      <w:r>
        <w:rPr>
          <w:b/>
        </w:rPr>
        <w:t xml:space="preserve">09:00 AM - Guest Arrival &amp; Felicitation: </w:t>
      </w:r>
      <w:r>
        <w:t>The Head of Department (HOD) and the Dean arrived at the venue as the esteemed guests for the event. A brief welcoming ceremony was held, during which the guests were honored with floral bouquets by the student lead to express gratitude for their support.</w:t>
      </w:r>
    </w:p>
    <w:p>
      <w:pPr>
        <w:pStyle w:val="ListBullet"/>
        <w:spacing w:after="160"/>
      </w:pPr>
      <w:r>
        <w:rPr>
          <w:b/>
        </w:rPr>
        <w:t xml:space="preserve">09:30 AM - Opening Remarks: </w:t>
      </w:r>
      <w:r>
        <w:t>The HOD delivered the inaugural address, emphasizing the importance of bridging the gap between theoretical coursework and practical, industry-standard tools. The Dean also shared a few words motivating students to adopt emerging technologies responsibly.</w:t>
      </w:r>
    </w:p>
    <w:p>
      <w:pPr>
        <w:pStyle w:val="ListBullet"/>
        <w:spacing w:after="160"/>
      </w:pPr>
      <w:r>
        <w:rPr>
          <w:b/>
        </w:rPr>
        <w:t xml:space="preserve">10:00 AM - Workshop Commencement (Session 1): </w:t>
      </w:r>
      <w:r>
        <w:t>Second and third-year students occupied their respective workstations, marking the official start of the workshop. The first session focused on advanced prompt engineering, teaching students how to effectively utilize Large Language Models (LLMs) like Gemini and ChatGPT for research, brainstorming, and structuring academic projects.</w:t>
      </w:r>
    </w:p>
    <w:p>
      <w:pPr>
        <w:pStyle w:val="ListBullet"/>
        <w:spacing w:after="160"/>
      </w:pPr>
      <w:r>
        <w:rPr>
          <w:b/>
        </w:rPr>
        <w:t xml:space="preserve">11:30 AM - Short Break: </w:t>
      </w:r>
      <w:r>
        <w:t>A brief 15-minute recess for refreshments and networking among the participants.</w:t>
      </w:r>
    </w:p>
    <w:p>
      <w:pPr>
        <w:pStyle w:val="ListBullet"/>
        <w:spacing w:after="160"/>
      </w:pPr>
      <w:r>
        <w:rPr>
          <w:b/>
        </w:rPr>
        <w:t xml:space="preserve">11:45 AM - Session 2: AI Coding Assistants: </w:t>
      </w:r>
      <w:r>
        <w:t>The workshop resumed with a deep dive into AI-assisted programming. The session demonstrated the use of GitHub Copilot to debug and optimize scripts, specifically focusing on Python for Data Science and C programming tasks to align with the students' current academic coursework.</w:t>
      </w:r>
    </w:p>
    <w:p>
      <w:pPr>
        <w:pStyle w:val="ListBullet"/>
        <w:spacing w:after="160"/>
      </w:pPr>
      <w:r>
        <w:rPr>
          <w:b/>
        </w:rPr>
        <w:t xml:space="preserve">01:15 PM - Lunch Break: </w:t>
      </w:r>
      <w:r>
        <w:t>A 45-minute break for lunch.</w:t>
      </w:r>
    </w:p>
    <w:p>
      <w:pPr>
        <w:pStyle w:val="ListBullet"/>
        <w:spacing w:after="160"/>
      </w:pPr>
      <w:r>
        <w:rPr>
          <w:b/>
        </w:rPr>
        <w:t xml:space="preserve">02:00 PM - Session 3: Workflow Automation &amp; DBMS Integration: </w:t>
      </w:r>
      <w:r>
        <w:t>The final instructional session focused on leveraging AI tools for workflow automation and assisting with local Database Management System (DBMS) projects, demonstrating practical productivity hacks for engineering students.</w:t>
      </w:r>
    </w:p>
    <w:p>
      <w:pPr>
        <w:pStyle w:val="ListBullet"/>
        <w:spacing w:after="160"/>
      </w:pPr>
      <w:r>
        <w:rPr>
          <w:b/>
        </w:rPr>
        <w:t xml:space="preserve">03:00 PM - Practical Assessment &amp; Mini-Challenge: </w:t>
      </w:r>
      <w:r>
        <w:t>A hands-on prompt-engineering challenge was initiated. Participants were provided with a poorly optimized piece of code and a vague problem statement. They were tasked with using the newly learned AI tools to fix, optimize, and document the code within a set time limit.</w:t>
      </w:r>
    </w:p>
    <w:p>
      <w:pPr>
        <w:pStyle w:val="ListBullet"/>
        <w:spacing w:after="160"/>
      </w:pPr>
      <w:r>
        <w:rPr>
          <w:b/>
        </w:rPr>
        <w:t xml:space="preserve">03:45 PM - Evaluation and Prize Distribution: </w:t>
      </w:r>
      <w:r>
        <w:t>Submissions were rapidly evaluated based on accuracy and efficiency. The students with the quickest and most optimal solutions were recognized and awarded small prizes by the organizing committee.</w:t>
      </w:r>
    </w:p>
    <w:p>
      <w:pPr>
        <w:pStyle w:val="ListBullet"/>
        <w:spacing w:after="160"/>
      </w:pPr>
      <w:r>
        <w:rPr>
          <w:b/>
        </w:rPr>
        <w:t xml:space="preserve">04:00 PM - Vote of Thanks &amp; Conclusion: </w:t>
      </w:r>
      <w:r>
        <w:t>Punitha Nettem delivered the closing remarks, expressing gratitude to the HOD, the Dean, the lab administrators, and the participants. The event was officially concluded on a highly successful note, with students providing positive feedback on the hands-on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