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B5E" w:rsidRPr="00304785" w:rsidRDefault="00B22A31" w:rsidP="00304785">
      <w:pPr>
        <w:jc w:val="center"/>
        <w:rPr>
          <w:rFonts w:ascii="Times New Roman" w:hAnsi="Times New Roman" w:cs="Times New Roman"/>
          <w:b/>
          <w:bCs/>
          <w:sz w:val="28"/>
          <w:szCs w:val="28"/>
        </w:rPr>
      </w:pPr>
      <w:r w:rsidRPr="00304785">
        <w:rPr>
          <w:rFonts w:ascii="Times New Roman" w:hAnsi="Times New Roman" w:cs="Times New Roman"/>
          <w:b/>
          <w:bCs/>
          <w:sz w:val="28"/>
          <w:szCs w:val="28"/>
        </w:rPr>
        <w:t xml:space="preserve">Best </w:t>
      </w:r>
      <w:r>
        <w:rPr>
          <w:rFonts w:ascii="Times New Roman" w:hAnsi="Times New Roman" w:cs="Times New Roman"/>
          <w:b/>
          <w:bCs/>
          <w:sz w:val="28"/>
          <w:szCs w:val="28"/>
        </w:rPr>
        <w:t>Research</w:t>
      </w:r>
      <w:r w:rsidR="00304785">
        <w:rPr>
          <w:rFonts w:ascii="Times New Roman" w:hAnsi="Times New Roman" w:cs="Times New Roman"/>
          <w:b/>
          <w:bCs/>
          <w:sz w:val="28"/>
          <w:szCs w:val="28"/>
        </w:rPr>
        <w:t xml:space="preserve"> </w:t>
      </w:r>
      <w:r w:rsidR="009A6FEB" w:rsidRPr="00304785">
        <w:rPr>
          <w:rFonts w:ascii="Times New Roman" w:hAnsi="Times New Roman" w:cs="Times New Roman"/>
          <w:b/>
          <w:bCs/>
          <w:sz w:val="28"/>
          <w:szCs w:val="28"/>
        </w:rPr>
        <w:t>Papers</w:t>
      </w:r>
      <w:r w:rsidR="00304785">
        <w:rPr>
          <w:rFonts w:ascii="Times New Roman" w:hAnsi="Times New Roman" w:cs="Times New Roman"/>
          <w:b/>
          <w:bCs/>
          <w:sz w:val="28"/>
          <w:szCs w:val="28"/>
        </w:rPr>
        <w:t xml:space="preserve"> (10)</w:t>
      </w:r>
    </w:p>
    <w:p w:rsidR="009A6FEB" w:rsidRPr="00680089" w:rsidRDefault="009A6FEB" w:rsidP="00680089">
      <w:pPr>
        <w:numPr>
          <w:ilvl w:val="0"/>
          <w:numId w:val="2"/>
        </w:numPr>
        <w:tabs>
          <w:tab w:val="num" w:pos="630"/>
        </w:tabs>
        <w:spacing w:after="0" w:line="240" w:lineRule="auto"/>
        <w:ind w:left="1080" w:hanging="540"/>
        <w:jc w:val="both"/>
        <w:rPr>
          <w:rFonts w:ascii="Times New Roman" w:hAnsi="Times New Roman" w:cs="Times New Roman"/>
          <w:bCs/>
          <w:sz w:val="24"/>
          <w:szCs w:val="24"/>
        </w:rPr>
      </w:pPr>
      <w:r w:rsidRPr="00680089">
        <w:rPr>
          <w:rFonts w:ascii="Times New Roman" w:hAnsi="Times New Roman" w:cs="Times New Roman"/>
          <w:b/>
          <w:bCs/>
          <w:sz w:val="24"/>
          <w:szCs w:val="24"/>
        </w:rPr>
        <w:t>Sawant Ramesh</w:t>
      </w:r>
      <w:r w:rsidRPr="00680089">
        <w:rPr>
          <w:rFonts w:ascii="Times New Roman" w:hAnsi="Times New Roman" w:cs="Times New Roman"/>
          <w:bCs/>
          <w:sz w:val="24"/>
          <w:szCs w:val="24"/>
        </w:rPr>
        <w:t>, Wadekar Jyoti, Ukirde Rushikesh and Barkade Ganesh.</w:t>
      </w:r>
      <w:r w:rsidRPr="00680089">
        <w:rPr>
          <w:rFonts w:ascii="Times New Roman" w:hAnsi="Times New Roman" w:cs="Times New Roman"/>
          <w:color w:val="1D2228"/>
          <w:sz w:val="24"/>
          <w:szCs w:val="24"/>
          <w:shd w:val="clear" w:color="auto" w:fill="FFFFFF"/>
        </w:rPr>
        <w:t xml:space="preserve"> </w:t>
      </w:r>
      <w:r w:rsidRPr="00680089">
        <w:rPr>
          <w:rFonts w:ascii="Times New Roman" w:hAnsi="Times New Roman" w:cs="Times New Roman"/>
          <w:bCs/>
          <w:sz w:val="24"/>
          <w:szCs w:val="24"/>
        </w:rPr>
        <w:t xml:space="preserve">Synthesis, Molecular Docking and Anticancer Activity of Novel 1, 3-Thiazolidin-4-Ones. </w:t>
      </w:r>
      <w:r w:rsidRPr="00680089">
        <w:rPr>
          <w:rFonts w:ascii="Times New Roman" w:hAnsi="Times New Roman" w:cs="Times New Roman"/>
          <w:b/>
          <w:bCs/>
          <w:sz w:val="24"/>
          <w:szCs w:val="24"/>
        </w:rPr>
        <w:t>Pharmaceutical Sciences</w:t>
      </w:r>
      <w:r w:rsidRPr="00680089">
        <w:rPr>
          <w:rFonts w:ascii="Times New Roman" w:hAnsi="Times New Roman" w:cs="Times New Roman"/>
          <w:bCs/>
          <w:sz w:val="24"/>
          <w:szCs w:val="24"/>
        </w:rPr>
        <w:t>. Vol. 27(3), 345 - 352, (2021).</w:t>
      </w:r>
    </w:p>
    <w:p w:rsidR="009A6FEB" w:rsidRPr="00680089" w:rsidRDefault="009A6FEB" w:rsidP="00680089">
      <w:pPr>
        <w:ind w:left="1080"/>
        <w:jc w:val="both"/>
        <w:rPr>
          <w:rFonts w:ascii="Times New Roman" w:hAnsi="Times New Roman" w:cs="Times New Roman"/>
          <w:bCs/>
          <w:sz w:val="24"/>
          <w:szCs w:val="24"/>
        </w:rPr>
      </w:pPr>
      <w:r w:rsidRPr="00680089">
        <w:rPr>
          <w:rFonts w:ascii="Times New Roman" w:hAnsi="Times New Roman" w:cs="Times New Roman"/>
          <w:b/>
          <w:sz w:val="24"/>
          <w:szCs w:val="24"/>
        </w:rPr>
        <w:t>[Cite Score – 1.7</w:t>
      </w:r>
      <w:r w:rsidRPr="00680089">
        <w:rPr>
          <w:rFonts w:ascii="Times New Roman" w:hAnsi="Times New Roman" w:cs="Times New Roman"/>
          <w:sz w:val="24"/>
          <w:szCs w:val="24"/>
        </w:rPr>
        <w:t>]</w:t>
      </w:r>
    </w:p>
    <w:p w:rsidR="009A6FEB" w:rsidRPr="00680089" w:rsidRDefault="009A6FEB" w:rsidP="00680089">
      <w:pPr>
        <w:autoSpaceDE w:val="0"/>
        <w:autoSpaceDN w:val="0"/>
        <w:adjustRightInd w:val="0"/>
        <w:spacing w:after="0" w:line="360" w:lineRule="auto"/>
        <w:ind w:left="1080"/>
        <w:jc w:val="both"/>
        <w:rPr>
          <w:rFonts w:ascii="Times New Roman" w:hAnsi="Times New Roman" w:cs="Times New Roman"/>
          <w:color w:val="000000"/>
          <w:sz w:val="24"/>
          <w:szCs w:val="24"/>
        </w:rPr>
      </w:pPr>
      <w:r w:rsidRPr="00680089">
        <w:rPr>
          <w:rFonts w:ascii="Times New Roman" w:hAnsi="Times New Roman" w:cs="Times New Roman"/>
          <w:color w:val="000000"/>
          <w:sz w:val="24"/>
          <w:szCs w:val="24"/>
        </w:rPr>
        <w:t>In a present study series of 2-substituted-</w:t>
      </w:r>
      <w:proofErr w:type="gramStart"/>
      <w:r w:rsidRPr="00680089">
        <w:rPr>
          <w:rFonts w:ascii="Times New Roman" w:hAnsi="Times New Roman" w:cs="Times New Roman"/>
          <w:color w:val="000000"/>
          <w:sz w:val="24"/>
          <w:szCs w:val="24"/>
        </w:rPr>
        <w:t>3-(1H-benzimidazole-2-yl)-</w:t>
      </w:r>
      <w:proofErr w:type="spellStart"/>
      <w:r w:rsidRPr="00680089">
        <w:rPr>
          <w:rFonts w:ascii="Times New Roman" w:hAnsi="Times New Roman" w:cs="Times New Roman"/>
          <w:color w:val="000000"/>
          <w:sz w:val="24"/>
          <w:szCs w:val="24"/>
        </w:rPr>
        <w:t>thiazolidin</w:t>
      </w:r>
      <w:proofErr w:type="spellEnd"/>
      <w:r w:rsidRPr="00680089">
        <w:rPr>
          <w:rFonts w:ascii="Times New Roman" w:hAnsi="Times New Roman" w:cs="Times New Roman"/>
          <w:color w:val="000000"/>
          <w:sz w:val="24"/>
          <w:szCs w:val="24"/>
        </w:rPr>
        <w:t>-</w:t>
      </w:r>
      <w:proofErr w:type="gramEnd"/>
    </w:p>
    <w:p w:rsidR="009A6FEB" w:rsidRPr="00680089" w:rsidRDefault="009A6FEB" w:rsidP="00680089">
      <w:pPr>
        <w:autoSpaceDE w:val="0"/>
        <w:autoSpaceDN w:val="0"/>
        <w:adjustRightInd w:val="0"/>
        <w:spacing w:after="0" w:line="360" w:lineRule="auto"/>
        <w:ind w:left="1080"/>
        <w:jc w:val="both"/>
        <w:rPr>
          <w:rFonts w:ascii="Times New Roman" w:hAnsi="Times New Roman" w:cs="Times New Roman"/>
          <w:color w:val="000000"/>
          <w:sz w:val="24"/>
          <w:szCs w:val="24"/>
        </w:rPr>
      </w:pPr>
      <w:r w:rsidRPr="00680089">
        <w:rPr>
          <w:rFonts w:ascii="Times New Roman" w:hAnsi="Times New Roman" w:cs="Times New Roman"/>
          <w:color w:val="000000"/>
          <w:sz w:val="24"/>
          <w:szCs w:val="24"/>
        </w:rPr>
        <w:t xml:space="preserve">4-ones were designed, synthesized by the microwave-assisted system, and characterized by melting point, IR, 1H NMR, and mass spectroscopy. All the newly synthesized compounds were examined for their in vitro anticancer activity against </w:t>
      </w:r>
      <w:bookmarkStart w:id="0" w:name="_GoBack"/>
      <w:bookmarkEnd w:id="0"/>
      <w:r w:rsidRPr="00680089">
        <w:rPr>
          <w:rFonts w:ascii="Times New Roman" w:hAnsi="Times New Roman" w:cs="Times New Roman"/>
          <w:color w:val="000000"/>
          <w:sz w:val="24"/>
          <w:szCs w:val="24"/>
        </w:rPr>
        <w:t>breast cancer cell line MCF-7 by Sulforhodamine B (SRB) assay.</w:t>
      </w:r>
    </w:p>
    <w:p w:rsidR="009A6FEB" w:rsidRPr="00680089" w:rsidRDefault="009A6FEB" w:rsidP="00680089">
      <w:pPr>
        <w:autoSpaceDE w:val="0"/>
        <w:autoSpaceDN w:val="0"/>
        <w:adjustRightInd w:val="0"/>
        <w:spacing w:after="0" w:line="360" w:lineRule="auto"/>
        <w:ind w:left="1080"/>
        <w:jc w:val="both"/>
        <w:rPr>
          <w:rFonts w:ascii="Times New Roman" w:hAnsi="Times New Roman" w:cs="Times New Roman"/>
          <w:color w:val="000000"/>
          <w:sz w:val="24"/>
          <w:szCs w:val="24"/>
        </w:rPr>
      </w:pPr>
      <w:r w:rsidRPr="00680089">
        <w:rPr>
          <w:rFonts w:ascii="Times New Roman" w:hAnsi="Times New Roman" w:cs="Times New Roman"/>
          <w:color w:val="000000"/>
          <w:sz w:val="24"/>
          <w:szCs w:val="24"/>
        </w:rPr>
        <w:t>The compounds AB-12 (GI50: 28.5 μg/ml) and AB-6 (GI50: 50.7 μg/ml) exhibited</w:t>
      </w:r>
    </w:p>
    <w:p w:rsidR="009A6FEB" w:rsidRPr="00680089" w:rsidRDefault="009A6FEB" w:rsidP="00680089">
      <w:pPr>
        <w:autoSpaceDE w:val="0"/>
        <w:autoSpaceDN w:val="0"/>
        <w:adjustRightInd w:val="0"/>
        <w:spacing w:after="0" w:line="360" w:lineRule="auto"/>
        <w:ind w:left="1080"/>
        <w:jc w:val="both"/>
        <w:rPr>
          <w:rFonts w:ascii="Times New Roman" w:hAnsi="Times New Roman" w:cs="Times New Roman"/>
          <w:color w:val="000000"/>
          <w:sz w:val="24"/>
          <w:szCs w:val="24"/>
        </w:rPr>
      </w:pPr>
      <w:proofErr w:type="gramStart"/>
      <w:r w:rsidRPr="00680089">
        <w:rPr>
          <w:rFonts w:ascii="Times New Roman" w:hAnsi="Times New Roman" w:cs="Times New Roman"/>
          <w:color w:val="000000"/>
          <w:sz w:val="24"/>
          <w:szCs w:val="24"/>
        </w:rPr>
        <w:t>significant</w:t>
      </w:r>
      <w:proofErr w:type="gramEnd"/>
      <w:r w:rsidRPr="00680089">
        <w:rPr>
          <w:rFonts w:ascii="Times New Roman" w:hAnsi="Times New Roman" w:cs="Times New Roman"/>
          <w:color w:val="000000"/>
          <w:sz w:val="24"/>
          <w:szCs w:val="24"/>
        </w:rPr>
        <w:t xml:space="preserve"> cell growth inhibitory activity.</w:t>
      </w:r>
    </w:p>
    <w:p w:rsidR="009A6FEB" w:rsidRPr="00680089" w:rsidRDefault="009A6FEB" w:rsidP="00680089">
      <w:pPr>
        <w:autoSpaceDE w:val="0"/>
        <w:autoSpaceDN w:val="0"/>
        <w:adjustRightInd w:val="0"/>
        <w:spacing w:after="0" w:line="360" w:lineRule="auto"/>
        <w:ind w:left="1080"/>
        <w:jc w:val="both"/>
        <w:rPr>
          <w:rFonts w:ascii="Times New Roman" w:hAnsi="Times New Roman" w:cs="Times New Roman"/>
          <w:color w:val="000000"/>
          <w:sz w:val="24"/>
          <w:szCs w:val="24"/>
        </w:rPr>
      </w:pPr>
      <w:r w:rsidRPr="00680089">
        <w:rPr>
          <w:rFonts w:ascii="Times New Roman" w:hAnsi="Times New Roman" w:cs="Times New Roman"/>
          <w:color w:val="000000"/>
          <w:sz w:val="24"/>
          <w:szCs w:val="24"/>
        </w:rPr>
        <w:t>These results indicate that compound AB-12 and AB-6 as related polo-like kinase 1 inhibitors compounds could be lead compounds for further development of anticancer</w:t>
      </w:r>
    </w:p>
    <w:p w:rsidR="009A6FEB" w:rsidRPr="00680089" w:rsidRDefault="009A6FEB" w:rsidP="00680089">
      <w:pPr>
        <w:pStyle w:val="ListParagraph"/>
        <w:spacing w:after="0" w:line="360" w:lineRule="auto"/>
        <w:ind w:left="1080"/>
        <w:jc w:val="both"/>
        <w:rPr>
          <w:rFonts w:ascii="Times New Roman" w:hAnsi="Times New Roman" w:cs="Times New Roman"/>
          <w:color w:val="000000"/>
          <w:sz w:val="24"/>
          <w:szCs w:val="24"/>
        </w:rPr>
      </w:pPr>
      <w:proofErr w:type="gramStart"/>
      <w:r w:rsidRPr="00680089">
        <w:rPr>
          <w:rFonts w:ascii="Times New Roman" w:hAnsi="Times New Roman" w:cs="Times New Roman"/>
          <w:color w:val="000000"/>
          <w:sz w:val="24"/>
          <w:szCs w:val="24"/>
        </w:rPr>
        <w:t>agents</w:t>
      </w:r>
      <w:proofErr w:type="gramEnd"/>
      <w:r w:rsidRPr="00680089">
        <w:rPr>
          <w:rFonts w:ascii="Times New Roman" w:hAnsi="Times New Roman" w:cs="Times New Roman"/>
          <w:color w:val="000000"/>
          <w:sz w:val="24"/>
          <w:szCs w:val="24"/>
        </w:rPr>
        <w:t>.</w:t>
      </w:r>
    </w:p>
    <w:p w:rsidR="009A6FEB" w:rsidRPr="00680089" w:rsidRDefault="009A6FEB" w:rsidP="00680089">
      <w:pPr>
        <w:numPr>
          <w:ilvl w:val="0"/>
          <w:numId w:val="2"/>
        </w:numPr>
        <w:tabs>
          <w:tab w:val="num" w:pos="1080"/>
        </w:tabs>
        <w:spacing w:after="0" w:line="240" w:lineRule="auto"/>
        <w:ind w:left="1080" w:hanging="540"/>
        <w:jc w:val="both"/>
        <w:rPr>
          <w:rFonts w:ascii="Times New Roman" w:hAnsi="Times New Roman" w:cs="Times New Roman"/>
          <w:sz w:val="24"/>
          <w:szCs w:val="24"/>
          <w:shd w:val="clear" w:color="auto" w:fill="FFFFFF"/>
        </w:rPr>
      </w:pPr>
      <w:r w:rsidRPr="00680089">
        <w:rPr>
          <w:rFonts w:ascii="Times New Roman" w:hAnsi="Times New Roman" w:cs="Times New Roman"/>
          <w:b/>
          <w:sz w:val="24"/>
          <w:szCs w:val="24"/>
          <w:shd w:val="clear" w:color="auto" w:fill="FFFFFF"/>
        </w:rPr>
        <w:t>Ramesh L. Sawant</w:t>
      </w:r>
      <w:r w:rsidRPr="00680089">
        <w:rPr>
          <w:rFonts w:ascii="Times New Roman" w:hAnsi="Times New Roman" w:cs="Times New Roman"/>
          <w:sz w:val="24"/>
          <w:szCs w:val="24"/>
          <w:shd w:val="clear" w:color="auto" w:fill="FFFFFF"/>
        </w:rPr>
        <w:t xml:space="preserve">, Rahul Kale, Jyoti Wadekar, </w:t>
      </w:r>
      <w:proofErr w:type="spellStart"/>
      <w:r w:rsidRPr="00680089">
        <w:rPr>
          <w:rFonts w:ascii="Times New Roman" w:hAnsi="Times New Roman" w:cs="Times New Roman"/>
          <w:sz w:val="24"/>
          <w:szCs w:val="24"/>
          <w:shd w:val="clear" w:color="auto" w:fill="FFFFFF"/>
        </w:rPr>
        <w:t>Amol</w:t>
      </w:r>
      <w:proofErr w:type="spellEnd"/>
      <w:r w:rsidRPr="00680089">
        <w:rPr>
          <w:rFonts w:ascii="Times New Roman" w:hAnsi="Times New Roman" w:cs="Times New Roman"/>
          <w:sz w:val="24"/>
          <w:szCs w:val="24"/>
          <w:shd w:val="clear" w:color="auto" w:fill="FFFFFF"/>
        </w:rPr>
        <w:t xml:space="preserve"> Ghodechor, </w:t>
      </w:r>
      <w:proofErr w:type="spellStart"/>
      <w:r w:rsidRPr="00680089">
        <w:rPr>
          <w:rFonts w:ascii="Times New Roman" w:hAnsi="Times New Roman" w:cs="Times New Roman"/>
          <w:sz w:val="24"/>
          <w:szCs w:val="24"/>
          <w:shd w:val="clear" w:color="auto" w:fill="FFFFFF"/>
        </w:rPr>
        <w:t>Abhijit</w:t>
      </w:r>
      <w:proofErr w:type="spellEnd"/>
      <w:r w:rsidRPr="00680089">
        <w:rPr>
          <w:rFonts w:ascii="Times New Roman" w:hAnsi="Times New Roman" w:cs="Times New Roman"/>
          <w:sz w:val="24"/>
          <w:szCs w:val="24"/>
          <w:shd w:val="clear" w:color="auto" w:fill="FFFFFF"/>
        </w:rPr>
        <w:t xml:space="preserve"> </w:t>
      </w:r>
      <w:proofErr w:type="spellStart"/>
      <w:r w:rsidRPr="00680089">
        <w:rPr>
          <w:rFonts w:ascii="Times New Roman" w:hAnsi="Times New Roman" w:cs="Times New Roman"/>
          <w:sz w:val="24"/>
          <w:szCs w:val="24"/>
          <w:shd w:val="clear" w:color="auto" w:fill="FFFFFF"/>
        </w:rPr>
        <w:t>Sherkar</w:t>
      </w:r>
      <w:proofErr w:type="spellEnd"/>
      <w:r w:rsidRPr="00680089">
        <w:rPr>
          <w:rFonts w:ascii="Times New Roman" w:hAnsi="Times New Roman" w:cs="Times New Roman"/>
          <w:sz w:val="24"/>
          <w:szCs w:val="24"/>
          <w:shd w:val="clear" w:color="auto" w:fill="FFFFFF"/>
        </w:rPr>
        <w:t xml:space="preserve">. Targeting VEGF to Design </w:t>
      </w:r>
      <w:proofErr w:type="spellStart"/>
      <w:r w:rsidRPr="00680089">
        <w:rPr>
          <w:rFonts w:ascii="Times New Roman" w:hAnsi="Times New Roman" w:cs="Times New Roman"/>
          <w:sz w:val="24"/>
          <w:szCs w:val="24"/>
          <w:shd w:val="clear" w:color="auto" w:fill="FFFFFF"/>
        </w:rPr>
        <w:t>Pyrimidines</w:t>
      </w:r>
      <w:proofErr w:type="spellEnd"/>
      <w:r w:rsidRPr="00680089">
        <w:rPr>
          <w:rFonts w:ascii="Times New Roman" w:hAnsi="Times New Roman" w:cs="Times New Roman"/>
          <w:sz w:val="24"/>
          <w:szCs w:val="24"/>
          <w:shd w:val="clear" w:color="auto" w:fill="FFFFFF"/>
        </w:rPr>
        <w:t xml:space="preserve"> against Breast Cancer and Diabetic Retinopathy. </w:t>
      </w:r>
      <w:r w:rsidRPr="00680089">
        <w:rPr>
          <w:rFonts w:ascii="Times New Roman" w:hAnsi="Times New Roman" w:cs="Times New Roman"/>
          <w:b/>
          <w:sz w:val="24"/>
          <w:szCs w:val="24"/>
        </w:rPr>
        <w:t>Moroccan Journal of Chemistry</w:t>
      </w:r>
      <w:r w:rsidRPr="00680089">
        <w:rPr>
          <w:rFonts w:ascii="Times New Roman" w:hAnsi="Times New Roman" w:cs="Times New Roman"/>
          <w:sz w:val="24"/>
          <w:szCs w:val="24"/>
          <w:shd w:val="clear" w:color="auto" w:fill="FFFFFF"/>
        </w:rPr>
        <w:t xml:space="preserve">. </w:t>
      </w:r>
      <w:r w:rsidRPr="00680089">
        <w:rPr>
          <w:rFonts w:ascii="Times New Roman" w:hAnsi="Times New Roman" w:cs="Times New Roman"/>
          <w:sz w:val="24"/>
          <w:szCs w:val="24"/>
        </w:rPr>
        <w:t xml:space="preserve">Vol. 6(4), 689-699, </w:t>
      </w:r>
      <w:r w:rsidRPr="00680089">
        <w:rPr>
          <w:rFonts w:ascii="Times New Roman" w:hAnsi="Times New Roman" w:cs="Times New Roman"/>
          <w:sz w:val="24"/>
          <w:szCs w:val="24"/>
          <w:shd w:val="clear" w:color="auto" w:fill="FFFFFF"/>
        </w:rPr>
        <w:t xml:space="preserve">(2018). </w:t>
      </w:r>
      <w:r w:rsidRPr="00680089">
        <w:rPr>
          <w:rFonts w:ascii="Times New Roman" w:hAnsi="Times New Roman" w:cs="Times New Roman"/>
          <w:b/>
          <w:sz w:val="24"/>
          <w:szCs w:val="24"/>
        </w:rPr>
        <w:t>[IMPACT FACTOR – 0.552</w:t>
      </w:r>
      <w:r w:rsidRPr="00680089">
        <w:rPr>
          <w:rFonts w:ascii="Times New Roman" w:hAnsi="Times New Roman" w:cs="Times New Roman"/>
          <w:sz w:val="24"/>
          <w:szCs w:val="24"/>
        </w:rPr>
        <w:t>].</w:t>
      </w:r>
    </w:p>
    <w:p w:rsidR="00622668" w:rsidRPr="00680089" w:rsidRDefault="00622668" w:rsidP="00680089">
      <w:pPr>
        <w:pStyle w:val="Default"/>
        <w:ind w:left="1170"/>
        <w:jc w:val="both"/>
      </w:pPr>
    </w:p>
    <w:tbl>
      <w:tblPr>
        <w:tblW w:w="0" w:type="auto"/>
        <w:tblBorders>
          <w:top w:val="nil"/>
          <w:left w:val="nil"/>
          <w:bottom w:val="nil"/>
          <w:right w:val="nil"/>
        </w:tblBorders>
        <w:tblLayout w:type="fixed"/>
        <w:tblLook w:val="0000" w:firstRow="0" w:lastRow="0" w:firstColumn="0" w:lastColumn="0" w:noHBand="0" w:noVBand="0"/>
      </w:tblPr>
      <w:tblGrid>
        <w:gridCol w:w="9468"/>
      </w:tblGrid>
      <w:tr w:rsidR="00622668" w:rsidRPr="00680089" w:rsidTr="00622668">
        <w:trPr>
          <w:trHeight w:val="1636"/>
        </w:trPr>
        <w:tc>
          <w:tcPr>
            <w:tcW w:w="9468" w:type="dxa"/>
          </w:tcPr>
          <w:p w:rsidR="00622668" w:rsidRPr="00680089" w:rsidRDefault="00622668" w:rsidP="00680089">
            <w:pPr>
              <w:pStyle w:val="Default"/>
              <w:spacing w:line="360" w:lineRule="auto"/>
              <w:ind w:left="1080" w:hanging="1080"/>
              <w:jc w:val="both"/>
            </w:pPr>
            <w:r w:rsidRPr="00680089">
              <w:t xml:space="preserve">                 A library of 900 pyrimidine derivatives was screened virtually on vascular endothelial growth factor (VEGF) using </w:t>
            </w:r>
            <w:proofErr w:type="spellStart"/>
            <w:r w:rsidRPr="00680089">
              <w:t>Vlife</w:t>
            </w:r>
            <w:proofErr w:type="spellEnd"/>
            <w:r w:rsidRPr="00680089">
              <w:t xml:space="preserve"> MDS 4.1 software to identify potential candidates with anticancer and anticataract activity. A series of 2,4,6-substituted pyrimidine derivatives were synthesized in good yields from </w:t>
            </w:r>
            <w:proofErr w:type="spellStart"/>
            <w:r w:rsidRPr="00680089">
              <w:t>chalcones</w:t>
            </w:r>
            <w:proofErr w:type="spellEnd"/>
            <w:r w:rsidRPr="00680089">
              <w:t xml:space="preserve">, where </w:t>
            </w:r>
            <w:proofErr w:type="spellStart"/>
            <w:r w:rsidRPr="00680089">
              <w:t>chalcones</w:t>
            </w:r>
            <w:proofErr w:type="spellEnd"/>
            <w:r w:rsidRPr="00680089">
              <w:t xml:space="preserve"> have been prepared according to </w:t>
            </w:r>
            <w:proofErr w:type="spellStart"/>
            <w:r w:rsidRPr="00680089">
              <w:t>claisen</w:t>
            </w:r>
            <w:proofErr w:type="spellEnd"/>
            <w:r w:rsidRPr="00680089">
              <w:t xml:space="preserve"> - </w:t>
            </w:r>
            <w:proofErr w:type="spellStart"/>
            <w:r w:rsidRPr="00680089">
              <w:t>schimidt</w:t>
            </w:r>
            <w:proofErr w:type="spellEnd"/>
            <w:r w:rsidRPr="00680089">
              <w:t xml:space="preserve"> condensation by condensing various ketones with aromatic aldehyde in presence of ethanol and sodium or potassium hydroxide. Their structures were confirmed by IR, 1H NMR and mass spectra. Biological screening of the potential candidates was done for anticancer and anticataract activity. The present study reveals that a derivative of pyrimidine shows activity against breast cancer and diabetic retinopathy through inhibition of VEGF. </w:t>
            </w:r>
          </w:p>
        </w:tc>
      </w:tr>
    </w:tbl>
    <w:p w:rsidR="009A6FEB" w:rsidRPr="00680089" w:rsidRDefault="009A6FEB" w:rsidP="00680089">
      <w:pPr>
        <w:jc w:val="both"/>
        <w:rPr>
          <w:rFonts w:ascii="Times New Roman" w:hAnsi="Times New Roman" w:cs="Times New Roman"/>
          <w:sz w:val="24"/>
          <w:szCs w:val="24"/>
        </w:rPr>
      </w:pPr>
    </w:p>
    <w:p w:rsidR="00622668" w:rsidRPr="00680089" w:rsidRDefault="00622668" w:rsidP="00680089">
      <w:pPr>
        <w:autoSpaceDE w:val="0"/>
        <w:autoSpaceDN w:val="0"/>
        <w:adjustRightInd w:val="0"/>
        <w:spacing w:after="0" w:line="240" w:lineRule="auto"/>
        <w:jc w:val="both"/>
        <w:rPr>
          <w:rFonts w:ascii="Times New Roman" w:hAnsi="Times New Roman" w:cs="Times New Roman"/>
          <w:sz w:val="24"/>
          <w:szCs w:val="24"/>
        </w:rPr>
      </w:pPr>
    </w:p>
    <w:p w:rsidR="00622668" w:rsidRPr="00680089" w:rsidRDefault="00622668" w:rsidP="00680089">
      <w:pPr>
        <w:autoSpaceDE w:val="0"/>
        <w:autoSpaceDN w:val="0"/>
        <w:adjustRightInd w:val="0"/>
        <w:spacing w:after="0" w:line="240" w:lineRule="auto"/>
        <w:jc w:val="both"/>
        <w:rPr>
          <w:rFonts w:ascii="Times New Roman" w:hAnsi="Times New Roman" w:cs="Times New Roman"/>
          <w:sz w:val="24"/>
          <w:szCs w:val="24"/>
        </w:rPr>
      </w:pPr>
    </w:p>
    <w:p w:rsidR="00622668" w:rsidRPr="00680089" w:rsidRDefault="00622668" w:rsidP="00680089">
      <w:pPr>
        <w:pStyle w:val="ListParagraph"/>
        <w:numPr>
          <w:ilvl w:val="0"/>
          <w:numId w:val="2"/>
        </w:numPr>
        <w:tabs>
          <w:tab w:val="clear" w:pos="1170"/>
          <w:tab w:val="num" w:pos="810"/>
          <w:tab w:val="num" w:pos="1080"/>
        </w:tabs>
        <w:spacing w:after="0" w:line="240" w:lineRule="auto"/>
        <w:ind w:left="900"/>
        <w:jc w:val="both"/>
        <w:rPr>
          <w:rFonts w:ascii="Times New Roman" w:hAnsi="Times New Roman" w:cs="Times New Roman"/>
          <w:sz w:val="24"/>
          <w:szCs w:val="24"/>
          <w:shd w:val="clear" w:color="auto" w:fill="FFFFFF"/>
        </w:rPr>
      </w:pPr>
      <w:r w:rsidRPr="00680089">
        <w:rPr>
          <w:rFonts w:ascii="Times New Roman" w:hAnsi="Times New Roman" w:cs="Times New Roman"/>
          <w:b/>
          <w:sz w:val="24"/>
          <w:szCs w:val="24"/>
          <w:shd w:val="clear" w:color="auto" w:fill="FFFFFF"/>
        </w:rPr>
        <w:t xml:space="preserve">  Ramesh L. Sawant</w:t>
      </w:r>
      <w:r w:rsidRPr="00680089">
        <w:rPr>
          <w:rFonts w:ascii="Times New Roman" w:hAnsi="Times New Roman" w:cs="Times New Roman"/>
          <w:sz w:val="24"/>
          <w:szCs w:val="24"/>
          <w:shd w:val="clear" w:color="auto" w:fill="FFFFFF"/>
        </w:rPr>
        <w:t xml:space="preserve">, Jyoti B. Wadekar, </w:t>
      </w:r>
      <w:proofErr w:type="spellStart"/>
      <w:r w:rsidRPr="00680089">
        <w:rPr>
          <w:rFonts w:ascii="Times New Roman" w:hAnsi="Times New Roman" w:cs="Times New Roman"/>
          <w:sz w:val="24"/>
          <w:szCs w:val="24"/>
          <w:shd w:val="clear" w:color="auto" w:fill="FFFFFF"/>
        </w:rPr>
        <w:t>Santosh</w:t>
      </w:r>
      <w:proofErr w:type="spellEnd"/>
      <w:r w:rsidRPr="00680089">
        <w:rPr>
          <w:rFonts w:ascii="Times New Roman" w:hAnsi="Times New Roman" w:cs="Times New Roman"/>
          <w:sz w:val="24"/>
          <w:szCs w:val="24"/>
          <w:shd w:val="clear" w:color="auto" w:fill="FFFFFF"/>
        </w:rPr>
        <w:t xml:space="preserve"> B. </w:t>
      </w:r>
      <w:proofErr w:type="spellStart"/>
      <w:r w:rsidRPr="00680089">
        <w:rPr>
          <w:rFonts w:ascii="Times New Roman" w:hAnsi="Times New Roman" w:cs="Times New Roman"/>
          <w:sz w:val="24"/>
          <w:szCs w:val="24"/>
          <w:shd w:val="clear" w:color="auto" w:fill="FFFFFF"/>
        </w:rPr>
        <w:t>Kharat</w:t>
      </w:r>
      <w:proofErr w:type="spellEnd"/>
      <w:r w:rsidRPr="00680089">
        <w:rPr>
          <w:rFonts w:ascii="Times New Roman" w:hAnsi="Times New Roman" w:cs="Times New Roman"/>
          <w:sz w:val="24"/>
          <w:szCs w:val="24"/>
          <w:shd w:val="clear" w:color="auto" w:fill="FFFFFF"/>
        </w:rPr>
        <w:t xml:space="preserve">, </w:t>
      </w:r>
      <w:proofErr w:type="spellStart"/>
      <w:r w:rsidRPr="00680089">
        <w:rPr>
          <w:rFonts w:ascii="Times New Roman" w:hAnsi="Times New Roman" w:cs="Times New Roman"/>
          <w:sz w:val="24"/>
          <w:szCs w:val="24"/>
          <w:shd w:val="clear" w:color="auto" w:fill="FFFFFF"/>
        </w:rPr>
        <w:t>Hitakshi</w:t>
      </w:r>
      <w:proofErr w:type="spellEnd"/>
      <w:r w:rsidRPr="00680089">
        <w:rPr>
          <w:rFonts w:ascii="Times New Roman" w:hAnsi="Times New Roman" w:cs="Times New Roman"/>
          <w:sz w:val="24"/>
          <w:szCs w:val="24"/>
          <w:shd w:val="clear" w:color="auto" w:fill="FFFFFF"/>
        </w:rPr>
        <w:t xml:space="preserve"> S. </w:t>
      </w:r>
      <w:proofErr w:type="spellStart"/>
      <w:r w:rsidRPr="00680089">
        <w:rPr>
          <w:rFonts w:ascii="Times New Roman" w:hAnsi="Times New Roman" w:cs="Times New Roman"/>
          <w:sz w:val="24"/>
          <w:szCs w:val="24"/>
          <w:shd w:val="clear" w:color="auto" w:fill="FFFFFF"/>
        </w:rPr>
        <w:t>Makasare</w:t>
      </w:r>
      <w:proofErr w:type="spellEnd"/>
      <w:r w:rsidRPr="00680089">
        <w:rPr>
          <w:rFonts w:ascii="Times New Roman" w:hAnsi="Times New Roman" w:cs="Times New Roman"/>
          <w:sz w:val="24"/>
          <w:szCs w:val="24"/>
          <w:shd w:val="clear" w:color="auto" w:fill="FFFFFF"/>
        </w:rPr>
        <w:t xml:space="preserve">. Targeting PPAR-γ to Design and Synthesize Antidiabetic Thiazolidines. </w:t>
      </w:r>
      <w:r w:rsidRPr="00680089">
        <w:rPr>
          <w:rFonts w:ascii="Times New Roman" w:hAnsi="Times New Roman" w:cs="Times New Roman"/>
          <w:b/>
          <w:sz w:val="24"/>
          <w:szCs w:val="24"/>
          <w:shd w:val="clear" w:color="auto" w:fill="FFFFFF"/>
        </w:rPr>
        <w:t>EXCLI Journal</w:t>
      </w:r>
      <w:r w:rsidRPr="00680089">
        <w:rPr>
          <w:rFonts w:ascii="Times New Roman" w:hAnsi="Times New Roman" w:cs="Times New Roman"/>
          <w:sz w:val="24"/>
          <w:szCs w:val="24"/>
          <w:shd w:val="clear" w:color="auto" w:fill="FFFFFF"/>
        </w:rPr>
        <w:t xml:space="preserve">. </w:t>
      </w:r>
      <w:r w:rsidRPr="00680089">
        <w:rPr>
          <w:rFonts w:ascii="Times New Roman" w:hAnsi="Times New Roman" w:cs="Times New Roman"/>
          <w:sz w:val="24"/>
          <w:szCs w:val="24"/>
        </w:rPr>
        <w:t>Vol. 17, 598-607, (2018)</w:t>
      </w:r>
      <w:r w:rsidRPr="00680089">
        <w:rPr>
          <w:rFonts w:ascii="Times New Roman" w:hAnsi="Times New Roman" w:cs="Times New Roman"/>
          <w:sz w:val="24"/>
          <w:szCs w:val="24"/>
          <w:shd w:val="clear" w:color="auto" w:fill="FFFFFF"/>
        </w:rPr>
        <w:t xml:space="preserve">. </w:t>
      </w:r>
      <w:r w:rsidRPr="00680089">
        <w:rPr>
          <w:rFonts w:ascii="Times New Roman" w:hAnsi="Times New Roman" w:cs="Times New Roman"/>
          <w:b/>
          <w:sz w:val="24"/>
          <w:szCs w:val="24"/>
        </w:rPr>
        <w:t>[IMPACT FACTOR – 2.424</w:t>
      </w:r>
      <w:r w:rsidRPr="00680089">
        <w:rPr>
          <w:rFonts w:ascii="Times New Roman" w:hAnsi="Times New Roman" w:cs="Times New Roman"/>
          <w:sz w:val="24"/>
          <w:szCs w:val="24"/>
        </w:rPr>
        <w:t>].</w:t>
      </w:r>
    </w:p>
    <w:p w:rsidR="00622668" w:rsidRPr="00680089" w:rsidRDefault="00622668" w:rsidP="00680089">
      <w:pPr>
        <w:pStyle w:val="ListParagraph"/>
        <w:autoSpaceDE w:val="0"/>
        <w:autoSpaceDN w:val="0"/>
        <w:adjustRightInd w:val="0"/>
        <w:spacing w:after="0" w:line="240" w:lineRule="auto"/>
        <w:jc w:val="both"/>
        <w:rPr>
          <w:rFonts w:ascii="Times New Roman" w:hAnsi="Times New Roman" w:cs="Times New Roman"/>
          <w:sz w:val="24"/>
          <w:szCs w:val="24"/>
        </w:rPr>
      </w:pPr>
    </w:p>
    <w:p w:rsidR="00622668" w:rsidRPr="00680089" w:rsidRDefault="00622668" w:rsidP="00680089">
      <w:pPr>
        <w:autoSpaceDE w:val="0"/>
        <w:autoSpaceDN w:val="0"/>
        <w:adjustRightInd w:val="0"/>
        <w:spacing w:after="0" w:line="360" w:lineRule="auto"/>
        <w:ind w:left="990"/>
        <w:jc w:val="both"/>
        <w:rPr>
          <w:rFonts w:ascii="Times New Roman" w:hAnsi="Times New Roman" w:cs="Times New Roman"/>
          <w:sz w:val="24"/>
          <w:szCs w:val="24"/>
        </w:rPr>
      </w:pPr>
      <w:r w:rsidRPr="00680089">
        <w:rPr>
          <w:rFonts w:ascii="Times New Roman" w:hAnsi="Times New Roman" w:cs="Times New Roman"/>
          <w:sz w:val="24"/>
          <w:szCs w:val="24"/>
        </w:rPr>
        <w:t xml:space="preserve">A series of </w:t>
      </w:r>
      <w:proofErr w:type="spellStart"/>
      <w:r w:rsidRPr="00680089">
        <w:rPr>
          <w:rFonts w:ascii="Times New Roman" w:hAnsi="Times New Roman" w:cs="Times New Roman"/>
          <w:sz w:val="24"/>
          <w:szCs w:val="24"/>
        </w:rPr>
        <w:t>thiazolidine</w:t>
      </w:r>
      <w:proofErr w:type="spellEnd"/>
      <w:r w:rsidRPr="00680089">
        <w:rPr>
          <w:rFonts w:ascii="Times New Roman" w:hAnsi="Times New Roman" w:cs="Times New Roman"/>
          <w:sz w:val="24"/>
          <w:szCs w:val="24"/>
        </w:rPr>
        <w:t xml:space="preserve"> derivatives were designed by docking into PPAR-γ active site. The structure of target was obtained from the protein data bank (PDB ID P37231). A library of 200 molecules was prepared on random basis. Molecular docking studies were performed using VLife MDS 4.3 software. After molecular docking studies, the</w:t>
      </w:r>
    </w:p>
    <w:p w:rsidR="00622668" w:rsidRDefault="00622668" w:rsidP="00680089">
      <w:pPr>
        <w:autoSpaceDE w:val="0"/>
        <w:autoSpaceDN w:val="0"/>
        <w:adjustRightInd w:val="0"/>
        <w:spacing w:after="0" w:line="360" w:lineRule="auto"/>
        <w:ind w:left="990"/>
        <w:jc w:val="both"/>
        <w:rPr>
          <w:rFonts w:ascii="Times New Roman" w:hAnsi="Times New Roman" w:cs="Times New Roman"/>
          <w:sz w:val="24"/>
          <w:szCs w:val="24"/>
        </w:rPr>
      </w:pPr>
      <w:r w:rsidRPr="00680089">
        <w:rPr>
          <w:rFonts w:ascii="Times New Roman" w:hAnsi="Times New Roman" w:cs="Times New Roman"/>
          <w:sz w:val="24"/>
          <w:szCs w:val="24"/>
        </w:rPr>
        <w:t>4-substituted-6-methyl-2-thioxo-1</w:t>
      </w:r>
      <w:proofErr w:type="gramStart"/>
      <w:r w:rsidRPr="00680089">
        <w:rPr>
          <w:rFonts w:ascii="Times New Roman" w:hAnsi="Times New Roman" w:cs="Times New Roman"/>
          <w:sz w:val="24"/>
          <w:szCs w:val="24"/>
        </w:rPr>
        <w:t>,2,3,4</w:t>
      </w:r>
      <w:proofErr w:type="gramEnd"/>
      <w:r w:rsidRPr="00680089">
        <w:rPr>
          <w:rFonts w:ascii="Times New Roman" w:hAnsi="Times New Roman" w:cs="Times New Roman"/>
          <w:sz w:val="24"/>
          <w:szCs w:val="24"/>
        </w:rPr>
        <w:t>-tetrahydropyrimidine-5-carboxylic acid N-[4-(2,4-dioxo-thiazolidin-5-ylidenemethyl)-phenyl]-</w:t>
      </w:r>
      <w:proofErr w:type="spellStart"/>
      <w:r w:rsidRPr="00680089">
        <w:rPr>
          <w:rFonts w:ascii="Times New Roman" w:hAnsi="Times New Roman" w:cs="Times New Roman"/>
          <w:sz w:val="24"/>
          <w:szCs w:val="24"/>
        </w:rPr>
        <w:t>hydrazides</w:t>
      </w:r>
      <w:proofErr w:type="spellEnd"/>
      <w:r w:rsidRPr="00680089">
        <w:rPr>
          <w:rFonts w:ascii="Times New Roman" w:hAnsi="Times New Roman" w:cs="Times New Roman"/>
          <w:sz w:val="24"/>
          <w:szCs w:val="24"/>
        </w:rPr>
        <w:t xml:space="preserve"> (</w:t>
      </w:r>
      <w:r w:rsidRPr="00680089">
        <w:rPr>
          <w:rFonts w:ascii="Times New Roman" w:hAnsi="Times New Roman" w:cs="Times New Roman"/>
          <w:b/>
          <w:bCs/>
          <w:sz w:val="24"/>
          <w:szCs w:val="24"/>
        </w:rPr>
        <w:t>4a-4h</w:t>
      </w:r>
      <w:r w:rsidRPr="00680089">
        <w:rPr>
          <w:rFonts w:ascii="Times New Roman" w:hAnsi="Times New Roman" w:cs="Times New Roman"/>
          <w:sz w:val="24"/>
          <w:szCs w:val="24"/>
        </w:rPr>
        <w:t xml:space="preserve">) were selected for synthesis. The progress of reaction and purity of the synthesized compounds were monitored by TLC and melting point. Structures of title compounds were confirmed by elemental analysis, IR, 1H NMR and mass spectral data. The antidiabetic activity of title compounds was performed using the </w:t>
      </w:r>
      <w:proofErr w:type="spellStart"/>
      <w:r w:rsidRPr="00680089">
        <w:rPr>
          <w:rFonts w:ascii="Times New Roman" w:hAnsi="Times New Roman" w:cs="Times New Roman"/>
          <w:sz w:val="24"/>
          <w:szCs w:val="24"/>
        </w:rPr>
        <w:t>Wistar</w:t>
      </w:r>
      <w:proofErr w:type="spellEnd"/>
      <w:r w:rsidRPr="00680089">
        <w:rPr>
          <w:rFonts w:ascii="Times New Roman" w:hAnsi="Times New Roman" w:cs="Times New Roman"/>
          <w:sz w:val="24"/>
          <w:szCs w:val="24"/>
        </w:rPr>
        <w:t xml:space="preserve"> rats by </w:t>
      </w:r>
      <w:proofErr w:type="spellStart"/>
      <w:r w:rsidRPr="00680089">
        <w:rPr>
          <w:rFonts w:ascii="Times New Roman" w:hAnsi="Times New Roman" w:cs="Times New Roman"/>
          <w:sz w:val="24"/>
          <w:szCs w:val="24"/>
        </w:rPr>
        <w:t>alloxan</w:t>
      </w:r>
      <w:proofErr w:type="spellEnd"/>
      <w:r w:rsidRPr="00680089">
        <w:rPr>
          <w:rFonts w:ascii="Times New Roman" w:hAnsi="Times New Roman" w:cs="Times New Roman"/>
          <w:sz w:val="24"/>
          <w:szCs w:val="24"/>
        </w:rPr>
        <w:t xml:space="preserve">-induced method. The compounds have shown antidiabetic activity comparable with the standard drug pioglitazone. These findings suggest that potent </w:t>
      </w:r>
      <w:proofErr w:type="spellStart"/>
      <w:r w:rsidRPr="00680089">
        <w:rPr>
          <w:rFonts w:ascii="Times New Roman" w:hAnsi="Times New Roman" w:cs="Times New Roman"/>
          <w:sz w:val="24"/>
          <w:szCs w:val="24"/>
        </w:rPr>
        <w:t>antidiabetics</w:t>
      </w:r>
      <w:proofErr w:type="spellEnd"/>
      <w:r w:rsidRPr="00680089">
        <w:rPr>
          <w:rFonts w:ascii="Times New Roman" w:hAnsi="Times New Roman" w:cs="Times New Roman"/>
          <w:sz w:val="24"/>
          <w:szCs w:val="24"/>
        </w:rPr>
        <w:t xml:space="preserve"> can be generated by substituting nonpolar, electron withdrawing substituents at the fourth position of pyrimidine skeleton and hydrogen bond acceptor at the nitrogen of the </w:t>
      </w:r>
      <w:proofErr w:type="spellStart"/>
      <w:r w:rsidRPr="00680089">
        <w:rPr>
          <w:rFonts w:ascii="Times New Roman" w:hAnsi="Times New Roman" w:cs="Times New Roman"/>
          <w:sz w:val="24"/>
          <w:szCs w:val="24"/>
        </w:rPr>
        <w:t>thiazolidine</w:t>
      </w:r>
      <w:proofErr w:type="spellEnd"/>
      <w:r w:rsidRPr="00680089">
        <w:rPr>
          <w:rFonts w:ascii="Times New Roman" w:hAnsi="Times New Roman" w:cs="Times New Roman"/>
          <w:sz w:val="24"/>
          <w:szCs w:val="24"/>
        </w:rPr>
        <w:t xml:space="preserve"> nucleus, to inhibit peroxisome proliferator-activated receptor-γ.</w:t>
      </w:r>
    </w:p>
    <w:p w:rsidR="00F537A5" w:rsidRPr="00680089" w:rsidRDefault="00F537A5" w:rsidP="00680089">
      <w:pPr>
        <w:autoSpaceDE w:val="0"/>
        <w:autoSpaceDN w:val="0"/>
        <w:adjustRightInd w:val="0"/>
        <w:spacing w:after="0" w:line="360" w:lineRule="auto"/>
        <w:ind w:left="990"/>
        <w:jc w:val="both"/>
        <w:rPr>
          <w:rFonts w:ascii="Times New Roman" w:hAnsi="Times New Roman" w:cs="Times New Roman"/>
          <w:sz w:val="24"/>
          <w:szCs w:val="24"/>
        </w:rPr>
      </w:pPr>
    </w:p>
    <w:p w:rsidR="005527FF" w:rsidRPr="00680089" w:rsidRDefault="005527FF" w:rsidP="00680089">
      <w:pPr>
        <w:numPr>
          <w:ilvl w:val="0"/>
          <w:numId w:val="2"/>
        </w:numPr>
        <w:tabs>
          <w:tab w:val="num" w:pos="1080"/>
        </w:tabs>
        <w:spacing w:after="0" w:line="240" w:lineRule="auto"/>
        <w:ind w:left="1094" w:hanging="547"/>
        <w:jc w:val="both"/>
        <w:rPr>
          <w:rFonts w:ascii="Times New Roman" w:hAnsi="Times New Roman" w:cs="Times New Roman"/>
          <w:sz w:val="24"/>
          <w:szCs w:val="24"/>
        </w:rPr>
      </w:pPr>
      <w:r w:rsidRPr="00680089">
        <w:rPr>
          <w:rFonts w:ascii="Times New Roman" w:hAnsi="Times New Roman" w:cs="Times New Roman"/>
          <w:b/>
          <w:sz w:val="24"/>
          <w:szCs w:val="24"/>
        </w:rPr>
        <w:t>Ramesh L. Sawant*</w:t>
      </w:r>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Prashant</w:t>
      </w:r>
      <w:proofErr w:type="spellEnd"/>
      <w:r w:rsidRPr="00680089">
        <w:rPr>
          <w:rFonts w:ascii="Times New Roman" w:hAnsi="Times New Roman" w:cs="Times New Roman"/>
          <w:sz w:val="24"/>
          <w:szCs w:val="24"/>
        </w:rPr>
        <w:t xml:space="preserve"> D. </w:t>
      </w:r>
      <w:proofErr w:type="spellStart"/>
      <w:r w:rsidRPr="00680089">
        <w:rPr>
          <w:rFonts w:ascii="Times New Roman" w:hAnsi="Times New Roman" w:cs="Times New Roman"/>
          <w:sz w:val="24"/>
          <w:szCs w:val="24"/>
        </w:rPr>
        <w:t>Lanke</w:t>
      </w:r>
      <w:proofErr w:type="spellEnd"/>
      <w:r w:rsidRPr="00680089">
        <w:rPr>
          <w:rFonts w:ascii="Times New Roman" w:hAnsi="Times New Roman" w:cs="Times New Roman"/>
          <w:sz w:val="24"/>
          <w:szCs w:val="24"/>
        </w:rPr>
        <w:t xml:space="preserve"> and Jyoti B. Wadekar. </w:t>
      </w:r>
      <w:proofErr w:type="spellStart"/>
      <w:r w:rsidRPr="00680089">
        <w:rPr>
          <w:rFonts w:ascii="Times New Roman" w:hAnsi="Times New Roman" w:cs="Times New Roman"/>
          <w:sz w:val="24"/>
          <w:szCs w:val="24"/>
        </w:rPr>
        <w:t>Tyrosinase</w:t>
      </w:r>
      <w:proofErr w:type="spellEnd"/>
      <w:r w:rsidRPr="00680089">
        <w:rPr>
          <w:rFonts w:ascii="Times New Roman" w:hAnsi="Times New Roman" w:cs="Times New Roman"/>
          <w:sz w:val="24"/>
          <w:szCs w:val="24"/>
        </w:rPr>
        <w:t xml:space="preserve"> Inhibitory Activity, 3D QSAR and Molecular Docking Study of 2, 5-Disubstituted-1, 3, 4-Oxadiazoles. </w:t>
      </w:r>
      <w:r w:rsidRPr="00680089">
        <w:rPr>
          <w:rFonts w:ascii="Times New Roman" w:hAnsi="Times New Roman" w:cs="Times New Roman"/>
          <w:b/>
          <w:bCs/>
          <w:sz w:val="24"/>
          <w:szCs w:val="24"/>
        </w:rPr>
        <w:t>Journal of Chemistry.</w:t>
      </w:r>
      <w:r w:rsidRPr="00680089">
        <w:rPr>
          <w:rFonts w:ascii="Times New Roman" w:hAnsi="Times New Roman" w:cs="Times New Roman"/>
          <w:sz w:val="24"/>
          <w:szCs w:val="24"/>
        </w:rPr>
        <w:t xml:space="preserve"> </w:t>
      </w:r>
      <w:r w:rsidRPr="00680089">
        <w:rPr>
          <w:rFonts w:ascii="Times New Roman" w:hAnsi="Times New Roman" w:cs="Times New Roman"/>
          <w:sz w:val="24"/>
          <w:szCs w:val="24"/>
          <w:shd w:val="clear" w:color="auto" w:fill="FFFFFF"/>
        </w:rPr>
        <w:t>Vol. 2013, Article ID 849782, 7 pages, (2013).</w:t>
      </w:r>
    </w:p>
    <w:p w:rsidR="005527FF" w:rsidRPr="00680089" w:rsidRDefault="005527FF" w:rsidP="00680089">
      <w:pPr>
        <w:tabs>
          <w:tab w:val="num" w:pos="1080"/>
        </w:tabs>
        <w:ind w:left="1094" w:hanging="547"/>
        <w:jc w:val="both"/>
        <w:rPr>
          <w:rFonts w:ascii="Times New Roman" w:hAnsi="Times New Roman" w:cs="Times New Roman"/>
          <w:sz w:val="24"/>
          <w:szCs w:val="24"/>
        </w:rPr>
      </w:pPr>
      <w:r w:rsidRPr="00680089">
        <w:rPr>
          <w:rFonts w:ascii="Times New Roman" w:hAnsi="Times New Roman" w:cs="Times New Roman"/>
          <w:sz w:val="24"/>
          <w:szCs w:val="24"/>
        </w:rPr>
        <w:tab/>
        <w:t xml:space="preserve">DOI: 10.1155/2013/849782. </w:t>
      </w:r>
      <w:proofErr w:type="gramStart"/>
      <w:r w:rsidRPr="00680089">
        <w:rPr>
          <w:rFonts w:ascii="Times New Roman" w:hAnsi="Times New Roman" w:cs="Times New Roman"/>
          <w:sz w:val="24"/>
          <w:szCs w:val="24"/>
        </w:rPr>
        <w:t>[</w:t>
      </w:r>
      <w:r w:rsidRPr="00680089">
        <w:rPr>
          <w:rFonts w:ascii="Times New Roman" w:hAnsi="Times New Roman" w:cs="Times New Roman"/>
          <w:b/>
          <w:sz w:val="24"/>
          <w:szCs w:val="24"/>
        </w:rPr>
        <w:t>IMPACT FACTOR – 0.716</w:t>
      </w:r>
      <w:r w:rsidRPr="00680089">
        <w:rPr>
          <w:rFonts w:ascii="Times New Roman" w:hAnsi="Times New Roman" w:cs="Times New Roman"/>
          <w:sz w:val="24"/>
          <w:szCs w:val="24"/>
        </w:rPr>
        <w:t>].</w:t>
      </w:r>
      <w:proofErr w:type="gramEnd"/>
    </w:p>
    <w:p w:rsidR="00D407AD" w:rsidRPr="00680089" w:rsidRDefault="00D407AD" w:rsidP="00680089">
      <w:pPr>
        <w:tabs>
          <w:tab w:val="num" w:pos="1080"/>
        </w:tabs>
        <w:ind w:left="1094" w:hanging="547"/>
        <w:jc w:val="both"/>
        <w:rPr>
          <w:rFonts w:ascii="Times New Roman" w:hAnsi="Times New Roman" w:cs="Times New Roman"/>
          <w:sz w:val="24"/>
          <w:szCs w:val="24"/>
        </w:rPr>
      </w:pPr>
      <w:r w:rsidRPr="00680089">
        <w:rPr>
          <w:rFonts w:ascii="Times New Roman" w:hAnsi="Times New Roman" w:cs="Times New Roman"/>
          <w:sz w:val="24"/>
          <w:szCs w:val="24"/>
        </w:rPr>
        <w:tab/>
      </w:r>
      <w:r w:rsidRPr="00680089">
        <w:rPr>
          <w:rFonts w:ascii="Times New Roman" w:hAnsi="Times New Roman" w:cs="Times New Roman"/>
          <w:sz w:val="24"/>
          <w:szCs w:val="24"/>
        </w:rPr>
        <w:t xml:space="preserve">In continuation with our research program, in search of potent enzyme </w:t>
      </w:r>
      <w:proofErr w:type="spellStart"/>
      <w:r w:rsidRPr="00680089">
        <w:rPr>
          <w:rFonts w:ascii="Times New Roman" w:hAnsi="Times New Roman" w:cs="Times New Roman"/>
          <w:sz w:val="24"/>
          <w:szCs w:val="24"/>
        </w:rPr>
        <w:t>tyrosinase</w:t>
      </w:r>
      <w:proofErr w:type="spellEnd"/>
      <w:r w:rsidRPr="00680089">
        <w:rPr>
          <w:rFonts w:ascii="Times New Roman" w:hAnsi="Times New Roman" w:cs="Times New Roman"/>
          <w:sz w:val="24"/>
          <w:szCs w:val="24"/>
        </w:rPr>
        <w:t xml:space="preserve"> inhibitor, a series of synthesized 2</w:t>
      </w:r>
      <w:proofErr w:type="gramStart"/>
      <w:r w:rsidRPr="00680089">
        <w:rPr>
          <w:rFonts w:ascii="Times New Roman" w:hAnsi="Times New Roman" w:cs="Times New Roman"/>
          <w:sz w:val="24"/>
          <w:szCs w:val="24"/>
        </w:rPr>
        <w:t>,5</w:t>
      </w:r>
      <w:proofErr w:type="gramEnd"/>
      <w:r w:rsidRPr="00680089">
        <w:rPr>
          <w:rFonts w:ascii="Times New Roman" w:hAnsi="Times New Roman" w:cs="Times New Roman"/>
          <w:sz w:val="24"/>
          <w:szCs w:val="24"/>
        </w:rPr>
        <w:t xml:space="preserve">-disubstituted 1,3,4-oxadiazoles have been evaluated for enzyme </w:t>
      </w:r>
      <w:proofErr w:type="spellStart"/>
      <w:r w:rsidRPr="00680089">
        <w:rPr>
          <w:rFonts w:ascii="Times New Roman" w:hAnsi="Times New Roman" w:cs="Times New Roman"/>
          <w:sz w:val="24"/>
          <w:szCs w:val="24"/>
        </w:rPr>
        <w:t>tyrosinase</w:t>
      </w:r>
      <w:proofErr w:type="spellEnd"/>
      <w:r w:rsidRPr="00680089">
        <w:rPr>
          <w:rFonts w:ascii="Times New Roman" w:hAnsi="Times New Roman" w:cs="Times New Roman"/>
          <w:sz w:val="24"/>
          <w:szCs w:val="24"/>
        </w:rPr>
        <w:t xml:space="preserve"> inhibitory activity. Subsequently, 3D QSAR and docking studies were performed to </w:t>
      </w:r>
      <w:r w:rsidR="00680089" w:rsidRPr="00680089">
        <w:rPr>
          <w:rFonts w:ascii="Tahoma" w:hAnsi="Tahoma" w:cs="Tahoma"/>
          <w:sz w:val="24"/>
          <w:szCs w:val="24"/>
        </w:rPr>
        <w:t>a</w:t>
      </w:r>
      <w:r w:rsidRPr="00680089">
        <w:rPr>
          <w:rFonts w:ascii="Times New Roman" w:hAnsi="Times New Roman" w:cs="Times New Roman"/>
          <w:sz w:val="24"/>
          <w:szCs w:val="24"/>
        </w:rPr>
        <w:t xml:space="preserve">nd optimum structural requirements for potent enzyme </w:t>
      </w:r>
      <w:proofErr w:type="spellStart"/>
      <w:r w:rsidRPr="00680089">
        <w:rPr>
          <w:rFonts w:ascii="Times New Roman" w:hAnsi="Times New Roman" w:cs="Times New Roman"/>
          <w:sz w:val="24"/>
          <w:szCs w:val="24"/>
        </w:rPr>
        <w:t>tyrosinase</w:t>
      </w:r>
      <w:proofErr w:type="spellEnd"/>
      <w:r w:rsidRPr="00680089">
        <w:rPr>
          <w:rFonts w:ascii="Times New Roman" w:hAnsi="Times New Roman" w:cs="Times New Roman"/>
          <w:sz w:val="24"/>
          <w:szCs w:val="24"/>
        </w:rPr>
        <w:t xml:space="preserve"> inhibitor from this series. e synthesized 20 compounds of 2</w:t>
      </w:r>
      <w:proofErr w:type="gramStart"/>
      <w:r w:rsidRPr="00680089">
        <w:rPr>
          <w:rFonts w:ascii="Times New Roman" w:hAnsi="Times New Roman" w:cs="Times New Roman"/>
          <w:sz w:val="24"/>
          <w:szCs w:val="24"/>
        </w:rPr>
        <w:t>,5</w:t>
      </w:r>
      <w:proofErr w:type="gramEnd"/>
      <w:r w:rsidRPr="00680089">
        <w:rPr>
          <w:rFonts w:ascii="Times New Roman" w:hAnsi="Times New Roman" w:cs="Times New Roman"/>
          <w:sz w:val="24"/>
          <w:szCs w:val="24"/>
        </w:rPr>
        <w:t xml:space="preserve">-disubstituted-1,3,4-oxadiazole series were screened for mushroom </w:t>
      </w:r>
      <w:proofErr w:type="spellStart"/>
      <w:r w:rsidRPr="00680089">
        <w:rPr>
          <w:rFonts w:ascii="Times New Roman" w:hAnsi="Times New Roman" w:cs="Times New Roman"/>
          <w:sz w:val="24"/>
          <w:szCs w:val="24"/>
        </w:rPr>
        <w:t>tyrosinase</w:t>
      </w:r>
      <w:proofErr w:type="spellEnd"/>
      <w:r w:rsidRPr="00680089">
        <w:rPr>
          <w:rFonts w:ascii="Times New Roman" w:hAnsi="Times New Roman" w:cs="Times New Roman"/>
          <w:sz w:val="24"/>
          <w:szCs w:val="24"/>
        </w:rPr>
        <w:t xml:space="preserve"> inhibitory activity at various concentrations by enzyme inhibition assay. e percentage enzyme inhibition was calculated by recording absorbance at 492 nm with </w:t>
      </w:r>
      <w:proofErr w:type="spellStart"/>
      <w:r w:rsidRPr="00680089">
        <w:rPr>
          <w:rFonts w:ascii="Times New Roman" w:hAnsi="Times New Roman" w:cs="Times New Roman"/>
          <w:sz w:val="24"/>
          <w:szCs w:val="24"/>
        </w:rPr>
        <w:t>microplate</w:t>
      </w:r>
      <w:proofErr w:type="spellEnd"/>
      <w:r w:rsidRPr="00680089">
        <w:rPr>
          <w:rFonts w:ascii="Times New Roman" w:hAnsi="Times New Roman" w:cs="Times New Roman"/>
          <w:sz w:val="24"/>
          <w:szCs w:val="24"/>
        </w:rPr>
        <w:t xml:space="preserve"> reader. 3D QSAR and docking studies were p</w:t>
      </w:r>
      <w:r w:rsidR="00326D3E">
        <w:rPr>
          <w:rFonts w:ascii="Times New Roman" w:hAnsi="Times New Roman" w:cs="Times New Roman"/>
          <w:sz w:val="24"/>
          <w:szCs w:val="24"/>
        </w:rPr>
        <w:t>erformed using VLife MDS 3.5 soft</w:t>
      </w:r>
      <w:r w:rsidRPr="00680089">
        <w:rPr>
          <w:rFonts w:ascii="Times New Roman" w:hAnsi="Times New Roman" w:cs="Times New Roman"/>
          <w:sz w:val="24"/>
          <w:szCs w:val="24"/>
        </w:rPr>
        <w:t>ware. In the series 2</w:t>
      </w:r>
      <w:proofErr w:type="gramStart"/>
      <w:r w:rsidRPr="00680089">
        <w:rPr>
          <w:rFonts w:ascii="Times New Roman" w:hAnsi="Times New Roman" w:cs="Times New Roman"/>
          <w:sz w:val="24"/>
          <w:szCs w:val="24"/>
        </w:rPr>
        <w:t>,5</w:t>
      </w:r>
      <w:proofErr w:type="gramEnd"/>
      <w:r w:rsidRPr="00680089">
        <w:rPr>
          <w:rFonts w:ascii="Times New Roman" w:hAnsi="Times New Roman" w:cs="Times New Roman"/>
          <w:sz w:val="24"/>
          <w:szCs w:val="24"/>
        </w:rPr>
        <w:t xml:space="preserve">- disubstituted-1,3,4-oxadiazoles enzyme </w:t>
      </w:r>
      <w:proofErr w:type="spellStart"/>
      <w:r w:rsidRPr="00680089">
        <w:rPr>
          <w:rFonts w:ascii="Times New Roman" w:hAnsi="Times New Roman" w:cs="Times New Roman"/>
          <w:sz w:val="24"/>
          <w:szCs w:val="24"/>
        </w:rPr>
        <w:t>tyrosinase</w:t>
      </w:r>
      <w:proofErr w:type="spellEnd"/>
      <w:r w:rsidRPr="00680089">
        <w:rPr>
          <w:rFonts w:ascii="Times New Roman" w:hAnsi="Times New Roman" w:cs="Times New Roman"/>
          <w:sz w:val="24"/>
          <w:szCs w:val="24"/>
        </w:rPr>
        <w:t xml:space="preserve"> inhibitory activity was found to be dose dependent with maximum activity for </w:t>
      </w:r>
      <w:r w:rsidRPr="00680089">
        <w:rPr>
          <w:rFonts w:ascii="Times New Roman" w:hAnsi="Times New Roman" w:cs="Times New Roman"/>
          <w:sz w:val="24"/>
          <w:szCs w:val="24"/>
        </w:rPr>
        <w:lastRenderedPageBreak/>
        <w:t>compounds 4c, 4h, 4m, and 4r. 3D QSAR and docking studies revealed that more electropositive and less bulky substituents if placed on 1</w:t>
      </w:r>
      <w:proofErr w:type="gramStart"/>
      <w:r w:rsidRPr="00680089">
        <w:rPr>
          <w:rFonts w:ascii="Times New Roman" w:hAnsi="Times New Roman" w:cs="Times New Roman"/>
          <w:sz w:val="24"/>
          <w:szCs w:val="24"/>
        </w:rPr>
        <w:t>,3,4</w:t>
      </w:r>
      <w:proofErr w:type="gramEnd"/>
      <w:r w:rsidRPr="00680089">
        <w:rPr>
          <w:rFonts w:ascii="Times New Roman" w:hAnsi="Times New Roman" w:cs="Times New Roman"/>
          <w:sz w:val="24"/>
          <w:szCs w:val="24"/>
        </w:rPr>
        <w:t xml:space="preserve">-oxadiazole nucleus may result in better </w:t>
      </w:r>
      <w:proofErr w:type="spellStart"/>
      <w:r w:rsidRPr="00680089">
        <w:rPr>
          <w:rFonts w:ascii="Times New Roman" w:hAnsi="Times New Roman" w:cs="Times New Roman"/>
          <w:sz w:val="24"/>
          <w:szCs w:val="24"/>
        </w:rPr>
        <w:t>tyrosinase</w:t>
      </w:r>
      <w:proofErr w:type="spellEnd"/>
      <w:r w:rsidRPr="00680089">
        <w:rPr>
          <w:rFonts w:ascii="Times New Roman" w:hAnsi="Times New Roman" w:cs="Times New Roman"/>
          <w:sz w:val="24"/>
          <w:szCs w:val="24"/>
        </w:rPr>
        <w:t xml:space="preserve"> inhibitory activity in the series.</w:t>
      </w:r>
    </w:p>
    <w:p w:rsidR="00D407AD" w:rsidRPr="00680089" w:rsidRDefault="00D407AD" w:rsidP="00680089">
      <w:pPr>
        <w:tabs>
          <w:tab w:val="num" w:pos="1080"/>
        </w:tabs>
        <w:ind w:left="1094" w:hanging="547"/>
        <w:jc w:val="both"/>
        <w:rPr>
          <w:rFonts w:ascii="Times New Roman" w:hAnsi="Times New Roman" w:cs="Times New Roman"/>
          <w:sz w:val="24"/>
          <w:szCs w:val="24"/>
        </w:rPr>
      </w:pPr>
    </w:p>
    <w:p w:rsidR="005527FF" w:rsidRPr="00680089" w:rsidRDefault="005527FF" w:rsidP="00680089">
      <w:pPr>
        <w:numPr>
          <w:ilvl w:val="0"/>
          <w:numId w:val="2"/>
        </w:numPr>
        <w:tabs>
          <w:tab w:val="num" w:pos="1080"/>
        </w:tabs>
        <w:spacing w:after="0" w:line="240" w:lineRule="auto"/>
        <w:ind w:left="1094" w:hanging="547"/>
        <w:jc w:val="both"/>
        <w:rPr>
          <w:rFonts w:ascii="Times New Roman" w:hAnsi="Times New Roman" w:cs="Times New Roman"/>
          <w:sz w:val="24"/>
          <w:szCs w:val="24"/>
        </w:rPr>
      </w:pPr>
      <w:r w:rsidRPr="00680089">
        <w:rPr>
          <w:rFonts w:ascii="Times New Roman" w:hAnsi="Times New Roman" w:cs="Times New Roman"/>
          <w:b/>
          <w:sz w:val="24"/>
          <w:szCs w:val="24"/>
        </w:rPr>
        <w:t xml:space="preserve">Ramesh L. Sawant*, </w:t>
      </w:r>
      <w:proofErr w:type="spellStart"/>
      <w:r w:rsidRPr="00680089">
        <w:rPr>
          <w:rFonts w:ascii="Times New Roman" w:hAnsi="Times New Roman" w:cs="Times New Roman"/>
          <w:sz w:val="24"/>
          <w:szCs w:val="24"/>
        </w:rPr>
        <w:t>Charusheela</w:t>
      </w:r>
      <w:proofErr w:type="spellEnd"/>
      <w:r w:rsidRPr="00680089">
        <w:rPr>
          <w:rFonts w:ascii="Times New Roman" w:hAnsi="Times New Roman" w:cs="Times New Roman"/>
          <w:sz w:val="24"/>
          <w:szCs w:val="24"/>
        </w:rPr>
        <w:t xml:space="preserve"> A. </w:t>
      </w:r>
      <w:proofErr w:type="spellStart"/>
      <w:r w:rsidRPr="00680089">
        <w:rPr>
          <w:rFonts w:ascii="Times New Roman" w:hAnsi="Times New Roman" w:cs="Times New Roman"/>
          <w:sz w:val="24"/>
          <w:szCs w:val="24"/>
        </w:rPr>
        <w:t>Bansode</w:t>
      </w:r>
      <w:proofErr w:type="spellEnd"/>
      <w:r w:rsidRPr="00680089">
        <w:rPr>
          <w:rFonts w:ascii="Times New Roman" w:hAnsi="Times New Roman" w:cs="Times New Roman"/>
          <w:sz w:val="24"/>
          <w:szCs w:val="24"/>
        </w:rPr>
        <w:t xml:space="preserve"> and Jyoti B. Wadekar.</w:t>
      </w:r>
      <w:r w:rsidRPr="00680089">
        <w:rPr>
          <w:rFonts w:ascii="Times New Roman" w:hAnsi="Times New Roman" w:cs="Times New Roman"/>
          <w:b/>
          <w:sz w:val="24"/>
          <w:szCs w:val="24"/>
        </w:rPr>
        <w:t xml:space="preserve"> </w:t>
      </w:r>
      <w:r w:rsidRPr="00680089">
        <w:rPr>
          <w:rFonts w:ascii="Times New Roman" w:hAnsi="Times New Roman" w:cs="Times New Roman"/>
          <w:sz w:val="24"/>
          <w:szCs w:val="24"/>
        </w:rPr>
        <w:t xml:space="preserve">In vitro anti-inflammatory potential and QSAR analysis of </w:t>
      </w:r>
      <w:proofErr w:type="spellStart"/>
      <w:r w:rsidRPr="00680089">
        <w:rPr>
          <w:rFonts w:ascii="Times New Roman" w:hAnsi="Times New Roman" w:cs="Times New Roman"/>
          <w:sz w:val="24"/>
          <w:szCs w:val="24"/>
        </w:rPr>
        <w:t>oxazolo</w:t>
      </w:r>
      <w:proofErr w:type="spellEnd"/>
      <w:r w:rsidRPr="00680089">
        <w:rPr>
          <w:rFonts w:ascii="Times New Roman" w:hAnsi="Times New Roman" w:cs="Times New Roman"/>
          <w:sz w:val="24"/>
          <w:szCs w:val="24"/>
        </w:rPr>
        <w:t xml:space="preserve"> / </w:t>
      </w:r>
      <w:proofErr w:type="spellStart"/>
      <w:r w:rsidRPr="00680089">
        <w:rPr>
          <w:rFonts w:ascii="Times New Roman" w:hAnsi="Times New Roman" w:cs="Times New Roman"/>
          <w:sz w:val="24"/>
          <w:szCs w:val="24"/>
        </w:rPr>
        <w:t>thiazolo</w:t>
      </w:r>
      <w:proofErr w:type="spellEnd"/>
      <w:r w:rsidRPr="00680089">
        <w:rPr>
          <w:rFonts w:ascii="Times New Roman" w:hAnsi="Times New Roman" w:cs="Times New Roman"/>
          <w:sz w:val="24"/>
          <w:szCs w:val="24"/>
        </w:rPr>
        <w:t xml:space="preserve"> pyrimidine derivatives. </w:t>
      </w:r>
      <w:r w:rsidRPr="00680089">
        <w:rPr>
          <w:rFonts w:ascii="Times New Roman" w:hAnsi="Times New Roman" w:cs="Times New Roman"/>
          <w:b/>
          <w:sz w:val="24"/>
          <w:szCs w:val="24"/>
        </w:rPr>
        <w:t xml:space="preserve">Medicinal Chemistry Research. </w:t>
      </w:r>
      <w:r w:rsidRPr="00680089">
        <w:rPr>
          <w:rFonts w:ascii="Times New Roman" w:hAnsi="Times New Roman" w:cs="Times New Roman"/>
          <w:sz w:val="24"/>
          <w:szCs w:val="24"/>
        </w:rPr>
        <w:t xml:space="preserve">Vol. 22(4), 1884–1892, (2013). </w:t>
      </w:r>
      <w:r w:rsidRPr="00680089">
        <w:rPr>
          <w:rFonts w:ascii="Times New Roman" w:hAnsi="Times New Roman" w:cs="Times New Roman"/>
          <w:b/>
          <w:sz w:val="24"/>
          <w:szCs w:val="24"/>
        </w:rPr>
        <w:t>[IMPACT FACTOR – 1.271</w:t>
      </w:r>
      <w:r w:rsidRPr="00680089">
        <w:rPr>
          <w:rFonts w:ascii="Times New Roman" w:hAnsi="Times New Roman" w:cs="Times New Roman"/>
          <w:sz w:val="24"/>
          <w:szCs w:val="24"/>
        </w:rPr>
        <w:t>]</w:t>
      </w:r>
    </w:p>
    <w:p w:rsidR="005527FF" w:rsidRPr="00680089" w:rsidRDefault="005527FF" w:rsidP="00680089">
      <w:pPr>
        <w:pStyle w:val="ListParagraph"/>
        <w:autoSpaceDE w:val="0"/>
        <w:autoSpaceDN w:val="0"/>
        <w:adjustRightInd w:val="0"/>
        <w:spacing w:after="0" w:line="360" w:lineRule="auto"/>
        <w:ind w:left="1166"/>
        <w:jc w:val="both"/>
        <w:rPr>
          <w:rFonts w:ascii="Times New Roman" w:hAnsi="Times New Roman" w:cs="Times New Roman"/>
          <w:sz w:val="24"/>
          <w:szCs w:val="24"/>
        </w:rPr>
      </w:pPr>
    </w:p>
    <w:p w:rsidR="005527FF" w:rsidRPr="00680089" w:rsidRDefault="005527FF" w:rsidP="00680089">
      <w:pPr>
        <w:pStyle w:val="ListParagraph"/>
        <w:tabs>
          <w:tab w:val="left" w:pos="4320"/>
        </w:tabs>
        <w:autoSpaceDE w:val="0"/>
        <w:autoSpaceDN w:val="0"/>
        <w:adjustRightInd w:val="0"/>
        <w:spacing w:after="0" w:line="360" w:lineRule="auto"/>
        <w:ind w:left="1166"/>
        <w:jc w:val="both"/>
        <w:rPr>
          <w:rFonts w:ascii="Times New Roman" w:hAnsi="Times New Roman" w:cs="Times New Roman"/>
          <w:sz w:val="24"/>
          <w:szCs w:val="24"/>
        </w:rPr>
      </w:pPr>
      <w:r w:rsidRPr="00680089">
        <w:rPr>
          <w:rFonts w:ascii="Times New Roman" w:hAnsi="Times New Roman" w:cs="Times New Roman"/>
          <w:sz w:val="24"/>
          <w:szCs w:val="24"/>
        </w:rPr>
        <w:t xml:space="preserve">Twenty-six different </w:t>
      </w:r>
      <w:proofErr w:type="spellStart"/>
      <w:r w:rsidRPr="00680089">
        <w:rPr>
          <w:rFonts w:ascii="Times New Roman" w:hAnsi="Times New Roman" w:cs="Times New Roman"/>
          <w:sz w:val="24"/>
          <w:szCs w:val="24"/>
        </w:rPr>
        <w:t>benzylidene</w:t>
      </w:r>
      <w:proofErr w:type="spellEnd"/>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oxazolo</w:t>
      </w:r>
      <w:proofErr w:type="spellEnd"/>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thiazolo</w:t>
      </w:r>
      <w:proofErr w:type="spellEnd"/>
      <w:r w:rsidRPr="00680089">
        <w:rPr>
          <w:rFonts w:ascii="Times New Roman" w:hAnsi="Times New Roman" w:cs="Times New Roman"/>
          <w:sz w:val="24"/>
          <w:szCs w:val="24"/>
        </w:rPr>
        <w:t xml:space="preserve"> (3</w:t>
      </w:r>
      <w:proofErr w:type="gramStart"/>
      <w:r w:rsidRPr="00680089">
        <w:rPr>
          <w:rFonts w:ascii="Times New Roman" w:hAnsi="Times New Roman" w:cs="Times New Roman"/>
          <w:sz w:val="24"/>
          <w:szCs w:val="24"/>
        </w:rPr>
        <w:t>,2</w:t>
      </w:r>
      <w:proofErr w:type="gramEnd"/>
      <w:r w:rsidRPr="00680089">
        <w:rPr>
          <w:rFonts w:ascii="Times New Roman" w:hAnsi="Times New Roman" w:cs="Times New Roman"/>
          <w:sz w:val="24"/>
          <w:szCs w:val="24"/>
        </w:rPr>
        <w:t xml:space="preserve">-a)-pyrimidine-6-carboxamide derivatives were synthesized and evaluated for their anti-inflammatory potential by protein denaturation method. The structures of title compounds were characterized by IR and NMR spectral data. The SAR studies reveal that compounds containing electron withdrawing polar group at para position of 5-phenyl ring and electron withdrawing non-polar group at para position of 2-benzylidene moiety of </w:t>
      </w:r>
      <w:proofErr w:type="spellStart"/>
      <w:r w:rsidRPr="00680089">
        <w:rPr>
          <w:rFonts w:ascii="Times New Roman" w:hAnsi="Times New Roman" w:cs="Times New Roman"/>
          <w:sz w:val="24"/>
          <w:szCs w:val="24"/>
        </w:rPr>
        <w:t>thiazolo</w:t>
      </w:r>
      <w:proofErr w:type="spellEnd"/>
      <w:r w:rsidRPr="00680089">
        <w:rPr>
          <w:rFonts w:ascii="Times New Roman" w:hAnsi="Times New Roman" w:cs="Times New Roman"/>
          <w:sz w:val="24"/>
          <w:szCs w:val="24"/>
        </w:rPr>
        <w:t xml:space="preserve"> pyrimidine nucleus have better anti-inflammatory potential. The 2DQSAR studies were performed on VLife MDS software which reveals that anti-inflammatory potential of </w:t>
      </w:r>
      <w:proofErr w:type="spellStart"/>
      <w:r w:rsidRPr="00680089">
        <w:rPr>
          <w:rFonts w:ascii="Times New Roman" w:hAnsi="Times New Roman" w:cs="Times New Roman"/>
          <w:sz w:val="24"/>
          <w:szCs w:val="24"/>
        </w:rPr>
        <w:t>benzylidene</w:t>
      </w:r>
      <w:proofErr w:type="spellEnd"/>
      <w:r w:rsidRPr="00680089">
        <w:rPr>
          <w:rFonts w:ascii="Times New Roman" w:hAnsi="Times New Roman" w:cs="Times New Roman"/>
          <w:sz w:val="24"/>
          <w:szCs w:val="24"/>
        </w:rPr>
        <w:t>- 3-oxo-5H-oxazolo/</w:t>
      </w:r>
      <w:proofErr w:type="spellStart"/>
      <w:r w:rsidRPr="00680089">
        <w:rPr>
          <w:rFonts w:ascii="Times New Roman" w:hAnsi="Times New Roman" w:cs="Times New Roman"/>
          <w:sz w:val="24"/>
          <w:szCs w:val="24"/>
        </w:rPr>
        <w:t>thiazolo</w:t>
      </w:r>
      <w:proofErr w:type="spellEnd"/>
      <w:r w:rsidRPr="00680089">
        <w:rPr>
          <w:rFonts w:ascii="Times New Roman" w:hAnsi="Times New Roman" w:cs="Times New Roman"/>
          <w:sz w:val="24"/>
          <w:szCs w:val="24"/>
        </w:rPr>
        <w:t xml:space="preserve"> (3</w:t>
      </w:r>
      <w:proofErr w:type="gramStart"/>
      <w:r w:rsidRPr="00680089">
        <w:rPr>
          <w:rFonts w:ascii="Times New Roman" w:hAnsi="Times New Roman" w:cs="Times New Roman"/>
          <w:sz w:val="24"/>
          <w:szCs w:val="24"/>
        </w:rPr>
        <w:t>,2</w:t>
      </w:r>
      <w:proofErr w:type="gramEnd"/>
      <w:r w:rsidRPr="00680089">
        <w:rPr>
          <w:rFonts w:ascii="Times New Roman" w:hAnsi="Times New Roman" w:cs="Times New Roman"/>
          <w:sz w:val="24"/>
          <w:szCs w:val="24"/>
        </w:rPr>
        <w:t>-a)-pyrimidine-6-carboxamides is dependent on estate contribution, alignment independent, individual and path count descriptors.</w:t>
      </w:r>
    </w:p>
    <w:p w:rsidR="00B54851" w:rsidRPr="00680089" w:rsidRDefault="00B54851" w:rsidP="00680089">
      <w:pPr>
        <w:pStyle w:val="ListParagraph"/>
        <w:tabs>
          <w:tab w:val="left" w:pos="4320"/>
        </w:tabs>
        <w:autoSpaceDE w:val="0"/>
        <w:autoSpaceDN w:val="0"/>
        <w:adjustRightInd w:val="0"/>
        <w:spacing w:after="0" w:line="360" w:lineRule="auto"/>
        <w:ind w:left="1166"/>
        <w:jc w:val="both"/>
        <w:rPr>
          <w:rFonts w:ascii="Times New Roman" w:hAnsi="Times New Roman" w:cs="Times New Roman"/>
          <w:sz w:val="24"/>
          <w:szCs w:val="24"/>
        </w:rPr>
      </w:pPr>
    </w:p>
    <w:p w:rsidR="00B54851" w:rsidRPr="00680089" w:rsidRDefault="00B54851" w:rsidP="00680089">
      <w:pPr>
        <w:numPr>
          <w:ilvl w:val="0"/>
          <w:numId w:val="2"/>
        </w:numPr>
        <w:tabs>
          <w:tab w:val="num" w:pos="1080"/>
        </w:tabs>
        <w:spacing w:after="0" w:line="240" w:lineRule="auto"/>
        <w:ind w:left="1094" w:hanging="547"/>
        <w:jc w:val="both"/>
        <w:rPr>
          <w:rFonts w:ascii="Times New Roman" w:hAnsi="Times New Roman" w:cs="Times New Roman"/>
          <w:sz w:val="24"/>
          <w:szCs w:val="24"/>
        </w:rPr>
      </w:pPr>
      <w:r w:rsidRPr="00680089">
        <w:rPr>
          <w:rFonts w:ascii="Times New Roman" w:hAnsi="Times New Roman" w:cs="Times New Roman"/>
          <w:b/>
          <w:sz w:val="24"/>
          <w:szCs w:val="24"/>
        </w:rPr>
        <w:t>Ramesh L. Sawant</w:t>
      </w:r>
      <w:r w:rsidRPr="00680089">
        <w:rPr>
          <w:rFonts w:ascii="Times New Roman" w:hAnsi="Times New Roman" w:cs="Times New Roman"/>
          <w:sz w:val="24"/>
          <w:szCs w:val="24"/>
        </w:rPr>
        <w:t>* and Manish S. Bhatia. QSAR Analysis of 2-Oxo-1</w:t>
      </w:r>
      <w:proofErr w:type="gramStart"/>
      <w:r w:rsidRPr="00680089">
        <w:rPr>
          <w:rFonts w:ascii="Times New Roman" w:hAnsi="Times New Roman" w:cs="Times New Roman"/>
          <w:sz w:val="24"/>
          <w:szCs w:val="24"/>
        </w:rPr>
        <w:t>,2,3,4</w:t>
      </w:r>
      <w:proofErr w:type="gramEnd"/>
      <w:r w:rsidRPr="00680089">
        <w:rPr>
          <w:rFonts w:ascii="Times New Roman" w:hAnsi="Times New Roman" w:cs="Times New Roman"/>
          <w:sz w:val="24"/>
          <w:szCs w:val="24"/>
        </w:rPr>
        <w:t xml:space="preserve">-Tetrahydropyrimidine Analogues of </w:t>
      </w:r>
      <w:proofErr w:type="spellStart"/>
      <w:r w:rsidRPr="00680089">
        <w:rPr>
          <w:rFonts w:ascii="Times New Roman" w:hAnsi="Times New Roman" w:cs="Times New Roman"/>
          <w:sz w:val="24"/>
          <w:szCs w:val="24"/>
        </w:rPr>
        <w:t>Antibacterials</w:t>
      </w:r>
      <w:proofErr w:type="spellEnd"/>
      <w:r w:rsidRPr="00680089">
        <w:rPr>
          <w:rFonts w:ascii="Times New Roman" w:hAnsi="Times New Roman" w:cs="Times New Roman"/>
          <w:sz w:val="24"/>
          <w:szCs w:val="24"/>
        </w:rPr>
        <w:t xml:space="preserve">. </w:t>
      </w:r>
      <w:r w:rsidRPr="00680089">
        <w:rPr>
          <w:rFonts w:ascii="Times New Roman" w:hAnsi="Times New Roman" w:cs="Times New Roman"/>
          <w:b/>
          <w:bCs/>
          <w:sz w:val="24"/>
          <w:szCs w:val="24"/>
        </w:rPr>
        <w:t xml:space="preserve">Collect. Czech. Chem. </w:t>
      </w:r>
      <w:proofErr w:type="spellStart"/>
      <w:r w:rsidRPr="00680089">
        <w:rPr>
          <w:rFonts w:ascii="Times New Roman" w:hAnsi="Times New Roman" w:cs="Times New Roman"/>
          <w:b/>
          <w:bCs/>
          <w:sz w:val="24"/>
          <w:szCs w:val="24"/>
        </w:rPr>
        <w:t>Commun</w:t>
      </w:r>
      <w:proofErr w:type="spellEnd"/>
      <w:r w:rsidRPr="00680089">
        <w:rPr>
          <w:rFonts w:ascii="Times New Roman" w:hAnsi="Times New Roman" w:cs="Times New Roman"/>
          <w:b/>
          <w:bCs/>
          <w:sz w:val="24"/>
          <w:szCs w:val="24"/>
        </w:rPr>
        <w:t xml:space="preserve">. </w:t>
      </w:r>
      <w:r w:rsidRPr="00680089">
        <w:rPr>
          <w:rFonts w:ascii="Times New Roman" w:hAnsi="Times New Roman" w:cs="Times New Roman"/>
          <w:sz w:val="24"/>
          <w:szCs w:val="24"/>
        </w:rPr>
        <w:t xml:space="preserve">Vol. 74(9), 1361–1373 (2009). </w:t>
      </w:r>
    </w:p>
    <w:p w:rsidR="00B54851" w:rsidRPr="00680089" w:rsidRDefault="00B54851" w:rsidP="00680089">
      <w:pPr>
        <w:tabs>
          <w:tab w:val="num" w:pos="1080"/>
        </w:tabs>
        <w:ind w:left="1094" w:hanging="547"/>
        <w:jc w:val="both"/>
        <w:rPr>
          <w:rFonts w:ascii="Times New Roman" w:hAnsi="Times New Roman" w:cs="Times New Roman"/>
          <w:sz w:val="24"/>
          <w:szCs w:val="24"/>
        </w:rPr>
      </w:pPr>
      <w:r w:rsidRPr="00680089">
        <w:rPr>
          <w:rFonts w:ascii="Times New Roman" w:hAnsi="Times New Roman" w:cs="Times New Roman"/>
          <w:b/>
          <w:sz w:val="24"/>
          <w:szCs w:val="24"/>
        </w:rPr>
        <w:tab/>
        <w:t>DOI</w:t>
      </w:r>
      <w:proofErr w:type="gramStart"/>
      <w:r w:rsidRPr="00680089">
        <w:rPr>
          <w:rFonts w:ascii="Times New Roman" w:hAnsi="Times New Roman" w:cs="Times New Roman"/>
          <w:b/>
          <w:sz w:val="24"/>
          <w:szCs w:val="24"/>
        </w:rPr>
        <w:t>:</w:t>
      </w:r>
      <w:r w:rsidRPr="00680089">
        <w:rPr>
          <w:rFonts w:ascii="Times New Roman" w:hAnsi="Times New Roman" w:cs="Times New Roman"/>
          <w:sz w:val="24"/>
          <w:szCs w:val="24"/>
        </w:rPr>
        <w:t>10.1135</w:t>
      </w:r>
      <w:proofErr w:type="gramEnd"/>
      <w:r w:rsidRPr="00680089">
        <w:rPr>
          <w:rFonts w:ascii="Times New Roman" w:hAnsi="Times New Roman" w:cs="Times New Roman"/>
          <w:sz w:val="24"/>
          <w:szCs w:val="24"/>
        </w:rPr>
        <w:t>/cccc2009054</w:t>
      </w:r>
      <w:r w:rsidRPr="00680089">
        <w:rPr>
          <w:rFonts w:ascii="Times New Roman" w:hAnsi="Times New Roman" w:cs="Times New Roman"/>
          <w:sz w:val="24"/>
          <w:szCs w:val="24"/>
        </w:rPr>
        <w:t xml:space="preserve"> </w:t>
      </w:r>
      <w:r w:rsidRPr="00680089">
        <w:rPr>
          <w:rFonts w:ascii="Times New Roman" w:hAnsi="Times New Roman" w:cs="Times New Roman"/>
          <w:b/>
          <w:sz w:val="24"/>
          <w:szCs w:val="24"/>
        </w:rPr>
        <w:t>[IMPACT FACTOR – 0.784</w:t>
      </w:r>
      <w:r w:rsidRPr="00680089">
        <w:rPr>
          <w:rFonts w:ascii="Times New Roman" w:hAnsi="Times New Roman" w:cs="Times New Roman"/>
          <w:sz w:val="24"/>
          <w:szCs w:val="24"/>
        </w:rPr>
        <w:t>]</w:t>
      </w:r>
    </w:p>
    <w:p w:rsidR="00B54851" w:rsidRPr="00680089" w:rsidRDefault="00B54851" w:rsidP="00680089">
      <w:pPr>
        <w:tabs>
          <w:tab w:val="num" w:pos="1080"/>
        </w:tabs>
        <w:ind w:left="1094" w:hanging="547"/>
        <w:jc w:val="both"/>
        <w:rPr>
          <w:rFonts w:ascii="Times New Roman" w:hAnsi="Times New Roman" w:cs="Times New Roman"/>
          <w:sz w:val="24"/>
          <w:szCs w:val="24"/>
        </w:rPr>
      </w:pPr>
      <w:r w:rsidRPr="00680089">
        <w:rPr>
          <w:rFonts w:ascii="Times New Roman" w:hAnsi="Times New Roman" w:cs="Times New Roman"/>
          <w:sz w:val="24"/>
          <w:szCs w:val="24"/>
        </w:rPr>
        <w:tab/>
      </w:r>
      <w:r w:rsidRPr="00680089">
        <w:rPr>
          <w:rFonts w:ascii="Times New Roman" w:hAnsi="Times New Roman" w:cs="Times New Roman"/>
          <w:sz w:val="24"/>
          <w:szCs w:val="24"/>
        </w:rPr>
        <w:t xml:space="preserve">The purpose of this study was to synthesize several 3-benzoyl-5-acyl-6-methyl-4-substituted-2- </w:t>
      </w:r>
      <w:proofErr w:type="spellStart"/>
      <w:r w:rsidRPr="00680089">
        <w:rPr>
          <w:rFonts w:ascii="Times New Roman" w:hAnsi="Times New Roman" w:cs="Times New Roman"/>
          <w:sz w:val="24"/>
          <w:szCs w:val="24"/>
        </w:rPr>
        <w:t>oxo</w:t>
      </w:r>
      <w:proofErr w:type="spellEnd"/>
      <w:r w:rsidRPr="00680089">
        <w:rPr>
          <w:rFonts w:ascii="Times New Roman" w:hAnsi="Times New Roman" w:cs="Times New Roman"/>
          <w:sz w:val="24"/>
          <w:szCs w:val="24"/>
        </w:rPr>
        <w:t>/thioxo-1</w:t>
      </w:r>
      <w:proofErr w:type="gramStart"/>
      <w:r w:rsidRPr="00680089">
        <w:rPr>
          <w:rFonts w:ascii="Times New Roman" w:hAnsi="Times New Roman" w:cs="Times New Roman"/>
          <w:sz w:val="24"/>
          <w:szCs w:val="24"/>
        </w:rPr>
        <w:t>,2,3,4</w:t>
      </w:r>
      <w:proofErr w:type="gramEnd"/>
      <w:r w:rsidRPr="00680089">
        <w:rPr>
          <w:rFonts w:ascii="Times New Roman" w:hAnsi="Times New Roman" w:cs="Times New Roman"/>
          <w:sz w:val="24"/>
          <w:szCs w:val="24"/>
        </w:rPr>
        <w:t xml:space="preserve">-tetrahydropyrimidines, evaluate them for their antibacterial activity and to establish correlation between the activity and physicochemical properties. 5-Acyl-6-methyl-4-substituted-2-oxo/thioxo-1,2,3,4- </w:t>
      </w:r>
      <w:proofErr w:type="spellStart"/>
      <w:r w:rsidRPr="00680089">
        <w:rPr>
          <w:rFonts w:ascii="Times New Roman" w:hAnsi="Times New Roman" w:cs="Times New Roman"/>
          <w:sz w:val="24"/>
          <w:szCs w:val="24"/>
        </w:rPr>
        <w:t>tetrahydropyrimidines</w:t>
      </w:r>
      <w:proofErr w:type="spellEnd"/>
      <w:r w:rsidRPr="00680089">
        <w:rPr>
          <w:rFonts w:ascii="Times New Roman" w:hAnsi="Times New Roman" w:cs="Times New Roman"/>
          <w:sz w:val="24"/>
          <w:szCs w:val="24"/>
        </w:rPr>
        <w:t xml:space="preserve"> (A) were synthesized by </w:t>
      </w:r>
      <w:proofErr w:type="spellStart"/>
      <w:r w:rsidRPr="00680089">
        <w:rPr>
          <w:rFonts w:ascii="Times New Roman" w:hAnsi="Times New Roman" w:cs="Times New Roman"/>
          <w:sz w:val="24"/>
          <w:szCs w:val="24"/>
        </w:rPr>
        <w:t>cyclocondensation</w:t>
      </w:r>
      <w:proofErr w:type="spellEnd"/>
      <w:r w:rsidRPr="00680089">
        <w:rPr>
          <w:rFonts w:ascii="Times New Roman" w:hAnsi="Times New Roman" w:cs="Times New Roman"/>
          <w:sz w:val="24"/>
          <w:szCs w:val="24"/>
        </w:rPr>
        <w:t xml:space="preserve"> reaction between appropriate aldehyde, acetoacetate and urea/</w:t>
      </w:r>
      <w:proofErr w:type="spellStart"/>
      <w:r w:rsidRPr="00680089">
        <w:rPr>
          <w:rFonts w:ascii="Times New Roman" w:hAnsi="Times New Roman" w:cs="Times New Roman"/>
          <w:sz w:val="24"/>
          <w:szCs w:val="24"/>
        </w:rPr>
        <w:t>thiourea</w:t>
      </w:r>
      <w:proofErr w:type="spellEnd"/>
      <w:r w:rsidRPr="00680089">
        <w:rPr>
          <w:rFonts w:ascii="Times New Roman" w:hAnsi="Times New Roman" w:cs="Times New Roman"/>
          <w:sz w:val="24"/>
          <w:szCs w:val="24"/>
        </w:rPr>
        <w:t xml:space="preserve"> in presence of </w:t>
      </w:r>
      <w:proofErr w:type="spellStart"/>
      <w:r w:rsidRPr="00680089">
        <w:rPr>
          <w:rFonts w:ascii="Times New Roman" w:hAnsi="Times New Roman" w:cs="Times New Roman"/>
          <w:sz w:val="24"/>
          <w:szCs w:val="24"/>
        </w:rPr>
        <w:t>aluminium</w:t>
      </w:r>
      <w:proofErr w:type="spellEnd"/>
      <w:r w:rsidRPr="00680089">
        <w:rPr>
          <w:rFonts w:ascii="Times New Roman" w:hAnsi="Times New Roman" w:cs="Times New Roman"/>
          <w:sz w:val="24"/>
          <w:szCs w:val="24"/>
        </w:rPr>
        <w:t xml:space="preserve"> chloride and hydrochloric acid which upon treatment with benzoyl chloride in presence of pyridine in benzene furnish the title compounds (1-28). The structures of all title compounds have been confirmed on the basis of their analytical, IR and NMR spectral data. The title compounds have been tested for antibacterial activity against Staphylococcus </w:t>
      </w:r>
      <w:proofErr w:type="spellStart"/>
      <w:r w:rsidRPr="00680089">
        <w:rPr>
          <w:rFonts w:ascii="Times New Roman" w:hAnsi="Times New Roman" w:cs="Times New Roman"/>
          <w:sz w:val="24"/>
          <w:szCs w:val="24"/>
        </w:rPr>
        <w:t>aureus</w:t>
      </w:r>
      <w:proofErr w:type="spellEnd"/>
      <w:r w:rsidRPr="00680089">
        <w:rPr>
          <w:rFonts w:ascii="Times New Roman" w:hAnsi="Times New Roman" w:cs="Times New Roman"/>
          <w:sz w:val="24"/>
          <w:szCs w:val="24"/>
        </w:rPr>
        <w:t xml:space="preserve">. The compounds were divided into training and test sets. A </w:t>
      </w:r>
      <w:r w:rsidRPr="00680089">
        <w:rPr>
          <w:rFonts w:ascii="Times New Roman" w:hAnsi="Times New Roman" w:cs="Times New Roman"/>
          <w:sz w:val="24"/>
          <w:szCs w:val="24"/>
        </w:rPr>
        <w:lastRenderedPageBreak/>
        <w:t xml:space="preserve">quantitative structure activity relationship study was made using various descriptors. Several statistical expressions were developed using stepwise multiple linear regression analysis. The best quantitative structure activity relationship model was further cross validated. The study revealed that total positive partial charge (PC+) and total polar negative Van der Waals surface area (Q_VSA_PNEG) contributes negatively </w:t>
      </w:r>
      <w:proofErr w:type="spellStart"/>
      <w:r w:rsidRPr="00680089">
        <w:rPr>
          <w:rFonts w:ascii="Times New Roman" w:hAnsi="Times New Roman" w:cs="Times New Roman"/>
          <w:sz w:val="24"/>
          <w:szCs w:val="24"/>
        </w:rPr>
        <w:t>where as</w:t>
      </w:r>
      <w:proofErr w:type="spellEnd"/>
      <w:r w:rsidRPr="00680089">
        <w:rPr>
          <w:rFonts w:ascii="Times New Roman" w:hAnsi="Times New Roman" w:cs="Times New Roman"/>
          <w:sz w:val="24"/>
          <w:szCs w:val="24"/>
        </w:rPr>
        <w:t xml:space="preserve"> contribution of Van der Waals surface area to molar refractivity (SMR_VSA7) contributes positively to the antibacterial activity. The compounds with improved antibacterial potential can be successfully designed with selected quantitative structure activity relationship model.</w:t>
      </w:r>
    </w:p>
    <w:p w:rsidR="00B54851" w:rsidRPr="00680089" w:rsidRDefault="00B54851" w:rsidP="00680089">
      <w:pPr>
        <w:tabs>
          <w:tab w:val="num" w:pos="1080"/>
        </w:tabs>
        <w:ind w:left="1094" w:hanging="547"/>
        <w:jc w:val="both"/>
        <w:rPr>
          <w:rFonts w:ascii="Times New Roman" w:hAnsi="Times New Roman" w:cs="Times New Roman"/>
          <w:sz w:val="24"/>
          <w:szCs w:val="24"/>
        </w:rPr>
      </w:pPr>
    </w:p>
    <w:p w:rsidR="00B54851" w:rsidRPr="00680089" w:rsidRDefault="00B54851" w:rsidP="00680089">
      <w:pPr>
        <w:numPr>
          <w:ilvl w:val="0"/>
          <w:numId w:val="2"/>
        </w:numPr>
        <w:tabs>
          <w:tab w:val="num" w:pos="1080"/>
        </w:tabs>
        <w:spacing w:after="0" w:line="240" w:lineRule="auto"/>
        <w:ind w:left="1094" w:hanging="547"/>
        <w:jc w:val="both"/>
        <w:rPr>
          <w:rFonts w:ascii="Times New Roman" w:hAnsi="Times New Roman" w:cs="Times New Roman"/>
          <w:sz w:val="24"/>
          <w:szCs w:val="24"/>
        </w:rPr>
      </w:pPr>
      <w:r w:rsidRPr="00680089">
        <w:rPr>
          <w:rFonts w:ascii="Times New Roman" w:hAnsi="Times New Roman" w:cs="Times New Roman"/>
          <w:b/>
          <w:sz w:val="24"/>
          <w:szCs w:val="24"/>
        </w:rPr>
        <w:t>Ramesh Sawant</w:t>
      </w:r>
      <w:r w:rsidRPr="00680089">
        <w:rPr>
          <w:rFonts w:ascii="Times New Roman" w:hAnsi="Times New Roman" w:cs="Times New Roman"/>
          <w:sz w:val="24"/>
          <w:szCs w:val="24"/>
        </w:rPr>
        <w:t xml:space="preserve">* and </w:t>
      </w:r>
      <w:proofErr w:type="spellStart"/>
      <w:r w:rsidRPr="00680089">
        <w:rPr>
          <w:rFonts w:ascii="Times New Roman" w:hAnsi="Times New Roman" w:cs="Times New Roman"/>
          <w:sz w:val="24"/>
          <w:szCs w:val="24"/>
        </w:rPr>
        <w:t>Deepali</w:t>
      </w:r>
      <w:proofErr w:type="spellEnd"/>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Kawade</w:t>
      </w:r>
      <w:proofErr w:type="spellEnd"/>
      <w:r w:rsidRPr="00680089">
        <w:rPr>
          <w:rFonts w:ascii="Times New Roman" w:hAnsi="Times New Roman" w:cs="Times New Roman"/>
          <w:sz w:val="24"/>
          <w:szCs w:val="24"/>
        </w:rPr>
        <w:t>.</w:t>
      </w:r>
      <w:r w:rsidRPr="00680089">
        <w:rPr>
          <w:rFonts w:ascii="Times New Roman" w:eastAsia="Batang" w:hAnsi="Times New Roman" w:cs="Times New Roman"/>
          <w:sz w:val="24"/>
          <w:szCs w:val="24"/>
          <w:lang w:eastAsia="ko-KR"/>
        </w:rPr>
        <w:t xml:space="preserve"> </w:t>
      </w:r>
      <w:r w:rsidRPr="00680089">
        <w:rPr>
          <w:rFonts w:ascii="Times New Roman" w:hAnsi="Times New Roman" w:cs="Times New Roman"/>
          <w:sz w:val="24"/>
          <w:szCs w:val="24"/>
        </w:rPr>
        <w:t xml:space="preserve">Synthesis and biological evaluation of some novel 2-phenyl benzimidazole-1-acetamide derivatives as potential anthelmintic agents. </w:t>
      </w:r>
      <w:proofErr w:type="spellStart"/>
      <w:r w:rsidRPr="00680089">
        <w:rPr>
          <w:rFonts w:ascii="Times New Roman" w:hAnsi="Times New Roman" w:cs="Times New Roman"/>
          <w:b/>
          <w:sz w:val="24"/>
          <w:szCs w:val="24"/>
        </w:rPr>
        <w:t>Acta</w:t>
      </w:r>
      <w:proofErr w:type="spellEnd"/>
      <w:r w:rsidRPr="00680089">
        <w:rPr>
          <w:rFonts w:ascii="Times New Roman" w:hAnsi="Times New Roman" w:cs="Times New Roman"/>
          <w:b/>
          <w:sz w:val="24"/>
          <w:szCs w:val="24"/>
        </w:rPr>
        <w:t xml:space="preserve"> </w:t>
      </w:r>
      <w:proofErr w:type="spellStart"/>
      <w:r w:rsidRPr="00680089">
        <w:rPr>
          <w:rFonts w:ascii="Times New Roman" w:hAnsi="Times New Roman" w:cs="Times New Roman"/>
          <w:b/>
          <w:sz w:val="24"/>
          <w:szCs w:val="24"/>
        </w:rPr>
        <w:t>Pharmaceutica</w:t>
      </w:r>
      <w:proofErr w:type="spellEnd"/>
      <w:r w:rsidRPr="00680089">
        <w:rPr>
          <w:rFonts w:ascii="Times New Roman" w:hAnsi="Times New Roman" w:cs="Times New Roman"/>
          <w:sz w:val="24"/>
          <w:szCs w:val="24"/>
        </w:rPr>
        <w:t xml:space="preserve">. </w:t>
      </w:r>
      <w:r w:rsidRPr="00680089">
        <w:rPr>
          <w:rFonts w:ascii="Times New Roman" w:eastAsia="Batang" w:hAnsi="Times New Roman" w:cs="Times New Roman"/>
          <w:sz w:val="24"/>
          <w:szCs w:val="24"/>
          <w:lang w:eastAsia="ko-KR"/>
        </w:rPr>
        <w:t>Vol. 61 (3), 353-361, 2011.</w:t>
      </w:r>
    </w:p>
    <w:p w:rsidR="00B54851" w:rsidRPr="00680089" w:rsidRDefault="00B54851" w:rsidP="00680089">
      <w:pPr>
        <w:tabs>
          <w:tab w:val="num" w:pos="1080"/>
        </w:tabs>
        <w:ind w:left="1094" w:hanging="547"/>
        <w:jc w:val="both"/>
        <w:rPr>
          <w:rFonts w:ascii="Times New Roman" w:hAnsi="Times New Roman" w:cs="Times New Roman"/>
          <w:sz w:val="24"/>
          <w:szCs w:val="24"/>
        </w:rPr>
      </w:pPr>
      <w:r w:rsidRPr="00680089">
        <w:rPr>
          <w:rFonts w:ascii="Times New Roman" w:hAnsi="Times New Roman" w:cs="Times New Roman"/>
          <w:sz w:val="24"/>
          <w:szCs w:val="24"/>
        </w:rPr>
        <w:tab/>
        <w:t xml:space="preserve">DOI: 10.2478/v10007-011-0029-z </w:t>
      </w:r>
      <w:r w:rsidRPr="00680089">
        <w:rPr>
          <w:rFonts w:ascii="Times New Roman" w:hAnsi="Times New Roman" w:cs="Times New Roman"/>
          <w:b/>
          <w:sz w:val="24"/>
          <w:szCs w:val="24"/>
        </w:rPr>
        <w:t>[IMPACT FACTOR – 2.23</w:t>
      </w:r>
      <w:r w:rsidRPr="00680089">
        <w:rPr>
          <w:rFonts w:ascii="Times New Roman" w:hAnsi="Times New Roman" w:cs="Times New Roman"/>
          <w:sz w:val="24"/>
          <w:szCs w:val="24"/>
        </w:rPr>
        <w:t>].</w:t>
      </w:r>
    </w:p>
    <w:p w:rsidR="00B54851" w:rsidRPr="00680089" w:rsidRDefault="00B54851" w:rsidP="00680089">
      <w:pPr>
        <w:tabs>
          <w:tab w:val="num" w:pos="1080"/>
        </w:tabs>
        <w:ind w:left="1094" w:hanging="547"/>
        <w:jc w:val="both"/>
        <w:rPr>
          <w:rFonts w:ascii="Times New Roman" w:hAnsi="Times New Roman" w:cs="Times New Roman"/>
          <w:color w:val="212529"/>
          <w:sz w:val="24"/>
          <w:szCs w:val="24"/>
          <w:shd w:val="clear" w:color="auto" w:fill="FFFFFF"/>
        </w:rPr>
      </w:pPr>
      <w:r w:rsidRPr="00680089">
        <w:rPr>
          <w:rFonts w:ascii="Times New Roman" w:hAnsi="Times New Roman" w:cs="Times New Roman"/>
          <w:color w:val="212529"/>
          <w:sz w:val="24"/>
          <w:szCs w:val="24"/>
          <w:shd w:val="clear" w:color="auto" w:fill="FFFFFF"/>
        </w:rPr>
        <w:tab/>
      </w:r>
      <w:r w:rsidRPr="00680089">
        <w:rPr>
          <w:rFonts w:ascii="Times New Roman" w:hAnsi="Times New Roman" w:cs="Times New Roman"/>
          <w:color w:val="212529"/>
          <w:sz w:val="24"/>
          <w:szCs w:val="24"/>
          <w:shd w:val="clear" w:color="auto" w:fill="FFFFFF"/>
        </w:rPr>
        <w:t>The present study describes synthesis of a series of 2-phenyl benzimidazole-1-acetamide derivatives and their evaluation for anthelmintic activity using Indian adult earthworms, </w:t>
      </w:r>
      <w:proofErr w:type="spellStart"/>
      <w:r w:rsidRPr="00680089">
        <w:rPr>
          <w:rFonts w:ascii="Times New Roman" w:hAnsi="Times New Roman" w:cs="Times New Roman"/>
          <w:sz w:val="24"/>
          <w:szCs w:val="24"/>
        </w:rPr>
        <w:t>Pheretima</w:t>
      </w:r>
      <w:proofErr w:type="spellEnd"/>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posthuma</w:t>
      </w:r>
      <w:proofErr w:type="spellEnd"/>
      <w:r w:rsidRPr="00680089">
        <w:rPr>
          <w:rFonts w:ascii="Times New Roman" w:hAnsi="Times New Roman" w:cs="Times New Roman"/>
          <w:sz w:val="24"/>
          <w:szCs w:val="24"/>
        </w:rPr>
        <w:t>.</w:t>
      </w:r>
      <w:r w:rsidRPr="00680089">
        <w:rPr>
          <w:rFonts w:ascii="Times New Roman" w:hAnsi="Times New Roman" w:cs="Times New Roman"/>
          <w:color w:val="212529"/>
          <w:sz w:val="24"/>
          <w:szCs w:val="24"/>
          <w:shd w:val="clear" w:color="auto" w:fill="FFFFFF"/>
        </w:rPr>
        <w:t> The structure of the title compounds was elucidated by elemental analysis and spectral data. The compounds 4-({[2-(4-nitrophenyl)-1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-benzimidazol-1-yl]acetyl}amino) benzoic acid (</w:t>
      </w:r>
      <w:r w:rsidRPr="00680089">
        <w:rPr>
          <w:rFonts w:ascii="Times New Roman" w:hAnsi="Times New Roman" w:cs="Times New Roman"/>
          <w:sz w:val="24"/>
          <w:szCs w:val="24"/>
        </w:rPr>
        <w:t>3a</w:t>
      </w:r>
      <w:r w:rsidRPr="00680089">
        <w:rPr>
          <w:rFonts w:ascii="Times New Roman" w:hAnsi="Times New Roman" w:cs="Times New Roman"/>
          <w:color w:val="212529"/>
          <w:sz w:val="24"/>
          <w:szCs w:val="24"/>
          <w:shd w:val="clear" w:color="auto" w:fill="FFFFFF"/>
        </w:rPr>
        <w:t>), </w:t>
      </w:r>
      <w:r w:rsidRPr="00680089">
        <w:rPr>
          <w:rFonts w:ascii="Times New Roman" w:hAnsi="Times New Roman" w:cs="Times New Roman"/>
          <w:sz w:val="24"/>
          <w:szCs w:val="24"/>
        </w:rPr>
        <w:t>N</w:t>
      </w:r>
      <w:r w:rsidRPr="00680089">
        <w:rPr>
          <w:rFonts w:ascii="Times New Roman" w:hAnsi="Times New Roman" w:cs="Times New Roman"/>
          <w:color w:val="212529"/>
          <w:sz w:val="24"/>
          <w:szCs w:val="24"/>
          <w:shd w:val="clear" w:color="auto" w:fill="FFFFFF"/>
        </w:rPr>
        <w:t>-ethyl-2-[2-(4-nitrophenyl)-1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 xml:space="preserve">-benzimidazol-1-yl] </w:t>
      </w:r>
      <w:proofErr w:type="spellStart"/>
      <w:r w:rsidRPr="00680089">
        <w:rPr>
          <w:rFonts w:ascii="Times New Roman" w:hAnsi="Times New Roman" w:cs="Times New Roman"/>
          <w:color w:val="212529"/>
          <w:sz w:val="24"/>
          <w:szCs w:val="24"/>
          <w:shd w:val="clear" w:color="auto" w:fill="FFFFFF"/>
        </w:rPr>
        <w:t>acetamide</w:t>
      </w:r>
      <w:proofErr w:type="spellEnd"/>
      <w:r w:rsidRPr="00680089">
        <w:rPr>
          <w:rFonts w:ascii="Times New Roman" w:hAnsi="Times New Roman" w:cs="Times New Roman"/>
          <w:color w:val="212529"/>
          <w:sz w:val="24"/>
          <w:szCs w:val="24"/>
          <w:shd w:val="clear" w:color="auto" w:fill="FFFFFF"/>
        </w:rPr>
        <w:t xml:space="preserve"> (</w:t>
      </w:r>
      <w:r w:rsidRPr="00680089">
        <w:rPr>
          <w:rFonts w:ascii="Times New Roman" w:hAnsi="Times New Roman" w:cs="Times New Roman"/>
          <w:sz w:val="24"/>
          <w:szCs w:val="24"/>
        </w:rPr>
        <w:t>3c</w:t>
      </w:r>
      <w:r w:rsidRPr="00680089">
        <w:rPr>
          <w:rFonts w:ascii="Times New Roman" w:hAnsi="Times New Roman" w:cs="Times New Roman"/>
          <w:color w:val="212529"/>
          <w:sz w:val="24"/>
          <w:szCs w:val="24"/>
          <w:shd w:val="clear" w:color="auto" w:fill="FFFFFF"/>
        </w:rPr>
        <w:t>), </w:t>
      </w:r>
      <w:r w:rsidRPr="00680089">
        <w:rPr>
          <w:rFonts w:ascii="Times New Roman" w:hAnsi="Times New Roman" w:cs="Times New Roman"/>
          <w:sz w:val="24"/>
          <w:szCs w:val="24"/>
        </w:rPr>
        <w:t>N</w:t>
      </w:r>
      <w:r w:rsidRPr="00680089">
        <w:rPr>
          <w:rFonts w:ascii="Times New Roman" w:hAnsi="Times New Roman" w:cs="Times New Roman"/>
          <w:color w:val="212529"/>
          <w:sz w:val="24"/>
          <w:szCs w:val="24"/>
          <w:shd w:val="clear" w:color="auto" w:fill="FFFFFF"/>
        </w:rPr>
        <w:t>-benzyl-2-[2-(4-nitrophenyl)-1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 xml:space="preserve">-benzimidazol-1-yl] </w:t>
      </w:r>
      <w:proofErr w:type="spellStart"/>
      <w:r w:rsidRPr="00680089">
        <w:rPr>
          <w:rFonts w:ascii="Times New Roman" w:hAnsi="Times New Roman" w:cs="Times New Roman"/>
          <w:color w:val="212529"/>
          <w:sz w:val="24"/>
          <w:szCs w:val="24"/>
          <w:shd w:val="clear" w:color="auto" w:fill="FFFFFF"/>
        </w:rPr>
        <w:t>acetamide</w:t>
      </w:r>
      <w:proofErr w:type="spellEnd"/>
      <w:r w:rsidRPr="00680089">
        <w:rPr>
          <w:rFonts w:ascii="Times New Roman" w:hAnsi="Times New Roman" w:cs="Times New Roman"/>
          <w:color w:val="212529"/>
          <w:sz w:val="24"/>
          <w:szCs w:val="24"/>
          <w:shd w:val="clear" w:color="auto" w:fill="FFFFFF"/>
        </w:rPr>
        <w:t xml:space="preserve"> (</w:t>
      </w:r>
      <w:r w:rsidRPr="00680089">
        <w:rPr>
          <w:rFonts w:ascii="Times New Roman" w:hAnsi="Times New Roman" w:cs="Times New Roman"/>
          <w:sz w:val="24"/>
          <w:szCs w:val="24"/>
        </w:rPr>
        <w:t>3d</w:t>
      </w:r>
      <w:r w:rsidRPr="00680089">
        <w:rPr>
          <w:rFonts w:ascii="Times New Roman" w:hAnsi="Times New Roman" w:cs="Times New Roman"/>
          <w:color w:val="212529"/>
          <w:sz w:val="24"/>
          <w:szCs w:val="24"/>
          <w:shd w:val="clear" w:color="auto" w:fill="FFFFFF"/>
        </w:rPr>
        <w:t>), </w:t>
      </w:r>
      <w:r w:rsidRPr="00680089">
        <w:rPr>
          <w:rFonts w:ascii="Times New Roman" w:hAnsi="Times New Roman" w:cs="Times New Roman"/>
          <w:sz w:val="24"/>
          <w:szCs w:val="24"/>
        </w:rPr>
        <w:t>N</w:t>
      </w:r>
      <w:r w:rsidRPr="00680089">
        <w:rPr>
          <w:rFonts w:ascii="Times New Roman" w:hAnsi="Times New Roman" w:cs="Times New Roman"/>
          <w:color w:val="212529"/>
          <w:sz w:val="24"/>
          <w:szCs w:val="24"/>
          <w:shd w:val="clear" w:color="auto" w:fill="FFFFFF"/>
        </w:rPr>
        <w:t>-(4-hydroxyphenyl)-2-[2-(4-nitrophenyl)-1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 xml:space="preserve">-benzimidazol-1-yl] </w:t>
      </w:r>
      <w:proofErr w:type="spellStart"/>
      <w:r w:rsidRPr="00680089">
        <w:rPr>
          <w:rFonts w:ascii="Times New Roman" w:hAnsi="Times New Roman" w:cs="Times New Roman"/>
          <w:color w:val="212529"/>
          <w:sz w:val="24"/>
          <w:szCs w:val="24"/>
          <w:shd w:val="clear" w:color="auto" w:fill="FFFFFF"/>
        </w:rPr>
        <w:t>acetamide</w:t>
      </w:r>
      <w:proofErr w:type="spellEnd"/>
      <w:r w:rsidRPr="00680089">
        <w:rPr>
          <w:rFonts w:ascii="Times New Roman" w:hAnsi="Times New Roman" w:cs="Times New Roman"/>
          <w:color w:val="212529"/>
          <w:sz w:val="24"/>
          <w:szCs w:val="24"/>
          <w:shd w:val="clear" w:color="auto" w:fill="FFFFFF"/>
        </w:rPr>
        <w:t xml:space="preserve"> (</w:t>
      </w:r>
      <w:r w:rsidRPr="00680089">
        <w:rPr>
          <w:rFonts w:ascii="Times New Roman" w:hAnsi="Times New Roman" w:cs="Times New Roman"/>
          <w:sz w:val="24"/>
          <w:szCs w:val="24"/>
        </w:rPr>
        <w:t>3f</w:t>
      </w:r>
      <w:r w:rsidRPr="00680089">
        <w:rPr>
          <w:rFonts w:ascii="Times New Roman" w:hAnsi="Times New Roman" w:cs="Times New Roman"/>
          <w:color w:val="212529"/>
          <w:sz w:val="24"/>
          <w:szCs w:val="24"/>
          <w:shd w:val="clear" w:color="auto" w:fill="FFFFFF"/>
        </w:rPr>
        <w:t>), 2-[2-(4-nitrophenyl)-1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-benzimidazol-1-yl]-</w:t>
      </w:r>
      <w:r w:rsidRPr="00680089">
        <w:rPr>
          <w:rFonts w:ascii="Times New Roman" w:hAnsi="Times New Roman" w:cs="Times New Roman"/>
          <w:sz w:val="24"/>
          <w:szCs w:val="24"/>
        </w:rPr>
        <w:t>N</w:t>
      </w:r>
      <w:r w:rsidRPr="00680089">
        <w:rPr>
          <w:rFonts w:ascii="Times New Roman" w:hAnsi="Times New Roman" w:cs="Times New Roman"/>
          <w:color w:val="212529"/>
          <w:sz w:val="24"/>
          <w:szCs w:val="24"/>
          <w:shd w:val="clear" w:color="auto" w:fill="FFFFFF"/>
        </w:rPr>
        <w:t xml:space="preserve">-phenyl </w:t>
      </w:r>
      <w:proofErr w:type="spellStart"/>
      <w:r w:rsidRPr="00680089">
        <w:rPr>
          <w:rFonts w:ascii="Times New Roman" w:hAnsi="Times New Roman" w:cs="Times New Roman"/>
          <w:color w:val="212529"/>
          <w:sz w:val="24"/>
          <w:szCs w:val="24"/>
          <w:shd w:val="clear" w:color="auto" w:fill="FFFFFF"/>
        </w:rPr>
        <w:t>acetamide</w:t>
      </w:r>
      <w:proofErr w:type="spellEnd"/>
      <w:r w:rsidRPr="00680089">
        <w:rPr>
          <w:rFonts w:ascii="Times New Roman" w:hAnsi="Times New Roman" w:cs="Times New Roman"/>
          <w:color w:val="212529"/>
          <w:sz w:val="24"/>
          <w:szCs w:val="24"/>
          <w:shd w:val="clear" w:color="auto" w:fill="FFFFFF"/>
        </w:rPr>
        <w:t xml:space="preserve"> (</w:t>
      </w:r>
      <w:r w:rsidRPr="00680089">
        <w:rPr>
          <w:rFonts w:ascii="Times New Roman" w:hAnsi="Times New Roman" w:cs="Times New Roman"/>
          <w:sz w:val="24"/>
          <w:szCs w:val="24"/>
        </w:rPr>
        <w:t>3h</w:t>
      </w:r>
      <w:r w:rsidRPr="00680089">
        <w:rPr>
          <w:rFonts w:ascii="Times New Roman" w:hAnsi="Times New Roman" w:cs="Times New Roman"/>
          <w:color w:val="212529"/>
          <w:sz w:val="24"/>
          <w:szCs w:val="24"/>
          <w:shd w:val="clear" w:color="auto" w:fill="FFFFFF"/>
        </w:rPr>
        <w:t>), 2-[2-(4-chlorophenyl)-1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-benzimidazol-1-yl]-</w:t>
      </w:r>
      <w:r w:rsidRPr="00680089">
        <w:rPr>
          <w:rFonts w:ascii="Times New Roman" w:hAnsi="Times New Roman" w:cs="Times New Roman"/>
          <w:sz w:val="24"/>
          <w:szCs w:val="24"/>
        </w:rPr>
        <w:t>N'</w:t>
      </w:r>
      <w:r w:rsidRPr="00680089">
        <w:rPr>
          <w:rFonts w:ascii="Times New Roman" w:hAnsi="Times New Roman" w:cs="Times New Roman"/>
          <w:color w:val="212529"/>
          <w:sz w:val="24"/>
          <w:szCs w:val="24"/>
          <w:shd w:val="clear" w:color="auto" w:fill="FFFFFF"/>
        </w:rPr>
        <w:t>-phenylacetohydrazide (</w:t>
      </w:r>
      <w:r w:rsidRPr="00680089">
        <w:rPr>
          <w:rFonts w:ascii="Times New Roman" w:hAnsi="Times New Roman" w:cs="Times New Roman"/>
          <w:sz w:val="24"/>
          <w:szCs w:val="24"/>
        </w:rPr>
        <w:t>3k</w:t>
      </w:r>
      <w:r w:rsidRPr="00680089">
        <w:rPr>
          <w:rFonts w:ascii="Times New Roman" w:hAnsi="Times New Roman" w:cs="Times New Roman"/>
          <w:color w:val="212529"/>
          <w:sz w:val="24"/>
          <w:szCs w:val="24"/>
          <w:shd w:val="clear" w:color="auto" w:fill="FFFFFF"/>
        </w:rPr>
        <w:t>), 2-[2-(4-chlorophenyl)-1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-benzimidazol-1-yl]-</w:t>
      </w:r>
      <w:r w:rsidRPr="00680089">
        <w:rPr>
          <w:rFonts w:ascii="Times New Roman" w:hAnsi="Times New Roman" w:cs="Times New Roman"/>
          <w:sz w:val="24"/>
          <w:szCs w:val="24"/>
        </w:rPr>
        <w:t>N</w:t>
      </w:r>
      <w:r w:rsidRPr="00680089">
        <w:rPr>
          <w:rFonts w:ascii="Times New Roman" w:hAnsi="Times New Roman" w:cs="Times New Roman"/>
          <w:color w:val="212529"/>
          <w:sz w:val="24"/>
          <w:szCs w:val="24"/>
          <w:shd w:val="clear" w:color="auto" w:fill="FFFFFF"/>
        </w:rPr>
        <w:t xml:space="preserve">-(4-nitrophenyl) </w:t>
      </w:r>
      <w:proofErr w:type="spellStart"/>
      <w:r w:rsidRPr="00680089">
        <w:rPr>
          <w:rFonts w:ascii="Times New Roman" w:hAnsi="Times New Roman" w:cs="Times New Roman"/>
          <w:color w:val="212529"/>
          <w:sz w:val="24"/>
          <w:szCs w:val="24"/>
          <w:shd w:val="clear" w:color="auto" w:fill="FFFFFF"/>
        </w:rPr>
        <w:t>acetamide</w:t>
      </w:r>
      <w:proofErr w:type="spellEnd"/>
      <w:r w:rsidRPr="00680089">
        <w:rPr>
          <w:rFonts w:ascii="Times New Roman" w:hAnsi="Times New Roman" w:cs="Times New Roman"/>
          <w:color w:val="212529"/>
          <w:sz w:val="24"/>
          <w:szCs w:val="24"/>
          <w:shd w:val="clear" w:color="auto" w:fill="FFFFFF"/>
        </w:rPr>
        <w:t xml:space="preserve"> (</w:t>
      </w:r>
      <w:r w:rsidRPr="00680089">
        <w:rPr>
          <w:rFonts w:ascii="Times New Roman" w:hAnsi="Times New Roman" w:cs="Times New Roman"/>
          <w:sz w:val="24"/>
          <w:szCs w:val="24"/>
        </w:rPr>
        <w:t>3n</w:t>
      </w:r>
      <w:r w:rsidRPr="00680089">
        <w:rPr>
          <w:rFonts w:ascii="Times New Roman" w:hAnsi="Times New Roman" w:cs="Times New Roman"/>
          <w:color w:val="212529"/>
          <w:sz w:val="24"/>
          <w:szCs w:val="24"/>
          <w:shd w:val="clear" w:color="auto" w:fill="FFFFFF"/>
        </w:rPr>
        <w:t>) and 2-[2-(4-chlorophenyl)-1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-benzimidazol-1-yl]-</w:t>
      </w:r>
      <w:r w:rsidRPr="00680089">
        <w:rPr>
          <w:rFonts w:ascii="Times New Roman" w:hAnsi="Times New Roman" w:cs="Times New Roman"/>
          <w:sz w:val="24"/>
          <w:szCs w:val="24"/>
        </w:rPr>
        <w:t>N</w:t>
      </w:r>
      <w:r w:rsidRPr="00680089">
        <w:rPr>
          <w:rFonts w:ascii="Times New Roman" w:hAnsi="Times New Roman" w:cs="Times New Roman"/>
          <w:color w:val="212529"/>
          <w:sz w:val="24"/>
          <w:szCs w:val="24"/>
          <w:shd w:val="clear" w:color="auto" w:fill="FFFFFF"/>
        </w:rPr>
        <w:t xml:space="preserve">-phenyl </w:t>
      </w:r>
      <w:proofErr w:type="spellStart"/>
      <w:r w:rsidRPr="00680089">
        <w:rPr>
          <w:rFonts w:ascii="Times New Roman" w:hAnsi="Times New Roman" w:cs="Times New Roman"/>
          <w:color w:val="212529"/>
          <w:sz w:val="24"/>
          <w:szCs w:val="24"/>
          <w:shd w:val="clear" w:color="auto" w:fill="FFFFFF"/>
        </w:rPr>
        <w:t>acetamide</w:t>
      </w:r>
      <w:proofErr w:type="spellEnd"/>
      <w:r w:rsidRPr="00680089">
        <w:rPr>
          <w:rFonts w:ascii="Times New Roman" w:hAnsi="Times New Roman" w:cs="Times New Roman"/>
          <w:color w:val="212529"/>
          <w:sz w:val="24"/>
          <w:szCs w:val="24"/>
          <w:shd w:val="clear" w:color="auto" w:fill="FFFFFF"/>
        </w:rPr>
        <w:t xml:space="preserve"> (</w:t>
      </w:r>
      <w:r w:rsidRPr="00680089">
        <w:rPr>
          <w:rFonts w:ascii="Times New Roman" w:hAnsi="Times New Roman" w:cs="Times New Roman"/>
          <w:sz w:val="24"/>
          <w:szCs w:val="24"/>
        </w:rPr>
        <w:t>3q</w:t>
      </w:r>
      <w:r w:rsidRPr="00680089">
        <w:rPr>
          <w:rFonts w:ascii="Times New Roman" w:hAnsi="Times New Roman" w:cs="Times New Roman"/>
          <w:color w:val="212529"/>
          <w:sz w:val="24"/>
          <w:szCs w:val="24"/>
          <w:shd w:val="clear" w:color="auto" w:fill="FFFFFF"/>
        </w:rPr>
        <w:t>) were found better to paralyze worms whereas </w:t>
      </w:r>
      <w:r w:rsidRPr="00680089">
        <w:rPr>
          <w:rFonts w:ascii="Times New Roman" w:hAnsi="Times New Roman" w:cs="Times New Roman"/>
          <w:sz w:val="24"/>
          <w:szCs w:val="24"/>
        </w:rPr>
        <w:t>N</w:t>
      </w:r>
      <w:r w:rsidRPr="00680089">
        <w:rPr>
          <w:rFonts w:ascii="Times New Roman" w:hAnsi="Times New Roman" w:cs="Times New Roman"/>
          <w:color w:val="212529"/>
          <w:sz w:val="24"/>
          <w:szCs w:val="24"/>
          <w:shd w:val="clear" w:color="auto" w:fill="FFFFFF"/>
        </w:rPr>
        <w:t>-ethyl-2-[2-(4-nitrophenyl)-1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 xml:space="preserve">-benzimidazol-1-yl] </w:t>
      </w:r>
      <w:proofErr w:type="spellStart"/>
      <w:r w:rsidRPr="00680089">
        <w:rPr>
          <w:rFonts w:ascii="Times New Roman" w:hAnsi="Times New Roman" w:cs="Times New Roman"/>
          <w:color w:val="212529"/>
          <w:sz w:val="24"/>
          <w:szCs w:val="24"/>
          <w:shd w:val="clear" w:color="auto" w:fill="FFFFFF"/>
        </w:rPr>
        <w:t>acetamide</w:t>
      </w:r>
      <w:proofErr w:type="spellEnd"/>
      <w:r w:rsidRPr="00680089">
        <w:rPr>
          <w:rFonts w:ascii="Times New Roman" w:hAnsi="Times New Roman" w:cs="Times New Roman"/>
          <w:color w:val="212529"/>
          <w:sz w:val="24"/>
          <w:szCs w:val="24"/>
          <w:shd w:val="clear" w:color="auto" w:fill="FFFFFF"/>
        </w:rPr>
        <w:t xml:space="preserve"> (</w:t>
      </w:r>
      <w:r w:rsidRPr="00680089">
        <w:rPr>
          <w:rFonts w:ascii="Times New Roman" w:hAnsi="Times New Roman" w:cs="Times New Roman"/>
          <w:sz w:val="24"/>
          <w:szCs w:val="24"/>
        </w:rPr>
        <w:t>3c</w:t>
      </w:r>
      <w:r w:rsidRPr="00680089">
        <w:rPr>
          <w:rFonts w:ascii="Times New Roman" w:hAnsi="Times New Roman" w:cs="Times New Roman"/>
          <w:color w:val="212529"/>
          <w:sz w:val="24"/>
          <w:szCs w:val="24"/>
          <w:shd w:val="clear" w:color="auto" w:fill="FFFFFF"/>
        </w:rPr>
        <w:t>), N-(4-nitrophenyl)-2-[2-(4-nitrophenyl)-1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 xml:space="preserve">-benzimidazol-1-yl] </w:t>
      </w:r>
      <w:proofErr w:type="spellStart"/>
      <w:r w:rsidRPr="00680089">
        <w:rPr>
          <w:rFonts w:ascii="Times New Roman" w:hAnsi="Times New Roman" w:cs="Times New Roman"/>
          <w:color w:val="212529"/>
          <w:sz w:val="24"/>
          <w:szCs w:val="24"/>
          <w:shd w:val="clear" w:color="auto" w:fill="FFFFFF"/>
        </w:rPr>
        <w:t>acetamide</w:t>
      </w:r>
      <w:proofErr w:type="spellEnd"/>
      <w:r w:rsidRPr="00680089">
        <w:rPr>
          <w:rFonts w:ascii="Times New Roman" w:hAnsi="Times New Roman" w:cs="Times New Roman"/>
          <w:color w:val="212529"/>
          <w:sz w:val="24"/>
          <w:szCs w:val="24"/>
          <w:shd w:val="clear" w:color="auto" w:fill="FFFFFF"/>
        </w:rPr>
        <w:t xml:space="preserve"> (</w:t>
      </w:r>
      <w:r w:rsidRPr="00680089">
        <w:rPr>
          <w:rFonts w:ascii="Times New Roman" w:hAnsi="Times New Roman" w:cs="Times New Roman"/>
          <w:sz w:val="24"/>
          <w:szCs w:val="24"/>
        </w:rPr>
        <w:t>3e</w:t>
      </w:r>
      <w:r w:rsidRPr="00680089">
        <w:rPr>
          <w:rFonts w:ascii="Times New Roman" w:hAnsi="Times New Roman" w:cs="Times New Roman"/>
          <w:color w:val="212529"/>
          <w:sz w:val="24"/>
          <w:szCs w:val="24"/>
          <w:shd w:val="clear" w:color="auto" w:fill="FFFFFF"/>
        </w:rPr>
        <w:t>), 4-({[2-(4-chlorophenyl)-1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-benzimidazol-1-yl] acetyl}amino) benzoic acid (</w:t>
      </w:r>
      <w:r w:rsidRPr="00680089">
        <w:rPr>
          <w:rFonts w:ascii="Times New Roman" w:hAnsi="Times New Roman" w:cs="Times New Roman"/>
          <w:sz w:val="24"/>
          <w:szCs w:val="24"/>
        </w:rPr>
        <w:t>3j</w:t>
      </w:r>
      <w:r w:rsidRPr="00680089">
        <w:rPr>
          <w:rFonts w:ascii="Times New Roman" w:hAnsi="Times New Roman" w:cs="Times New Roman"/>
          <w:color w:val="212529"/>
          <w:sz w:val="24"/>
          <w:szCs w:val="24"/>
          <w:shd w:val="clear" w:color="auto" w:fill="FFFFFF"/>
        </w:rPr>
        <w:t>), 2-[2-(4-chlorophenyl)-1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-benzimidazol-1-yl]-</w:t>
      </w:r>
      <w:r w:rsidRPr="00680089">
        <w:rPr>
          <w:rFonts w:ascii="Times New Roman" w:hAnsi="Times New Roman" w:cs="Times New Roman"/>
          <w:sz w:val="24"/>
          <w:szCs w:val="24"/>
        </w:rPr>
        <w:t>N</w:t>
      </w:r>
      <w:r w:rsidRPr="00680089">
        <w:rPr>
          <w:rFonts w:ascii="Times New Roman" w:hAnsi="Times New Roman" w:cs="Times New Roman"/>
          <w:color w:val="212529"/>
          <w:sz w:val="24"/>
          <w:szCs w:val="24"/>
          <w:shd w:val="clear" w:color="auto" w:fill="FFFFFF"/>
        </w:rPr>
        <w:t xml:space="preserve">-ethyl </w:t>
      </w:r>
      <w:proofErr w:type="spellStart"/>
      <w:r w:rsidRPr="00680089">
        <w:rPr>
          <w:rFonts w:ascii="Times New Roman" w:hAnsi="Times New Roman" w:cs="Times New Roman"/>
          <w:color w:val="212529"/>
          <w:sz w:val="24"/>
          <w:szCs w:val="24"/>
          <w:shd w:val="clear" w:color="auto" w:fill="FFFFFF"/>
        </w:rPr>
        <w:t>acetamide</w:t>
      </w:r>
      <w:proofErr w:type="spellEnd"/>
      <w:r w:rsidRPr="00680089">
        <w:rPr>
          <w:rFonts w:ascii="Times New Roman" w:hAnsi="Times New Roman" w:cs="Times New Roman"/>
          <w:color w:val="212529"/>
          <w:sz w:val="24"/>
          <w:szCs w:val="24"/>
          <w:shd w:val="clear" w:color="auto" w:fill="FFFFFF"/>
        </w:rPr>
        <w:t xml:space="preserve"> (</w:t>
      </w:r>
      <w:r w:rsidRPr="00680089">
        <w:rPr>
          <w:rFonts w:ascii="Times New Roman" w:hAnsi="Times New Roman" w:cs="Times New Roman"/>
          <w:sz w:val="24"/>
          <w:szCs w:val="24"/>
        </w:rPr>
        <w:t>31</w:t>
      </w:r>
      <w:r w:rsidRPr="00680089">
        <w:rPr>
          <w:rFonts w:ascii="Times New Roman" w:hAnsi="Times New Roman" w:cs="Times New Roman"/>
          <w:color w:val="212529"/>
          <w:sz w:val="24"/>
          <w:szCs w:val="24"/>
          <w:shd w:val="clear" w:color="auto" w:fill="FFFFFF"/>
        </w:rPr>
        <w:t>) and 2-[2-(4-chlorophenyl)-1</w:t>
      </w:r>
      <w:r w:rsidRPr="00680089">
        <w:rPr>
          <w:rFonts w:ascii="Times New Roman" w:hAnsi="Times New Roman" w:cs="Times New Roman"/>
          <w:sz w:val="24"/>
          <w:szCs w:val="24"/>
        </w:rPr>
        <w:t>H</w:t>
      </w:r>
      <w:r w:rsidRPr="00680089">
        <w:rPr>
          <w:rFonts w:ascii="Times New Roman" w:hAnsi="Times New Roman" w:cs="Times New Roman"/>
          <w:color w:val="212529"/>
          <w:sz w:val="24"/>
          <w:szCs w:val="24"/>
          <w:shd w:val="clear" w:color="auto" w:fill="FFFFFF"/>
        </w:rPr>
        <w:t>-benzimidazol-1-yl]-</w:t>
      </w:r>
      <w:r w:rsidRPr="00680089">
        <w:rPr>
          <w:rFonts w:ascii="Times New Roman" w:hAnsi="Times New Roman" w:cs="Times New Roman"/>
          <w:sz w:val="24"/>
          <w:szCs w:val="24"/>
        </w:rPr>
        <w:t>N</w:t>
      </w:r>
      <w:r w:rsidRPr="00680089">
        <w:rPr>
          <w:rFonts w:ascii="Times New Roman" w:hAnsi="Times New Roman" w:cs="Times New Roman"/>
          <w:color w:val="212529"/>
          <w:sz w:val="24"/>
          <w:szCs w:val="24"/>
          <w:shd w:val="clear" w:color="auto" w:fill="FFFFFF"/>
        </w:rPr>
        <w:t xml:space="preserve">-phenyl </w:t>
      </w:r>
      <w:proofErr w:type="spellStart"/>
      <w:r w:rsidRPr="00680089">
        <w:rPr>
          <w:rFonts w:ascii="Times New Roman" w:hAnsi="Times New Roman" w:cs="Times New Roman"/>
          <w:color w:val="212529"/>
          <w:sz w:val="24"/>
          <w:szCs w:val="24"/>
          <w:shd w:val="clear" w:color="auto" w:fill="FFFFFF"/>
        </w:rPr>
        <w:t>acetamide</w:t>
      </w:r>
      <w:proofErr w:type="spellEnd"/>
      <w:r w:rsidRPr="00680089">
        <w:rPr>
          <w:rFonts w:ascii="Times New Roman" w:hAnsi="Times New Roman" w:cs="Times New Roman"/>
          <w:color w:val="212529"/>
          <w:sz w:val="24"/>
          <w:szCs w:val="24"/>
          <w:shd w:val="clear" w:color="auto" w:fill="FFFFFF"/>
        </w:rPr>
        <w:t xml:space="preserve"> (</w:t>
      </w:r>
      <w:r w:rsidRPr="00680089">
        <w:rPr>
          <w:rFonts w:ascii="Times New Roman" w:hAnsi="Times New Roman" w:cs="Times New Roman"/>
          <w:sz w:val="24"/>
          <w:szCs w:val="24"/>
        </w:rPr>
        <w:t>3q</w:t>
      </w:r>
      <w:r w:rsidRPr="00680089">
        <w:rPr>
          <w:rFonts w:ascii="Times New Roman" w:hAnsi="Times New Roman" w:cs="Times New Roman"/>
          <w:color w:val="212529"/>
          <w:sz w:val="24"/>
          <w:szCs w:val="24"/>
          <w:shd w:val="clear" w:color="auto" w:fill="FFFFFF"/>
        </w:rPr>
        <w:t xml:space="preserve">) were better to cause death of worms compared to the anthelmintic drug </w:t>
      </w:r>
      <w:proofErr w:type="spellStart"/>
      <w:r w:rsidRPr="00680089">
        <w:rPr>
          <w:rFonts w:ascii="Times New Roman" w:hAnsi="Times New Roman" w:cs="Times New Roman"/>
          <w:color w:val="212529"/>
          <w:sz w:val="24"/>
          <w:szCs w:val="24"/>
          <w:shd w:val="clear" w:color="auto" w:fill="FFFFFF"/>
        </w:rPr>
        <w:t>albendazole</w:t>
      </w:r>
      <w:proofErr w:type="spellEnd"/>
      <w:r w:rsidRPr="00680089">
        <w:rPr>
          <w:rFonts w:ascii="Times New Roman" w:hAnsi="Times New Roman" w:cs="Times New Roman"/>
          <w:color w:val="212529"/>
          <w:sz w:val="24"/>
          <w:szCs w:val="24"/>
          <w:shd w:val="clear" w:color="auto" w:fill="FFFFFF"/>
        </w:rPr>
        <w:t>.</w:t>
      </w:r>
    </w:p>
    <w:p w:rsidR="00344641" w:rsidRPr="00680089" w:rsidRDefault="00344641" w:rsidP="00680089">
      <w:pPr>
        <w:tabs>
          <w:tab w:val="num" w:pos="1080"/>
        </w:tabs>
        <w:ind w:left="1094" w:hanging="547"/>
        <w:jc w:val="both"/>
        <w:rPr>
          <w:rFonts w:ascii="Times New Roman" w:hAnsi="Times New Roman" w:cs="Times New Roman"/>
          <w:color w:val="212529"/>
          <w:sz w:val="24"/>
          <w:szCs w:val="24"/>
          <w:shd w:val="clear" w:color="auto" w:fill="FFFFFF"/>
        </w:rPr>
      </w:pPr>
    </w:p>
    <w:p w:rsidR="00344641" w:rsidRDefault="00697EE0" w:rsidP="00680089">
      <w:pPr>
        <w:numPr>
          <w:ilvl w:val="0"/>
          <w:numId w:val="2"/>
        </w:numPr>
        <w:tabs>
          <w:tab w:val="num" w:pos="1080"/>
        </w:tabs>
        <w:spacing w:after="0" w:line="240" w:lineRule="auto"/>
        <w:ind w:left="1094" w:hanging="547"/>
        <w:jc w:val="both"/>
        <w:rPr>
          <w:rFonts w:ascii="Times New Roman" w:hAnsi="Times New Roman" w:cs="Times New Roman"/>
          <w:sz w:val="24"/>
          <w:szCs w:val="24"/>
        </w:rPr>
      </w:pPr>
      <w:r w:rsidRPr="00680089">
        <w:rPr>
          <w:rFonts w:ascii="Times New Roman" w:hAnsi="Times New Roman" w:cs="Times New Roman"/>
          <w:b/>
          <w:sz w:val="24"/>
          <w:szCs w:val="24"/>
        </w:rPr>
        <w:t>Ramesh Sawant</w:t>
      </w:r>
      <w:r w:rsidRPr="00680089">
        <w:rPr>
          <w:rFonts w:ascii="Times New Roman" w:hAnsi="Times New Roman" w:cs="Times New Roman"/>
          <w:sz w:val="24"/>
          <w:szCs w:val="24"/>
        </w:rPr>
        <w:t xml:space="preserve">* and </w:t>
      </w:r>
      <w:proofErr w:type="spellStart"/>
      <w:r w:rsidRPr="00680089">
        <w:rPr>
          <w:rFonts w:ascii="Times New Roman" w:hAnsi="Times New Roman" w:cs="Times New Roman"/>
          <w:sz w:val="24"/>
          <w:szCs w:val="24"/>
        </w:rPr>
        <w:t>Varsha</w:t>
      </w:r>
      <w:proofErr w:type="spellEnd"/>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Sarode</w:t>
      </w:r>
      <w:proofErr w:type="spellEnd"/>
      <w:r w:rsidRPr="00680089">
        <w:rPr>
          <w:rFonts w:ascii="Times New Roman" w:hAnsi="Times New Roman" w:cs="Times New Roman"/>
          <w:sz w:val="24"/>
          <w:szCs w:val="24"/>
        </w:rPr>
        <w:t xml:space="preserve">. Synthesis, Spectral Characterization and Analgesic Activity of 2-Methylthio-1, 4- </w:t>
      </w:r>
      <w:proofErr w:type="spellStart"/>
      <w:r w:rsidRPr="00680089">
        <w:rPr>
          <w:rFonts w:ascii="Times New Roman" w:hAnsi="Times New Roman" w:cs="Times New Roman"/>
          <w:sz w:val="24"/>
          <w:szCs w:val="24"/>
        </w:rPr>
        <w:t>Dihydropyrimidines</w:t>
      </w:r>
      <w:proofErr w:type="spellEnd"/>
      <w:r w:rsidRPr="00680089">
        <w:rPr>
          <w:rFonts w:ascii="Times New Roman" w:hAnsi="Times New Roman" w:cs="Times New Roman"/>
          <w:sz w:val="24"/>
          <w:szCs w:val="24"/>
        </w:rPr>
        <w:t xml:space="preserve">. </w:t>
      </w:r>
      <w:r w:rsidRPr="00680089">
        <w:rPr>
          <w:rFonts w:ascii="Times New Roman" w:hAnsi="Times New Roman" w:cs="Times New Roman"/>
          <w:b/>
          <w:sz w:val="24"/>
          <w:szCs w:val="24"/>
        </w:rPr>
        <w:t>Iranian J. Pharm. Res</w:t>
      </w:r>
      <w:r w:rsidRPr="00680089">
        <w:rPr>
          <w:rFonts w:ascii="Times New Roman" w:hAnsi="Times New Roman" w:cs="Times New Roman"/>
          <w:sz w:val="24"/>
          <w:szCs w:val="24"/>
        </w:rPr>
        <w:t xml:space="preserve">. </w:t>
      </w:r>
      <w:r w:rsidRPr="00680089">
        <w:rPr>
          <w:rFonts w:ascii="Times New Roman" w:eastAsia="Batang" w:hAnsi="Times New Roman" w:cs="Times New Roman"/>
          <w:sz w:val="24"/>
          <w:szCs w:val="24"/>
          <w:lang w:eastAsia="ko-KR"/>
        </w:rPr>
        <w:t>Vol. 10 (4), 733-739, 2011.</w:t>
      </w:r>
      <w:r w:rsidRPr="00680089">
        <w:rPr>
          <w:rFonts w:ascii="Times New Roman" w:hAnsi="Times New Roman" w:cs="Times New Roman"/>
          <w:sz w:val="24"/>
          <w:szCs w:val="24"/>
        </w:rPr>
        <w:t xml:space="preserve"> </w:t>
      </w:r>
      <w:r w:rsidR="00E023BA" w:rsidRPr="00680089">
        <w:rPr>
          <w:rFonts w:ascii="Times New Roman" w:hAnsi="Times New Roman" w:cs="Times New Roman"/>
          <w:b/>
          <w:sz w:val="24"/>
          <w:szCs w:val="24"/>
        </w:rPr>
        <w:t>[IMPACT FACTOR – 1.69</w:t>
      </w:r>
      <w:r w:rsidRPr="00680089">
        <w:rPr>
          <w:rFonts w:ascii="Times New Roman" w:hAnsi="Times New Roman" w:cs="Times New Roman"/>
          <w:sz w:val="24"/>
          <w:szCs w:val="24"/>
        </w:rPr>
        <w:t>]</w:t>
      </w:r>
    </w:p>
    <w:p w:rsidR="00F537A5" w:rsidRPr="00680089" w:rsidRDefault="00F537A5" w:rsidP="00F537A5">
      <w:pPr>
        <w:spacing w:after="0" w:line="240" w:lineRule="auto"/>
        <w:ind w:left="1094"/>
        <w:jc w:val="both"/>
        <w:rPr>
          <w:rFonts w:ascii="Times New Roman" w:hAnsi="Times New Roman" w:cs="Times New Roman"/>
          <w:sz w:val="24"/>
          <w:szCs w:val="24"/>
        </w:rPr>
      </w:pPr>
    </w:p>
    <w:p w:rsidR="00697EE0" w:rsidRPr="00680089" w:rsidRDefault="00344641" w:rsidP="00680089">
      <w:pPr>
        <w:tabs>
          <w:tab w:val="num" w:pos="1080"/>
        </w:tabs>
        <w:spacing w:after="0" w:line="240" w:lineRule="auto"/>
        <w:ind w:left="1094"/>
        <w:jc w:val="both"/>
        <w:rPr>
          <w:rFonts w:ascii="Times New Roman" w:hAnsi="Times New Roman" w:cs="Times New Roman"/>
          <w:sz w:val="24"/>
          <w:szCs w:val="24"/>
        </w:rPr>
      </w:pPr>
      <w:r w:rsidRPr="00680089">
        <w:rPr>
          <w:rFonts w:ascii="Times New Roman" w:hAnsi="Times New Roman" w:cs="Times New Roman"/>
          <w:sz w:val="24"/>
          <w:szCs w:val="24"/>
        </w:rPr>
        <w:lastRenderedPageBreak/>
        <w:t>A series of 2-methylthio-1</w:t>
      </w:r>
      <w:proofErr w:type="gramStart"/>
      <w:r w:rsidRPr="00680089">
        <w:rPr>
          <w:rFonts w:ascii="Times New Roman" w:hAnsi="Times New Roman" w:cs="Times New Roman"/>
          <w:sz w:val="24"/>
          <w:szCs w:val="24"/>
        </w:rPr>
        <w:t>,4</w:t>
      </w:r>
      <w:proofErr w:type="gramEnd"/>
      <w:r w:rsidRPr="00680089">
        <w:rPr>
          <w:rFonts w:ascii="Times New Roman" w:hAnsi="Times New Roman" w:cs="Times New Roman"/>
          <w:sz w:val="24"/>
          <w:szCs w:val="24"/>
        </w:rPr>
        <w:t xml:space="preserve">-dihydropyrimidine derivatives (II) were synthesized in good yields by alkylation of 1,2,3,4-tetrahydropyrimidines (I) with methyl iodide in the presence of pyridine. Their structures were confirmed by elemental analysis, IR and 1 H NMR spectra. The compounds were tested for analgesic activity by acetic acid induced writhing method. Compounds </w:t>
      </w:r>
      <w:proofErr w:type="spellStart"/>
      <w:r w:rsidRPr="00680089">
        <w:rPr>
          <w:rFonts w:ascii="Times New Roman" w:hAnsi="Times New Roman" w:cs="Times New Roman"/>
          <w:sz w:val="24"/>
          <w:szCs w:val="24"/>
        </w:rPr>
        <w:t>IIh</w:t>
      </w:r>
      <w:proofErr w:type="spellEnd"/>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IIe</w:t>
      </w:r>
      <w:proofErr w:type="spellEnd"/>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IIk</w:t>
      </w:r>
      <w:proofErr w:type="spellEnd"/>
      <w:r w:rsidRPr="00680089">
        <w:rPr>
          <w:rFonts w:ascii="Times New Roman" w:hAnsi="Times New Roman" w:cs="Times New Roman"/>
          <w:sz w:val="24"/>
          <w:szCs w:val="24"/>
        </w:rPr>
        <w:t xml:space="preserve"> and </w:t>
      </w:r>
      <w:proofErr w:type="spellStart"/>
      <w:r w:rsidRPr="00680089">
        <w:rPr>
          <w:rFonts w:ascii="Times New Roman" w:hAnsi="Times New Roman" w:cs="Times New Roman"/>
          <w:sz w:val="24"/>
          <w:szCs w:val="24"/>
        </w:rPr>
        <w:t>IIl</w:t>
      </w:r>
      <w:proofErr w:type="spellEnd"/>
      <w:r w:rsidRPr="00680089">
        <w:rPr>
          <w:rFonts w:ascii="Times New Roman" w:hAnsi="Times New Roman" w:cs="Times New Roman"/>
          <w:sz w:val="24"/>
          <w:szCs w:val="24"/>
        </w:rPr>
        <w:t xml:space="preserve"> showed excellent to good analgesic activity. Other compounds showed moderate analgesic activity. The observed analgesic activity is mainly because of inhibition of the peripheral pain mechanism by the title compounds</w:t>
      </w:r>
      <w:r w:rsidR="00697EE0" w:rsidRPr="00680089">
        <w:rPr>
          <w:rFonts w:ascii="Times New Roman" w:hAnsi="Times New Roman" w:cs="Times New Roman"/>
          <w:sz w:val="24"/>
          <w:szCs w:val="24"/>
        </w:rPr>
        <w:t>.</w:t>
      </w:r>
    </w:p>
    <w:p w:rsidR="00344641" w:rsidRPr="00680089" w:rsidRDefault="00344641" w:rsidP="00680089">
      <w:pPr>
        <w:tabs>
          <w:tab w:val="num" w:pos="1080"/>
        </w:tabs>
        <w:spacing w:after="0" w:line="240" w:lineRule="auto"/>
        <w:ind w:left="1094"/>
        <w:jc w:val="both"/>
        <w:rPr>
          <w:rFonts w:ascii="Times New Roman" w:hAnsi="Times New Roman" w:cs="Times New Roman"/>
          <w:sz w:val="24"/>
          <w:szCs w:val="24"/>
        </w:rPr>
      </w:pPr>
    </w:p>
    <w:p w:rsidR="00344641" w:rsidRPr="00680089" w:rsidRDefault="00344641" w:rsidP="00680089">
      <w:pPr>
        <w:numPr>
          <w:ilvl w:val="0"/>
          <w:numId w:val="2"/>
        </w:numPr>
        <w:tabs>
          <w:tab w:val="num" w:pos="1080"/>
        </w:tabs>
        <w:spacing w:after="0" w:line="240" w:lineRule="auto"/>
        <w:ind w:left="1094" w:hanging="547"/>
        <w:jc w:val="both"/>
        <w:rPr>
          <w:rFonts w:ascii="Times New Roman" w:hAnsi="Times New Roman" w:cs="Times New Roman"/>
          <w:sz w:val="24"/>
          <w:szCs w:val="24"/>
        </w:rPr>
      </w:pPr>
      <w:r w:rsidRPr="00680089">
        <w:rPr>
          <w:rFonts w:ascii="Times New Roman" w:hAnsi="Times New Roman" w:cs="Times New Roman"/>
          <w:b/>
          <w:sz w:val="24"/>
          <w:szCs w:val="24"/>
        </w:rPr>
        <w:t>Ramesh Sawant</w:t>
      </w:r>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Lokesh</w:t>
      </w:r>
      <w:proofErr w:type="spellEnd"/>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Bhangale</w:t>
      </w:r>
      <w:proofErr w:type="spellEnd"/>
      <w:r w:rsidRPr="00680089">
        <w:rPr>
          <w:rFonts w:ascii="Times New Roman" w:hAnsi="Times New Roman" w:cs="Times New Roman"/>
          <w:sz w:val="24"/>
          <w:szCs w:val="24"/>
        </w:rPr>
        <w:t xml:space="preserve">, Jyoti Wadekar and </w:t>
      </w:r>
      <w:proofErr w:type="spellStart"/>
      <w:r w:rsidRPr="00680089">
        <w:rPr>
          <w:rFonts w:ascii="Times New Roman" w:hAnsi="Times New Roman" w:cs="Times New Roman"/>
          <w:sz w:val="24"/>
          <w:szCs w:val="24"/>
        </w:rPr>
        <w:t>Pandurang</w:t>
      </w:r>
      <w:proofErr w:type="spellEnd"/>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Gaikwad</w:t>
      </w:r>
      <w:proofErr w:type="spellEnd"/>
      <w:r w:rsidRPr="00680089">
        <w:rPr>
          <w:rFonts w:ascii="Times New Roman" w:hAnsi="Times New Roman" w:cs="Times New Roman"/>
          <w:sz w:val="24"/>
          <w:szCs w:val="24"/>
        </w:rPr>
        <w:t>. Substituent selection for design and synthesis of antimicrobial 1</w:t>
      </w:r>
      <w:proofErr w:type="gramStart"/>
      <w:r w:rsidRPr="00680089">
        <w:rPr>
          <w:rFonts w:ascii="Times New Roman" w:hAnsi="Times New Roman" w:cs="Times New Roman"/>
          <w:sz w:val="24"/>
          <w:szCs w:val="24"/>
        </w:rPr>
        <w:t>,3</w:t>
      </w:r>
      <w:proofErr w:type="gramEnd"/>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oxazines</w:t>
      </w:r>
      <w:proofErr w:type="spellEnd"/>
      <w:r w:rsidRPr="00680089">
        <w:rPr>
          <w:rFonts w:ascii="Times New Roman" w:hAnsi="Times New Roman" w:cs="Times New Roman"/>
          <w:sz w:val="24"/>
          <w:szCs w:val="24"/>
        </w:rPr>
        <w:t xml:space="preserve">: A </w:t>
      </w:r>
      <w:proofErr w:type="spellStart"/>
      <w:r w:rsidRPr="00680089">
        <w:rPr>
          <w:rFonts w:ascii="Times New Roman" w:hAnsi="Times New Roman" w:cs="Times New Roman"/>
          <w:sz w:val="24"/>
          <w:szCs w:val="24"/>
        </w:rPr>
        <w:t>Topliss</w:t>
      </w:r>
      <w:proofErr w:type="spellEnd"/>
      <w:r w:rsidRPr="00680089">
        <w:rPr>
          <w:rFonts w:ascii="Times New Roman" w:hAnsi="Times New Roman" w:cs="Times New Roman"/>
          <w:sz w:val="24"/>
          <w:szCs w:val="24"/>
        </w:rPr>
        <w:t xml:space="preserve"> modified approach. </w:t>
      </w:r>
      <w:proofErr w:type="spellStart"/>
      <w:r w:rsidRPr="00680089">
        <w:rPr>
          <w:rFonts w:ascii="Times New Roman" w:hAnsi="Times New Roman" w:cs="Times New Roman"/>
          <w:b/>
          <w:sz w:val="24"/>
          <w:szCs w:val="24"/>
        </w:rPr>
        <w:t>Redactia</w:t>
      </w:r>
      <w:proofErr w:type="spellEnd"/>
      <w:r w:rsidRPr="00680089">
        <w:rPr>
          <w:rFonts w:ascii="Times New Roman" w:hAnsi="Times New Roman" w:cs="Times New Roman"/>
          <w:b/>
          <w:sz w:val="24"/>
          <w:szCs w:val="24"/>
        </w:rPr>
        <w:t xml:space="preserve"> </w:t>
      </w:r>
      <w:proofErr w:type="spellStart"/>
      <w:r w:rsidRPr="00680089">
        <w:rPr>
          <w:rFonts w:ascii="Times New Roman" w:hAnsi="Times New Roman" w:cs="Times New Roman"/>
          <w:b/>
          <w:sz w:val="24"/>
          <w:szCs w:val="24"/>
        </w:rPr>
        <w:t>Revistei</w:t>
      </w:r>
      <w:proofErr w:type="spellEnd"/>
      <w:r w:rsidRPr="00680089">
        <w:rPr>
          <w:rFonts w:ascii="Times New Roman" w:hAnsi="Times New Roman" w:cs="Times New Roman"/>
          <w:b/>
          <w:sz w:val="24"/>
          <w:szCs w:val="24"/>
        </w:rPr>
        <w:t xml:space="preserve"> FARMACIA</w:t>
      </w:r>
      <w:r w:rsidRPr="00680089">
        <w:rPr>
          <w:rFonts w:ascii="Times New Roman" w:hAnsi="Times New Roman" w:cs="Times New Roman"/>
          <w:sz w:val="24"/>
          <w:szCs w:val="24"/>
        </w:rPr>
        <w:t xml:space="preserve"> </w:t>
      </w:r>
      <w:r w:rsidRPr="00680089">
        <w:rPr>
          <w:rFonts w:ascii="Times New Roman" w:eastAsia="Batang" w:hAnsi="Times New Roman" w:cs="Times New Roman"/>
          <w:sz w:val="24"/>
          <w:szCs w:val="24"/>
          <w:lang w:eastAsia="ko-KR"/>
        </w:rPr>
        <w:t>Vol. 60 (1), 32-39, 2012.</w:t>
      </w:r>
      <w:r w:rsidRPr="00680089">
        <w:rPr>
          <w:rFonts w:ascii="Times New Roman" w:hAnsi="Times New Roman" w:cs="Times New Roman"/>
          <w:sz w:val="24"/>
          <w:szCs w:val="24"/>
        </w:rPr>
        <w:t xml:space="preserve"> </w:t>
      </w:r>
      <w:r w:rsidRPr="00680089">
        <w:rPr>
          <w:rFonts w:ascii="Times New Roman" w:hAnsi="Times New Roman" w:cs="Times New Roman"/>
          <w:b/>
          <w:sz w:val="24"/>
          <w:szCs w:val="24"/>
        </w:rPr>
        <w:t>[IMPACT FACTOR – 1.43</w:t>
      </w:r>
      <w:r w:rsidRPr="00680089">
        <w:rPr>
          <w:rFonts w:ascii="Times New Roman" w:hAnsi="Times New Roman" w:cs="Times New Roman"/>
          <w:sz w:val="24"/>
          <w:szCs w:val="24"/>
        </w:rPr>
        <w:t>].</w:t>
      </w:r>
    </w:p>
    <w:p w:rsidR="00344641" w:rsidRPr="00680089" w:rsidRDefault="00344641" w:rsidP="00680089">
      <w:pPr>
        <w:pStyle w:val="ListParagraph"/>
        <w:shd w:val="clear" w:color="auto" w:fill="FFFFFF"/>
        <w:spacing w:before="240" w:after="240" w:line="240" w:lineRule="auto"/>
        <w:ind w:left="1170"/>
        <w:jc w:val="both"/>
        <w:outlineLvl w:val="2"/>
        <w:rPr>
          <w:rFonts w:ascii="Times New Roman" w:eastAsia="Times New Roman" w:hAnsi="Times New Roman" w:cs="Times New Roman"/>
          <w:color w:val="000000"/>
          <w:sz w:val="24"/>
          <w:szCs w:val="24"/>
          <w:lang w:val="en-IN" w:eastAsia="en-IN" w:bidi="mr-IN"/>
        </w:rPr>
      </w:pPr>
      <w:r w:rsidRPr="00680089">
        <w:rPr>
          <w:rFonts w:ascii="Times New Roman" w:eastAsia="Times New Roman" w:hAnsi="Times New Roman" w:cs="Times New Roman"/>
          <w:color w:val="000000"/>
          <w:sz w:val="24"/>
          <w:szCs w:val="24"/>
          <w:lang w:val="en-IN" w:eastAsia="en-IN" w:bidi="mr-IN"/>
        </w:rPr>
        <w:t xml:space="preserve">The purpose of the present work was to select substituents by using </w:t>
      </w:r>
      <w:proofErr w:type="spellStart"/>
      <w:r w:rsidRPr="00680089">
        <w:rPr>
          <w:rFonts w:ascii="Times New Roman" w:eastAsia="Times New Roman" w:hAnsi="Times New Roman" w:cs="Times New Roman"/>
          <w:color w:val="000000"/>
          <w:sz w:val="24"/>
          <w:szCs w:val="24"/>
          <w:lang w:val="en-IN" w:eastAsia="en-IN" w:bidi="mr-IN"/>
        </w:rPr>
        <w:t>Topliss</w:t>
      </w:r>
      <w:proofErr w:type="spellEnd"/>
      <w:r w:rsidRPr="00680089">
        <w:rPr>
          <w:rFonts w:ascii="Times New Roman" w:eastAsia="Times New Roman" w:hAnsi="Times New Roman" w:cs="Times New Roman"/>
          <w:color w:val="000000"/>
          <w:sz w:val="24"/>
          <w:szCs w:val="24"/>
          <w:lang w:val="en-IN" w:eastAsia="en-IN" w:bidi="mr-IN"/>
        </w:rPr>
        <w:t xml:space="preserve"> modified approach to synthesize new 1</w:t>
      </w:r>
      <w:proofErr w:type="gramStart"/>
      <w:r w:rsidRPr="00680089">
        <w:rPr>
          <w:rFonts w:ascii="Times New Roman" w:eastAsia="Times New Roman" w:hAnsi="Times New Roman" w:cs="Times New Roman"/>
          <w:color w:val="000000"/>
          <w:sz w:val="24"/>
          <w:szCs w:val="24"/>
          <w:lang w:val="en-IN" w:eastAsia="en-IN" w:bidi="mr-IN"/>
        </w:rPr>
        <w:t>,3</w:t>
      </w:r>
      <w:proofErr w:type="gramEnd"/>
      <w:r w:rsidRPr="00680089">
        <w:rPr>
          <w:rFonts w:ascii="Times New Roman" w:eastAsia="Times New Roman" w:hAnsi="Times New Roman" w:cs="Times New Roman"/>
          <w:color w:val="000000"/>
          <w:sz w:val="24"/>
          <w:szCs w:val="24"/>
          <w:lang w:val="en-IN" w:eastAsia="en-IN" w:bidi="mr-IN"/>
        </w:rPr>
        <w:t xml:space="preserve"> </w:t>
      </w:r>
      <w:proofErr w:type="spellStart"/>
      <w:r w:rsidRPr="00680089">
        <w:rPr>
          <w:rFonts w:ascii="Times New Roman" w:eastAsia="Times New Roman" w:hAnsi="Times New Roman" w:cs="Times New Roman"/>
          <w:color w:val="000000"/>
          <w:sz w:val="24"/>
          <w:szCs w:val="24"/>
          <w:lang w:val="en-IN" w:eastAsia="en-IN" w:bidi="mr-IN"/>
        </w:rPr>
        <w:t>oxazines</w:t>
      </w:r>
      <w:proofErr w:type="spellEnd"/>
      <w:r w:rsidRPr="00680089">
        <w:rPr>
          <w:rFonts w:ascii="Times New Roman" w:eastAsia="Times New Roman" w:hAnsi="Times New Roman" w:cs="Times New Roman"/>
          <w:color w:val="000000"/>
          <w:sz w:val="24"/>
          <w:szCs w:val="24"/>
          <w:lang w:val="en-IN" w:eastAsia="en-IN" w:bidi="mr-IN"/>
        </w:rPr>
        <w:t xml:space="preserve"> with antimicrobial effect. In the series of 6-[4-substitutedphenyl]-4-phenyl-6H-1,3-oxazin-2-amines and N-[6-(4-substitutedphenyl)- 4-phenyl-6H-1,3-oxazinyl] </w:t>
      </w:r>
      <w:proofErr w:type="spellStart"/>
      <w:r w:rsidRPr="00680089">
        <w:rPr>
          <w:rFonts w:ascii="Times New Roman" w:eastAsia="Times New Roman" w:hAnsi="Times New Roman" w:cs="Times New Roman"/>
          <w:color w:val="000000"/>
          <w:sz w:val="24"/>
          <w:szCs w:val="24"/>
          <w:lang w:val="en-IN" w:eastAsia="en-IN" w:bidi="mr-IN"/>
        </w:rPr>
        <w:t>acetamides</w:t>
      </w:r>
      <w:proofErr w:type="spellEnd"/>
      <w:r w:rsidRPr="00680089">
        <w:rPr>
          <w:rFonts w:ascii="Times New Roman" w:eastAsia="Times New Roman" w:hAnsi="Times New Roman" w:cs="Times New Roman"/>
          <w:color w:val="000000"/>
          <w:sz w:val="24"/>
          <w:szCs w:val="24"/>
          <w:lang w:val="en-IN" w:eastAsia="en-IN" w:bidi="mr-IN"/>
        </w:rPr>
        <w:t xml:space="preserve">, substituents at fourth position of the phenyl ring were selected according to the </w:t>
      </w:r>
      <w:proofErr w:type="spellStart"/>
      <w:r w:rsidRPr="00680089">
        <w:rPr>
          <w:rFonts w:ascii="Times New Roman" w:eastAsia="Times New Roman" w:hAnsi="Times New Roman" w:cs="Times New Roman"/>
          <w:color w:val="000000"/>
          <w:sz w:val="24"/>
          <w:szCs w:val="24"/>
          <w:lang w:val="en-IN" w:eastAsia="en-IN" w:bidi="mr-IN"/>
        </w:rPr>
        <w:t>Topliss</w:t>
      </w:r>
      <w:proofErr w:type="spellEnd"/>
      <w:r w:rsidRPr="00680089">
        <w:rPr>
          <w:rFonts w:ascii="Times New Roman" w:eastAsia="Times New Roman" w:hAnsi="Times New Roman" w:cs="Times New Roman"/>
          <w:color w:val="000000"/>
          <w:sz w:val="24"/>
          <w:szCs w:val="24"/>
          <w:lang w:val="en-IN" w:eastAsia="en-IN" w:bidi="mr-IN"/>
        </w:rPr>
        <w:t xml:space="preserve"> modified approach and the initial set of compounds was synthesized. The antimicrobial screening revealed that compounds with methoxy substituent having negative sigma (-0.04) and negative pi (-0.27) values are good antimicrobial agents showing low minimum inhibitory concentration (MIC). The hydroxyl group substituent with more negative sigma (-0.61) and pi (-0.37) values was selected to synthesize final set compounds and were found better antimicrobials than the initial set of compounds. The study revealed that electron donating polar substituents at fourth position of the phenyl ring are required to improve antimicrobial potential in the series of 6-[4- </w:t>
      </w:r>
      <w:proofErr w:type="spellStart"/>
      <w:r w:rsidRPr="00680089">
        <w:rPr>
          <w:rFonts w:ascii="Times New Roman" w:eastAsia="Times New Roman" w:hAnsi="Times New Roman" w:cs="Times New Roman"/>
          <w:color w:val="000000"/>
          <w:sz w:val="24"/>
          <w:szCs w:val="24"/>
          <w:lang w:val="en-IN" w:eastAsia="en-IN" w:bidi="mr-IN"/>
        </w:rPr>
        <w:t>substitutedphenyl</w:t>
      </w:r>
      <w:proofErr w:type="spellEnd"/>
      <w:r w:rsidRPr="00680089">
        <w:rPr>
          <w:rFonts w:ascii="Times New Roman" w:eastAsia="Times New Roman" w:hAnsi="Times New Roman" w:cs="Times New Roman"/>
          <w:color w:val="000000"/>
          <w:sz w:val="24"/>
          <w:szCs w:val="24"/>
          <w:lang w:val="en-IN" w:eastAsia="en-IN" w:bidi="mr-IN"/>
        </w:rPr>
        <w:t xml:space="preserve">]-4-phenyl-6H-1,3-oxazin-2-amines and N-[6-(4-substitutedphenyl)-4- phenyl-6H-1,3-oxazinyl] </w:t>
      </w:r>
      <w:proofErr w:type="spellStart"/>
      <w:r w:rsidRPr="00680089">
        <w:rPr>
          <w:rFonts w:ascii="Times New Roman" w:eastAsia="Times New Roman" w:hAnsi="Times New Roman" w:cs="Times New Roman"/>
          <w:color w:val="000000"/>
          <w:sz w:val="24"/>
          <w:szCs w:val="24"/>
          <w:lang w:val="en-IN" w:eastAsia="en-IN" w:bidi="mr-IN"/>
        </w:rPr>
        <w:t>acetamides</w:t>
      </w:r>
      <w:proofErr w:type="spellEnd"/>
      <w:r w:rsidRPr="00680089">
        <w:rPr>
          <w:rFonts w:ascii="Times New Roman" w:eastAsia="Times New Roman" w:hAnsi="Times New Roman" w:cs="Times New Roman"/>
          <w:color w:val="000000"/>
          <w:sz w:val="24"/>
          <w:szCs w:val="24"/>
          <w:lang w:val="en-IN" w:eastAsia="en-IN" w:bidi="mr-IN"/>
        </w:rPr>
        <w:t>.</w:t>
      </w:r>
    </w:p>
    <w:p w:rsidR="00344641" w:rsidRPr="00680089" w:rsidRDefault="00344641" w:rsidP="00680089">
      <w:pPr>
        <w:pStyle w:val="ListParagraph"/>
        <w:shd w:val="clear" w:color="auto" w:fill="FFFFFF"/>
        <w:spacing w:before="240" w:after="240" w:line="240" w:lineRule="auto"/>
        <w:ind w:left="1170"/>
        <w:jc w:val="both"/>
        <w:outlineLvl w:val="2"/>
        <w:rPr>
          <w:rFonts w:ascii="Times New Roman" w:eastAsia="Times New Roman" w:hAnsi="Times New Roman" w:cs="Times New Roman"/>
          <w:color w:val="000000"/>
          <w:sz w:val="24"/>
          <w:szCs w:val="24"/>
          <w:lang w:val="en-IN" w:eastAsia="en-IN" w:bidi="mr-IN"/>
        </w:rPr>
      </w:pPr>
    </w:p>
    <w:p w:rsidR="00C45345" w:rsidRPr="00680089" w:rsidRDefault="00C45345" w:rsidP="00680089">
      <w:pPr>
        <w:numPr>
          <w:ilvl w:val="0"/>
          <w:numId w:val="2"/>
        </w:numPr>
        <w:tabs>
          <w:tab w:val="num" w:pos="1080"/>
        </w:tabs>
        <w:spacing w:after="0" w:line="240" w:lineRule="auto"/>
        <w:ind w:left="1094" w:hanging="547"/>
        <w:jc w:val="both"/>
        <w:rPr>
          <w:rFonts w:ascii="Times New Roman" w:hAnsi="Times New Roman" w:cs="Times New Roman"/>
          <w:sz w:val="24"/>
          <w:szCs w:val="24"/>
        </w:rPr>
      </w:pPr>
      <w:r w:rsidRPr="00680089">
        <w:rPr>
          <w:rFonts w:ascii="Times New Roman" w:hAnsi="Times New Roman" w:cs="Times New Roman"/>
          <w:b/>
          <w:sz w:val="24"/>
          <w:szCs w:val="24"/>
        </w:rPr>
        <w:t>Ramesh L. Sawant</w:t>
      </w:r>
      <w:r w:rsidRPr="00680089">
        <w:rPr>
          <w:rFonts w:ascii="Times New Roman" w:hAnsi="Times New Roman" w:cs="Times New Roman"/>
          <w:sz w:val="24"/>
          <w:szCs w:val="24"/>
        </w:rPr>
        <w:t xml:space="preserve">*, </w:t>
      </w:r>
      <w:proofErr w:type="spellStart"/>
      <w:r w:rsidRPr="00680089">
        <w:rPr>
          <w:rFonts w:ascii="Times New Roman" w:hAnsi="Times New Roman" w:cs="Times New Roman"/>
          <w:sz w:val="24"/>
          <w:szCs w:val="24"/>
        </w:rPr>
        <w:t>Varsha</w:t>
      </w:r>
      <w:proofErr w:type="spellEnd"/>
      <w:r w:rsidRPr="00680089">
        <w:rPr>
          <w:rFonts w:ascii="Times New Roman" w:hAnsi="Times New Roman" w:cs="Times New Roman"/>
          <w:sz w:val="24"/>
          <w:szCs w:val="24"/>
        </w:rPr>
        <w:t xml:space="preserve"> I. </w:t>
      </w:r>
      <w:proofErr w:type="spellStart"/>
      <w:r w:rsidRPr="00680089">
        <w:rPr>
          <w:rFonts w:ascii="Times New Roman" w:hAnsi="Times New Roman" w:cs="Times New Roman"/>
          <w:sz w:val="24"/>
          <w:szCs w:val="24"/>
        </w:rPr>
        <w:t>Sarode</w:t>
      </w:r>
      <w:proofErr w:type="spellEnd"/>
      <w:r w:rsidRPr="00680089">
        <w:rPr>
          <w:rFonts w:ascii="Times New Roman" w:hAnsi="Times New Roman" w:cs="Times New Roman"/>
          <w:sz w:val="24"/>
          <w:szCs w:val="24"/>
        </w:rPr>
        <w:t xml:space="preserve">, Ganesh D. </w:t>
      </w:r>
      <w:proofErr w:type="spellStart"/>
      <w:r w:rsidRPr="00680089">
        <w:rPr>
          <w:rFonts w:ascii="Times New Roman" w:hAnsi="Times New Roman" w:cs="Times New Roman"/>
          <w:sz w:val="24"/>
          <w:szCs w:val="24"/>
        </w:rPr>
        <w:t>Jadhav</w:t>
      </w:r>
      <w:proofErr w:type="spellEnd"/>
      <w:r w:rsidRPr="00680089">
        <w:rPr>
          <w:rFonts w:ascii="Times New Roman" w:hAnsi="Times New Roman" w:cs="Times New Roman"/>
          <w:sz w:val="24"/>
          <w:szCs w:val="24"/>
        </w:rPr>
        <w:t xml:space="preserve"> and Jyoti B. Wadekar. Synthesis, molecular docking and </w:t>
      </w:r>
      <w:proofErr w:type="spellStart"/>
      <w:r w:rsidRPr="00680089">
        <w:rPr>
          <w:rFonts w:ascii="Times New Roman" w:hAnsi="Times New Roman" w:cs="Times New Roman"/>
          <w:sz w:val="24"/>
          <w:szCs w:val="24"/>
        </w:rPr>
        <w:t>cardioprotective</w:t>
      </w:r>
      <w:proofErr w:type="spellEnd"/>
      <w:r w:rsidRPr="00680089">
        <w:rPr>
          <w:rFonts w:ascii="Times New Roman" w:hAnsi="Times New Roman" w:cs="Times New Roman"/>
          <w:sz w:val="24"/>
          <w:szCs w:val="24"/>
        </w:rPr>
        <w:t xml:space="preserve"> activity of 2-methylthio-1, 4-dihydropyrimidines. </w:t>
      </w:r>
      <w:r w:rsidRPr="00680089">
        <w:rPr>
          <w:rFonts w:ascii="Times New Roman" w:hAnsi="Times New Roman" w:cs="Times New Roman"/>
          <w:b/>
          <w:sz w:val="24"/>
          <w:szCs w:val="24"/>
        </w:rPr>
        <w:t>Medicinal Chemistry Research</w:t>
      </w:r>
      <w:r w:rsidRPr="00680089">
        <w:rPr>
          <w:rFonts w:ascii="Times New Roman" w:hAnsi="Times New Roman" w:cs="Times New Roman"/>
          <w:sz w:val="24"/>
          <w:szCs w:val="24"/>
        </w:rPr>
        <w:t>.  Vol. 21(8), 1825–1832, (2012).</w:t>
      </w:r>
    </w:p>
    <w:p w:rsidR="00C45345" w:rsidRPr="00680089" w:rsidRDefault="00C45345" w:rsidP="00680089">
      <w:pPr>
        <w:tabs>
          <w:tab w:val="num" w:pos="1080"/>
        </w:tabs>
        <w:ind w:left="1094" w:hanging="547"/>
        <w:jc w:val="both"/>
        <w:rPr>
          <w:rFonts w:ascii="Times New Roman" w:hAnsi="Times New Roman" w:cs="Times New Roman"/>
          <w:sz w:val="24"/>
          <w:szCs w:val="24"/>
        </w:rPr>
      </w:pPr>
      <w:r w:rsidRPr="00680089">
        <w:rPr>
          <w:rFonts w:ascii="Times New Roman" w:hAnsi="Times New Roman" w:cs="Times New Roman"/>
          <w:sz w:val="24"/>
          <w:szCs w:val="24"/>
        </w:rPr>
        <w:tab/>
        <w:t>DOI: 10.1007/s00044-011-9700-7.</w:t>
      </w:r>
      <w:r w:rsidRPr="00680089">
        <w:rPr>
          <w:rFonts w:ascii="Times New Roman" w:hAnsi="Times New Roman" w:cs="Times New Roman"/>
          <w:sz w:val="24"/>
          <w:szCs w:val="24"/>
        </w:rPr>
        <w:t xml:space="preserve"> </w:t>
      </w:r>
      <w:proofErr w:type="gramStart"/>
      <w:r w:rsidRPr="00680089">
        <w:rPr>
          <w:rFonts w:ascii="Times New Roman" w:hAnsi="Times New Roman" w:cs="Times New Roman"/>
          <w:b/>
          <w:sz w:val="24"/>
          <w:szCs w:val="24"/>
        </w:rPr>
        <w:t>[IMPACT FACTOR – 1.96</w:t>
      </w:r>
      <w:r w:rsidRPr="00680089">
        <w:rPr>
          <w:rFonts w:ascii="Times New Roman" w:hAnsi="Times New Roman" w:cs="Times New Roman"/>
          <w:sz w:val="24"/>
          <w:szCs w:val="24"/>
        </w:rPr>
        <w:t>].</w:t>
      </w:r>
      <w:proofErr w:type="gramEnd"/>
    </w:p>
    <w:p w:rsidR="00C45345" w:rsidRPr="00680089" w:rsidRDefault="00C45345" w:rsidP="00680089">
      <w:pPr>
        <w:pStyle w:val="ListParagraph"/>
        <w:shd w:val="clear" w:color="auto" w:fill="FFFFFF"/>
        <w:spacing w:before="240" w:after="240" w:line="240" w:lineRule="auto"/>
        <w:ind w:left="1170"/>
        <w:jc w:val="both"/>
        <w:outlineLvl w:val="2"/>
        <w:rPr>
          <w:rFonts w:ascii="Times New Roman" w:eastAsia="Times New Roman" w:hAnsi="Times New Roman" w:cs="Times New Roman"/>
          <w:color w:val="000000"/>
          <w:sz w:val="24"/>
          <w:szCs w:val="24"/>
          <w:lang w:val="en-IN" w:eastAsia="en-IN" w:bidi="mr-IN"/>
        </w:rPr>
      </w:pPr>
      <w:r w:rsidRPr="00680089">
        <w:rPr>
          <w:rFonts w:ascii="Times New Roman" w:hAnsi="Times New Roman" w:cs="Times New Roman"/>
          <w:color w:val="000000"/>
          <w:sz w:val="24"/>
          <w:szCs w:val="24"/>
        </w:rPr>
        <w:t>A series of 2-methylthio-1</w:t>
      </w:r>
      <w:proofErr w:type="gramStart"/>
      <w:r w:rsidRPr="00680089">
        <w:rPr>
          <w:rFonts w:ascii="Times New Roman" w:hAnsi="Times New Roman" w:cs="Times New Roman"/>
          <w:color w:val="000000"/>
          <w:sz w:val="24"/>
          <w:szCs w:val="24"/>
        </w:rPr>
        <w:t>,4</w:t>
      </w:r>
      <w:proofErr w:type="gramEnd"/>
      <w:r w:rsidRPr="00680089">
        <w:rPr>
          <w:rFonts w:ascii="Times New Roman" w:hAnsi="Times New Roman" w:cs="Times New Roman"/>
          <w:color w:val="000000"/>
          <w:sz w:val="24"/>
          <w:szCs w:val="24"/>
        </w:rPr>
        <w:t>-dihydropyrimidinederivatives (</w:t>
      </w:r>
      <w:proofErr w:type="spellStart"/>
      <w:r w:rsidRPr="00680089">
        <w:rPr>
          <w:rFonts w:ascii="Times New Roman" w:hAnsi="Times New Roman" w:cs="Times New Roman"/>
          <w:color w:val="000000"/>
          <w:sz w:val="24"/>
          <w:szCs w:val="24"/>
        </w:rPr>
        <w:t>IIa</w:t>
      </w:r>
      <w:proofErr w:type="spellEnd"/>
      <w:r w:rsidRPr="00680089">
        <w:rPr>
          <w:rFonts w:ascii="Times New Roman" w:hAnsi="Times New Roman" w:cs="Times New Roman"/>
          <w:color w:val="000000"/>
          <w:sz w:val="24"/>
          <w:szCs w:val="24"/>
        </w:rPr>
        <w:t>–</w:t>
      </w:r>
      <w:proofErr w:type="spellStart"/>
      <w:r w:rsidRPr="00680089">
        <w:rPr>
          <w:rFonts w:ascii="Times New Roman" w:hAnsi="Times New Roman" w:cs="Times New Roman"/>
          <w:color w:val="000000"/>
          <w:sz w:val="24"/>
          <w:szCs w:val="24"/>
        </w:rPr>
        <w:t>IIl</w:t>
      </w:r>
      <w:proofErr w:type="spellEnd"/>
      <w:r w:rsidRPr="00680089">
        <w:rPr>
          <w:rFonts w:ascii="Times New Roman" w:hAnsi="Times New Roman" w:cs="Times New Roman"/>
          <w:color w:val="000000"/>
          <w:sz w:val="24"/>
          <w:szCs w:val="24"/>
        </w:rPr>
        <w:t xml:space="preserve">) were synthesized in good yields </w:t>
      </w:r>
      <w:proofErr w:type="spellStart"/>
      <w:r w:rsidRPr="00680089">
        <w:rPr>
          <w:rFonts w:ascii="Times New Roman" w:hAnsi="Times New Roman" w:cs="Times New Roman"/>
          <w:color w:val="000000"/>
          <w:sz w:val="24"/>
          <w:szCs w:val="24"/>
        </w:rPr>
        <w:t>byalkylation</w:t>
      </w:r>
      <w:proofErr w:type="spellEnd"/>
      <w:r w:rsidRPr="00680089">
        <w:rPr>
          <w:rFonts w:ascii="Times New Roman" w:hAnsi="Times New Roman" w:cs="Times New Roman"/>
          <w:color w:val="000000"/>
          <w:sz w:val="24"/>
          <w:szCs w:val="24"/>
        </w:rPr>
        <w:t xml:space="preserve"> of 1,2,3,4-tetrahydropyrimidines (</w:t>
      </w:r>
      <w:proofErr w:type="spellStart"/>
      <w:r w:rsidRPr="00680089">
        <w:rPr>
          <w:rFonts w:ascii="Times New Roman" w:hAnsi="Times New Roman" w:cs="Times New Roman"/>
          <w:color w:val="000000"/>
          <w:sz w:val="24"/>
          <w:szCs w:val="24"/>
        </w:rPr>
        <w:t>Ia</w:t>
      </w:r>
      <w:proofErr w:type="spellEnd"/>
      <w:r w:rsidRPr="00680089">
        <w:rPr>
          <w:rFonts w:ascii="Times New Roman" w:hAnsi="Times New Roman" w:cs="Times New Roman"/>
          <w:color w:val="000000"/>
          <w:sz w:val="24"/>
          <w:szCs w:val="24"/>
        </w:rPr>
        <w:t xml:space="preserve">–Il) </w:t>
      </w:r>
      <w:proofErr w:type="spellStart"/>
      <w:r w:rsidRPr="00680089">
        <w:rPr>
          <w:rFonts w:ascii="Times New Roman" w:hAnsi="Times New Roman" w:cs="Times New Roman"/>
          <w:color w:val="000000"/>
          <w:sz w:val="24"/>
          <w:szCs w:val="24"/>
        </w:rPr>
        <w:t>withmethyl</w:t>
      </w:r>
      <w:proofErr w:type="spellEnd"/>
      <w:r w:rsidRPr="00680089">
        <w:rPr>
          <w:rFonts w:ascii="Times New Roman" w:hAnsi="Times New Roman" w:cs="Times New Roman"/>
          <w:color w:val="000000"/>
          <w:sz w:val="24"/>
          <w:szCs w:val="24"/>
        </w:rPr>
        <w:t xml:space="preserve"> iodide in the presence of pyridine. </w:t>
      </w:r>
      <w:proofErr w:type="gramStart"/>
      <w:r w:rsidRPr="00680089">
        <w:rPr>
          <w:rFonts w:ascii="Times New Roman" w:hAnsi="Times New Roman" w:cs="Times New Roman"/>
          <w:color w:val="000000"/>
          <w:sz w:val="24"/>
          <w:szCs w:val="24"/>
        </w:rPr>
        <w:t xml:space="preserve">Their </w:t>
      </w:r>
      <w:proofErr w:type="spellStart"/>
      <w:r w:rsidRPr="00680089">
        <w:rPr>
          <w:rFonts w:ascii="Times New Roman" w:hAnsi="Times New Roman" w:cs="Times New Roman"/>
          <w:color w:val="000000"/>
          <w:sz w:val="24"/>
          <w:szCs w:val="24"/>
        </w:rPr>
        <w:t>structureswere</w:t>
      </w:r>
      <w:proofErr w:type="spellEnd"/>
      <w:r w:rsidRPr="00680089">
        <w:rPr>
          <w:rFonts w:ascii="Times New Roman" w:hAnsi="Times New Roman" w:cs="Times New Roman"/>
          <w:color w:val="000000"/>
          <w:sz w:val="24"/>
          <w:szCs w:val="24"/>
        </w:rPr>
        <w:t xml:space="preserve"> conﬁrmed by elemental analysis, IR, and 1H </w:t>
      </w:r>
      <w:proofErr w:type="spellStart"/>
      <w:r w:rsidRPr="00680089">
        <w:rPr>
          <w:rFonts w:ascii="Times New Roman" w:hAnsi="Times New Roman" w:cs="Times New Roman"/>
          <w:color w:val="000000"/>
          <w:sz w:val="24"/>
          <w:szCs w:val="24"/>
        </w:rPr>
        <w:t>NMRspectra</w:t>
      </w:r>
      <w:proofErr w:type="spellEnd"/>
      <w:r w:rsidRPr="00680089">
        <w:rPr>
          <w:rFonts w:ascii="Times New Roman" w:hAnsi="Times New Roman" w:cs="Times New Roman"/>
          <w:color w:val="000000"/>
          <w:sz w:val="24"/>
          <w:szCs w:val="24"/>
        </w:rPr>
        <w:t>.</w:t>
      </w:r>
      <w:proofErr w:type="gramEnd"/>
      <w:r w:rsidRPr="00680089">
        <w:rPr>
          <w:rFonts w:ascii="Times New Roman" w:hAnsi="Times New Roman" w:cs="Times New Roman"/>
          <w:color w:val="000000"/>
          <w:sz w:val="24"/>
          <w:szCs w:val="24"/>
        </w:rPr>
        <w:t xml:space="preserve"> Molecular docking of title compounds was </w:t>
      </w:r>
      <w:proofErr w:type="spellStart"/>
      <w:r w:rsidRPr="00680089">
        <w:rPr>
          <w:rFonts w:ascii="Times New Roman" w:hAnsi="Times New Roman" w:cs="Times New Roman"/>
          <w:color w:val="000000"/>
          <w:sz w:val="24"/>
          <w:szCs w:val="24"/>
        </w:rPr>
        <w:t>doneusing</w:t>
      </w:r>
      <w:proofErr w:type="spellEnd"/>
      <w:r w:rsidRPr="00680089">
        <w:rPr>
          <w:rFonts w:ascii="Times New Roman" w:hAnsi="Times New Roman" w:cs="Times New Roman"/>
          <w:color w:val="000000"/>
          <w:sz w:val="24"/>
          <w:szCs w:val="24"/>
        </w:rPr>
        <w:t xml:space="preserve"> VLife MDS 3.5 on voltage-dependent </w:t>
      </w:r>
      <w:proofErr w:type="spellStart"/>
      <w:r w:rsidRPr="00680089">
        <w:rPr>
          <w:rFonts w:ascii="Times New Roman" w:hAnsi="Times New Roman" w:cs="Times New Roman"/>
          <w:color w:val="000000"/>
          <w:sz w:val="24"/>
          <w:szCs w:val="24"/>
        </w:rPr>
        <w:t>calciumchannel</w:t>
      </w:r>
      <w:proofErr w:type="spellEnd"/>
      <w:r w:rsidRPr="00680089">
        <w:rPr>
          <w:rFonts w:ascii="Times New Roman" w:hAnsi="Times New Roman" w:cs="Times New Roman"/>
          <w:color w:val="000000"/>
          <w:sz w:val="24"/>
          <w:szCs w:val="24"/>
        </w:rPr>
        <w:t xml:space="preserve"> b subunit functional core and its complex with thea1 interaction domain i.e. AID-b complex (PDB code1T3L) to identify potential </w:t>
      </w:r>
      <w:proofErr w:type="spellStart"/>
      <w:r w:rsidRPr="00680089">
        <w:rPr>
          <w:rFonts w:ascii="Times New Roman" w:hAnsi="Times New Roman" w:cs="Times New Roman"/>
          <w:color w:val="000000"/>
          <w:sz w:val="24"/>
          <w:szCs w:val="24"/>
        </w:rPr>
        <w:t>candidat</w:t>
      </w:r>
      <w:proofErr w:type="spellEnd"/>
      <w:r w:rsidRPr="00680089">
        <w:rPr>
          <w:rFonts w:ascii="Times New Roman" w:hAnsi="Times New Roman" w:cs="Times New Roman"/>
          <w:color w:val="000000"/>
          <w:sz w:val="24"/>
          <w:szCs w:val="24"/>
        </w:rPr>
        <w:t xml:space="preserve"> </w:t>
      </w:r>
      <w:proofErr w:type="spellStart"/>
      <w:r w:rsidRPr="00680089">
        <w:rPr>
          <w:rFonts w:ascii="Times New Roman" w:hAnsi="Times New Roman" w:cs="Times New Roman"/>
          <w:color w:val="000000"/>
          <w:sz w:val="24"/>
          <w:szCs w:val="24"/>
        </w:rPr>
        <w:t>es</w:t>
      </w:r>
      <w:proofErr w:type="spellEnd"/>
      <w:r w:rsidRPr="00680089">
        <w:rPr>
          <w:rFonts w:ascii="Times New Roman" w:hAnsi="Times New Roman" w:cs="Times New Roman"/>
          <w:color w:val="000000"/>
          <w:sz w:val="24"/>
          <w:szCs w:val="24"/>
        </w:rPr>
        <w:t xml:space="preserve"> with minimum </w:t>
      </w:r>
      <w:proofErr w:type="spellStart"/>
      <w:r w:rsidRPr="00680089">
        <w:rPr>
          <w:rFonts w:ascii="Times New Roman" w:hAnsi="Times New Roman" w:cs="Times New Roman"/>
          <w:color w:val="000000"/>
          <w:sz w:val="24"/>
          <w:szCs w:val="24"/>
        </w:rPr>
        <w:t>dockscore</w:t>
      </w:r>
      <w:proofErr w:type="spellEnd"/>
      <w:r w:rsidRPr="00680089">
        <w:rPr>
          <w:rFonts w:ascii="Times New Roman" w:hAnsi="Times New Roman" w:cs="Times New Roman"/>
          <w:color w:val="000000"/>
          <w:sz w:val="24"/>
          <w:szCs w:val="24"/>
        </w:rPr>
        <w:t xml:space="preserve"> for </w:t>
      </w:r>
      <w:proofErr w:type="spellStart"/>
      <w:r w:rsidRPr="00680089">
        <w:rPr>
          <w:rFonts w:ascii="Times New Roman" w:hAnsi="Times New Roman" w:cs="Times New Roman"/>
          <w:color w:val="000000"/>
          <w:sz w:val="24"/>
          <w:szCs w:val="24"/>
        </w:rPr>
        <w:t>cardioprotective</w:t>
      </w:r>
      <w:proofErr w:type="spellEnd"/>
      <w:r w:rsidRPr="00680089">
        <w:rPr>
          <w:rFonts w:ascii="Times New Roman" w:hAnsi="Times New Roman" w:cs="Times New Roman"/>
          <w:color w:val="000000"/>
          <w:sz w:val="24"/>
          <w:szCs w:val="24"/>
        </w:rPr>
        <w:t xml:space="preserve"> activity. </w:t>
      </w:r>
      <w:proofErr w:type="gramStart"/>
      <w:r w:rsidRPr="00680089">
        <w:rPr>
          <w:rFonts w:ascii="Times New Roman" w:hAnsi="Times New Roman" w:cs="Times New Roman"/>
          <w:color w:val="000000"/>
          <w:sz w:val="24"/>
          <w:szCs w:val="24"/>
        </w:rPr>
        <w:t xml:space="preserve">Biological screening </w:t>
      </w:r>
      <w:proofErr w:type="spellStart"/>
      <w:r w:rsidRPr="00680089">
        <w:rPr>
          <w:rFonts w:ascii="Times New Roman" w:hAnsi="Times New Roman" w:cs="Times New Roman"/>
          <w:color w:val="000000"/>
          <w:sz w:val="24"/>
          <w:szCs w:val="24"/>
        </w:rPr>
        <w:t>ofthe</w:t>
      </w:r>
      <w:proofErr w:type="spellEnd"/>
      <w:r w:rsidRPr="00680089">
        <w:rPr>
          <w:rFonts w:ascii="Times New Roman" w:hAnsi="Times New Roman" w:cs="Times New Roman"/>
          <w:color w:val="000000"/>
          <w:sz w:val="24"/>
          <w:szCs w:val="24"/>
        </w:rPr>
        <w:t xml:space="preserve"> potential candidates (</w:t>
      </w:r>
      <w:proofErr w:type="spellStart"/>
      <w:r w:rsidRPr="00680089">
        <w:rPr>
          <w:rFonts w:ascii="Times New Roman" w:hAnsi="Times New Roman" w:cs="Times New Roman"/>
          <w:color w:val="000000"/>
          <w:sz w:val="24"/>
          <w:szCs w:val="24"/>
        </w:rPr>
        <w:t>IIf</w:t>
      </w:r>
      <w:proofErr w:type="spellEnd"/>
      <w:r w:rsidRPr="00680089">
        <w:rPr>
          <w:rFonts w:ascii="Times New Roman" w:hAnsi="Times New Roman" w:cs="Times New Roman"/>
          <w:color w:val="000000"/>
          <w:sz w:val="24"/>
          <w:szCs w:val="24"/>
        </w:rPr>
        <w:t xml:space="preserve"> and </w:t>
      </w:r>
      <w:proofErr w:type="spellStart"/>
      <w:r w:rsidRPr="00680089">
        <w:rPr>
          <w:rFonts w:ascii="Times New Roman" w:hAnsi="Times New Roman" w:cs="Times New Roman"/>
          <w:color w:val="000000"/>
          <w:sz w:val="24"/>
          <w:szCs w:val="24"/>
        </w:rPr>
        <w:t>IIi</w:t>
      </w:r>
      <w:proofErr w:type="spellEnd"/>
      <w:r w:rsidRPr="00680089">
        <w:rPr>
          <w:rFonts w:ascii="Times New Roman" w:hAnsi="Times New Roman" w:cs="Times New Roman"/>
          <w:color w:val="000000"/>
          <w:sz w:val="24"/>
          <w:szCs w:val="24"/>
        </w:rPr>
        <w:t>) was</w:t>
      </w:r>
      <w:proofErr w:type="gramEnd"/>
      <w:r w:rsidRPr="00680089">
        <w:rPr>
          <w:rFonts w:ascii="Times New Roman" w:hAnsi="Times New Roman" w:cs="Times New Roman"/>
          <w:color w:val="000000"/>
          <w:sz w:val="24"/>
          <w:szCs w:val="24"/>
        </w:rPr>
        <w:t xml:space="preserve"> done for cardio-protective activity. Adult Sprague–</w:t>
      </w:r>
      <w:proofErr w:type="spellStart"/>
      <w:r w:rsidRPr="00680089">
        <w:rPr>
          <w:rFonts w:ascii="Times New Roman" w:hAnsi="Times New Roman" w:cs="Times New Roman"/>
          <w:color w:val="000000"/>
          <w:sz w:val="24"/>
          <w:szCs w:val="24"/>
        </w:rPr>
        <w:t>dawley</w:t>
      </w:r>
      <w:proofErr w:type="spellEnd"/>
      <w:r w:rsidRPr="00680089">
        <w:rPr>
          <w:rFonts w:ascii="Times New Roman" w:hAnsi="Times New Roman" w:cs="Times New Roman"/>
          <w:color w:val="000000"/>
          <w:sz w:val="24"/>
          <w:szCs w:val="24"/>
        </w:rPr>
        <w:t xml:space="preserve"> rats were pre-treated with test compounds </w:t>
      </w:r>
      <w:proofErr w:type="spellStart"/>
      <w:r w:rsidRPr="00680089">
        <w:rPr>
          <w:rFonts w:ascii="Times New Roman" w:hAnsi="Times New Roman" w:cs="Times New Roman"/>
          <w:color w:val="000000"/>
          <w:sz w:val="24"/>
          <w:szCs w:val="24"/>
        </w:rPr>
        <w:t>IIf</w:t>
      </w:r>
      <w:proofErr w:type="spellEnd"/>
      <w:r w:rsidRPr="00680089">
        <w:rPr>
          <w:rFonts w:ascii="Times New Roman" w:hAnsi="Times New Roman" w:cs="Times New Roman"/>
          <w:color w:val="000000"/>
          <w:sz w:val="24"/>
          <w:szCs w:val="24"/>
        </w:rPr>
        <w:t xml:space="preserve"> and </w:t>
      </w:r>
      <w:proofErr w:type="spellStart"/>
      <w:r w:rsidRPr="00680089">
        <w:rPr>
          <w:rFonts w:ascii="Times New Roman" w:hAnsi="Times New Roman" w:cs="Times New Roman"/>
          <w:color w:val="000000"/>
          <w:sz w:val="24"/>
          <w:szCs w:val="24"/>
        </w:rPr>
        <w:t>IIi</w:t>
      </w:r>
      <w:proofErr w:type="spellEnd"/>
      <w:r w:rsidRPr="00680089">
        <w:rPr>
          <w:rFonts w:ascii="Times New Roman" w:hAnsi="Times New Roman" w:cs="Times New Roman"/>
          <w:color w:val="000000"/>
          <w:sz w:val="24"/>
          <w:szCs w:val="24"/>
        </w:rPr>
        <w:t xml:space="preserve">. After the </w:t>
      </w:r>
      <w:proofErr w:type="spellStart"/>
      <w:r w:rsidRPr="00680089">
        <w:rPr>
          <w:rFonts w:ascii="Times New Roman" w:hAnsi="Times New Roman" w:cs="Times New Roman"/>
          <w:color w:val="000000"/>
          <w:sz w:val="24"/>
          <w:szCs w:val="24"/>
        </w:rPr>
        <w:t>treatmentperiod</w:t>
      </w:r>
      <w:proofErr w:type="spellEnd"/>
      <w:r w:rsidRPr="00680089">
        <w:rPr>
          <w:rFonts w:ascii="Times New Roman" w:hAnsi="Times New Roman" w:cs="Times New Roman"/>
          <w:color w:val="000000"/>
          <w:sz w:val="24"/>
          <w:szCs w:val="24"/>
        </w:rPr>
        <w:t xml:space="preserve">, adrenaline was </w:t>
      </w:r>
      <w:r w:rsidRPr="00680089">
        <w:rPr>
          <w:rFonts w:ascii="Times New Roman" w:hAnsi="Times New Roman" w:cs="Times New Roman"/>
          <w:color w:val="000000"/>
          <w:sz w:val="24"/>
          <w:szCs w:val="24"/>
        </w:rPr>
        <w:lastRenderedPageBreak/>
        <w:t xml:space="preserve">subcutaneously injected to rats at </w:t>
      </w:r>
      <w:proofErr w:type="spellStart"/>
      <w:r w:rsidRPr="00680089">
        <w:rPr>
          <w:rFonts w:ascii="Times New Roman" w:hAnsi="Times New Roman" w:cs="Times New Roman"/>
          <w:color w:val="000000"/>
          <w:sz w:val="24"/>
          <w:szCs w:val="24"/>
        </w:rPr>
        <w:t>aninterval</w:t>
      </w:r>
      <w:proofErr w:type="spellEnd"/>
      <w:r w:rsidRPr="00680089">
        <w:rPr>
          <w:rFonts w:ascii="Times New Roman" w:hAnsi="Times New Roman" w:cs="Times New Roman"/>
          <w:color w:val="000000"/>
          <w:sz w:val="24"/>
          <w:szCs w:val="24"/>
        </w:rPr>
        <w:t xml:space="preserve"> of 24 h for 2 days to induce myocardial </w:t>
      </w:r>
      <w:proofErr w:type="spellStart"/>
      <w:r w:rsidRPr="00680089">
        <w:rPr>
          <w:rFonts w:ascii="Times New Roman" w:hAnsi="Times New Roman" w:cs="Times New Roman"/>
          <w:color w:val="000000"/>
          <w:sz w:val="24"/>
          <w:szCs w:val="24"/>
        </w:rPr>
        <w:t>injury.After</w:t>
      </w:r>
      <w:proofErr w:type="spellEnd"/>
      <w:r w:rsidRPr="00680089">
        <w:rPr>
          <w:rFonts w:ascii="Times New Roman" w:hAnsi="Times New Roman" w:cs="Times New Roman"/>
          <w:color w:val="000000"/>
          <w:sz w:val="24"/>
          <w:szCs w:val="24"/>
        </w:rPr>
        <w:t xml:space="preserve"> 48 h, rats were anaesthetized and </w:t>
      </w:r>
      <w:proofErr w:type="spellStart"/>
      <w:r w:rsidRPr="00680089">
        <w:rPr>
          <w:rFonts w:ascii="Times New Roman" w:hAnsi="Times New Roman" w:cs="Times New Roman"/>
          <w:color w:val="000000"/>
          <w:sz w:val="24"/>
          <w:szCs w:val="24"/>
        </w:rPr>
        <w:t>electrocardio</w:t>
      </w:r>
      <w:proofErr w:type="spellEnd"/>
      <w:r w:rsidRPr="00680089">
        <w:rPr>
          <w:rFonts w:ascii="Times New Roman" w:hAnsi="Times New Roman" w:cs="Times New Roman"/>
          <w:color w:val="000000"/>
          <w:sz w:val="24"/>
          <w:szCs w:val="24"/>
        </w:rPr>
        <w:t xml:space="preserve">-graphic (ECG) observations were performed. </w:t>
      </w:r>
      <w:proofErr w:type="spellStart"/>
      <w:r w:rsidRPr="00680089">
        <w:rPr>
          <w:rFonts w:ascii="Times New Roman" w:hAnsi="Times New Roman" w:cs="Times New Roman"/>
          <w:color w:val="000000"/>
          <w:sz w:val="24"/>
          <w:szCs w:val="24"/>
        </w:rPr>
        <w:t>Poten</w:t>
      </w:r>
      <w:proofErr w:type="spellEnd"/>
      <w:r w:rsidRPr="00680089">
        <w:rPr>
          <w:rFonts w:ascii="Times New Roman" w:hAnsi="Times New Roman" w:cs="Times New Roman"/>
          <w:color w:val="000000"/>
          <w:sz w:val="24"/>
          <w:szCs w:val="24"/>
        </w:rPr>
        <w:t xml:space="preserve"> </w:t>
      </w:r>
      <w:proofErr w:type="spellStart"/>
      <w:r w:rsidRPr="00680089">
        <w:rPr>
          <w:rFonts w:ascii="Times New Roman" w:hAnsi="Times New Roman" w:cs="Times New Roman"/>
          <w:color w:val="000000"/>
          <w:sz w:val="24"/>
          <w:szCs w:val="24"/>
        </w:rPr>
        <w:t>tialcompounds</w:t>
      </w:r>
      <w:proofErr w:type="spellEnd"/>
      <w:r w:rsidRPr="00680089">
        <w:rPr>
          <w:rFonts w:ascii="Times New Roman" w:hAnsi="Times New Roman" w:cs="Times New Roman"/>
          <w:color w:val="000000"/>
          <w:sz w:val="24"/>
          <w:szCs w:val="24"/>
        </w:rPr>
        <w:t xml:space="preserve"> </w:t>
      </w:r>
      <w:proofErr w:type="spellStart"/>
      <w:r w:rsidRPr="00680089">
        <w:rPr>
          <w:rFonts w:ascii="Times New Roman" w:hAnsi="Times New Roman" w:cs="Times New Roman"/>
          <w:color w:val="000000"/>
          <w:sz w:val="24"/>
          <w:szCs w:val="24"/>
        </w:rPr>
        <w:t>IIf</w:t>
      </w:r>
      <w:proofErr w:type="spellEnd"/>
      <w:r w:rsidRPr="00680089">
        <w:rPr>
          <w:rFonts w:ascii="Times New Roman" w:hAnsi="Times New Roman" w:cs="Times New Roman"/>
          <w:color w:val="000000"/>
          <w:sz w:val="24"/>
          <w:szCs w:val="24"/>
        </w:rPr>
        <w:t xml:space="preserve"> and </w:t>
      </w:r>
      <w:proofErr w:type="spellStart"/>
      <w:r w:rsidRPr="00680089">
        <w:rPr>
          <w:rFonts w:ascii="Times New Roman" w:hAnsi="Times New Roman" w:cs="Times New Roman"/>
          <w:color w:val="000000"/>
          <w:sz w:val="24"/>
          <w:szCs w:val="24"/>
        </w:rPr>
        <w:t>IIi</w:t>
      </w:r>
      <w:proofErr w:type="spellEnd"/>
      <w:r w:rsidRPr="00680089">
        <w:rPr>
          <w:rFonts w:ascii="Times New Roman" w:hAnsi="Times New Roman" w:cs="Times New Roman"/>
          <w:color w:val="000000"/>
          <w:sz w:val="24"/>
          <w:szCs w:val="24"/>
        </w:rPr>
        <w:t xml:space="preserve"> showed signiﬁcant </w:t>
      </w:r>
      <w:proofErr w:type="spellStart"/>
      <w:r w:rsidRPr="00680089">
        <w:rPr>
          <w:rFonts w:ascii="Times New Roman" w:hAnsi="Times New Roman" w:cs="Times New Roman"/>
          <w:color w:val="000000"/>
          <w:sz w:val="24"/>
          <w:szCs w:val="24"/>
        </w:rPr>
        <w:t>cardioprotectiveactivity</w:t>
      </w:r>
      <w:proofErr w:type="spellEnd"/>
      <w:r w:rsidRPr="00680089">
        <w:rPr>
          <w:rFonts w:ascii="Times New Roman" w:hAnsi="Times New Roman" w:cs="Times New Roman"/>
          <w:color w:val="000000"/>
          <w:sz w:val="24"/>
          <w:szCs w:val="24"/>
        </w:rPr>
        <w:t xml:space="preserve"> against adrenaline-induced myocardial infarction </w:t>
      </w:r>
      <w:proofErr w:type="spellStart"/>
      <w:r w:rsidRPr="00680089">
        <w:rPr>
          <w:rFonts w:ascii="Times New Roman" w:hAnsi="Times New Roman" w:cs="Times New Roman"/>
          <w:color w:val="000000"/>
          <w:sz w:val="24"/>
          <w:szCs w:val="24"/>
        </w:rPr>
        <w:t>inrats</w:t>
      </w:r>
      <w:proofErr w:type="spellEnd"/>
      <w:r w:rsidRPr="00680089">
        <w:rPr>
          <w:rFonts w:ascii="Times New Roman" w:hAnsi="Times New Roman" w:cs="Times New Roman"/>
          <w:color w:val="000000"/>
          <w:sz w:val="24"/>
          <w:szCs w:val="24"/>
        </w:rPr>
        <w:t xml:space="preserve">. Adrenaline-induced ECG alterations such as </w:t>
      </w:r>
      <w:proofErr w:type="spellStart"/>
      <w:r w:rsidRPr="00680089">
        <w:rPr>
          <w:rFonts w:ascii="Times New Roman" w:hAnsi="Times New Roman" w:cs="Times New Roman"/>
          <w:color w:val="000000"/>
          <w:sz w:val="24"/>
          <w:szCs w:val="24"/>
        </w:rPr>
        <w:t>reducedR</w:t>
      </w:r>
      <w:proofErr w:type="spellEnd"/>
      <w:r w:rsidRPr="00680089">
        <w:rPr>
          <w:rFonts w:ascii="Times New Roman" w:hAnsi="Times New Roman" w:cs="Times New Roman"/>
          <w:color w:val="000000"/>
          <w:sz w:val="24"/>
          <w:szCs w:val="24"/>
        </w:rPr>
        <w:t xml:space="preserve">–R interval, increased heart rate, reduced P duration, </w:t>
      </w:r>
      <w:proofErr w:type="spellStart"/>
      <w:r w:rsidRPr="00680089">
        <w:rPr>
          <w:rFonts w:ascii="Times New Roman" w:hAnsi="Times New Roman" w:cs="Times New Roman"/>
          <w:color w:val="000000"/>
          <w:sz w:val="24"/>
          <w:szCs w:val="24"/>
        </w:rPr>
        <w:t>andST</w:t>
      </w:r>
      <w:proofErr w:type="spellEnd"/>
      <w:r w:rsidRPr="00680089">
        <w:rPr>
          <w:rFonts w:ascii="Times New Roman" w:hAnsi="Times New Roman" w:cs="Times New Roman"/>
          <w:color w:val="000000"/>
          <w:sz w:val="24"/>
          <w:szCs w:val="24"/>
        </w:rPr>
        <w:t xml:space="preserve">-segment elevation were brought to the near norm </w:t>
      </w:r>
      <w:proofErr w:type="spellStart"/>
      <w:r w:rsidRPr="00680089">
        <w:rPr>
          <w:rFonts w:ascii="Times New Roman" w:hAnsi="Times New Roman" w:cs="Times New Roman"/>
          <w:color w:val="000000"/>
          <w:sz w:val="24"/>
          <w:szCs w:val="24"/>
        </w:rPr>
        <w:t>alvalues</w:t>
      </w:r>
      <w:proofErr w:type="spellEnd"/>
      <w:r w:rsidRPr="00680089">
        <w:rPr>
          <w:rFonts w:ascii="Times New Roman" w:hAnsi="Times New Roman" w:cs="Times New Roman"/>
          <w:color w:val="000000"/>
          <w:sz w:val="24"/>
          <w:szCs w:val="24"/>
        </w:rPr>
        <w:t xml:space="preserve"> by pretreatment of compounds </w:t>
      </w:r>
      <w:proofErr w:type="spellStart"/>
      <w:r w:rsidRPr="00680089">
        <w:rPr>
          <w:rFonts w:ascii="Times New Roman" w:hAnsi="Times New Roman" w:cs="Times New Roman"/>
          <w:color w:val="000000"/>
          <w:sz w:val="24"/>
          <w:szCs w:val="24"/>
        </w:rPr>
        <w:t>IIf</w:t>
      </w:r>
      <w:proofErr w:type="spellEnd"/>
      <w:r w:rsidRPr="00680089">
        <w:rPr>
          <w:rFonts w:ascii="Times New Roman" w:hAnsi="Times New Roman" w:cs="Times New Roman"/>
          <w:color w:val="000000"/>
          <w:sz w:val="24"/>
          <w:szCs w:val="24"/>
        </w:rPr>
        <w:t xml:space="preserve"> and </w:t>
      </w:r>
      <w:proofErr w:type="spellStart"/>
      <w:r w:rsidRPr="00680089">
        <w:rPr>
          <w:rFonts w:ascii="Times New Roman" w:hAnsi="Times New Roman" w:cs="Times New Roman"/>
          <w:color w:val="000000"/>
          <w:sz w:val="24"/>
          <w:szCs w:val="24"/>
        </w:rPr>
        <w:t>IIi</w:t>
      </w:r>
      <w:proofErr w:type="spellEnd"/>
      <w:r w:rsidRPr="00680089">
        <w:rPr>
          <w:rFonts w:ascii="Times New Roman" w:hAnsi="Times New Roman" w:cs="Times New Roman"/>
          <w:color w:val="000000"/>
          <w:sz w:val="24"/>
          <w:szCs w:val="24"/>
        </w:rPr>
        <w:t>.</w:t>
      </w:r>
    </w:p>
    <w:p w:rsidR="00344641" w:rsidRPr="00680089" w:rsidRDefault="00344641" w:rsidP="00680089">
      <w:pPr>
        <w:tabs>
          <w:tab w:val="num" w:pos="1080"/>
        </w:tabs>
        <w:spacing w:after="0" w:line="240" w:lineRule="auto"/>
        <w:ind w:left="1094"/>
        <w:jc w:val="both"/>
        <w:rPr>
          <w:rFonts w:ascii="Times New Roman" w:hAnsi="Times New Roman" w:cs="Times New Roman"/>
          <w:sz w:val="24"/>
          <w:szCs w:val="24"/>
        </w:rPr>
      </w:pPr>
    </w:p>
    <w:p w:rsidR="00697EE0" w:rsidRPr="00680089" w:rsidRDefault="00697EE0" w:rsidP="00680089">
      <w:pPr>
        <w:tabs>
          <w:tab w:val="num" w:pos="1080"/>
        </w:tabs>
        <w:ind w:left="1094" w:hanging="547"/>
        <w:jc w:val="both"/>
        <w:rPr>
          <w:rFonts w:ascii="Times New Roman" w:hAnsi="Times New Roman" w:cs="Times New Roman"/>
          <w:sz w:val="24"/>
          <w:szCs w:val="24"/>
        </w:rPr>
      </w:pPr>
    </w:p>
    <w:sectPr w:rsidR="00697EE0" w:rsidRPr="0068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1"/>
      </v:shape>
    </w:pict>
  </w:numPicBullet>
  <w:abstractNum w:abstractNumId="0">
    <w:nsid w:val="0D103EBD"/>
    <w:multiLevelType w:val="hybridMultilevel"/>
    <w:tmpl w:val="31B0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C2FBF"/>
    <w:multiLevelType w:val="hybridMultilevel"/>
    <w:tmpl w:val="B794563E"/>
    <w:lvl w:ilvl="0" w:tplc="04090007">
      <w:start w:val="1"/>
      <w:numFmt w:val="bullet"/>
      <w:lvlText w:val=""/>
      <w:lvlPicBulletId w:val="0"/>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1D446217"/>
    <w:multiLevelType w:val="hybridMultilevel"/>
    <w:tmpl w:val="A6F80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B2B90"/>
    <w:multiLevelType w:val="hybridMultilevel"/>
    <w:tmpl w:val="4A680C5A"/>
    <w:lvl w:ilvl="0" w:tplc="45C03E0C">
      <w:start w:val="1"/>
      <w:numFmt w:val="decimal"/>
      <w:lvlText w:val="%1."/>
      <w:lvlJc w:val="left"/>
      <w:pPr>
        <w:tabs>
          <w:tab w:val="num" w:pos="1170"/>
        </w:tabs>
        <w:ind w:left="1170" w:hanging="360"/>
      </w:pPr>
      <w:rPr>
        <w:rFonts w:ascii="Times New Roman" w:hAnsi="Times New Roman" w:cs="Times New Roman" w:hint="default"/>
        <w:b/>
        <w:sz w:val="24"/>
        <w:szCs w:val="24"/>
      </w:rPr>
    </w:lvl>
    <w:lvl w:ilvl="1" w:tplc="B33229F2">
      <w:start w:val="1"/>
      <w:numFmt w:val="bullet"/>
      <w:lvlText w:val=""/>
      <w:lvlPicBulletId w:val="0"/>
      <w:lvlJc w:val="left"/>
      <w:pPr>
        <w:tabs>
          <w:tab w:val="num" w:pos="1890"/>
        </w:tabs>
        <w:ind w:left="1890" w:hanging="360"/>
      </w:pPr>
      <w:rPr>
        <w:rFonts w:ascii="Symbol" w:hAnsi="Symbol" w:hint="default"/>
      </w:r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4">
    <w:nsid w:val="56A5371E"/>
    <w:multiLevelType w:val="hybridMultilevel"/>
    <w:tmpl w:val="4A680C5A"/>
    <w:lvl w:ilvl="0" w:tplc="45C03E0C">
      <w:start w:val="1"/>
      <w:numFmt w:val="decimal"/>
      <w:lvlText w:val="%1."/>
      <w:lvlJc w:val="left"/>
      <w:pPr>
        <w:tabs>
          <w:tab w:val="num" w:pos="1170"/>
        </w:tabs>
        <w:ind w:left="1170" w:hanging="360"/>
      </w:pPr>
      <w:rPr>
        <w:rFonts w:ascii="Times New Roman" w:hAnsi="Times New Roman" w:cs="Times New Roman" w:hint="default"/>
        <w:b/>
        <w:sz w:val="24"/>
        <w:szCs w:val="24"/>
      </w:rPr>
    </w:lvl>
    <w:lvl w:ilvl="1" w:tplc="B33229F2">
      <w:start w:val="1"/>
      <w:numFmt w:val="bullet"/>
      <w:lvlText w:val=""/>
      <w:lvlPicBulletId w:val="0"/>
      <w:lvlJc w:val="left"/>
      <w:pPr>
        <w:tabs>
          <w:tab w:val="num" w:pos="1890"/>
        </w:tabs>
        <w:ind w:left="1890" w:hanging="360"/>
      </w:pPr>
      <w:rPr>
        <w:rFonts w:ascii="Symbol" w:hAnsi="Symbol" w:hint="default"/>
      </w:r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useFELayout/>
    <w:compatSetting w:name="compatibilityMode" w:uri="http://schemas.microsoft.com/office/word" w:val="12"/>
  </w:compat>
  <w:rsids>
    <w:rsidRoot w:val="009A6FEB"/>
    <w:rsid w:val="00304785"/>
    <w:rsid w:val="00326D3E"/>
    <w:rsid w:val="00344641"/>
    <w:rsid w:val="005527FF"/>
    <w:rsid w:val="00622668"/>
    <w:rsid w:val="00680089"/>
    <w:rsid w:val="00697EE0"/>
    <w:rsid w:val="009A6FEB"/>
    <w:rsid w:val="00AA0B5E"/>
    <w:rsid w:val="00B22A31"/>
    <w:rsid w:val="00B54851"/>
    <w:rsid w:val="00C00894"/>
    <w:rsid w:val="00C45345"/>
    <w:rsid w:val="00D407AD"/>
    <w:rsid w:val="00E023BA"/>
    <w:rsid w:val="00F537A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4464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FEB"/>
    <w:pPr>
      <w:ind w:left="720"/>
      <w:contextualSpacing/>
    </w:pPr>
  </w:style>
  <w:style w:type="paragraph" w:styleId="BodyText">
    <w:name w:val="Body Text"/>
    <w:basedOn w:val="Normal"/>
    <w:link w:val="BodyTextChar"/>
    <w:rsid w:val="009A6FEB"/>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9A6FEB"/>
    <w:rPr>
      <w:rFonts w:ascii="Times New Roman" w:eastAsia="Times New Roman" w:hAnsi="Times New Roman" w:cs="Times New Roman"/>
      <w:sz w:val="24"/>
      <w:szCs w:val="24"/>
    </w:rPr>
  </w:style>
  <w:style w:type="paragraph" w:customStyle="1" w:styleId="Default">
    <w:name w:val="Default"/>
    <w:rsid w:val="0062266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344641"/>
    <w:rPr>
      <w:rFonts w:ascii="Times New Roman" w:eastAsia="Times New Roman" w:hAnsi="Times New Roman" w:cs="Times New Roman"/>
      <w:b/>
      <w:bCs/>
      <w:sz w:val="27"/>
      <w:szCs w:val="27"/>
      <w:lang w:val="en-IN"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6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1983</Words>
  <Characters>11308</Characters>
  <Application>Microsoft Office Word</Application>
  <DocSecurity>0</DocSecurity>
  <Lines>94</Lines>
  <Paragraphs>26</Paragraphs>
  <ScaleCrop>false</ScaleCrop>
  <Company/>
  <LinksUpToDate>false</LinksUpToDate>
  <CharactersWithSpaces>13265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2021-08-18T09:50:00Z</dcterms:created>
  <dcterms:modified xsi:type="dcterms:W3CDTF">2021-09-30T05:27:00Z</dcterms:modified>
</cp:coreProperties>
</file>